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2E" w:rsidRDefault="00AF0F2E" w:rsidP="00AF0F2E">
      <w:pPr>
        <w:pStyle w:val="Titre2"/>
      </w:pPr>
      <w:bookmarkStart w:id="0" w:name="_Toc453131430"/>
      <w:r>
        <w:t>Livebox Fibre Sagem</w:t>
      </w:r>
    </w:p>
    <w:p w:rsidR="00AF0F2E" w:rsidRDefault="00AF0F2E" w:rsidP="00AF0F2E">
      <w:r>
        <w:t xml:space="preserve">Il existe une </w:t>
      </w:r>
      <w:r>
        <w:t xml:space="preserve">DMZ sur le </w:t>
      </w:r>
      <w:proofErr w:type="spellStart"/>
      <w:r>
        <w:t>zyxel</w:t>
      </w:r>
      <w:proofErr w:type="spellEnd"/>
    </w:p>
    <w:p w:rsidR="00AF0F2E" w:rsidRDefault="00AF0F2E" w:rsidP="00AF0F2E">
      <w:pPr>
        <w:ind w:left="709"/>
      </w:pPr>
      <w:r>
        <w:rPr>
          <w:noProof/>
        </w:rPr>
        <w:drawing>
          <wp:inline distT="0" distB="0" distL="0" distR="0">
            <wp:extent cx="4766400" cy="12852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211" b="28635"/>
                    <a:stretch/>
                  </pic:blipFill>
                  <pic:spPr bwMode="auto">
                    <a:xfrm>
                      <a:off x="0" y="0"/>
                      <a:ext cx="4766400" cy="12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0F2E" w:rsidRDefault="00AF0F2E" w:rsidP="00AF0F2E">
      <w:pPr>
        <w:ind w:left="709"/>
      </w:pPr>
      <w:r>
        <w:t>Et que l'on associe par sécurité à une règle NAT</w:t>
      </w:r>
    </w:p>
    <w:p w:rsidR="00AF0F2E" w:rsidRDefault="00AF0F2E" w:rsidP="00AF0F2E">
      <w:pPr>
        <w:ind w:left="709"/>
      </w:pPr>
      <w:r>
        <w:rPr>
          <w:noProof/>
        </w:rPr>
        <w:drawing>
          <wp:inline distT="0" distB="0" distL="0" distR="0">
            <wp:extent cx="4896000" cy="2426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55"/>
                    <a:stretch/>
                  </pic:blipFill>
                  <pic:spPr bwMode="auto">
                    <a:xfrm>
                      <a:off x="0" y="0"/>
                      <a:ext cx="4896000" cy="24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0F2E" w:rsidRDefault="00AF0F2E" w:rsidP="00AF0F2E">
      <w:pPr>
        <w:pStyle w:val="Titre2"/>
      </w:pPr>
      <w:proofErr w:type="spellStart"/>
      <w:r>
        <w:t>Zyxel</w:t>
      </w:r>
      <w:proofErr w:type="spellEnd"/>
      <w:r>
        <w:t xml:space="preserve"> </w:t>
      </w:r>
      <w:r>
        <w:t>Wan Lan1 Lan2 DMZ</w:t>
      </w:r>
      <w:bookmarkEnd w:id="0"/>
    </w:p>
    <w:p w:rsidR="00AF0F2E" w:rsidRDefault="00AF0F2E" w:rsidP="00AF0F2E">
      <w:pPr>
        <w:rPr>
          <w:noProof/>
        </w:rPr>
      </w:pPr>
      <w:r>
        <w:rPr>
          <w:noProof/>
        </w:rPr>
        <w:t>Il existe 2 lan et 1 DMZ</w:t>
      </w:r>
    </w:p>
    <w:p w:rsidR="00AF0F2E" w:rsidRDefault="00AF0F2E" w:rsidP="00AF0F2E">
      <w:pPr>
        <w:rPr>
          <w:noProof/>
        </w:rPr>
      </w:pPr>
      <w:r>
        <w:rPr>
          <w:noProof/>
        </w:rPr>
        <w:drawing>
          <wp:inline distT="0" distB="0" distL="0" distR="0">
            <wp:extent cx="4089600" cy="1692000"/>
            <wp:effectExtent l="0" t="0" r="635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6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F2E" w:rsidRDefault="00AF0F2E" w:rsidP="00AF0F2E">
      <w:pPr>
        <w:pStyle w:val="Corpsdetexte2"/>
        <w:ind w:left="1416"/>
        <w:rPr>
          <w:noProof/>
        </w:rPr>
      </w:pPr>
      <w:bookmarkStart w:id="1" w:name="_GoBack"/>
      <w:r>
        <w:rPr>
          <w:noProof/>
        </w:rPr>
        <w:drawing>
          <wp:inline distT="0" distB="0" distL="0" distR="0">
            <wp:extent cx="3819600" cy="153720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600" cy="15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AF0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2E"/>
    <w:rsid w:val="00AF0F2E"/>
    <w:rsid w:val="00B1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F2E"/>
    <w:pPr>
      <w:spacing w:before="120" w:after="0" w:line="240" w:lineRule="auto"/>
      <w:ind w:left="851"/>
      <w:jc w:val="both"/>
    </w:pPr>
    <w:rPr>
      <w:rFonts w:ascii="Century Gothic" w:eastAsia="Times New Roman" w:hAnsi="Century Gothic" w:cs="Times New Roman"/>
      <w:szCs w:val="20"/>
      <w:lang w:eastAsia="fr-FR"/>
    </w:rPr>
  </w:style>
  <w:style w:type="paragraph" w:styleId="Titre2">
    <w:name w:val="heading 2"/>
    <w:aliases w:val="h2,Level 2 Topic Heading"/>
    <w:basedOn w:val="Normal"/>
    <w:next w:val="Normal"/>
    <w:link w:val="Titre2Car"/>
    <w:qFormat/>
    <w:rsid w:val="00AF0F2E"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F0F2E"/>
    <w:rPr>
      <w:rFonts w:ascii="Arial Rounded MT Bold" w:eastAsia="Times New Roman" w:hAnsi="Arial Rounded MT Bold" w:cs="Times New Roman"/>
      <w:b/>
      <w:szCs w:val="20"/>
      <w:lang w:eastAsia="fr-FR"/>
    </w:rPr>
  </w:style>
  <w:style w:type="paragraph" w:styleId="Corpsdetexte2">
    <w:name w:val="Body Text 2"/>
    <w:basedOn w:val="Normal"/>
    <w:link w:val="Corpsdetexte2Car"/>
    <w:rsid w:val="00AF0F2E"/>
    <w:pPr>
      <w:ind w:left="0"/>
    </w:pPr>
  </w:style>
  <w:style w:type="character" w:customStyle="1" w:styleId="Corpsdetexte2Car">
    <w:name w:val="Corps de texte 2 Car"/>
    <w:basedOn w:val="Policepardfaut"/>
    <w:link w:val="Corpsdetexte2"/>
    <w:rsid w:val="00AF0F2E"/>
    <w:rPr>
      <w:rFonts w:ascii="Century Gothic" w:eastAsia="Times New Roman" w:hAnsi="Century Gothic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0F2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0F2E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F2E"/>
    <w:pPr>
      <w:spacing w:before="120" w:after="0" w:line="240" w:lineRule="auto"/>
      <w:ind w:left="851"/>
      <w:jc w:val="both"/>
    </w:pPr>
    <w:rPr>
      <w:rFonts w:ascii="Century Gothic" w:eastAsia="Times New Roman" w:hAnsi="Century Gothic" w:cs="Times New Roman"/>
      <w:szCs w:val="20"/>
      <w:lang w:eastAsia="fr-FR"/>
    </w:rPr>
  </w:style>
  <w:style w:type="paragraph" w:styleId="Titre2">
    <w:name w:val="heading 2"/>
    <w:aliases w:val="h2,Level 2 Topic Heading"/>
    <w:basedOn w:val="Normal"/>
    <w:next w:val="Normal"/>
    <w:link w:val="Titre2Car"/>
    <w:qFormat/>
    <w:rsid w:val="00AF0F2E"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F0F2E"/>
    <w:rPr>
      <w:rFonts w:ascii="Arial Rounded MT Bold" w:eastAsia="Times New Roman" w:hAnsi="Arial Rounded MT Bold" w:cs="Times New Roman"/>
      <w:b/>
      <w:szCs w:val="20"/>
      <w:lang w:eastAsia="fr-FR"/>
    </w:rPr>
  </w:style>
  <w:style w:type="paragraph" w:styleId="Corpsdetexte2">
    <w:name w:val="Body Text 2"/>
    <w:basedOn w:val="Normal"/>
    <w:link w:val="Corpsdetexte2Car"/>
    <w:rsid w:val="00AF0F2E"/>
    <w:pPr>
      <w:ind w:left="0"/>
    </w:pPr>
  </w:style>
  <w:style w:type="character" w:customStyle="1" w:styleId="Corpsdetexte2Car">
    <w:name w:val="Corps de texte 2 Car"/>
    <w:basedOn w:val="Policepardfaut"/>
    <w:link w:val="Corpsdetexte2"/>
    <w:rsid w:val="00AF0F2E"/>
    <w:rPr>
      <w:rFonts w:ascii="Century Gothic" w:eastAsia="Times New Roman" w:hAnsi="Century Gothic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0F2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0F2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formation cabare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1</cp:revision>
  <cp:lastPrinted>2017-12-25T06:47:00Z</cp:lastPrinted>
  <dcterms:created xsi:type="dcterms:W3CDTF">2017-12-25T06:43:00Z</dcterms:created>
  <dcterms:modified xsi:type="dcterms:W3CDTF">2017-12-25T06:52:00Z</dcterms:modified>
</cp:coreProperties>
</file>