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85" w:rsidRPr="00CC4585" w:rsidRDefault="00CC4585" w:rsidP="00CC4585">
      <w:pPr>
        <w:rPr>
          <w:b/>
          <w:bCs/>
        </w:rPr>
      </w:pPr>
      <w:bookmarkStart w:id="0" w:name="_GoBack"/>
      <w:bookmarkEnd w:id="0"/>
      <w:r w:rsidRPr="00CC4585">
        <w:rPr>
          <w:b/>
          <w:bCs/>
        </w:rPr>
        <w:t>#Option1 : Remplacer l’aide en ligne par le fichier d’aide local ou une autre source externe</w:t>
      </w:r>
    </w:p>
    <w:p w:rsidR="00CC4585" w:rsidRPr="00CC4585" w:rsidRDefault="00CC4585" w:rsidP="00CC4585">
      <w:r w:rsidRPr="00CC4585">
        <w:t>Le remplacement de l’aide en ligne par le fichier d’aide local se fait au niveau du Gestionnaire IIS</w:t>
      </w:r>
    </w:p>
    <w:p w:rsidR="00CC4585" w:rsidRPr="00CC4585" w:rsidRDefault="00CC4585" w:rsidP="00CC4585">
      <w:r w:rsidRPr="00CC4585">
        <w:t>Lancez donc l’outil « </w:t>
      </w:r>
      <w:r w:rsidRPr="00CC4585">
        <w:rPr>
          <w:b/>
          <w:bCs/>
        </w:rPr>
        <w:t>InetMgr.exe</w:t>
      </w:r>
      <w:r w:rsidRPr="00CC4585">
        <w:t> » depuis le Menu « Exécuter » ou l’Interface Moderne et naviguez jusqu’au :</w:t>
      </w:r>
    </w:p>
    <w:p w:rsidR="00CC4585" w:rsidRPr="00CC4585" w:rsidRDefault="00CC4585" w:rsidP="00CC4585">
      <w:r w:rsidRPr="00CC4585">
        <w:rPr>
          <w:b/>
          <w:bCs/>
        </w:rPr>
        <w:t xml:space="preserve">Sites &gt; Default Web Site &gt; </w:t>
      </w:r>
      <w:proofErr w:type="spellStart"/>
      <w:r w:rsidRPr="00CC4585">
        <w:rPr>
          <w:b/>
          <w:bCs/>
        </w:rPr>
        <w:t>RDWeb</w:t>
      </w:r>
      <w:proofErr w:type="spellEnd"/>
      <w:r w:rsidRPr="00CC4585">
        <w:rPr>
          <w:b/>
          <w:bCs/>
        </w:rPr>
        <w:t xml:space="preserve"> &gt; Pages</w:t>
      </w:r>
    </w:p>
    <w:p w:rsidR="00CC4585" w:rsidRPr="00CC4585" w:rsidRDefault="00CC4585" w:rsidP="00CC4585">
      <w:r w:rsidRPr="00CC4585">
        <w:t>Sous « </w:t>
      </w:r>
      <w:r w:rsidRPr="00CC4585">
        <w:rPr>
          <w:b/>
          <w:bCs/>
        </w:rPr>
        <w:t>ASP.NET</w:t>
      </w:r>
      <w:proofErr w:type="gramStart"/>
      <w:r w:rsidRPr="00CC4585">
        <w:t>« ,</w:t>
      </w:r>
      <w:proofErr w:type="gramEnd"/>
      <w:r w:rsidRPr="00CC4585">
        <w:t xml:space="preserve"> double-cliquez sur « </w:t>
      </w:r>
      <w:r w:rsidRPr="00CC4585">
        <w:rPr>
          <w:b/>
          <w:bCs/>
        </w:rPr>
        <w:t>Paramètres d’Application</w:t>
      </w:r>
      <w:r w:rsidRPr="00CC4585">
        <w:t> » et localisez le paramètre « </w:t>
      </w:r>
      <w:proofErr w:type="spellStart"/>
      <w:r w:rsidRPr="00CC4585">
        <w:rPr>
          <w:b/>
          <w:bCs/>
        </w:rPr>
        <w:t>LocalHelp</w:t>
      </w:r>
      <w:proofErr w:type="spellEnd"/>
      <w:r w:rsidRPr="00CC4585">
        <w:t> »</w:t>
      </w:r>
    </w:p>
    <w:p w:rsidR="00CC4585" w:rsidRPr="00CC4585" w:rsidRDefault="00CC4585" w:rsidP="00CC4585">
      <w:r w:rsidRPr="00CC4585">
        <w:t>Changez ensuite la valeur (définie par défaut) « </w:t>
      </w:r>
      <w:r w:rsidRPr="00CC4585">
        <w:rPr>
          <w:b/>
          <w:bCs/>
        </w:rPr>
        <w:t>false »</w:t>
      </w:r>
      <w:r w:rsidRPr="00CC4585">
        <w:t xml:space="preserve"> à « </w:t>
      </w:r>
      <w:proofErr w:type="spellStart"/>
      <w:r w:rsidRPr="00CC4585">
        <w:rPr>
          <w:b/>
          <w:bCs/>
        </w:rPr>
        <w:t>true</w:t>
      </w:r>
      <w:proofErr w:type="spellEnd"/>
      <w:proofErr w:type="gramStart"/>
      <w:r w:rsidRPr="00CC4585">
        <w:t>« .</w:t>
      </w:r>
      <w:proofErr w:type="gramEnd"/>
    </w:p>
    <w:p w:rsidR="00CC4585" w:rsidRPr="00CC4585" w:rsidRDefault="00CC4585" w:rsidP="00CC4585">
      <w:r w:rsidRPr="00CC4585">
        <w:drawing>
          <wp:inline distT="0" distB="0" distL="0" distR="0">
            <wp:extent cx="5850255" cy="3869055"/>
            <wp:effectExtent l="0" t="0" r="0" b="0"/>
            <wp:docPr id="5" name="Image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8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85" w:rsidRPr="00CC4585" w:rsidRDefault="00CC4585" w:rsidP="00CC4585">
      <w:r w:rsidRPr="00CC4585">
        <w:t xml:space="preserve">Lancez l’Invite de commande (cmd.exe) en tant qu’Administrateur et saisissez : </w:t>
      </w:r>
      <w:proofErr w:type="spellStart"/>
      <w:r w:rsidRPr="00CC4585">
        <w:rPr>
          <w:b/>
          <w:bCs/>
        </w:rPr>
        <w:t>IISReset</w:t>
      </w:r>
      <w:proofErr w:type="spellEnd"/>
      <w:r w:rsidRPr="00CC4585">
        <w:rPr>
          <w:b/>
          <w:bCs/>
        </w:rPr>
        <w:t xml:space="preserve"> /Restart</w:t>
      </w:r>
    </w:p>
    <w:p w:rsidR="00CC4585" w:rsidRPr="00CC4585" w:rsidRDefault="00CC4585" w:rsidP="00CC4585">
      <w:r w:rsidRPr="00CC4585">
        <w:t>Enfin, connectez-vous sur le Portail RDWA et cliquez sur « Aide », le fichier d’aide local est donc appelé et apparaît sur votre écran :</w:t>
      </w:r>
    </w:p>
    <w:p w:rsidR="00CC4585" w:rsidRPr="00CC4585" w:rsidRDefault="00CC4585" w:rsidP="00CC4585">
      <w:r w:rsidRPr="00CC4585">
        <w:lastRenderedPageBreak/>
        <w:drawing>
          <wp:inline distT="0" distB="0" distL="0" distR="0">
            <wp:extent cx="5850255" cy="6370955"/>
            <wp:effectExtent l="0" t="0" r="0" b="0"/>
            <wp:docPr id="4" name="Image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637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85" w:rsidRPr="00CC4585" w:rsidRDefault="00CC4585" w:rsidP="00CC4585">
      <w:r w:rsidRPr="00CC4585">
        <w:t>Vous pouvez aller plus loin dans la personnalisation et appelez votre propre fichier d’aide (manuel dédié aux utilisateurs finaux | Document d’exploitation RDS disponible sur votre plateforme Externe …</w:t>
      </w:r>
      <w:proofErr w:type="spellStart"/>
      <w:r w:rsidRPr="00CC4585">
        <w:t>Etc</w:t>
      </w:r>
      <w:proofErr w:type="spellEnd"/>
      <w:r w:rsidRPr="00CC4585">
        <w:t>).</w:t>
      </w:r>
    </w:p>
    <w:p w:rsidR="00CC4585" w:rsidRPr="00CC4585" w:rsidRDefault="00CC4585" w:rsidP="00CC4585">
      <w:r w:rsidRPr="00CC4585">
        <w:t xml:space="preserve">Pour ce faire, éditez le fichier </w:t>
      </w:r>
      <w:r w:rsidRPr="00CC4585">
        <w:rPr>
          <w:b/>
          <w:bCs/>
        </w:rPr>
        <w:t>C:\Windows\Web\RDWeb\Pages\fr-FR\</w:t>
      </w:r>
      <w:r w:rsidRPr="00CC4585">
        <w:rPr>
          <w:b/>
          <w:bCs/>
          <w:u w:val="single"/>
        </w:rPr>
        <w:t>login.aspx</w:t>
      </w:r>
      <w:r w:rsidRPr="00CC4585">
        <w:t xml:space="preserve"> avec Notepad (ou Notepad++ pour une meilleure visibilité), les lignes 87 et 91 sont à modifier pour :</w:t>
      </w:r>
    </w:p>
    <w:p w:rsidR="00CC4585" w:rsidRPr="00CC4585" w:rsidRDefault="00CC4585" w:rsidP="00CC4585">
      <w:r w:rsidRPr="00CC4585">
        <w:t>Ligne 87 : spécifier votre propre fichier d’aide</w:t>
      </w:r>
    </w:p>
    <w:p w:rsidR="00CC4585" w:rsidRPr="00CC4585" w:rsidRDefault="00CC4585" w:rsidP="00CC4585">
      <w:r w:rsidRPr="00CC4585">
        <w:t>Ligne 91 : une URL Externe (Aide en ligne disponible sur votre plateforme Externe)</w:t>
      </w:r>
    </w:p>
    <w:p w:rsidR="00CC4585" w:rsidRPr="00CC4585" w:rsidRDefault="00CC4585" w:rsidP="00CC4585">
      <w:r w:rsidRPr="00CC4585">
        <w:lastRenderedPageBreak/>
        <w:drawing>
          <wp:inline distT="0" distB="0" distL="0" distR="0">
            <wp:extent cx="5850255" cy="2764155"/>
            <wp:effectExtent l="0" t="0" r="0" b="0"/>
            <wp:docPr id="3" name="Image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85" w:rsidRPr="00CC4585" w:rsidRDefault="00CC4585" w:rsidP="00CC4585">
      <w:pPr>
        <w:rPr>
          <w:b/>
          <w:bCs/>
        </w:rPr>
      </w:pPr>
      <w:r w:rsidRPr="00CC4585">
        <w:rPr>
          <w:b/>
          <w:bCs/>
        </w:rPr>
        <w:t>#Option1 : Masquer le lien « Aide »</w:t>
      </w:r>
    </w:p>
    <w:p w:rsidR="00CC4585" w:rsidRPr="00CC4585" w:rsidRDefault="00CC4585" w:rsidP="00CC4585">
      <w:r w:rsidRPr="00CC4585">
        <w:t>Le lien « Aide » peut être masqué en modifiant un fichier de configuration nommé « </w:t>
      </w:r>
      <w:r w:rsidRPr="00CC4585">
        <w:rPr>
          <w:b/>
          <w:bCs/>
        </w:rPr>
        <w:t>Sites.xsl</w:t>
      </w:r>
      <w:r w:rsidRPr="00CC4585">
        <w:t> » situé sur le serveur RDWA dans :</w:t>
      </w:r>
    </w:p>
    <w:p w:rsidR="00CC4585" w:rsidRPr="00CC4585" w:rsidRDefault="00CC4585" w:rsidP="00CC4585">
      <w:r w:rsidRPr="00CC4585">
        <w:rPr>
          <w:b/>
          <w:bCs/>
        </w:rPr>
        <w:t>%WINDIR%\Web\</w:t>
      </w:r>
      <w:proofErr w:type="spellStart"/>
      <w:r w:rsidRPr="00CC4585">
        <w:rPr>
          <w:b/>
          <w:bCs/>
        </w:rPr>
        <w:t>RDWeb</w:t>
      </w:r>
      <w:proofErr w:type="spellEnd"/>
      <w:r w:rsidRPr="00CC4585">
        <w:rPr>
          <w:b/>
          <w:bCs/>
        </w:rPr>
        <w:t>\Pages\</w:t>
      </w:r>
    </w:p>
    <w:p w:rsidR="00CC4585" w:rsidRPr="00CC4585" w:rsidRDefault="00CC4585" w:rsidP="00CC4585">
      <w:r w:rsidRPr="00CC4585">
        <w:t>Localisez le code suivant (</w:t>
      </w:r>
      <w:r w:rsidRPr="00CC4585">
        <w:rPr>
          <w:b/>
          <w:bCs/>
        </w:rPr>
        <w:t>ligne 152</w:t>
      </w:r>
      <w:r w:rsidRPr="00CC4585">
        <w:t>) :</w:t>
      </w:r>
    </w:p>
    <w:p w:rsidR="00CC4585" w:rsidRPr="00CC4585" w:rsidRDefault="00CC4585" w:rsidP="00CC4585">
      <w:r w:rsidRPr="00CC4585">
        <w:drawing>
          <wp:inline distT="0" distB="0" distL="0" distR="0">
            <wp:extent cx="5850255" cy="2590800"/>
            <wp:effectExtent l="0" t="0" r="0" b="0"/>
            <wp:docPr id="2" name="Image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85" w:rsidRPr="00CC4585" w:rsidRDefault="00CC4585" w:rsidP="00CC4585">
      <w:r w:rsidRPr="00CC4585">
        <w:t xml:space="preserve">Cette ligne doit être précédée par </w:t>
      </w:r>
      <w:r w:rsidRPr="00CC4585">
        <w:rPr>
          <w:b/>
          <w:bCs/>
        </w:rPr>
        <w:t>&lt;!–</w:t>
      </w:r>
      <w:r w:rsidRPr="00CC4585">
        <w:t xml:space="preserve"> pour être marquée comme commentaire.</w:t>
      </w:r>
    </w:p>
    <w:p w:rsidR="00CC4585" w:rsidRPr="00CC4585" w:rsidRDefault="00CC4585" w:rsidP="00CC4585">
      <w:r w:rsidRPr="00CC4585">
        <w:t xml:space="preserve">Enfin, la </w:t>
      </w:r>
      <w:r w:rsidRPr="00CC4585">
        <w:rPr>
          <w:b/>
          <w:bCs/>
        </w:rPr>
        <w:t>ligne 154</w:t>
      </w:r>
      <w:r w:rsidRPr="00CC4585">
        <w:t xml:space="preserve"> doit terminer par </w:t>
      </w:r>
      <w:r w:rsidRPr="00CC4585">
        <w:rPr>
          <w:b/>
          <w:bCs/>
        </w:rPr>
        <w:t>–&gt;,</w:t>
      </w:r>
      <w:r w:rsidRPr="00CC4585">
        <w:t xml:space="preserve"> et ce pour marquer la fin du commentaire.</w:t>
      </w:r>
    </w:p>
    <w:p w:rsidR="00CC4585" w:rsidRPr="00CC4585" w:rsidRDefault="00CC4585" w:rsidP="00CC4585">
      <w:r w:rsidRPr="00CC4585">
        <w:t>Le bloc de code (Ligne 152 à 154) devient donc :</w:t>
      </w:r>
    </w:p>
    <w:p w:rsidR="00CC4585" w:rsidRPr="00CC4585" w:rsidRDefault="00CC4585" w:rsidP="00CC4585">
      <w:r w:rsidRPr="00CC4585">
        <w:lastRenderedPageBreak/>
        <w:drawing>
          <wp:inline distT="0" distB="0" distL="0" distR="0">
            <wp:extent cx="5850255" cy="2751455"/>
            <wp:effectExtent l="0" t="0" r="0" b="0"/>
            <wp:docPr id="1" name="Image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85" w:rsidRPr="00CC4585" w:rsidRDefault="00CC4585" w:rsidP="00CC4585">
      <w:r w:rsidRPr="00CC4585">
        <w:t>Enregistrez les modifications et fermez le fichier « Sites.xsl »</w:t>
      </w:r>
    </w:p>
    <w:p w:rsidR="00CC4585" w:rsidRPr="00CC4585" w:rsidRDefault="00CC4585" w:rsidP="00CC4585">
      <w:r w:rsidRPr="00CC4585">
        <w:t>Enfin, connectez-vous sur le Portail RDWA et constatez la disparition du lien « Aide » :</w:t>
      </w:r>
    </w:p>
    <w:p w:rsidR="00EE244C" w:rsidRDefault="00EE244C"/>
    <w:sectPr w:rsidR="00EE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C4"/>
    <w:rsid w:val="00CC4585"/>
    <w:rsid w:val="00EE244C"/>
    <w:rsid w:val="00FA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1588</Characters>
  <Application>Microsoft Office Word</Application>
  <DocSecurity>0</DocSecurity>
  <Lines>13</Lines>
  <Paragraphs>3</Paragraphs>
  <ScaleCrop>false</ScaleCrop>
  <Company>formation cabare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2016-06-23T15:32:00Z</dcterms:created>
  <dcterms:modified xsi:type="dcterms:W3CDTF">2016-06-23T15:32:00Z</dcterms:modified>
</cp:coreProperties>
</file>