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01AA2" w14:textId="6B20DBFD"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b/>
          <w:sz w:val="52"/>
          <w:szCs w:val="72"/>
        </w:rPr>
      </w:pPr>
      <w:r w:rsidRPr="00CD74B4">
        <w:rPr>
          <w:b/>
          <w:sz w:val="52"/>
          <w:szCs w:val="72"/>
        </w:rPr>
        <w:t xml:space="preserve">Formation </w:t>
      </w:r>
      <w:proofErr w:type="spellStart"/>
      <w:r w:rsidR="003C3F21">
        <w:rPr>
          <w:b/>
          <w:sz w:val="52"/>
          <w:szCs w:val="72"/>
        </w:rPr>
        <w:t>Powershell</w:t>
      </w:r>
      <w:proofErr w:type="spellEnd"/>
      <w:r w:rsidR="003C3F21">
        <w:rPr>
          <w:b/>
          <w:sz w:val="52"/>
          <w:szCs w:val="72"/>
        </w:rPr>
        <w:t xml:space="preserve"> &amp; </w:t>
      </w:r>
      <w:r>
        <w:rPr>
          <w:b/>
          <w:sz w:val="52"/>
          <w:szCs w:val="72"/>
        </w:rPr>
        <w:t>Hyper-V</w:t>
      </w:r>
      <w:r>
        <w:rPr>
          <w:b/>
          <w:sz w:val="52"/>
          <w:szCs w:val="72"/>
        </w:rPr>
        <w:br/>
      </w:r>
      <w:r w:rsidRPr="00CD74B4">
        <w:rPr>
          <w:b/>
          <w:sz w:val="52"/>
          <w:szCs w:val="72"/>
        </w:rPr>
        <w:t xml:space="preserve"> - </w:t>
      </w:r>
      <w:proofErr w:type="spellStart"/>
      <w:r w:rsidRPr="00CD74B4">
        <w:rPr>
          <w:b/>
          <w:sz w:val="52"/>
          <w:szCs w:val="72"/>
        </w:rPr>
        <w:t>sys</w:t>
      </w:r>
      <w:proofErr w:type="spellEnd"/>
      <w:r w:rsidRPr="00CD74B4">
        <w:rPr>
          <w:b/>
          <w:sz w:val="52"/>
          <w:szCs w:val="72"/>
        </w:rPr>
        <w:t xml:space="preserve"> </w:t>
      </w:r>
      <w:r>
        <w:rPr>
          <w:b/>
          <w:sz w:val="52"/>
          <w:szCs w:val="72"/>
        </w:rPr>
        <w:t xml:space="preserve"> 30</w:t>
      </w:r>
      <w:r w:rsidRPr="00CD74B4">
        <w:rPr>
          <w:b/>
          <w:sz w:val="52"/>
          <w:szCs w:val="72"/>
        </w:rPr>
        <w:t xml:space="preserve"> </w:t>
      </w:r>
      <w:r w:rsidR="004B3CC0">
        <w:rPr>
          <w:b/>
          <w:sz w:val="52"/>
          <w:szCs w:val="72"/>
        </w:rPr>
        <w:t>–</w:t>
      </w:r>
      <w:r w:rsidRPr="00CD74B4">
        <w:rPr>
          <w:b/>
          <w:sz w:val="52"/>
          <w:szCs w:val="72"/>
        </w:rPr>
        <w:t xml:space="preserve"> </w:t>
      </w:r>
      <w:proofErr w:type="spellStart"/>
      <w:r w:rsidR="003C3F21">
        <w:rPr>
          <w:b/>
          <w:sz w:val="52"/>
          <w:szCs w:val="72"/>
        </w:rPr>
        <w:t>T.p</w:t>
      </w:r>
      <w:proofErr w:type="spellEnd"/>
      <w:r w:rsidR="003C3F21">
        <w:rPr>
          <w:b/>
          <w:sz w:val="52"/>
          <w:szCs w:val="72"/>
        </w:rPr>
        <w:t>. maquette</w:t>
      </w:r>
    </w:p>
    <w:p w14:paraId="1E8A6C7B" w14:textId="77777777"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14:paraId="3F7063EE" w14:textId="77777777"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14:paraId="55B6729B" w14:textId="77777777"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sz w:val="16"/>
          <w:szCs w:val="16"/>
        </w:rPr>
      </w:pPr>
      <w:r w:rsidRPr="00CD74B4">
        <w:rPr>
          <w:sz w:val="16"/>
          <w:szCs w:val="16"/>
        </w:rPr>
        <w:t xml:space="preserve">Michel Cabaré / www.cabare.net / michel@cabare.net </w:t>
      </w:r>
    </w:p>
    <w:p w14:paraId="535799A5" w14:textId="7A3E3386" w:rsidR="00B93392" w:rsidRPr="00CD74B4" w:rsidRDefault="00DE3872" w:rsidP="00B93392">
      <w:pPr>
        <w:pBdr>
          <w:left w:val="single" w:sz="4" w:space="4" w:color="auto"/>
        </w:pBdr>
        <w:ind w:left="0" w:firstLine="2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Powershell</w:t>
      </w:r>
      <w:proofErr w:type="spellEnd"/>
      <w:r>
        <w:rPr>
          <w:sz w:val="32"/>
          <w:szCs w:val="32"/>
        </w:rPr>
        <w:t xml:space="preserve"> </w:t>
      </w:r>
      <w:r w:rsidR="00A916ED">
        <w:rPr>
          <w:sz w:val="32"/>
          <w:szCs w:val="32"/>
        </w:rPr>
        <w:t xml:space="preserve">Local – Direct – </w:t>
      </w:r>
      <w:proofErr w:type="spellStart"/>
      <w:r w:rsidR="00A916ED">
        <w:rPr>
          <w:sz w:val="32"/>
          <w:szCs w:val="32"/>
        </w:rPr>
        <w:t>Remote</w:t>
      </w:r>
      <w:proofErr w:type="spellEnd"/>
      <w:r w:rsidR="00A916ED">
        <w:rPr>
          <w:sz w:val="32"/>
          <w:szCs w:val="32"/>
        </w:rPr>
        <w:t xml:space="preserve"> - </w:t>
      </w:r>
      <w:r w:rsidR="00B93392">
        <w:rPr>
          <w:sz w:val="32"/>
          <w:szCs w:val="32"/>
        </w:rPr>
        <w:t xml:space="preserve">Hyper-V </w:t>
      </w:r>
      <w:r w:rsidR="00B93392">
        <w:rPr>
          <w:sz w:val="32"/>
          <w:szCs w:val="32"/>
        </w:rPr>
        <w:br/>
      </w:r>
      <w:r w:rsidR="00B93392" w:rsidRPr="00CD74B4">
        <w:rPr>
          <w:sz w:val="32"/>
          <w:szCs w:val="32"/>
        </w:rPr>
        <w:t xml:space="preserve"> </w:t>
      </w:r>
      <w:r w:rsidR="003C3F21">
        <w:rPr>
          <w:sz w:val="32"/>
          <w:szCs w:val="32"/>
        </w:rPr>
        <w:t>-</w:t>
      </w:r>
      <w:proofErr w:type="spellStart"/>
      <w:r w:rsidR="003C3F21">
        <w:rPr>
          <w:sz w:val="32"/>
          <w:szCs w:val="32"/>
        </w:rPr>
        <w:t>sys</w:t>
      </w:r>
      <w:proofErr w:type="spellEnd"/>
      <w:r w:rsidR="003C3F21">
        <w:rPr>
          <w:sz w:val="32"/>
          <w:szCs w:val="32"/>
        </w:rPr>
        <w:t xml:space="preserve"> 26 </w:t>
      </w:r>
      <w:r w:rsidR="00B93392" w:rsidRPr="00CD74B4">
        <w:rPr>
          <w:sz w:val="32"/>
          <w:szCs w:val="32"/>
        </w:rPr>
        <w:t xml:space="preserve">- </w:t>
      </w:r>
      <w:proofErr w:type="spellStart"/>
      <w:r w:rsidR="00B93392" w:rsidRPr="00CD74B4">
        <w:rPr>
          <w:sz w:val="32"/>
          <w:szCs w:val="32"/>
        </w:rPr>
        <w:t>sys</w:t>
      </w:r>
      <w:proofErr w:type="spellEnd"/>
      <w:r w:rsidR="00B93392" w:rsidRPr="00CD74B4">
        <w:rPr>
          <w:sz w:val="32"/>
          <w:szCs w:val="32"/>
        </w:rPr>
        <w:t xml:space="preserve"> </w:t>
      </w:r>
      <w:r w:rsidR="003C3F21">
        <w:rPr>
          <w:sz w:val="32"/>
          <w:szCs w:val="32"/>
        </w:rPr>
        <w:t xml:space="preserve">27- </w:t>
      </w:r>
      <w:proofErr w:type="spellStart"/>
      <w:r w:rsidR="003C3F21">
        <w:rPr>
          <w:sz w:val="32"/>
          <w:szCs w:val="32"/>
        </w:rPr>
        <w:t>sys</w:t>
      </w:r>
      <w:proofErr w:type="spellEnd"/>
      <w:r w:rsidR="003C3F21">
        <w:rPr>
          <w:sz w:val="32"/>
          <w:szCs w:val="32"/>
        </w:rPr>
        <w:t xml:space="preserve"> </w:t>
      </w:r>
      <w:r w:rsidR="00B93392">
        <w:rPr>
          <w:sz w:val="32"/>
          <w:szCs w:val="32"/>
        </w:rPr>
        <w:t>30</w:t>
      </w:r>
      <w:r w:rsidR="00B93392" w:rsidRPr="00CD74B4">
        <w:rPr>
          <w:sz w:val="32"/>
          <w:szCs w:val="32"/>
        </w:rPr>
        <w:t xml:space="preserve"> </w:t>
      </w:r>
      <w:r w:rsidR="003C3F21">
        <w:rPr>
          <w:sz w:val="32"/>
          <w:szCs w:val="32"/>
        </w:rPr>
        <w:t>–</w:t>
      </w:r>
      <w:r w:rsidR="00B93392" w:rsidRPr="00CD74B4">
        <w:rPr>
          <w:sz w:val="32"/>
          <w:szCs w:val="32"/>
        </w:rPr>
        <w:t xml:space="preserve"> </w:t>
      </w:r>
      <w:proofErr w:type="spellStart"/>
      <w:r w:rsidR="003C3F21">
        <w:rPr>
          <w:sz w:val="32"/>
          <w:szCs w:val="32"/>
        </w:rPr>
        <w:t>T.p</w:t>
      </w:r>
      <w:proofErr w:type="spellEnd"/>
      <w:r w:rsidR="004B3CC0">
        <w:rPr>
          <w:sz w:val="32"/>
          <w:szCs w:val="32"/>
        </w:rPr>
        <w:t xml:space="preserve"> </w:t>
      </w:r>
      <w:r w:rsidR="00B93392" w:rsidRPr="00CD74B4">
        <w:rPr>
          <w:sz w:val="32"/>
          <w:szCs w:val="32"/>
        </w:rPr>
        <w:t>V</w:t>
      </w:r>
      <w:r w:rsidR="004B3CC0">
        <w:rPr>
          <w:sz w:val="32"/>
          <w:szCs w:val="32"/>
        </w:rPr>
        <w:t>1</w:t>
      </w:r>
      <w:r w:rsidR="00B93392" w:rsidRPr="00CD74B4">
        <w:rPr>
          <w:sz w:val="32"/>
          <w:szCs w:val="32"/>
        </w:rPr>
        <w:t>-</w:t>
      </w:r>
      <w:r w:rsidR="003C3F21">
        <w:rPr>
          <w:sz w:val="32"/>
          <w:szCs w:val="32"/>
        </w:rPr>
        <w:t>1</w:t>
      </w:r>
      <w:bookmarkStart w:id="0" w:name="_GoBack"/>
      <w:bookmarkEnd w:id="0"/>
      <w:r w:rsidR="00B93392">
        <w:rPr>
          <w:sz w:val="32"/>
          <w:szCs w:val="32"/>
        </w:rPr>
        <w:t xml:space="preserve"> - Janvier 202</w:t>
      </w:r>
      <w:r w:rsidR="003C3F21">
        <w:rPr>
          <w:sz w:val="32"/>
          <w:szCs w:val="32"/>
        </w:rPr>
        <w:t>2</w:t>
      </w:r>
    </w:p>
    <w:p w14:paraId="62AE3A03" w14:textId="77777777" w:rsidR="00B93392" w:rsidRDefault="00B93392" w:rsidP="00B93392"/>
    <w:p w14:paraId="4D9E04E8" w14:textId="77777777" w:rsidR="003C3F21" w:rsidRDefault="003C3F21" w:rsidP="003C3F21"/>
    <w:p w14:paraId="7BB4E64E" w14:textId="77777777" w:rsidR="003C3F21" w:rsidRDefault="003C3F21" w:rsidP="003C3F21"/>
    <w:p w14:paraId="65F42882" w14:textId="77777777" w:rsidR="003C3F21" w:rsidRDefault="003C3F21" w:rsidP="003C3F21"/>
    <w:p w14:paraId="488DF9E5" w14:textId="77777777" w:rsidR="00F009F7" w:rsidRDefault="00F009F7" w:rsidP="00F009F7"/>
    <w:tbl>
      <w:tblPr>
        <w:tblStyle w:val="Grilledutableau"/>
        <w:tblW w:w="9185" w:type="dxa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2805"/>
        <w:gridCol w:w="3062"/>
      </w:tblGrid>
      <w:tr w:rsidR="00F009F7" w14:paraId="249CCD81" w14:textId="77777777" w:rsidTr="00190014">
        <w:trPr>
          <w:trHeight w:val="2871"/>
          <w:jc w:val="center"/>
        </w:trPr>
        <w:tc>
          <w:tcPr>
            <w:tcW w:w="3318" w:type="dxa"/>
          </w:tcPr>
          <w:p w14:paraId="09B89026" w14:textId="77777777" w:rsidR="00F009F7" w:rsidRDefault="00F009F7" w:rsidP="00190014">
            <w:pPr>
              <w:spacing w:before="0"/>
              <w:ind w:left="0"/>
              <w:jc w:val="left"/>
              <w:rPr>
                <w:noProof/>
              </w:rPr>
            </w:pPr>
          </w:p>
          <w:p w14:paraId="087EC000" w14:textId="77777777" w:rsidR="00F009F7" w:rsidRDefault="00F009F7" w:rsidP="00190014">
            <w:pPr>
              <w:spacing w:before="0"/>
              <w:ind w:left="0"/>
              <w:jc w:val="left"/>
              <w:rPr>
                <w:noProof/>
              </w:rPr>
            </w:pPr>
          </w:p>
          <w:p w14:paraId="01986A57" w14:textId="77777777" w:rsidR="00F009F7" w:rsidRDefault="00F009F7" w:rsidP="00190014">
            <w:pPr>
              <w:spacing w:before="0"/>
              <w:ind w:left="0"/>
              <w:jc w:val="left"/>
              <w:rPr>
                <w:noProof/>
              </w:rPr>
            </w:pPr>
          </w:p>
          <w:p w14:paraId="4F3430C5" w14:textId="77777777" w:rsidR="00F009F7" w:rsidRDefault="00F009F7" w:rsidP="00190014">
            <w:pPr>
              <w:spacing w:before="0"/>
              <w:ind w:left="0"/>
              <w:jc w:val="left"/>
              <w:rPr>
                <w:noProof/>
              </w:rPr>
            </w:pPr>
          </w:p>
          <w:p w14:paraId="203FD301" w14:textId="77777777" w:rsidR="00F009F7" w:rsidRDefault="00F009F7" w:rsidP="00190014">
            <w:pPr>
              <w:spacing w:before="0"/>
              <w:ind w:left="0"/>
              <w:jc w:val="left"/>
            </w:pPr>
            <w:r>
              <w:rPr>
                <w:b/>
                <w:noProof/>
                <w:color w:val="0000FF"/>
                <w:sz w:val="16"/>
                <w:szCs w:val="16"/>
              </w:rPr>
              <w:drawing>
                <wp:inline distT="0" distB="0" distL="0" distR="0" wp14:anchorId="4AA9D637" wp14:editId="708BD165">
                  <wp:extent cx="2001600" cy="792000"/>
                  <wp:effectExtent l="0" t="0" r="0" b="8255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CPF-&amp;-PSI-Expert-Formateur-fond-blanc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32" b="754"/>
                          <a:stretch/>
                        </pic:blipFill>
                        <pic:spPr bwMode="auto">
                          <a:xfrm>
                            <a:off x="0" y="0"/>
                            <a:ext cx="200160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8E9FB6" w14:textId="77777777" w:rsidR="00F009F7" w:rsidRDefault="00F009F7" w:rsidP="00190014">
            <w:pPr>
              <w:spacing w:before="0"/>
              <w:ind w:left="0"/>
              <w:jc w:val="left"/>
            </w:pPr>
          </w:p>
          <w:p w14:paraId="3991D47F" w14:textId="77777777" w:rsidR="00F009F7" w:rsidRDefault="00F009F7" w:rsidP="00190014">
            <w:pPr>
              <w:pBdr>
                <w:top w:val="single" w:sz="4" w:space="1" w:color="auto"/>
                <w:bottom w:val="single" w:sz="4" w:space="1" w:color="auto"/>
              </w:pBdr>
              <w:spacing w:before="0"/>
              <w:ind w:left="0"/>
              <w:jc w:val="left"/>
            </w:pPr>
            <w:r>
              <w:t>https://</w:t>
            </w:r>
            <w:r w:rsidRPr="00EB6B48">
              <w:t>WWW.CABARE.NET</w:t>
            </w:r>
            <w:r>
              <w:t xml:space="preserve"> ©</w:t>
            </w:r>
          </w:p>
          <w:p w14:paraId="2A91DBA3" w14:textId="77777777" w:rsidR="00F009F7" w:rsidRDefault="00F009F7" w:rsidP="00190014">
            <w:pPr>
              <w:spacing w:before="0"/>
              <w:ind w:left="0"/>
              <w:jc w:val="left"/>
            </w:pPr>
          </w:p>
        </w:tc>
        <w:tc>
          <w:tcPr>
            <w:tcW w:w="2805" w:type="dxa"/>
          </w:tcPr>
          <w:p w14:paraId="38A3CB57" w14:textId="77777777" w:rsidR="00F009F7" w:rsidRDefault="00F009F7" w:rsidP="00190014">
            <w:pPr>
              <w:spacing w:before="0"/>
              <w:ind w:left="0"/>
              <w:jc w:val="right"/>
              <w:rPr>
                <w:noProof/>
              </w:rPr>
            </w:pPr>
          </w:p>
        </w:tc>
        <w:tc>
          <w:tcPr>
            <w:tcW w:w="3062" w:type="dxa"/>
          </w:tcPr>
          <w:p w14:paraId="7EBC9B3F" w14:textId="77777777" w:rsidR="00F009F7" w:rsidRDefault="00F009F7" w:rsidP="00190014">
            <w:pPr>
              <w:spacing w:before="0"/>
              <w:ind w:left="0"/>
              <w:jc w:val="left"/>
              <w:rPr>
                <w:noProof/>
              </w:rPr>
            </w:pPr>
          </w:p>
        </w:tc>
      </w:tr>
    </w:tbl>
    <w:p w14:paraId="2E848CE1" w14:textId="77777777" w:rsidR="00F009F7" w:rsidRDefault="00F009F7" w:rsidP="00F009F7"/>
    <w:tbl>
      <w:tblPr>
        <w:tblStyle w:val="Grilledutableau"/>
        <w:tblW w:w="9914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4"/>
        <w:gridCol w:w="7790"/>
      </w:tblGrid>
      <w:tr w:rsidR="00F009F7" w14:paraId="6E6CF986" w14:textId="77777777" w:rsidTr="00190014">
        <w:trPr>
          <w:trHeight w:val="419"/>
        </w:trPr>
        <w:tc>
          <w:tcPr>
            <w:tcW w:w="2124" w:type="dxa"/>
          </w:tcPr>
          <w:p w14:paraId="2E1D645D" w14:textId="77777777" w:rsidR="00F009F7" w:rsidRDefault="00F009F7" w:rsidP="00190014">
            <w:pPr>
              <w:ind w:left="0"/>
              <w:jc w:val="left"/>
              <w:rPr>
                <w:rFonts w:ascii="Agency FB" w:hAnsi="Agency FB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ED1297" wp14:editId="27EF1149">
                  <wp:extent cx="1270800" cy="1317600"/>
                  <wp:effectExtent l="0" t="0" r="5715" b="0"/>
                  <wp:docPr id="490" name="Imag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 t="2587" r="3879" b="1723"/>
                          <a:stretch/>
                        </pic:blipFill>
                        <pic:spPr bwMode="auto">
                          <a:xfrm>
                            <a:off x="0" y="0"/>
                            <a:ext cx="1270800" cy="13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14:paraId="38A00858" w14:textId="77777777" w:rsidR="00F009F7" w:rsidRDefault="00F009F7" w:rsidP="00190014">
            <w:pPr>
              <w:ind w:left="-11" w:firstLine="2"/>
              <w:jc w:val="center"/>
              <w:rPr>
                <w:rFonts w:ascii="Agency FB" w:hAnsi="Agency FB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76DC9D" wp14:editId="7FFA2442">
                  <wp:extent cx="1310400" cy="532800"/>
                  <wp:effectExtent l="0" t="0" r="4445" b="635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=_utf-8_B_Q2FiYXLDqSBGb3JtYXRpb24ucG5n_=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0" t="25721" r="9876" b="25972"/>
                          <a:stretch/>
                        </pic:blipFill>
                        <pic:spPr bwMode="auto">
                          <a:xfrm>
                            <a:off x="0" y="0"/>
                            <a:ext cx="1310400" cy="53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D768C" w14:textId="77777777" w:rsidR="00F009F7" w:rsidRDefault="00F009F7" w:rsidP="00F009F7">
      <w:pPr>
        <w:rPr>
          <w:rFonts w:ascii="Times New Roman" w:hAnsi="Times New Roman"/>
          <w:sz w:val="20"/>
        </w:rPr>
      </w:pPr>
    </w:p>
    <w:p w14:paraId="14D2F7A0" w14:textId="77777777" w:rsidR="00D63030" w:rsidRDefault="00D63030" w:rsidP="00976A34"/>
    <w:p w14:paraId="7C726706" w14:textId="77777777" w:rsidR="00D63030" w:rsidRDefault="00D63030" w:rsidP="00976A34">
      <w:pPr>
        <w:sectPr w:rsidR="00D63030" w:rsidSect="002F4FEF">
          <w:pgSz w:w="11907" w:h="16840" w:code="9"/>
          <w:pgMar w:top="1418" w:right="851" w:bottom="567" w:left="851" w:header="720" w:footer="720" w:gutter="0"/>
          <w:cols w:space="720"/>
        </w:sectPr>
      </w:pPr>
    </w:p>
    <w:p w14:paraId="4BE75055" w14:textId="77777777" w:rsidR="00D63030" w:rsidRPr="007F3076" w:rsidRDefault="00D63030" w:rsidP="00E430AA"/>
    <w:p w14:paraId="0401B02A" w14:textId="77777777" w:rsidR="00D63030" w:rsidRPr="007F3076" w:rsidRDefault="00D63030" w:rsidP="007F3076">
      <w:pPr>
        <w:tabs>
          <w:tab w:val="right" w:pos="9072"/>
        </w:tabs>
        <w:spacing w:before="240" w:after="120"/>
        <w:ind w:left="851"/>
        <w:jc w:val="left"/>
        <w:rPr>
          <w:rFonts w:ascii="Arial Rounded MT Bold" w:hAnsi="Arial Rounded MT Bold"/>
          <w:b/>
          <w:caps/>
          <w:sz w:val="48"/>
        </w:rPr>
      </w:pPr>
      <w:r w:rsidRPr="007F3076">
        <w:rPr>
          <w:rFonts w:ascii="Arial Rounded MT Bold" w:hAnsi="Arial Rounded MT Bold"/>
          <w:b/>
          <w:caps/>
          <w:sz w:val="48"/>
        </w:rPr>
        <w:tab/>
        <w:t>table des matiÈres</w:t>
      </w:r>
    </w:p>
    <w:p w14:paraId="4FCFE238" w14:textId="77777777" w:rsidR="00D63030" w:rsidRDefault="00D63030" w:rsidP="00976A34">
      <w:pPr>
        <w:pStyle w:val="TM1"/>
      </w:pPr>
    </w:p>
    <w:p w14:paraId="75266990" w14:textId="27BCBDF9" w:rsidR="00C30566" w:rsidRDefault="00D630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i/>
          <w:smallCaps/>
          <w:vertAlign w:val="subscript"/>
        </w:rPr>
        <w:fldChar w:fldCharType="begin"/>
      </w:r>
      <w:r>
        <w:rPr>
          <w:i/>
          <w:smallCaps/>
          <w:vertAlign w:val="subscript"/>
        </w:rPr>
        <w:instrText xml:space="preserve"> TOC \o "1-3" \h \z </w:instrText>
      </w:r>
      <w:r>
        <w:rPr>
          <w:i/>
          <w:smallCaps/>
          <w:vertAlign w:val="subscript"/>
        </w:rPr>
        <w:fldChar w:fldCharType="separate"/>
      </w:r>
      <w:hyperlink w:anchor="_Toc62478868" w:history="1">
        <w:r w:rsidR="00C30566" w:rsidRPr="000D792D">
          <w:rPr>
            <w:rStyle w:val="Lienhypertexte"/>
            <w:noProof/>
          </w:rPr>
          <w:t>Powershell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_Toc62478868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3</w:t>
        </w:r>
        <w:r w:rsidR="00C30566">
          <w:rPr>
            <w:noProof/>
            <w:webHidden/>
          </w:rPr>
          <w:fldChar w:fldCharType="end"/>
        </w:r>
      </w:hyperlink>
    </w:p>
    <w:p w14:paraId="5DACB6BE" w14:textId="525E8181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69" w:history="1">
        <w:r w:rsidR="00C30566" w:rsidRPr="000D792D">
          <w:rPr>
            <w:rStyle w:val="Lienhypertexte"/>
            <w:noProof/>
          </w:rPr>
          <w:t>Powershell -cmd: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_Toc62478869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3</w:t>
        </w:r>
        <w:r w:rsidR="00C30566">
          <w:rPr>
            <w:noProof/>
            <w:webHidden/>
          </w:rPr>
          <w:fldChar w:fldCharType="end"/>
        </w:r>
      </w:hyperlink>
    </w:p>
    <w:p w14:paraId="45EB738F" w14:textId="6C7331B1" w:rsidR="00C30566" w:rsidRDefault="00006082">
      <w:pPr>
        <w:pStyle w:val="TM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2478870" w:history="1">
        <w:r w:rsidR="00C30566" w:rsidRPr="000D792D">
          <w:rPr>
            <w:rStyle w:val="Lienhypertexte"/>
            <w:noProof/>
          </w:rPr>
          <w:t>Prompt powershell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_Toc62478870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3</w:t>
        </w:r>
        <w:r w:rsidR="00C30566">
          <w:rPr>
            <w:noProof/>
            <w:webHidden/>
          </w:rPr>
          <w:fldChar w:fldCharType="end"/>
        </w:r>
      </w:hyperlink>
    </w:p>
    <w:p w14:paraId="74BD1B4C" w14:textId="131E9A4E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71" w:history="1">
        <w:r w:rsidR="00C30566" w:rsidRPr="000D792D">
          <w:rPr>
            <w:rStyle w:val="Lienhypertexte"/>
            <w:noProof/>
          </w:rPr>
          <w:t>Commande de base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_Toc62478871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4</w:t>
        </w:r>
        <w:r w:rsidR="00C30566">
          <w:rPr>
            <w:noProof/>
            <w:webHidden/>
          </w:rPr>
          <w:fldChar w:fldCharType="end"/>
        </w:r>
      </w:hyperlink>
    </w:p>
    <w:p w14:paraId="15CD3776" w14:textId="14D162F3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2" w:history="1">
        <w:r w:rsidR="00C30566" w:rsidRPr="000D792D">
          <w:rPr>
            <w:rStyle w:val="Lienhypertexte"/>
            <w:noProof/>
          </w:rPr>
          <w:t>CLS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_Toc62478872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4</w:t>
        </w:r>
        <w:r w:rsidR="00C30566">
          <w:rPr>
            <w:noProof/>
            <w:webHidden/>
          </w:rPr>
          <w:fldChar w:fldCharType="end"/>
        </w:r>
      </w:hyperlink>
    </w:p>
    <w:p w14:paraId="7CD55F4A" w14:textId="53E98372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3" w:history="1">
        <w:r w:rsidR="00C30566" w:rsidRPr="000D792D">
          <w:rPr>
            <w:rStyle w:val="Lienhypertexte"/>
            <w:noProof/>
          </w:rPr>
          <w:t>Get-command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_Toc62478873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4</w:t>
        </w:r>
        <w:r w:rsidR="00C30566">
          <w:rPr>
            <w:noProof/>
            <w:webHidden/>
          </w:rPr>
          <w:fldChar w:fldCharType="end"/>
        </w:r>
      </w:hyperlink>
    </w:p>
    <w:p w14:paraId="20B58748" w14:textId="6D034BD3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4" w:history="1">
        <w:r w:rsidR="00C30566" w:rsidRPr="000D792D">
          <w:rPr>
            <w:rStyle w:val="Lienhypertexte"/>
            <w:noProof/>
          </w:rPr>
          <w:t>Get-service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_Toc62478874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4</w:t>
        </w:r>
        <w:r w:rsidR="00C30566">
          <w:rPr>
            <w:noProof/>
            <w:webHidden/>
          </w:rPr>
          <w:fldChar w:fldCharType="end"/>
        </w:r>
      </w:hyperlink>
    </w:p>
    <w:p w14:paraId="6F13901F" w14:textId="11D7EE3F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5" w:history="1">
        <w:r w:rsidR="00C30566" w:rsidRPr="000D792D">
          <w:rPr>
            <w:rStyle w:val="Lienhypertexte"/>
            <w:noProof/>
          </w:rPr>
          <w:t>Get-VM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_Toc62478875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4</w:t>
        </w:r>
        <w:r w:rsidR="00C30566">
          <w:rPr>
            <w:noProof/>
            <w:webHidden/>
          </w:rPr>
          <w:fldChar w:fldCharType="end"/>
        </w:r>
      </w:hyperlink>
    </w:p>
    <w:p w14:paraId="5C8CF397" w14:textId="3C1F438D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6" w:history="1">
        <w:r w:rsidR="00C30566" w:rsidRPr="000D792D">
          <w:rPr>
            <w:rStyle w:val="Lienhypertexte"/>
            <w:noProof/>
          </w:rPr>
          <w:t>Hostname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_Toc62478876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4</w:t>
        </w:r>
        <w:r w:rsidR="00C30566">
          <w:rPr>
            <w:noProof/>
            <w:webHidden/>
          </w:rPr>
          <w:fldChar w:fldCharType="end"/>
        </w:r>
      </w:hyperlink>
    </w:p>
    <w:p w14:paraId="2669CB4A" w14:textId="4661705B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77" w:history="1">
        <w:r w:rsidR="00C30566" w:rsidRPr="000D792D">
          <w:rPr>
            <w:rStyle w:val="Lienhypertexte"/>
            <w:noProof/>
          </w:rPr>
          <w:t>Completion - Help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_Toc62478877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5</w:t>
        </w:r>
        <w:r w:rsidR="00C30566">
          <w:rPr>
            <w:noProof/>
            <w:webHidden/>
          </w:rPr>
          <w:fldChar w:fldCharType="end"/>
        </w:r>
      </w:hyperlink>
    </w:p>
    <w:p w14:paraId="43A88AC8" w14:textId="265E4E99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8" w:history="1">
        <w:r w:rsidR="00C30566" w:rsidRPr="000D792D">
          <w:rPr>
            <w:rStyle w:val="Lienhypertexte"/>
            <w:noProof/>
          </w:rPr>
          <w:t>Complétion tabulation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_Toc62478878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5</w:t>
        </w:r>
        <w:r w:rsidR="00C30566">
          <w:rPr>
            <w:noProof/>
            <w:webHidden/>
          </w:rPr>
          <w:fldChar w:fldCharType="end"/>
        </w:r>
      </w:hyperlink>
    </w:p>
    <w:p w14:paraId="33E0FDA3" w14:textId="339E9F94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79" w:history="1">
        <w:r w:rsidR="00C30566" w:rsidRPr="000D792D">
          <w:rPr>
            <w:rStyle w:val="Lienhypertexte"/>
            <w:noProof/>
          </w:rPr>
          <w:t>Complétion CTRL + espace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_Toc62478879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5</w:t>
        </w:r>
        <w:r w:rsidR="00C30566">
          <w:rPr>
            <w:noProof/>
            <w:webHidden/>
          </w:rPr>
          <w:fldChar w:fldCharType="end"/>
        </w:r>
      </w:hyperlink>
    </w:p>
    <w:p w14:paraId="596F2E08" w14:textId="6B5A2A8F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80" w:history="1">
        <w:r w:rsidR="00C30566" w:rsidRPr="000D792D">
          <w:rPr>
            <w:rStyle w:val="Lienhypertexte"/>
            <w:noProof/>
          </w:rPr>
          <w:t>Get-help - Aide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_Toc62478880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6</w:t>
        </w:r>
        <w:r w:rsidR="00C30566">
          <w:rPr>
            <w:noProof/>
            <w:webHidden/>
          </w:rPr>
          <w:fldChar w:fldCharType="end"/>
        </w:r>
      </w:hyperlink>
    </w:p>
    <w:p w14:paraId="1945BE41" w14:textId="42260BD1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81" w:history="1">
        <w:r w:rsidR="00C30566" w:rsidRPr="000D792D">
          <w:rPr>
            <w:rStyle w:val="Lienhypertexte"/>
            <w:noProof/>
          </w:rPr>
          <w:t>Pipe - |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_Toc62478881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7</w:t>
        </w:r>
        <w:r w:rsidR="00C30566">
          <w:rPr>
            <w:noProof/>
            <w:webHidden/>
          </w:rPr>
          <w:fldChar w:fldCharType="end"/>
        </w:r>
      </w:hyperlink>
    </w:p>
    <w:p w14:paraId="23A072D2" w14:textId="4322780C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82" w:history="1">
        <w:r w:rsidR="00C30566" w:rsidRPr="000D792D">
          <w:rPr>
            <w:rStyle w:val="Lienhypertexte"/>
            <w:noProof/>
          </w:rPr>
          <w:t>Pipe – passer le résultat d’une commande à une autre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_Toc62478882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7</w:t>
        </w:r>
        <w:r w:rsidR="00C30566">
          <w:rPr>
            <w:noProof/>
            <w:webHidden/>
          </w:rPr>
          <w:fldChar w:fldCharType="end"/>
        </w:r>
      </w:hyperlink>
    </w:p>
    <w:p w14:paraId="5D61A666" w14:textId="4E56A951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83" w:history="1">
        <w:r w:rsidR="00C30566" w:rsidRPr="000D792D">
          <w:rPr>
            <w:rStyle w:val="Lienhypertexte"/>
            <w:noProof/>
          </w:rPr>
          <w:t>Pipe - |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_Toc62478883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7</w:t>
        </w:r>
        <w:r w:rsidR="00C30566">
          <w:rPr>
            <w:noProof/>
            <w:webHidden/>
          </w:rPr>
          <w:fldChar w:fldCharType="end"/>
        </w:r>
      </w:hyperlink>
    </w:p>
    <w:p w14:paraId="0639752B" w14:textId="3E490833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84" w:history="1">
        <w:r w:rsidR="00C30566" w:rsidRPr="000D792D">
          <w:rPr>
            <w:rStyle w:val="Lienhypertexte"/>
            <w:noProof/>
          </w:rPr>
          <w:t>For et If then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_Toc62478884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7</w:t>
        </w:r>
        <w:r w:rsidR="00C30566">
          <w:rPr>
            <w:noProof/>
            <w:webHidden/>
          </w:rPr>
          <w:fldChar w:fldCharType="end"/>
        </w:r>
      </w:hyperlink>
    </w:p>
    <w:p w14:paraId="6550AB7D" w14:textId="47D8E64D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85" w:history="1">
        <w:r w:rsidR="00C30566" w:rsidRPr="000D792D">
          <w:rPr>
            <w:rStyle w:val="Lienhypertexte"/>
            <w:noProof/>
          </w:rPr>
          <w:t>Powershell ISE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_Toc62478885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8</w:t>
        </w:r>
        <w:r w:rsidR="00C30566">
          <w:rPr>
            <w:noProof/>
            <w:webHidden/>
          </w:rPr>
          <w:fldChar w:fldCharType="end"/>
        </w:r>
      </w:hyperlink>
    </w:p>
    <w:p w14:paraId="62CFD571" w14:textId="376443C5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86" w:history="1">
        <w:r w:rsidR="00C30566" w:rsidRPr="000D792D">
          <w:rPr>
            <w:rStyle w:val="Lienhypertexte"/>
            <w:noProof/>
          </w:rPr>
          <w:t>Passage au script – powershell ISE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_Toc62478886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8</w:t>
        </w:r>
        <w:r w:rsidR="00C30566">
          <w:rPr>
            <w:noProof/>
            <w:webHidden/>
          </w:rPr>
          <w:fldChar w:fldCharType="end"/>
        </w:r>
      </w:hyperlink>
    </w:p>
    <w:p w14:paraId="5A3C33A1" w14:textId="41971ECD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87" w:history="1">
        <w:r w:rsidR="00C30566" w:rsidRPr="000D792D">
          <w:rPr>
            <w:rStyle w:val="Lienhypertexte"/>
            <w:noProof/>
          </w:rPr>
          <w:t>Utilisation basique de powershell ISE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_Toc62478887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9</w:t>
        </w:r>
        <w:r w:rsidR="00C30566">
          <w:rPr>
            <w:noProof/>
            <w:webHidden/>
          </w:rPr>
          <w:fldChar w:fldCharType="end"/>
        </w:r>
      </w:hyperlink>
    </w:p>
    <w:p w14:paraId="529590B0" w14:textId="64A4A3E3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88" w:history="1">
        <w:r w:rsidR="00C30566" w:rsidRPr="000D792D">
          <w:rPr>
            <w:rStyle w:val="Lienhypertexte"/>
            <w:noProof/>
          </w:rPr>
          <w:t>Session Powershell Direct (vm)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_Toc62478888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10</w:t>
        </w:r>
        <w:r w:rsidR="00C30566">
          <w:rPr>
            <w:noProof/>
            <w:webHidden/>
          </w:rPr>
          <w:fldChar w:fldCharType="end"/>
        </w:r>
      </w:hyperlink>
    </w:p>
    <w:p w14:paraId="4EDC8AAD" w14:textId="2245F9A0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89" w:history="1">
        <w:r w:rsidR="00C30566" w:rsidRPr="000D792D">
          <w:rPr>
            <w:rStyle w:val="Lienhypertexte"/>
            <w:noProof/>
          </w:rPr>
          <w:t>Powershell Direct – Vm et hyper-V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_Toc62478889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10</w:t>
        </w:r>
        <w:r w:rsidR="00C30566">
          <w:rPr>
            <w:noProof/>
            <w:webHidden/>
          </w:rPr>
          <w:fldChar w:fldCharType="end"/>
        </w:r>
      </w:hyperlink>
    </w:p>
    <w:p w14:paraId="7DC0E769" w14:textId="4570D702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90" w:history="1">
        <w:r w:rsidR="00C30566" w:rsidRPr="000D792D">
          <w:rPr>
            <w:rStyle w:val="Lienhypertexte"/>
            <w:noProof/>
          </w:rPr>
          <w:t>Modes de connexion - session interactive - commande directe / script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_Toc62478890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10</w:t>
        </w:r>
        <w:r w:rsidR="00C30566">
          <w:rPr>
            <w:noProof/>
            <w:webHidden/>
          </w:rPr>
          <w:fldChar w:fldCharType="end"/>
        </w:r>
      </w:hyperlink>
    </w:p>
    <w:p w14:paraId="6C7A9BCE" w14:textId="215C9847" w:rsidR="00C30566" w:rsidRDefault="00006082">
      <w:pPr>
        <w:pStyle w:val="TM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2478891" w:history="1">
        <w:r w:rsidR="00C30566" w:rsidRPr="000D792D">
          <w:rPr>
            <w:rStyle w:val="Lienhypertexte"/>
            <w:rFonts w:eastAsiaTheme="minorHAnsi"/>
            <w:noProof/>
            <w:lang w:eastAsia="en-US"/>
          </w:rPr>
          <w:t>Session interactive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_Toc62478891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10</w:t>
        </w:r>
        <w:r w:rsidR="00C30566">
          <w:rPr>
            <w:noProof/>
            <w:webHidden/>
          </w:rPr>
          <w:fldChar w:fldCharType="end"/>
        </w:r>
      </w:hyperlink>
    </w:p>
    <w:p w14:paraId="36B826FF" w14:textId="640D2632" w:rsidR="00C30566" w:rsidRDefault="00006082">
      <w:pPr>
        <w:pStyle w:val="TM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2478892" w:history="1">
        <w:r w:rsidR="00C30566" w:rsidRPr="000D792D">
          <w:rPr>
            <w:rStyle w:val="Lienhypertexte"/>
            <w:rFonts w:eastAsiaTheme="minorHAnsi"/>
            <w:noProof/>
            <w:lang w:eastAsia="en-US"/>
          </w:rPr>
          <w:t>Commande directe / script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_Toc62478892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10</w:t>
        </w:r>
        <w:r w:rsidR="00C30566">
          <w:rPr>
            <w:noProof/>
            <w:webHidden/>
          </w:rPr>
          <w:fldChar w:fldCharType="end"/>
        </w:r>
      </w:hyperlink>
    </w:p>
    <w:p w14:paraId="51BCD389" w14:textId="16D8A3E5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93" w:history="1">
        <w:r w:rsidR="00C30566" w:rsidRPr="000D792D">
          <w:rPr>
            <w:rStyle w:val="Lienhypertexte"/>
            <w:noProof/>
          </w:rPr>
          <w:t>Session interactive :  Enter-Pssession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_Toc62478893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11</w:t>
        </w:r>
        <w:r w:rsidR="00C30566">
          <w:rPr>
            <w:noProof/>
            <w:webHidden/>
          </w:rPr>
          <w:fldChar w:fldCharType="end"/>
        </w:r>
      </w:hyperlink>
    </w:p>
    <w:p w14:paraId="540C12DF" w14:textId="76DF7726" w:rsidR="00C30566" w:rsidRDefault="00006082">
      <w:pPr>
        <w:pStyle w:val="TM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2478894" w:history="1">
        <w:r w:rsidR="00C30566" w:rsidRPr="000D792D">
          <w:rPr>
            <w:rStyle w:val="Lienhypertexte"/>
            <w:noProof/>
          </w:rPr>
          <w:t>Prompt powershell [nom vm]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_Toc62478894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11</w:t>
        </w:r>
        <w:r w:rsidR="00C30566">
          <w:rPr>
            <w:noProof/>
            <w:webHidden/>
          </w:rPr>
          <w:fldChar w:fldCharType="end"/>
        </w:r>
      </w:hyperlink>
    </w:p>
    <w:p w14:paraId="6E3CE8A0" w14:textId="4D1DDF4E" w:rsidR="00C30566" w:rsidRDefault="00006082">
      <w:pPr>
        <w:pStyle w:val="TM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62478895" w:history="1">
        <w:r w:rsidR="00C30566" w:rsidRPr="000D792D">
          <w:rPr>
            <w:rStyle w:val="Lienhypertexte"/>
            <w:noProof/>
          </w:rPr>
          <w:t>Exit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_Toc62478895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12</w:t>
        </w:r>
        <w:r w:rsidR="00C30566">
          <w:rPr>
            <w:noProof/>
            <w:webHidden/>
          </w:rPr>
          <w:fldChar w:fldCharType="end"/>
        </w:r>
      </w:hyperlink>
    </w:p>
    <w:p w14:paraId="31B52661" w14:textId="140C37F4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96" w:history="1">
        <w:r w:rsidR="00C30566" w:rsidRPr="000D792D">
          <w:rPr>
            <w:rStyle w:val="Lienhypertexte"/>
            <w:noProof/>
          </w:rPr>
          <w:t>Commande directe :  Invoke-Command -scriptblock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_Toc62478896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12</w:t>
        </w:r>
        <w:r w:rsidR="00C30566">
          <w:rPr>
            <w:noProof/>
            <w:webHidden/>
          </w:rPr>
          <w:fldChar w:fldCharType="end"/>
        </w:r>
      </w:hyperlink>
    </w:p>
    <w:p w14:paraId="0D8E3294" w14:textId="1627803F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97" w:history="1">
        <w:r w:rsidR="00C30566" w:rsidRPr="000D792D">
          <w:rPr>
            <w:rStyle w:val="Lienhypertexte"/>
            <w:noProof/>
          </w:rPr>
          <w:t>Fournir une authentification : Credential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_Toc62478897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12</w:t>
        </w:r>
        <w:r w:rsidR="00C30566">
          <w:rPr>
            <w:noProof/>
            <w:webHidden/>
          </w:rPr>
          <w:fldChar w:fldCharType="end"/>
        </w:r>
      </w:hyperlink>
    </w:p>
    <w:p w14:paraId="23371B5A" w14:textId="4CF83351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898" w:history="1">
        <w:r w:rsidR="00C30566" w:rsidRPr="000D792D">
          <w:rPr>
            <w:rStyle w:val="Lienhypertexte"/>
            <w:rFonts w:eastAsiaTheme="minorHAnsi"/>
            <w:noProof/>
            <w:lang w:eastAsia="en-US"/>
          </w:rPr>
          <w:t>Saisie des Login / Mdp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_Toc62478898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13</w:t>
        </w:r>
        <w:r w:rsidR="00C30566">
          <w:rPr>
            <w:noProof/>
            <w:webHidden/>
          </w:rPr>
          <w:fldChar w:fldCharType="end"/>
        </w:r>
      </w:hyperlink>
    </w:p>
    <w:p w14:paraId="14211F65" w14:textId="601DCEF2" w:rsidR="00C30566" w:rsidRDefault="00006082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899" w:history="1">
        <w:r w:rsidR="00C30566" w:rsidRPr="000D792D">
          <w:rPr>
            <w:rStyle w:val="Lienhypertexte"/>
            <w:noProof/>
          </w:rPr>
          <w:t>Session Distante WinRm (reseau)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_Toc62478899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15</w:t>
        </w:r>
        <w:r w:rsidR="00C30566">
          <w:rPr>
            <w:noProof/>
            <w:webHidden/>
          </w:rPr>
          <w:fldChar w:fldCharType="end"/>
        </w:r>
      </w:hyperlink>
    </w:p>
    <w:p w14:paraId="55BE150C" w14:textId="73166A66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0" w:history="1">
        <w:r w:rsidR="00C30566" w:rsidRPr="000D792D">
          <w:rPr>
            <w:rStyle w:val="Lienhypertexte"/>
            <w:noProof/>
          </w:rPr>
          <w:t>Démarrer WinRm Windows Remote Management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_Toc62478900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15</w:t>
        </w:r>
        <w:r w:rsidR="00C30566">
          <w:rPr>
            <w:noProof/>
            <w:webHidden/>
          </w:rPr>
          <w:fldChar w:fldCharType="end"/>
        </w:r>
      </w:hyperlink>
    </w:p>
    <w:p w14:paraId="783A3F67" w14:textId="26816F8D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1" w:history="1">
        <w:r w:rsidR="00C30566" w:rsidRPr="000D792D">
          <w:rPr>
            <w:rStyle w:val="Lienhypertexte"/>
            <w:noProof/>
          </w:rPr>
          <w:t>Utilitaire WinRm ou Enable-Psremoting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_Toc62478901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16</w:t>
        </w:r>
        <w:r w:rsidR="00C30566">
          <w:rPr>
            <w:noProof/>
            <w:webHidden/>
          </w:rPr>
          <w:fldChar w:fldCharType="end"/>
        </w:r>
      </w:hyperlink>
    </w:p>
    <w:p w14:paraId="6D9F4EA6" w14:textId="1C81B5E5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2" w:history="1">
        <w:r w:rsidR="00C30566" w:rsidRPr="000D792D">
          <w:rPr>
            <w:rStyle w:val="Lienhypertexte"/>
            <w:noProof/>
          </w:rPr>
          <w:t>Test Windows Remote Management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_Toc62478902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16</w:t>
        </w:r>
        <w:r w:rsidR="00C30566">
          <w:rPr>
            <w:noProof/>
            <w:webHidden/>
          </w:rPr>
          <w:fldChar w:fldCharType="end"/>
        </w:r>
      </w:hyperlink>
    </w:p>
    <w:p w14:paraId="13991671" w14:textId="251FE4BC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3" w:history="1">
        <w:r w:rsidR="00C30566" w:rsidRPr="000D792D">
          <w:rPr>
            <w:rStyle w:val="Lienhypertexte"/>
            <w:noProof/>
          </w:rPr>
          <w:t>New-Pssession ou session manuelle distante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_Toc62478903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17</w:t>
        </w:r>
        <w:r w:rsidR="00C30566">
          <w:rPr>
            <w:noProof/>
            <w:webHidden/>
          </w:rPr>
          <w:fldChar w:fldCharType="end"/>
        </w:r>
      </w:hyperlink>
    </w:p>
    <w:p w14:paraId="72FEA252" w14:textId="5AEDFCE6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4" w:history="1">
        <w:r w:rsidR="00C30566" w:rsidRPr="000D792D">
          <w:rPr>
            <w:rStyle w:val="Lienhypertexte"/>
            <w:noProof/>
          </w:rPr>
          <w:t>Fournir une authentification : Credential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_Toc62478904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20</w:t>
        </w:r>
        <w:r w:rsidR="00C30566">
          <w:rPr>
            <w:noProof/>
            <w:webHidden/>
          </w:rPr>
          <w:fldChar w:fldCharType="end"/>
        </w:r>
      </w:hyperlink>
    </w:p>
    <w:p w14:paraId="2DA6299D" w14:textId="1D479CB8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5" w:history="1">
        <w:r w:rsidR="00C30566" w:rsidRPr="000D792D">
          <w:rPr>
            <w:rStyle w:val="Lienhypertexte"/>
            <w:noProof/>
          </w:rPr>
          <w:t>Invoke-Command pour 1 ou 2 commandes à distance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_Toc62478905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20</w:t>
        </w:r>
        <w:r w:rsidR="00C30566">
          <w:rPr>
            <w:noProof/>
            <w:webHidden/>
          </w:rPr>
          <w:fldChar w:fldCharType="end"/>
        </w:r>
      </w:hyperlink>
    </w:p>
    <w:p w14:paraId="5A972F65" w14:textId="351EE775" w:rsidR="00C30566" w:rsidRDefault="00006082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906" w:history="1">
        <w:r w:rsidR="00C30566" w:rsidRPr="000D792D">
          <w:rPr>
            <w:rStyle w:val="Lienhypertexte"/>
            <w:noProof/>
          </w:rPr>
          <w:t>Script à executer à distance</w:t>
        </w:r>
        <w:r w:rsidR="00C30566">
          <w:rPr>
            <w:noProof/>
            <w:webHidden/>
          </w:rPr>
          <w:tab/>
        </w:r>
        <w:r w:rsidR="00C30566">
          <w:rPr>
            <w:noProof/>
            <w:webHidden/>
          </w:rPr>
          <w:fldChar w:fldCharType="begin"/>
        </w:r>
        <w:r w:rsidR="00C30566">
          <w:rPr>
            <w:noProof/>
            <w:webHidden/>
          </w:rPr>
          <w:instrText xml:space="preserve"> PAGEREF _Toc62478906 \h </w:instrText>
        </w:r>
        <w:r w:rsidR="00C30566">
          <w:rPr>
            <w:noProof/>
            <w:webHidden/>
          </w:rPr>
        </w:r>
        <w:r w:rsidR="00C30566">
          <w:rPr>
            <w:noProof/>
            <w:webHidden/>
          </w:rPr>
          <w:fldChar w:fldCharType="separate"/>
        </w:r>
        <w:r w:rsidR="00F009F7">
          <w:rPr>
            <w:noProof/>
            <w:webHidden/>
          </w:rPr>
          <w:t>20</w:t>
        </w:r>
        <w:r w:rsidR="00C30566">
          <w:rPr>
            <w:noProof/>
            <w:webHidden/>
          </w:rPr>
          <w:fldChar w:fldCharType="end"/>
        </w:r>
      </w:hyperlink>
    </w:p>
    <w:p w14:paraId="75021AD7" w14:textId="77777777" w:rsidR="00D63030" w:rsidRDefault="00D63030" w:rsidP="00976A34">
      <w:pPr>
        <w:rPr>
          <w:vertAlign w:val="subscript"/>
        </w:rPr>
      </w:pPr>
      <w:r>
        <w:rPr>
          <w:vertAlign w:val="subscript"/>
        </w:rPr>
        <w:fldChar w:fldCharType="end"/>
      </w:r>
    </w:p>
    <w:p w14:paraId="6CCCB28C" w14:textId="77777777" w:rsidR="002B543D" w:rsidRDefault="0070222C" w:rsidP="00085FB0">
      <w:pPr>
        <w:pStyle w:val="Retraitcorpsdetexte2"/>
      </w:pPr>
      <w:r>
        <w:rPr>
          <w:vertAlign w:val="subscript"/>
        </w:rPr>
        <w:br w:type="page"/>
      </w:r>
    </w:p>
    <w:p w14:paraId="03EA9C39" w14:textId="77777777" w:rsidR="00216B03" w:rsidRDefault="00216B03" w:rsidP="00216B03"/>
    <w:p w14:paraId="5A77F7D2" w14:textId="77777777" w:rsidR="00B91240" w:rsidRDefault="00B91240" w:rsidP="00B91240">
      <w:pPr>
        <w:pStyle w:val="Titre1"/>
      </w:pPr>
      <w:r>
        <w:tab/>
      </w:r>
      <w:bookmarkStart w:id="1" w:name="_Toc62478868"/>
      <w:r w:rsidR="00E22F39">
        <w:t>Powershell</w:t>
      </w:r>
      <w:bookmarkEnd w:id="1"/>
    </w:p>
    <w:p w14:paraId="476B0735" w14:textId="77777777" w:rsidR="00B91240" w:rsidRDefault="00CC71DE" w:rsidP="00B91240">
      <w:pPr>
        <w:pStyle w:val="Titre2"/>
      </w:pPr>
      <w:bookmarkStart w:id="2" w:name="_Toc62478869"/>
      <w:proofErr w:type="spellStart"/>
      <w:r>
        <w:t>P</w:t>
      </w:r>
      <w:r w:rsidR="007B7AC7">
        <w:t>owershell</w:t>
      </w:r>
      <w:proofErr w:type="spellEnd"/>
      <w:r w:rsidR="00E22F39">
        <w:t xml:space="preserve"> </w:t>
      </w:r>
      <w:r w:rsidR="004E4B32">
        <w:t>-cmd</w:t>
      </w:r>
      <w:r w:rsidR="00B91240">
        <w:t>:</w:t>
      </w:r>
      <w:bookmarkEnd w:id="2"/>
    </w:p>
    <w:p w14:paraId="700066E0" w14:textId="77777777" w:rsidR="00B91240" w:rsidRDefault="00E22F39" w:rsidP="00B91240">
      <w:proofErr w:type="spellStart"/>
      <w:r>
        <w:rPr>
          <w:rFonts w:ascii="Arial" w:hAnsi="Arial" w:cs="Arial"/>
          <w:b/>
        </w:rPr>
        <w:t>Powershell</w:t>
      </w:r>
      <w:proofErr w:type="spellEnd"/>
      <w:r w:rsidR="00B91240" w:rsidRPr="002F0ECB">
        <w:t xml:space="preserve"> </w:t>
      </w:r>
      <w:r>
        <w:t>permet d’automatiser les actions sur les systèmes Windows, voir permettre des actions non possible</w:t>
      </w:r>
      <w:r w:rsidR="007B7AC7">
        <w:t>s</w:t>
      </w:r>
      <w:r>
        <w:t xml:space="preserve"> via l’interface graphique</w:t>
      </w:r>
    </w:p>
    <w:p w14:paraId="5A778B6C" w14:textId="77777777" w:rsidR="00B91240" w:rsidRDefault="00E22F39" w:rsidP="00B91240">
      <w:r>
        <w:t>On utilisera</w:t>
      </w:r>
      <w:r w:rsidR="007B7AC7">
        <w:t xml:space="preserve"> aussi</w:t>
      </w:r>
      <w:r>
        <w:t xml:space="preserve"> </w:t>
      </w:r>
      <w:proofErr w:type="spellStart"/>
      <w:r>
        <w:rPr>
          <w:rFonts w:ascii="Arial" w:hAnsi="Arial" w:cs="Arial"/>
          <w:b/>
        </w:rPr>
        <w:t>Powershell</w:t>
      </w:r>
      <w:proofErr w:type="spellEnd"/>
      <w:r w:rsidRPr="002F0ECB">
        <w:t xml:space="preserve"> </w:t>
      </w:r>
      <w:r>
        <w:t xml:space="preserve">lorsque l’on voudra être </w:t>
      </w:r>
      <w:r w:rsidR="00264D02">
        <w:t>sûr</w:t>
      </w:r>
      <w:r>
        <w:t xml:space="preserve"> de passer/effectuer la même commande / action sans se tromper, ou sur plusieurs machines</w:t>
      </w:r>
    </w:p>
    <w:p w14:paraId="372C8560" w14:textId="77777777" w:rsidR="0040213A" w:rsidRDefault="0040213A" w:rsidP="00B91240">
      <w:r>
        <w:t xml:space="preserve">Ne pas confondre l’invite de commande </w:t>
      </w:r>
      <w:r w:rsidRPr="0040213A">
        <w:rPr>
          <w:rFonts w:ascii="Arial" w:hAnsi="Arial" w:cs="Arial"/>
          <w:b/>
        </w:rPr>
        <w:t>cmd.exe</w:t>
      </w:r>
      <w:r>
        <w:tab/>
      </w:r>
    </w:p>
    <w:p w14:paraId="4205973B" w14:textId="77777777" w:rsidR="00D55EE9" w:rsidRDefault="0040213A" w:rsidP="003317C8">
      <w:pPr>
        <w:ind w:left="1418"/>
      </w:pPr>
      <w:r>
        <w:rPr>
          <w:noProof/>
        </w:rPr>
        <w:drawing>
          <wp:inline distT="0" distB="0" distL="0" distR="0" wp14:anchorId="094CC302" wp14:editId="60E1DF25">
            <wp:extent cx="3736800" cy="874800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6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86BA" w14:textId="77777777" w:rsidR="0040213A" w:rsidRDefault="0040213A" w:rsidP="00B91240">
      <w:r>
        <w:t xml:space="preserve">Avec </w:t>
      </w:r>
      <w:proofErr w:type="spellStart"/>
      <w:r w:rsidRPr="0040213A">
        <w:rPr>
          <w:rFonts w:ascii="Arial" w:hAnsi="Arial" w:cs="Arial"/>
          <w:b/>
        </w:rPr>
        <w:t>Powershell</w:t>
      </w:r>
      <w:proofErr w:type="spellEnd"/>
      <w:r>
        <w:t xml:space="preserve"> (disponible en clic/droit menu démarrer)</w:t>
      </w:r>
    </w:p>
    <w:p w14:paraId="494874AC" w14:textId="77777777" w:rsidR="0040213A" w:rsidRDefault="00DB745D" w:rsidP="003317C8">
      <w:pPr>
        <w:ind w:left="1418"/>
      </w:pPr>
      <w:r>
        <w:rPr>
          <w:noProof/>
        </w:rPr>
        <w:drawing>
          <wp:inline distT="0" distB="0" distL="0" distR="0" wp14:anchorId="543A69DA" wp14:editId="5FFBC11C">
            <wp:extent cx="3834000" cy="810000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C1EC" w14:textId="77777777" w:rsidR="00DB745D" w:rsidRDefault="00DB745D" w:rsidP="003317C8">
      <w:pPr>
        <w:ind w:left="1418"/>
      </w:pPr>
      <w:r w:rsidRPr="00DB745D">
        <w:rPr>
          <w:b/>
        </w:rPr>
        <w:t>N.B</w:t>
      </w:r>
      <w:r>
        <w:t xml:space="preserve"> : On peut demander en </w:t>
      </w:r>
      <w:proofErr w:type="spellStart"/>
      <w:r w:rsidRPr="00DB745D">
        <w:rPr>
          <w:rFonts w:ascii="Arial" w:hAnsi="Arial" w:cs="Arial"/>
          <w:b/>
        </w:rPr>
        <w:t>powershell</w:t>
      </w:r>
      <w:proofErr w:type="spellEnd"/>
      <w:r>
        <w:t xml:space="preserve"> de «passer» en invite de commande avec la commande </w:t>
      </w:r>
      <w:r w:rsidRPr="00DB745D">
        <w:rPr>
          <w:rFonts w:ascii="Arial" w:hAnsi="Arial" w:cs="Arial"/>
          <w:b/>
        </w:rPr>
        <w:t>cmd</w:t>
      </w:r>
      <w:r>
        <w:t xml:space="preserve">, </w:t>
      </w:r>
    </w:p>
    <w:p w14:paraId="470C79F6" w14:textId="77777777" w:rsidR="00DB745D" w:rsidRDefault="00DB745D" w:rsidP="00DB745D">
      <w:pPr>
        <w:ind w:left="2127"/>
      </w:pPr>
      <w:r>
        <w:rPr>
          <w:noProof/>
        </w:rPr>
        <w:drawing>
          <wp:inline distT="0" distB="0" distL="0" distR="0" wp14:anchorId="582C451C" wp14:editId="35641944">
            <wp:extent cx="3484800" cy="712800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4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FBCB1" w14:textId="77777777" w:rsidR="004E4B32" w:rsidRDefault="004E4B32" w:rsidP="00DB745D">
      <w:pPr>
        <w:ind w:left="2127"/>
      </w:pPr>
      <w:proofErr w:type="gramStart"/>
      <w:r>
        <w:t>on</w:t>
      </w:r>
      <w:proofErr w:type="gramEnd"/>
      <w:r>
        <w:t xml:space="preserve"> en sortira par la commande </w:t>
      </w:r>
      <w:r w:rsidRPr="00DB745D">
        <w:rPr>
          <w:rFonts w:ascii="Arial" w:hAnsi="Arial" w:cs="Arial"/>
          <w:b/>
        </w:rPr>
        <w:t>Exi</w:t>
      </w:r>
      <w:r>
        <w:rPr>
          <w:rFonts w:ascii="Arial" w:hAnsi="Arial" w:cs="Arial"/>
          <w:b/>
        </w:rPr>
        <w:t>t</w:t>
      </w:r>
      <w:r>
        <w:t xml:space="preserve"> ou </w:t>
      </w:r>
      <w:proofErr w:type="spellStart"/>
      <w:r w:rsidRPr="00DB745D">
        <w:rPr>
          <w:rFonts w:ascii="Arial" w:hAnsi="Arial" w:cs="Arial"/>
          <w:b/>
        </w:rPr>
        <w:t>Powershell</w:t>
      </w:r>
      <w:proofErr w:type="spellEnd"/>
    </w:p>
    <w:p w14:paraId="24E6A27A" w14:textId="77777777" w:rsidR="005A7814" w:rsidRDefault="004E4B32" w:rsidP="00DB745D">
      <w:pPr>
        <w:ind w:left="2127"/>
      </w:pPr>
      <w:r>
        <w:rPr>
          <w:noProof/>
        </w:rPr>
        <w:drawing>
          <wp:inline distT="0" distB="0" distL="0" distR="0" wp14:anchorId="5C2A143A" wp14:editId="5556DCB2">
            <wp:extent cx="2266667" cy="361905"/>
            <wp:effectExtent l="0" t="0" r="635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E36F" w14:textId="77777777" w:rsidR="00DB745D" w:rsidRDefault="00DB745D" w:rsidP="00DB745D">
      <w:pPr>
        <w:pStyle w:val="Titre3"/>
      </w:pPr>
      <w:bookmarkStart w:id="3" w:name="_Toc62478870"/>
      <w:r>
        <w:t xml:space="preserve">Prompt </w:t>
      </w:r>
      <w:proofErr w:type="spellStart"/>
      <w:r>
        <w:t>powershell</w:t>
      </w:r>
      <w:bookmarkEnd w:id="3"/>
      <w:proofErr w:type="spellEnd"/>
    </w:p>
    <w:p w14:paraId="2D68ED3F" w14:textId="77777777" w:rsidR="003317C8" w:rsidRDefault="00DB745D" w:rsidP="00B91240">
      <w:r>
        <w:t xml:space="preserve">Il est intéressant de </w:t>
      </w:r>
      <w:r w:rsidR="00264D02">
        <w:t>noter</w:t>
      </w:r>
      <w:r>
        <w:t xml:space="preserve"> le prompt </w:t>
      </w:r>
      <w:proofErr w:type="spellStart"/>
      <w:r w:rsidRPr="00264D02">
        <w:rPr>
          <w:b/>
        </w:rPr>
        <w:t>Powerschell</w:t>
      </w:r>
      <w:proofErr w:type="spellEnd"/>
      <w:r>
        <w:t xml:space="preserve"> sur la gauche pour savoir dans quel environnement on se trouve (et plus tard sur quelle machine on se trouve…)</w:t>
      </w:r>
    </w:p>
    <w:p w14:paraId="2D624E26" w14:textId="77777777" w:rsidR="00DB745D" w:rsidRDefault="00DB745D" w:rsidP="00DB745D">
      <w:pPr>
        <w:ind w:left="1418"/>
      </w:pPr>
      <w:r>
        <w:rPr>
          <w:noProof/>
        </w:rPr>
        <w:drawing>
          <wp:inline distT="0" distB="0" distL="0" distR="0" wp14:anchorId="005D7A86" wp14:editId="1D3222B3">
            <wp:extent cx="3834000" cy="810000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CD7D" w14:textId="77777777" w:rsidR="00DB745D" w:rsidRDefault="00DB745D" w:rsidP="00DB745D">
      <w:pPr>
        <w:ind w:left="1418"/>
      </w:pPr>
      <w:r w:rsidRPr="00DB745D">
        <w:rPr>
          <w:rFonts w:ascii="Arial" w:hAnsi="Arial" w:cs="Arial"/>
          <w:b/>
        </w:rPr>
        <w:t>PS</w:t>
      </w:r>
      <w:r>
        <w:tab/>
        <w:t xml:space="preserve">indique que nous sommes en </w:t>
      </w:r>
      <w:proofErr w:type="spellStart"/>
      <w:r w:rsidRPr="00264D02">
        <w:rPr>
          <w:rFonts w:ascii="Arial" w:hAnsi="Arial" w:cs="Arial"/>
          <w:b/>
        </w:rPr>
        <w:t>Powershell</w:t>
      </w:r>
      <w:proofErr w:type="spellEnd"/>
    </w:p>
    <w:p w14:paraId="16440B68" w14:textId="77777777" w:rsidR="00DB745D" w:rsidRDefault="005A7814" w:rsidP="005A7814">
      <w:pPr>
        <w:ind w:left="1418"/>
      </w:pPr>
      <w:r>
        <w:rPr>
          <w:noProof/>
        </w:rPr>
        <w:drawing>
          <wp:inline distT="0" distB="0" distL="0" distR="0" wp14:anchorId="2769F377" wp14:editId="26ADD434">
            <wp:extent cx="3484800" cy="712800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4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43D6" w14:textId="77777777" w:rsidR="005A7814" w:rsidRDefault="005A7814" w:rsidP="005A7814">
      <w:pPr>
        <w:ind w:left="1418"/>
      </w:pPr>
      <w:r>
        <w:tab/>
        <w:t xml:space="preserve">L’absence de prompt indique que nous sommes en </w:t>
      </w:r>
      <w:r w:rsidRPr="00264D02">
        <w:rPr>
          <w:rFonts w:ascii="Arial" w:hAnsi="Arial" w:cs="Arial"/>
          <w:b/>
        </w:rPr>
        <w:t>invite de commande</w:t>
      </w:r>
    </w:p>
    <w:p w14:paraId="13154548" w14:textId="77777777" w:rsidR="007D37C6" w:rsidRPr="00CB112E" w:rsidRDefault="007D37C6" w:rsidP="007D37C6">
      <w:pPr>
        <w:pStyle w:val="Titre1"/>
      </w:pPr>
      <w:r>
        <w:lastRenderedPageBreak/>
        <w:tab/>
      </w:r>
      <w:bookmarkStart w:id="4" w:name="_Toc62478871"/>
      <w:r>
        <w:t>Commande de base</w:t>
      </w:r>
      <w:bookmarkEnd w:id="4"/>
    </w:p>
    <w:p w14:paraId="320F9B25" w14:textId="77777777" w:rsidR="007D37C6" w:rsidRPr="00C27F92" w:rsidRDefault="007D37C6" w:rsidP="007D37C6">
      <w:pPr>
        <w:pStyle w:val="Titre2"/>
      </w:pPr>
      <w:bookmarkStart w:id="5" w:name="_Toc62478872"/>
      <w:r>
        <w:t>CLS</w:t>
      </w:r>
      <w:bookmarkEnd w:id="5"/>
    </w:p>
    <w:p w14:paraId="1BBFB8EE" w14:textId="77777777" w:rsidR="007D37C6" w:rsidRDefault="007D37C6" w:rsidP="007D37C6"/>
    <w:p w14:paraId="252637D0" w14:textId="77777777" w:rsidR="007D37C6" w:rsidRPr="00C27F92" w:rsidRDefault="009A59E5" w:rsidP="007D37C6">
      <w:pPr>
        <w:pStyle w:val="Titre2"/>
      </w:pPr>
      <w:bookmarkStart w:id="6" w:name="_Toc62478873"/>
      <w:proofErr w:type="spellStart"/>
      <w:r>
        <w:t>Get</w:t>
      </w:r>
      <w:proofErr w:type="spellEnd"/>
      <w:r>
        <w:t>-command</w:t>
      </w:r>
      <w:bookmarkEnd w:id="6"/>
    </w:p>
    <w:p w14:paraId="4637E6A0" w14:textId="77777777" w:rsidR="009A59E5" w:rsidRDefault="009A59E5" w:rsidP="009A59E5"/>
    <w:p w14:paraId="69976D93" w14:textId="77777777" w:rsidR="00867DEF" w:rsidRPr="00C27F92" w:rsidRDefault="00867DEF" w:rsidP="00867DEF">
      <w:pPr>
        <w:pStyle w:val="Titre2"/>
      </w:pPr>
      <w:bookmarkStart w:id="7" w:name="_Toc62478874"/>
      <w:proofErr w:type="spellStart"/>
      <w:r>
        <w:t>Get</w:t>
      </w:r>
      <w:proofErr w:type="spellEnd"/>
      <w:r>
        <w:t>-service</w:t>
      </w:r>
      <w:bookmarkEnd w:id="7"/>
    </w:p>
    <w:p w14:paraId="71539E5B" w14:textId="77777777" w:rsidR="00867DEF" w:rsidRDefault="00867DEF" w:rsidP="00867DEF">
      <w:proofErr w:type="spellStart"/>
      <w:r>
        <w:t>Get</w:t>
      </w:r>
      <w:proofErr w:type="spellEnd"/>
      <w:r>
        <w:t>-service</w:t>
      </w:r>
    </w:p>
    <w:p w14:paraId="2FEEEFDD" w14:textId="77777777" w:rsidR="00BA2F26" w:rsidRDefault="00BA2F26" w:rsidP="00867DEF">
      <w:proofErr w:type="spellStart"/>
      <w:r>
        <w:t>Get</w:t>
      </w:r>
      <w:proofErr w:type="spellEnd"/>
      <w:r>
        <w:t>-service -</w:t>
      </w:r>
      <w:proofErr w:type="spellStart"/>
      <w:r>
        <w:t>name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7C74ACDA" w14:textId="77777777" w:rsidR="00867DEF" w:rsidRDefault="00867DEF" w:rsidP="00867DEF">
      <w:pPr>
        <w:rPr>
          <w:rFonts w:ascii="Arial" w:hAnsi="Arial" w:cs="Arial"/>
          <w:b/>
        </w:rPr>
      </w:pPr>
      <w:proofErr w:type="spellStart"/>
      <w:r w:rsidRPr="00E27B33">
        <w:rPr>
          <w:rFonts w:ascii="Arial" w:hAnsi="Arial" w:cs="Arial"/>
          <w:b/>
        </w:rPr>
        <w:t>get</w:t>
      </w:r>
      <w:proofErr w:type="spellEnd"/>
      <w:r w:rsidRPr="00E27B33">
        <w:rPr>
          <w:rFonts w:ascii="Arial" w:hAnsi="Arial" w:cs="Arial"/>
          <w:b/>
        </w:rPr>
        <w:t xml:space="preserve">-service | </w:t>
      </w:r>
      <w:proofErr w:type="spellStart"/>
      <w:r w:rsidRPr="00E27B33">
        <w:rPr>
          <w:rFonts w:ascii="Arial" w:hAnsi="Arial" w:cs="Arial"/>
          <w:b/>
        </w:rPr>
        <w:t>Where</w:t>
      </w:r>
      <w:proofErr w:type="spellEnd"/>
      <w:r w:rsidRPr="00E27B33">
        <w:rPr>
          <w:rFonts w:ascii="Arial" w:hAnsi="Arial" w:cs="Arial"/>
          <w:b/>
        </w:rPr>
        <w:t>-Object {$_.</w:t>
      </w:r>
      <w:proofErr w:type="spellStart"/>
      <w:r w:rsidRPr="00E27B33">
        <w:rPr>
          <w:rFonts w:ascii="Arial" w:hAnsi="Arial" w:cs="Arial"/>
          <w:b/>
        </w:rPr>
        <w:t>status</w:t>
      </w:r>
      <w:proofErr w:type="spellEnd"/>
      <w:r w:rsidRPr="00E27B33">
        <w:rPr>
          <w:rFonts w:ascii="Arial" w:hAnsi="Arial" w:cs="Arial"/>
          <w:b/>
        </w:rPr>
        <w:t xml:space="preserve"> -</w:t>
      </w:r>
      <w:proofErr w:type="spellStart"/>
      <w:r w:rsidRPr="00E27B33">
        <w:rPr>
          <w:rFonts w:ascii="Arial" w:hAnsi="Arial" w:cs="Arial"/>
          <w:b/>
        </w:rPr>
        <w:t>eq</w:t>
      </w:r>
      <w:proofErr w:type="spellEnd"/>
      <w:r w:rsidRPr="00E27B33">
        <w:rPr>
          <w:rFonts w:ascii="Arial" w:hAnsi="Arial" w:cs="Arial"/>
          <w:b/>
        </w:rPr>
        <w:t xml:space="preserve"> '</w:t>
      </w:r>
      <w:proofErr w:type="spellStart"/>
      <w:r w:rsidRPr="00E27B33">
        <w:rPr>
          <w:rFonts w:ascii="Arial" w:hAnsi="Arial" w:cs="Arial"/>
          <w:b/>
        </w:rPr>
        <w:t>stopped</w:t>
      </w:r>
      <w:proofErr w:type="spellEnd"/>
      <w:r w:rsidRPr="00E27B33">
        <w:rPr>
          <w:rFonts w:ascii="Arial" w:hAnsi="Arial" w:cs="Arial"/>
          <w:b/>
        </w:rPr>
        <w:t>'}</w:t>
      </w:r>
    </w:p>
    <w:p w14:paraId="2318108C" w14:textId="77777777" w:rsidR="00867DEF" w:rsidRDefault="00867DEF" w:rsidP="00867DEF"/>
    <w:p w14:paraId="6D3F8D51" w14:textId="77777777" w:rsidR="00867DEF" w:rsidRDefault="00867DEF" w:rsidP="00867DEF">
      <w:r>
        <w:t>Start-service / Stop-service</w:t>
      </w:r>
    </w:p>
    <w:p w14:paraId="3A1D610D" w14:textId="77777777" w:rsidR="00867DEF" w:rsidRDefault="00867DEF" w:rsidP="009A59E5"/>
    <w:p w14:paraId="1420F6AF" w14:textId="77777777" w:rsidR="00E13D72" w:rsidRPr="00C27F92" w:rsidRDefault="00E13D72" w:rsidP="00E13D72">
      <w:pPr>
        <w:pStyle w:val="Titre2"/>
      </w:pPr>
      <w:bookmarkStart w:id="8" w:name="_Toc62478875"/>
      <w:proofErr w:type="spellStart"/>
      <w:r>
        <w:t>Get</w:t>
      </w:r>
      <w:proofErr w:type="spellEnd"/>
      <w:r>
        <w:t>-VM</w:t>
      </w:r>
      <w:bookmarkEnd w:id="8"/>
    </w:p>
    <w:p w14:paraId="4FA44B93" w14:textId="77777777" w:rsidR="00E13D72" w:rsidRDefault="00E13D72" w:rsidP="00E13D72">
      <w:r>
        <w:t xml:space="preserve">Liste toutes les VM sur un </w:t>
      </w:r>
      <w:proofErr w:type="spellStart"/>
      <w:r>
        <w:t>hyper-Viseur</w:t>
      </w:r>
      <w:proofErr w:type="spellEnd"/>
    </w:p>
    <w:p w14:paraId="6CF4227D" w14:textId="77777777" w:rsidR="00E13D72" w:rsidRPr="00C27F92" w:rsidRDefault="00E13D72" w:rsidP="00E13D72">
      <w:pPr>
        <w:pStyle w:val="Titre2"/>
      </w:pPr>
      <w:bookmarkStart w:id="9" w:name="_Toc62478876"/>
      <w:proofErr w:type="spellStart"/>
      <w:r>
        <w:t>Hostname</w:t>
      </w:r>
      <w:bookmarkEnd w:id="9"/>
      <w:proofErr w:type="spellEnd"/>
    </w:p>
    <w:p w14:paraId="6CDBF850" w14:textId="77777777" w:rsidR="00E13D72" w:rsidRDefault="00264D02" w:rsidP="009A59E5">
      <w:r>
        <w:t>Renvoi</w:t>
      </w:r>
      <w:r w:rsidR="00E13D72">
        <w:t xml:space="preserve"> le nom de la machine </w:t>
      </w:r>
      <w:proofErr w:type="spellStart"/>
      <w:r w:rsidR="00E13D72">
        <w:t>windows</w:t>
      </w:r>
      <w:proofErr w:type="spellEnd"/>
      <w:r w:rsidR="00E13D72">
        <w:t xml:space="preserve"> dans laquelle le </w:t>
      </w:r>
      <w:proofErr w:type="spellStart"/>
      <w:r w:rsidR="00E13D72">
        <w:t>powershell</w:t>
      </w:r>
      <w:proofErr w:type="spellEnd"/>
      <w:r w:rsidR="00E13D72">
        <w:t xml:space="preserve"> s’</w:t>
      </w:r>
      <w:proofErr w:type="spellStart"/>
      <w:r w:rsidR="00E13D72">
        <w:t>execute</w:t>
      </w:r>
      <w:proofErr w:type="spellEnd"/>
    </w:p>
    <w:p w14:paraId="4DD20C46" w14:textId="77777777" w:rsidR="00E13D72" w:rsidRDefault="00E13D72" w:rsidP="009A59E5"/>
    <w:p w14:paraId="0E2DB2F9" w14:textId="77777777" w:rsidR="00E13D72" w:rsidRDefault="00E13D72" w:rsidP="009A59E5">
      <w:r>
        <w:rPr>
          <w:noProof/>
        </w:rPr>
        <w:drawing>
          <wp:inline distT="0" distB="0" distL="0" distR="0" wp14:anchorId="75B29CAA" wp14:editId="6031146D">
            <wp:extent cx="4466667" cy="314286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B042" w14:textId="77777777" w:rsidR="00E13D72" w:rsidRDefault="00E13D72" w:rsidP="009A59E5"/>
    <w:p w14:paraId="1571977D" w14:textId="77777777" w:rsidR="00E13D72" w:rsidRDefault="00E13D72" w:rsidP="009A59E5"/>
    <w:p w14:paraId="41CD6323" w14:textId="77777777" w:rsidR="007D37C6" w:rsidRDefault="007D37C6">
      <w:pPr>
        <w:spacing w:before="0"/>
        <w:ind w:left="0"/>
        <w:jc w:val="left"/>
      </w:pPr>
      <w:r>
        <w:br w:type="page"/>
      </w:r>
    </w:p>
    <w:p w14:paraId="7F610F8D" w14:textId="77777777" w:rsidR="00003BD0" w:rsidRPr="00FF529B" w:rsidRDefault="00003BD0" w:rsidP="00003BD0"/>
    <w:p w14:paraId="499E8C42" w14:textId="77777777" w:rsidR="00003BD0" w:rsidRPr="00CB112E" w:rsidRDefault="00003BD0" w:rsidP="00003BD0">
      <w:pPr>
        <w:pStyle w:val="Titre1"/>
      </w:pPr>
      <w:bookmarkStart w:id="10" w:name="_Toc518918437"/>
      <w:r>
        <w:tab/>
      </w:r>
      <w:bookmarkStart w:id="11" w:name="_Toc62478877"/>
      <w:r>
        <w:t>Completion - Help</w:t>
      </w:r>
      <w:bookmarkEnd w:id="10"/>
      <w:bookmarkEnd w:id="11"/>
    </w:p>
    <w:p w14:paraId="62779984" w14:textId="77777777" w:rsidR="00003BD0" w:rsidRPr="00C27F92" w:rsidRDefault="00003BD0" w:rsidP="00003BD0">
      <w:pPr>
        <w:pStyle w:val="Titre2"/>
      </w:pPr>
      <w:bookmarkStart w:id="12" w:name="_Toc518918438"/>
      <w:bookmarkStart w:id="13" w:name="_Toc62478878"/>
      <w:r>
        <w:t>Complétion</w:t>
      </w:r>
      <w:bookmarkEnd w:id="12"/>
      <w:r w:rsidR="009B748E">
        <w:t xml:space="preserve"> tabulation</w:t>
      </w:r>
      <w:bookmarkEnd w:id="13"/>
    </w:p>
    <w:p w14:paraId="2149391E" w14:textId="77777777" w:rsidR="00003BD0" w:rsidRDefault="00003BD0" w:rsidP="00003BD0">
      <w:r>
        <w:t xml:space="preserve">Basée sur la touche </w:t>
      </w:r>
      <w:r w:rsidRPr="00412E8A">
        <w:rPr>
          <w:rFonts w:ascii="Arial" w:hAnsi="Arial" w:cs="Arial"/>
          <w:b/>
        </w:rPr>
        <w:t>tabulation</w:t>
      </w:r>
    </w:p>
    <w:p w14:paraId="1120F769" w14:textId="77777777" w:rsidR="00003BD0" w:rsidRDefault="00003BD0" w:rsidP="00003BD0">
      <w:r>
        <w:t xml:space="preserve">Au lieu taper en extenso </w:t>
      </w:r>
      <w:r w:rsidRPr="00EE62E0">
        <w:rPr>
          <w:rStyle w:val="Code"/>
        </w:rPr>
        <w:t>get-command</w:t>
      </w:r>
      <w:r>
        <w:t xml:space="preserve"> comme ci-dessous</w:t>
      </w:r>
    </w:p>
    <w:p w14:paraId="38C043DF" w14:textId="77777777" w:rsidR="002151A6" w:rsidRDefault="002151A6" w:rsidP="00003BD0">
      <w:pPr>
        <w:ind w:left="1416"/>
      </w:pPr>
      <w:r>
        <w:rPr>
          <w:noProof/>
        </w:rPr>
        <w:drawing>
          <wp:inline distT="0" distB="0" distL="0" distR="0" wp14:anchorId="55E97E60" wp14:editId="79A20E79">
            <wp:extent cx="3028571" cy="514286"/>
            <wp:effectExtent l="0" t="0" r="635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9BDA" w14:textId="77777777" w:rsidR="00003BD0" w:rsidRDefault="00003BD0" w:rsidP="00003BD0">
      <w:r>
        <w:t>On peut taper juste</w:t>
      </w:r>
    </w:p>
    <w:p w14:paraId="567FCBDE" w14:textId="77777777" w:rsidR="00003BD0" w:rsidRDefault="002151A6" w:rsidP="00003BD0">
      <w:pPr>
        <w:ind w:left="1416"/>
      </w:pPr>
      <w:r>
        <w:rPr>
          <w:noProof/>
        </w:rPr>
        <w:drawing>
          <wp:inline distT="0" distB="0" distL="0" distR="0" wp14:anchorId="591243D9" wp14:editId="2CC1BA78">
            <wp:extent cx="2628571" cy="485714"/>
            <wp:effectExtent l="0" t="0" r="63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BD0">
        <w:t xml:space="preserve"> </w:t>
      </w:r>
      <w:proofErr w:type="gramStart"/>
      <w:r w:rsidR="00003BD0">
        <w:t>et</w:t>
      </w:r>
      <w:proofErr w:type="gramEnd"/>
      <w:r w:rsidR="00003BD0">
        <w:t xml:space="preserve"> Touche </w:t>
      </w:r>
      <w:r w:rsidR="00003BD0" w:rsidRPr="00EE62E0">
        <w:rPr>
          <w:rStyle w:val="Code"/>
        </w:rPr>
        <w:t>Tabulation</w:t>
      </w:r>
    </w:p>
    <w:p w14:paraId="7FBCDD09" w14:textId="77777777" w:rsidR="00003BD0" w:rsidRDefault="00003BD0" w:rsidP="00003BD0">
      <w:pPr>
        <w:ind w:left="1416"/>
        <w:rPr>
          <w:noProof/>
        </w:rPr>
      </w:pPr>
      <w:r>
        <w:rPr>
          <w:noProof/>
        </w:rPr>
        <w:t xml:space="preserve">Pour obtenir </w:t>
      </w:r>
      <w:r w:rsidR="002151A6">
        <w:rPr>
          <w:noProof/>
        </w:rPr>
        <w:drawing>
          <wp:inline distT="0" distB="0" distL="0" distR="0" wp14:anchorId="1F1B50E2" wp14:editId="75FAA5EC">
            <wp:extent cx="3114286" cy="457143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96DD" w14:textId="77777777" w:rsidR="00003BD0" w:rsidRDefault="00003BD0" w:rsidP="00003BD0">
      <w:pPr>
        <w:rPr>
          <w:noProof/>
        </w:rPr>
      </w:pPr>
    </w:p>
    <w:p w14:paraId="2C4041AD" w14:textId="77777777" w:rsidR="00003BD0" w:rsidRDefault="00003BD0" w:rsidP="00003BD0">
      <w:pPr>
        <w:rPr>
          <w:noProof/>
        </w:rPr>
      </w:pPr>
      <w:r>
        <w:rPr>
          <w:noProof/>
        </w:rPr>
        <w:t xml:space="preserve">Depuis la version 5 et le module supplémentaire </w:t>
      </w:r>
      <w:r w:rsidRPr="00412E8A">
        <w:rPr>
          <w:rFonts w:ascii="Arial" w:hAnsi="Arial" w:cs="Arial"/>
          <w:b/>
          <w:noProof/>
        </w:rPr>
        <w:t>psreadline</w:t>
      </w:r>
      <w:r>
        <w:rPr>
          <w:noProof/>
        </w:rPr>
        <w:t xml:space="preserve"> il est possible en plus de la complétion classique de demander les paramètres possible avec la combinaison de touche </w:t>
      </w:r>
      <w:r w:rsidRPr="00412E8A">
        <w:rPr>
          <w:rFonts w:ascii="Arial" w:hAnsi="Arial" w:cs="Arial"/>
          <w:b/>
          <w:noProof/>
        </w:rPr>
        <w:t>CTRL + Espace</w:t>
      </w:r>
    </w:p>
    <w:p w14:paraId="382455D3" w14:textId="77777777" w:rsidR="009B748E" w:rsidRPr="00C27F92" w:rsidRDefault="009B748E" w:rsidP="009B748E">
      <w:pPr>
        <w:pStyle w:val="Titre2"/>
      </w:pPr>
      <w:bookmarkStart w:id="14" w:name="_Toc62478879"/>
      <w:r>
        <w:t>Complétion CTRL + espace</w:t>
      </w:r>
      <w:bookmarkEnd w:id="14"/>
    </w:p>
    <w:p w14:paraId="64FD6088" w14:textId="77777777" w:rsidR="009B748E" w:rsidRDefault="009B748E" w:rsidP="009B748E">
      <w:r>
        <w:t xml:space="preserve">Basée sur la combinaison de touche </w:t>
      </w:r>
      <w:r>
        <w:rPr>
          <w:rFonts w:ascii="Arial" w:hAnsi="Arial" w:cs="Arial"/>
          <w:b/>
        </w:rPr>
        <w:t>CTRL + espace</w:t>
      </w:r>
    </w:p>
    <w:p w14:paraId="676D3C49" w14:textId="77777777" w:rsidR="009B748E" w:rsidRDefault="009B748E" w:rsidP="009B748E">
      <w:r>
        <w:t>On peut taper juste</w:t>
      </w:r>
    </w:p>
    <w:p w14:paraId="64AEB886" w14:textId="77777777" w:rsidR="00003BD0" w:rsidRDefault="009B748E" w:rsidP="009B748E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2BBC34F0" wp14:editId="6E47ABBC">
            <wp:extent cx="2628571" cy="485714"/>
            <wp:effectExtent l="0" t="0" r="63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BD0">
        <w:rPr>
          <w:noProof/>
        </w:rPr>
        <w:t xml:space="preserve"> + </w:t>
      </w:r>
      <w:r w:rsidR="00003BD0" w:rsidRPr="001D5064">
        <w:rPr>
          <w:rFonts w:ascii="Arial" w:hAnsi="Arial" w:cs="Arial"/>
          <w:b/>
          <w:noProof/>
        </w:rPr>
        <w:t>CTRL +espace</w:t>
      </w:r>
      <w:r w:rsidR="00003BD0">
        <w:rPr>
          <w:noProof/>
        </w:rPr>
        <w:t xml:space="preserve"> donnera</w:t>
      </w:r>
    </w:p>
    <w:p w14:paraId="1DE9DE20" w14:textId="77777777" w:rsidR="009B748E" w:rsidRDefault="009B748E" w:rsidP="009B748E">
      <w:pPr>
        <w:ind w:left="1416"/>
        <w:rPr>
          <w:noProof/>
        </w:rPr>
      </w:pPr>
    </w:p>
    <w:p w14:paraId="2FFB2540" w14:textId="77777777" w:rsidR="00003BD0" w:rsidRDefault="00003BD0" w:rsidP="00003BD0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4E942F40" wp14:editId="25E59014">
            <wp:extent cx="4874400" cy="478800"/>
            <wp:effectExtent l="0" t="0" r="2540" b="0"/>
            <wp:docPr id="245" name="Imag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0E7DC" w14:textId="77777777" w:rsidR="002151A6" w:rsidRDefault="002151A6" w:rsidP="00003BD0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72D52355" wp14:editId="75B96C70">
            <wp:extent cx="5925600" cy="2487600"/>
            <wp:effectExtent l="0" t="0" r="0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25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B411" w14:textId="77777777" w:rsidR="00003BD0" w:rsidRPr="00C27F92" w:rsidRDefault="00003BD0" w:rsidP="00003BD0">
      <w:pPr>
        <w:pStyle w:val="Titre2"/>
      </w:pPr>
      <w:bookmarkStart w:id="15" w:name="_Toc518918440"/>
      <w:bookmarkStart w:id="16" w:name="_Toc62478880"/>
      <w:proofErr w:type="spellStart"/>
      <w:r>
        <w:lastRenderedPageBreak/>
        <w:t>Get</w:t>
      </w:r>
      <w:proofErr w:type="spellEnd"/>
      <w:r>
        <w:t>-help - Aide</w:t>
      </w:r>
      <w:bookmarkEnd w:id="15"/>
      <w:bookmarkEnd w:id="16"/>
    </w:p>
    <w:p w14:paraId="4E17E583" w14:textId="77777777" w:rsidR="008E70A2" w:rsidRDefault="00003BD0" w:rsidP="00003BD0">
      <w:pPr>
        <w:rPr>
          <w:rStyle w:val="Code"/>
        </w:rPr>
      </w:pPr>
      <w:r>
        <w:t xml:space="preserve">L’aide est toujours disponible via </w:t>
      </w:r>
      <w:r>
        <w:rPr>
          <w:rStyle w:val="Code"/>
        </w:rPr>
        <w:t xml:space="preserve">get-help. </w:t>
      </w:r>
    </w:p>
    <w:p w14:paraId="05CCBDD1" w14:textId="77777777" w:rsidR="00003BD0" w:rsidRDefault="00003BD0" w:rsidP="00003BD0">
      <w:r>
        <w:t xml:space="preserve">Sur les commandes </w:t>
      </w:r>
      <w:proofErr w:type="spellStart"/>
      <w:r>
        <w:t>xxxx</w:t>
      </w:r>
      <w:proofErr w:type="spellEnd"/>
      <w:r>
        <w:t xml:space="preserve"> on pourra </w:t>
      </w:r>
      <w:proofErr w:type="spellStart"/>
      <w:r>
        <w:t>executer</w:t>
      </w:r>
      <w:proofErr w:type="spellEnd"/>
      <w:r>
        <w:t xml:space="preserve"> </w:t>
      </w:r>
      <w:proofErr w:type="spellStart"/>
      <w:r w:rsidRPr="001F13D4">
        <w:rPr>
          <w:rFonts w:ascii="Arial" w:hAnsi="Arial" w:cs="Arial"/>
          <w:b/>
        </w:rPr>
        <w:t>get</w:t>
      </w:r>
      <w:proofErr w:type="spellEnd"/>
      <w:r w:rsidRPr="001F13D4">
        <w:rPr>
          <w:rFonts w:ascii="Arial" w:hAnsi="Arial" w:cs="Arial"/>
          <w:b/>
        </w:rPr>
        <w:t xml:space="preserve">-help </w:t>
      </w:r>
      <w:proofErr w:type="spellStart"/>
      <w:r w:rsidRPr="001F13D4">
        <w:rPr>
          <w:rFonts w:ascii="Arial" w:hAnsi="Arial" w:cs="Arial"/>
          <w:b/>
        </w:rPr>
        <w:t>xxxx</w:t>
      </w:r>
      <w:proofErr w:type="spellEnd"/>
      <w:r>
        <w:t>.</w:t>
      </w:r>
    </w:p>
    <w:p w14:paraId="1A9AABA2" w14:textId="77777777" w:rsidR="008E70A2" w:rsidRDefault="008E70A2" w:rsidP="008E70A2">
      <w:pPr>
        <w:ind w:left="1418"/>
      </w:pPr>
      <w:r>
        <w:rPr>
          <w:noProof/>
        </w:rPr>
        <w:drawing>
          <wp:inline distT="0" distB="0" distL="0" distR="0" wp14:anchorId="6581E891" wp14:editId="43C3E176">
            <wp:extent cx="3960000" cy="1879200"/>
            <wp:effectExtent l="0" t="0" r="2540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1BE0" w14:textId="77777777" w:rsidR="00003BD0" w:rsidRDefault="00003BD0" w:rsidP="00003BD0"/>
    <w:p w14:paraId="1DB538CB" w14:textId="77777777" w:rsidR="00003BD0" w:rsidRDefault="00003BD0" w:rsidP="00003BD0">
      <w:pPr>
        <w:rPr>
          <w:noProof/>
        </w:rPr>
      </w:pPr>
      <w:r>
        <w:rPr>
          <w:noProof/>
        </w:rPr>
        <w:t>Par exemple</w:t>
      </w:r>
    </w:p>
    <w:p w14:paraId="4C50841C" w14:textId="77777777" w:rsidR="00003BD0" w:rsidRDefault="00003BD0" w:rsidP="00003BD0">
      <w:pPr>
        <w:ind w:left="1416"/>
        <w:rPr>
          <w:noProof/>
        </w:rPr>
      </w:pPr>
      <w:r>
        <w:rPr>
          <w:noProof/>
        </w:rPr>
        <w:drawing>
          <wp:inline distT="0" distB="0" distL="0" distR="0" wp14:anchorId="4CAD3D17" wp14:editId="2D0D714D">
            <wp:extent cx="1411200" cy="259200"/>
            <wp:effectExtent l="0" t="0" r="0" b="7620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7E90122" w14:textId="77777777" w:rsidR="00003BD0" w:rsidRDefault="00003BD0" w:rsidP="00003BD0"/>
    <w:p w14:paraId="50DD62D2" w14:textId="77777777" w:rsidR="00003BD0" w:rsidRDefault="00003BD0" w:rsidP="00003BD0">
      <w:r>
        <w:t xml:space="preserve">On peut avoir que les exemples via le paramètre </w:t>
      </w:r>
      <w:r w:rsidRPr="00352EE5">
        <w:rPr>
          <w:rStyle w:val="Code"/>
        </w:rPr>
        <w:t>-</w:t>
      </w:r>
      <w:r>
        <w:rPr>
          <w:rStyle w:val="Code"/>
        </w:rPr>
        <w:t>examples</w:t>
      </w:r>
    </w:p>
    <w:p w14:paraId="5824FA97" w14:textId="77777777" w:rsidR="00003BD0" w:rsidRDefault="00003BD0" w:rsidP="00003BD0">
      <w:pPr>
        <w:spacing w:before="0" w:after="200" w:line="276" w:lineRule="auto"/>
        <w:ind w:left="1416"/>
        <w:jc w:val="left"/>
      </w:pPr>
      <w:r>
        <w:rPr>
          <w:noProof/>
        </w:rPr>
        <w:drawing>
          <wp:inline distT="0" distB="0" distL="0" distR="0" wp14:anchorId="77C0578F" wp14:editId="28EBF8D2">
            <wp:extent cx="3164400" cy="187200"/>
            <wp:effectExtent l="0" t="0" r="0" b="381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46B4" w14:textId="77777777" w:rsidR="00003BD0" w:rsidRDefault="00003BD0" w:rsidP="00003BD0">
      <w:pPr>
        <w:ind w:left="1416"/>
        <w:rPr>
          <w:noProof/>
        </w:rPr>
      </w:pPr>
    </w:p>
    <w:p w14:paraId="41DB24AF" w14:textId="77777777" w:rsidR="00003BD0" w:rsidRDefault="008E70A2" w:rsidP="00003BD0">
      <w:pPr>
        <w:ind w:left="708"/>
        <w:rPr>
          <w:rFonts w:ascii="Arial" w:hAnsi="Arial" w:cs="Arial"/>
          <w:b/>
          <w:noProof/>
        </w:rPr>
      </w:pPr>
      <w:r>
        <w:rPr>
          <w:noProof/>
        </w:rPr>
        <w:t xml:space="preserve">Si on a une connexion , </w:t>
      </w:r>
      <w:r w:rsidR="00003BD0">
        <w:rPr>
          <w:noProof/>
        </w:rPr>
        <w:t xml:space="preserve">Il peut être necessaire de mettre à jour l’aide avec </w:t>
      </w:r>
      <w:r w:rsidR="00003BD0" w:rsidRPr="001F13D4">
        <w:rPr>
          <w:rFonts w:ascii="Arial" w:hAnsi="Arial" w:cs="Arial"/>
          <w:b/>
          <w:noProof/>
        </w:rPr>
        <w:t>update</w:t>
      </w:r>
      <w:r w:rsidR="00003BD0">
        <w:rPr>
          <w:rFonts w:ascii="Arial" w:hAnsi="Arial" w:cs="Arial"/>
          <w:b/>
          <w:noProof/>
        </w:rPr>
        <w:t>-help</w:t>
      </w:r>
    </w:p>
    <w:p w14:paraId="0F1B1762" w14:textId="77777777" w:rsidR="008E70A2" w:rsidRDefault="008E70A2" w:rsidP="00003BD0">
      <w:pPr>
        <w:ind w:left="708"/>
        <w:rPr>
          <w:rFonts w:ascii="Arial" w:hAnsi="Arial" w:cs="Arial"/>
          <w:b/>
          <w:noProof/>
        </w:rPr>
      </w:pPr>
      <w:r>
        <w:rPr>
          <w:noProof/>
        </w:rPr>
        <w:drawing>
          <wp:inline distT="0" distB="0" distL="0" distR="0" wp14:anchorId="7FB54B1B" wp14:editId="690F3B33">
            <wp:extent cx="3028571" cy="495238"/>
            <wp:effectExtent l="0" t="0" r="63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CBADC" w14:textId="77777777" w:rsidR="008E70A2" w:rsidRDefault="008E70A2" w:rsidP="008E70A2">
      <w:pPr>
        <w:ind w:left="1418"/>
        <w:rPr>
          <w:noProof/>
        </w:rPr>
      </w:pPr>
      <w:r>
        <w:rPr>
          <w:noProof/>
        </w:rPr>
        <w:drawing>
          <wp:inline distT="0" distB="0" distL="0" distR="0" wp14:anchorId="085EFF0E" wp14:editId="3F6B624D">
            <wp:extent cx="3650400" cy="622800"/>
            <wp:effectExtent l="0" t="0" r="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04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93C81" w14:textId="77777777" w:rsidR="008E70A2" w:rsidRDefault="008E70A2" w:rsidP="008E70A2">
      <w:pPr>
        <w:ind w:left="1418"/>
        <w:rPr>
          <w:noProof/>
        </w:rPr>
      </w:pPr>
    </w:p>
    <w:p w14:paraId="0B12C548" w14:textId="77777777" w:rsidR="008E70A2" w:rsidRDefault="008E70A2" w:rsidP="00A53B39">
      <w:pPr>
        <w:rPr>
          <w:noProof/>
        </w:rPr>
      </w:pPr>
    </w:p>
    <w:p w14:paraId="6A271945" w14:textId="77777777" w:rsidR="00A53B39" w:rsidRDefault="00A53B39">
      <w:pPr>
        <w:spacing w:before="0"/>
        <w:ind w:left="0"/>
        <w:jc w:val="left"/>
      </w:pPr>
      <w:r>
        <w:br w:type="page"/>
      </w:r>
    </w:p>
    <w:p w14:paraId="79015C28" w14:textId="77777777" w:rsidR="00A53B39" w:rsidRPr="00CB112E" w:rsidRDefault="00A53B39" w:rsidP="00A53B39">
      <w:pPr>
        <w:pStyle w:val="Titre1"/>
      </w:pPr>
      <w:r>
        <w:lastRenderedPageBreak/>
        <w:tab/>
      </w:r>
      <w:bookmarkStart w:id="17" w:name="_Toc62478881"/>
      <w:r>
        <w:t>Pipe - |</w:t>
      </w:r>
      <w:bookmarkEnd w:id="17"/>
    </w:p>
    <w:p w14:paraId="4439608B" w14:textId="77777777" w:rsidR="00A53B39" w:rsidRPr="00C27F92" w:rsidRDefault="00A53B39" w:rsidP="00A53B39">
      <w:pPr>
        <w:pStyle w:val="Titre2"/>
      </w:pPr>
      <w:bookmarkStart w:id="18" w:name="_Toc62478882"/>
      <w:r>
        <w:t>Pipe – passer le résultat d’une commande à une autre</w:t>
      </w:r>
      <w:bookmarkEnd w:id="18"/>
    </w:p>
    <w:p w14:paraId="683991A1" w14:textId="77777777" w:rsidR="00003BD0" w:rsidRDefault="009A59E5" w:rsidP="00A53B39">
      <w:r>
        <w:t xml:space="preserve">Si on fait un </w:t>
      </w:r>
      <w:proofErr w:type="spellStart"/>
      <w:r>
        <w:t>get</w:t>
      </w:r>
      <w:proofErr w:type="spellEnd"/>
      <w:r>
        <w:t xml:space="preserve">-command, le </w:t>
      </w:r>
      <w:proofErr w:type="spellStart"/>
      <w:r>
        <w:t>resultat</w:t>
      </w:r>
      <w:proofErr w:type="spellEnd"/>
      <w:r>
        <w:t xml:space="preserve"> est </w:t>
      </w:r>
      <w:proofErr w:type="spellStart"/>
      <w:r>
        <w:t>enorme</w:t>
      </w:r>
      <w:proofErr w:type="spellEnd"/>
      <w:r>
        <w:t>… on peut présenter le résultant en le pipant sur une commande de présentation de donnée</w:t>
      </w:r>
      <w:r w:rsidR="00895B55">
        <w:t>, par exemple essayer</w:t>
      </w:r>
    </w:p>
    <w:p w14:paraId="0394C53A" w14:textId="77777777" w:rsidR="009A59E5" w:rsidRDefault="009A59E5" w:rsidP="00A53B39"/>
    <w:p w14:paraId="7D5EFF95" w14:textId="77777777" w:rsidR="009C43E1" w:rsidRPr="009A59E5" w:rsidRDefault="009A59E5" w:rsidP="00A53B39">
      <w:pPr>
        <w:rPr>
          <w:rFonts w:ascii="Arial" w:hAnsi="Arial" w:cs="Arial"/>
          <w:b/>
        </w:rPr>
      </w:pPr>
      <w:proofErr w:type="spellStart"/>
      <w:r w:rsidRPr="009A59E5">
        <w:rPr>
          <w:rFonts w:ascii="Arial" w:hAnsi="Arial" w:cs="Arial"/>
          <w:b/>
        </w:rPr>
        <w:t>Get</w:t>
      </w:r>
      <w:proofErr w:type="spellEnd"/>
      <w:r w:rsidRPr="009A59E5">
        <w:rPr>
          <w:rFonts w:ascii="Arial" w:hAnsi="Arial" w:cs="Arial"/>
          <w:b/>
        </w:rPr>
        <w:t>-Command | Out-</w:t>
      </w:r>
      <w:proofErr w:type="spellStart"/>
      <w:r w:rsidRPr="009A59E5">
        <w:rPr>
          <w:rFonts w:ascii="Arial" w:hAnsi="Arial" w:cs="Arial"/>
          <w:b/>
        </w:rPr>
        <w:t>GridView</w:t>
      </w:r>
      <w:proofErr w:type="spellEnd"/>
    </w:p>
    <w:p w14:paraId="407FFC34" w14:textId="77777777" w:rsidR="009A59E5" w:rsidRDefault="009A59E5" w:rsidP="00A53B39"/>
    <w:p w14:paraId="08FB2126" w14:textId="77777777" w:rsidR="00895B55" w:rsidRDefault="005F0F5F" w:rsidP="00A53B39">
      <w:proofErr w:type="spellStart"/>
      <w:r>
        <w:t>Get-process</w:t>
      </w:r>
      <w:proofErr w:type="spellEnd"/>
    </w:p>
    <w:p w14:paraId="25336282" w14:textId="77777777" w:rsidR="005F0F5F" w:rsidRDefault="005F0F5F" w:rsidP="00A53B39">
      <w:r>
        <w:t xml:space="preserve">Puis </w:t>
      </w:r>
      <w:proofErr w:type="spellStart"/>
      <w:r>
        <w:t>Get-process</w:t>
      </w:r>
      <w:proofErr w:type="spellEnd"/>
      <w:r>
        <w:t xml:space="preserve"> | </w:t>
      </w:r>
    </w:p>
    <w:p w14:paraId="3F56D571" w14:textId="77777777" w:rsidR="00503BC1" w:rsidRDefault="00503BC1" w:rsidP="00A53B39"/>
    <w:p w14:paraId="01471D15" w14:textId="77777777" w:rsidR="00503BC1" w:rsidRPr="00CB112E" w:rsidRDefault="00503BC1" w:rsidP="00503BC1">
      <w:pPr>
        <w:pStyle w:val="Titre1"/>
      </w:pPr>
      <w:r>
        <w:tab/>
      </w:r>
      <w:bookmarkStart w:id="19" w:name="_Toc62478883"/>
      <w:r>
        <w:t>Pipe - |</w:t>
      </w:r>
      <w:bookmarkEnd w:id="19"/>
    </w:p>
    <w:p w14:paraId="2033579E" w14:textId="77777777" w:rsidR="00503BC1" w:rsidRPr="00C27F92" w:rsidRDefault="00503BC1" w:rsidP="00503BC1">
      <w:pPr>
        <w:pStyle w:val="Titre2"/>
      </w:pPr>
      <w:bookmarkStart w:id="20" w:name="_Toc62478884"/>
      <w:r>
        <w:t xml:space="preserve">For et If </w:t>
      </w:r>
      <w:proofErr w:type="spellStart"/>
      <w:r w:rsidR="00E27996">
        <w:t>then</w:t>
      </w:r>
      <w:bookmarkEnd w:id="20"/>
      <w:proofErr w:type="spellEnd"/>
    </w:p>
    <w:p w14:paraId="6CB50996" w14:textId="77777777" w:rsidR="00503BC1" w:rsidRDefault="00503BC1" w:rsidP="00503BC1">
      <w:r>
        <w:t xml:space="preserve">Si on demande </w:t>
      </w:r>
      <w:r w:rsidRPr="00E27996">
        <w:rPr>
          <w:rFonts w:ascii="Arial" w:hAnsi="Arial" w:cs="Arial"/>
          <w:b/>
        </w:rPr>
        <w:t>CTRL+J</w:t>
      </w:r>
      <w:r>
        <w:t xml:space="preserve"> une liste de construction </w:t>
      </w:r>
      <w:proofErr w:type="spellStart"/>
      <w:r>
        <w:t>apprait</w:t>
      </w:r>
      <w:proofErr w:type="spellEnd"/>
      <w:r>
        <w:t xml:space="preserve">, il n’y a plus </w:t>
      </w:r>
      <w:proofErr w:type="gramStart"/>
      <w:r>
        <w:t>qu’</w:t>
      </w:r>
      <w:proofErr w:type="spellStart"/>
      <w:r>
        <w:t>a</w:t>
      </w:r>
      <w:proofErr w:type="spellEnd"/>
      <w:proofErr w:type="gramEnd"/>
      <w:r>
        <w:t xml:space="preserve"> choisir :</w:t>
      </w:r>
    </w:p>
    <w:p w14:paraId="783DA5E1" w14:textId="77777777" w:rsidR="00E27996" w:rsidRPr="00E27996" w:rsidRDefault="00E27996" w:rsidP="00503BC1">
      <w:pPr>
        <w:rPr>
          <w:rFonts w:ascii="Arial" w:hAnsi="Arial" w:cs="Arial"/>
          <w:b/>
        </w:rPr>
      </w:pPr>
      <w:r w:rsidRPr="00E27996">
        <w:rPr>
          <w:rFonts w:ascii="Arial" w:hAnsi="Arial" w:cs="Arial"/>
          <w:b/>
        </w:rPr>
        <w:t xml:space="preserve">For </w:t>
      </w:r>
    </w:p>
    <w:p w14:paraId="70119E00" w14:textId="77777777" w:rsidR="00503BC1" w:rsidRDefault="00E27996" w:rsidP="00E27996">
      <w:pPr>
        <w:ind w:left="1418"/>
      </w:pPr>
      <w:r>
        <w:rPr>
          <w:noProof/>
        </w:rPr>
        <w:drawing>
          <wp:inline distT="0" distB="0" distL="0" distR="0" wp14:anchorId="15A6EFE1" wp14:editId="404D3E4A">
            <wp:extent cx="2238095" cy="561905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4A2D" w14:textId="77777777" w:rsidR="00503BC1" w:rsidRDefault="00503BC1" w:rsidP="00503BC1"/>
    <w:p w14:paraId="3A159B02" w14:textId="77777777" w:rsidR="00E27996" w:rsidRPr="00E27996" w:rsidRDefault="00E27996" w:rsidP="00503BC1">
      <w:pPr>
        <w:rPr>
          <w:rFonts w:ascii="Arial" w:hAnsi="Arial" w:cs="Arial"/>
          <w:b/>
        </w:rPr>
      </w:pPr>
      <w:r w:rsidRPr="00E27996">
        <w:rPr>
          <w:rFonts w:ascii="Arial" w:hAnsi="Arial" w:cs="Arial"/>
          <w:b/>
        </w:rPr>
        <w:t xml:space="preserve">If </w:t>
      </w:r>
      <w:proofErr w:type="spellStart"/>
      <w:r w:rsidRPr="00E27996">
        <w:rPr>
          <w:rFonts w:ascii="Arial" w:hAnsi="Arial" w:cs="Arial"/>
          <w:b/>
        </w:rPr>
        <w:t>else</w:t>
      </w:r>
      <w:proofErr w:type="spellEnd"/>
    </w:p>
    <w:p w14:paraId="69E85C8A" w14:textId="77777777" w:rsidR="00503BC1" w:rsidRDefault="00E27996" w:rsidP="00E27996">
      <w:pPr>
        <w:ind w:left="1418"/>
      </w:pPr>
      <w:r>
        <w:rPr>
          <w:noProof/>
        </w:rPr>
        <w:drawing>
          <wp:inline distT="0" distB="0" distL="0" distR="0" wp14:anchorId="6E5B7585" wp14:editId="45B86AF3">
            <wp:extent cx="1209524" cy="107619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2F88C" w14:textId="77777777" w:rsidR="00503BC1" w:rsidRDefault="00503BC1" w:rsidP="00A53B39"/>
    <w:p w14:paraId="4875C13D" w14:textId="77777777" w:rsidR="00896A98" w:rsidRDefault="00A53B39">
      <w:pPr>
        <w:spacing w:before="0"/>
        <w:ind w:left="0"/>
        <w:jc w:val="left"/>
      </w:pPr>
      <w:r>
        <w:br w:type="page"/>
      </w:r>
    </w:p>
    <w:p w14:paraId="68832BB5" w14:textId="77777777" w:rsidR="00896A98" w:rsidRDefault="00896A98" w:rsidP="00896A98"/>
    <w:p w14:paraId="0B30A3D6" w14:textId="77777777" w:rsidR="00896A98" w:rsidRDefault="00896A98" w:rsidP="00896A98">
      <w:pPr>
        <w:pStyle w:val="Titre1"/>
      </w:pPr>
      <w:r>
        <w:tab/>
      </w:r>
      <w:bookmarkStart w:id="21" w:name="_Toc62478885"/>
      <w:r>
        <w:t>Powershell ISE</w:t>
      </w:r>
      <w:bookmarkEnd w:id="21"/>
    </w:p>
    <w:p w14:paraId="6409FD7D" w14:textId="77777777" w:rsidR="00896A98" w:rsidRPr="00C27F92" w:rsidRDefault="00896A98" w:rsidP="00896A98">
      <w:pPr>
        <w:pStyle w:val="Titre2"/>
      </w:pPr>
      <w:bookmarkStart w:id="22" w:name="_Toc518918481"/>
      <w:bookmarkStart w:id="23" w:name="_Toc62478886"/>
      <w:r>
        <w:t>Passage au script</w:t>
      </w:r>
      <w:bookmarkEnd w:id="22"/>
      <w:r>
        <w:t xml:space="preserve"> – </w:t>
      </w:r>
      <w:proofErr w:type="spellStart"/>
      <w:r>
        <w:t>powershell</w:t>
      </w:r>
      <w:proofErr w:type="spellEnd"/>
      <w:r>
        <w:t xml:space="preserve"> ISE</w:t>
      </w:r>
      <w:bookmarkEnd w:id="23"/>
    </w:p>
    <w:p w14:paraId="6E4E9FD1" w14:textId="77777777" w:rsidR="00896A98" w:rsidRDefault="00896A98" w:rsidP="00896A98">
      <w:r>
        <w:t xml:space="preserve">Si l’interpréteur de commandes </w:t>
      </w:r>
      <w:r w:rsidRPr="0052344C">
        <w:rPr>
          <w:rFonts w:ascii="Arial" w:hAnsi="Arial" w:cs="Arial"/>
          <w:b/>
        </w:rPr>
        <w:t>PowerShell</w:t>
      </w:r>
      <w:r>
        <w:t xml:space="preserve"> est pratique, lorsque l'on a passé 20 minutes à mettre au point sa ligne de commandes dans la console on ne souhaite pas tout réécrire la fois suivante.</w:t>
      </w:r>
    </w:p>
    <w:p w14:paraId="5955F4FC" w14:textId="77777777" w:rsidR="00896A98" w:rsidRDefault="00896A98" w:rsidP="00896A98"/>
    <w:p w14:paraId="51A43C4A" w14:textId="77777777" w:rsidR="00896A98" w:rsidRDefault="00896A98" w:rsidP="00896A98">
      <w:r>
        <w:t xml:space="preserve">Partons d’une commande qui permet de créer un alias </w:t>
      </w:r>
      <w:proofErr w:type="spellStart"/>
      <w:r w:rsidRPr="004B1C90">
        <w:rPr>
          <w:b/>
          <w:i/>
        </w:rPr>
        <w:t>bn</w:t>
      </w:r>
      <w:proofErr w:type="spellEnd"/>
      <w:r>
        <w:t xml:space="preserve"> lançant le </w:t>
      </w:r>
      <w:proofErr w:type="spellStart"/>
      <w:r>
        <w:t>bloc-note</w:t>
      </w:r>
      <w:proofErr w:type="spellEnd"/>
      <w:r>
        <w:t>, telle que</w:t>
      </w:r>
    </w:p>
    <w:p w14:paraId="24A9CD6F" w14:textId="77777777" w:rsidR="00896A98" w:rsidRPr="004B1C90" w:rsidRDefault="00896A98" w:rsidP="00896A98">
      <w:pPr>
        <w:rPr>
          <w:rFonts w:ascii="Arial" w:hAnsi="Arial" w:cs="Arial"/>
          <w:b/>
        </w:rPr>
      </w:pPr>
      <w:r w:rsidRPr="004B1C90">
        <w:rPr>
          <w:rFonts w:ascii="Arial" w:hAnsi="Arial" w:cs="Arial"/>
          <w:b/>
        </w:rPr>
        <w:t>Set-Alias -</w:t>
      </w:r>
      <w:proofErr w:type="spellStart"/>
      <w:r w:rsidRPr="004B1C90">
        <w:rPr>
          <w:rFonts w:ascii="Arial" w:hAnsi="Arial" w:cs="Arial"/>
          <w:b/>
        </w:rPr>
        <w:t>name</w:t>
      </w:r>
      <w:proofErr w:type="spellEnd"/>
      <w:r w:rsidRPr="004B1C90">
        <w:rPr>
          <w:rFonts w:ascii="Arial" w:hAnsi="Arial" w:cs="Arial"/>
          <w:b/>
        </w:rPr>
        <w:t xml:space="preserve"> </w:t>
      </w:r>
      <w:proofErr w:type="spellStart"/>
      <w:r w:rsidRPr="004B1C90">
        <w:rPr>
          <w:rFonts w:ascii="Arial" w:hAnsi="Arial" w:cs="Arial"/>
          <w:b/>
        </w:rPr>
        <w:t>bn</w:t>
      </w:r>
      <w:proofErr w:type="spellEnd"/>
      <w:r w:rsidRPr="004B1C90">
        <w:rPr>
          <w:rFonts w:ascii="Arial" w:hAnsi="Arial" w:cs="Arial"/>
          <w:b/>
        </w:rPr>
        <w:t xml:space="preserve"> -value c:\windows\system32\notepad.exe</w:t>
      </w:r>
    </w:p>
    <w:p w14:paraId="213ADA0B" w14:textId="77777777" w:rsidR="00896A98" w:rsidRDefault="00896A98" w:rsidP="00896A98">
      <w:r>
        <w:rPr>
          <w:noProof/>
        </w:rPr>
        <w:drawing>
          <wp:inline distT="0" distB="0" distL="0" distR="0" wp14:anchorId="4EEBBB07" wp14:editId="4472D1B6">
            <wp:extent cx="5940425" cy="1332230"/>
            <wp:effectExtent l="0" t="0" r="3175" b="127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8CBE" w14:textId="77777777" w:rsidR="00896A98" w:rsidRDefault="00896A98" w:rsidP="00896A98">
      <w:pPr>
        <w:rPr>
          <w:rStyle w:val="Code"/>
        </w:rPr>
      </w:pPr>
      <w:r>
        <w:t xml:space="preserve">Pour faire un script, il suffit de placer sa ligne de commandes dans un éditeur de texte et de l'enregistrer avec l'extension </w:t>
      </w:r>
      <w:r w:rsidRPr="00B45317">
        <w:rPr>
          <w:rStyle w:val="Code"/>
        </w:rPr>
        <w:t>.ps1</w:t>
      </w:r>
    </w:p>
    <w:p w14:paraId="40E3506E" w14:textId="77777777" w:rsidR="00896A98" w:rsidRDefault="00896A98" w:rsidP="00896A98">
      <w:pPr>
        <w:ind w:left="1418"/>
      </w:pPr>
      <w:r>
        <w:rPr>
          <w:noProof/>
        </w:rPr>
        <w:drawing>
          <wp:inline distT="0" distB="0" distL="0" distR="0" wp14:anchorId="03E4089D" wp14:editId="5E2B2C2D">
            <wp:extent cx="3686400" cy="554400"/>
            <wp:effectExtent l="0" t="0" r="0" b="0"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6C04" w14:textId="77777777" w:rsidR="00896A98" w:rsidRDefault="00896A98" w:rsidP="00896A98">
      <w:r>
        <w:rPr>
          <w:noProof/>
        </w:rPr>
        <w:drawing>
          <wp:anchor distT="0" distB="0" distL="114300" distR="114300" simplePos="0" relativeHeight="251661312" behindDoc="0" locked="0" layoutInCell="1" allowOverlap="1" wp14:anchorId="394A9C94" wp14:editId="7E65B89F">
            <wp:simplePos x="0" y="0"/>
            <wp:positionH relativeFrom="column">
              <wp:posOffset>4186887</wp:posOffset>
            </wp:positionH>
            <wp:positionV relativeFrom="paragraph">
              <wp:posOffset>76835</wp:posOffset>
            </wp:positionV>
            <wp:extent cx="1731600" cy="112680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Depuis </w:t>
      </w:r>
      <w:proofErr w:type="spellStart"/>
      <w:r w:rsidRPr="002A4A9A">
        <w:rPr>
          <w:rFonts w:ascii="Arial" w:hAnsi="Arial" w:cs="Arial"/>
          <w:b/>
        </w:rPr>
        <w:t>powershell</w:t>
      </w:r>
      <w:proofErr w:type="spellEnd"/>
      <w:r w:rsidRPr="002A4A9A">
        <w:rPr>
          <w:rFonts w:ascii="Arial" w:hAnsi="Arial" w:cs="Arial"/>
          <w:b/>
        </w:rPr>
        <w:t xml:space="preserve"> 2.0</w:t>
      </w:r>
      <w:r>
        <w:t xml:space="preserve"> une interface graphique dite </w:t>
      </w:r>
      <w:proofErr w:type="spellStart"/>
      <w:r w:rsidRPr="002A4A9A">
        <w:rPr>
          <w:rFonts w:ascii="Arial" w:hAnsi="Arial" w:cs="Arial"/>
          <w:b/>
        </w:rPr>
        <w:t>Powershell</w:t>
      </w:r>
      <w:proofErr w:type="spellEnd"/>
      <w:r w:rsidRPr="002A4A9A">
        <w:rPr>
          <w:rFonts w:ascii="Arial" w:hAnsi="Arial" w:cs="Arial"/>
          <w:b/>
        </w:rPr>
        <w:t xml:space="preserve"> ISE</w:t>
      </w:r>
      <w:r>
        <w:t xml:space="preserve"> pour éditer les scripts est disponible,</w:t>
      </w:r>
    </w:p>
    <w:p w14:paraId="44E9D069" w14:textId="77777777" w:rsidR="00896A98" w:rsidRDefault="00896A98" w:rsidP="00896A98">
      <w:r>
        <w:t xml:space="preserve">Si on est sur un poste avec </w:t>
      </w:r>
      <w:proofErr w:type="spellStart"/>
      <w:r w:rsidRPr="00DC59DA">
        <w:rPr>
          <w:rFonts w:ascii="Arial" w:hAnsi="Arial" w:cs="Arial"/>
          <w:b/>
        </w:rPr>
        <w:t>Powershell</w:t>
      </w:r>
      <w:proofErr w:type="spellEnd"/>
      <w:r w:rsidRPr="00DC59DA">
        <w:rPr>
          <w:rFonts w:ascii="Arial" w:hAnsi="Arial" w:cs="Arial"/>
          <w:b/>
        </w:rPr>
        <w:t xml:space="preserve"> ISE </w:t>
      </w:r>
      <w:r>
        <w:t xml:space="preserve">installé, lorsque l’on demande de </w:t>
      </w:r>
      <w:r w:rsidRPr="00080E2B">
        <w:rPr>
          <w:rFonts w:ascii="Arial" w:hAnsi="Arial" w:cs="Arial"/>
          <w:b/>
        </w:rPr>
        <w:t>modifier</w:t>
      </w:r>
      <w:r>
        <w:t xml:space="preserve"> un script </w:t>
      </w:r>
      <w:proofErr w:type="spellStart"/>
      <w:r w:rsidRPr="00DC59DA">
        <w:rPr>
          <w:rFonts w:ascii="Arial" w:hAnsi="Arial" w:cs="Arial"/>
          <w:b/>
        </w:rPr>
        <w:t>powershel</w:t>
      </w:r>
      <w:r>
        <w:t>l</w:t>
      </w:r>
      <w:proofErr w:type="spellEnd"/>
      <w:r>
        <w:t xml:space="preserve">, </w:t>
      </w:r>
    </w:p>
    <w:p w14:paraId="58ED28D4" w14:textId="77777777" w:rsidR="00396852" w:rsidRDefault="00896A98" w:rsidP="00396852">
      <w:pPr>
        <w:ind w:left="1418"/>
      </w:pPr>
      <w:r>
        <w:rPr>
          <w:noProof/>
        </w:rPr>
        <w:drawing>
          <wp:inline distT="0" distB="0" distL="0" distR="0" wp14:anchorId="1F68AA51" wp14:editId="0D5AB753">
            <wp:extent cx="2077200" cy="874800"/>
            <wp:effectExtent l="0" t="0" r="0" b="1905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D44414F" w14:textId="77777777" w:rsidR="00896A98" w:rsidRDefault="00896A98" w:rsidP="00396852">
      <w:proofErr w:type="gramStart"/>
      <w:r>
        <w:t>c’est</w:t>
      </w:r>
      <w:proofErr w:type="gramEnd"/>
      <w:r>
        <w:t xml:space="preserve"> </w:t>
      </w:r>
      <w:proofErr w:type="spellStart"/>
      <w:r w:rsidRPr="007679AF">
        <w:rPr>
          <w:rFonts w:ascii="Arial" w:hAnsi="Arial" w:cs="Arial"/>
          <w:b/>
        </w:rPr>
        <w:t>Powershell</w:t>
      </w:r>
      <w:proofErr w:type="spellEnd"/>
      <w:r w:rsidRPr="007679AF">
        <w:rPr>
          <w:rFonts w:ascii="Arial" w:hAnsi="Arial" w:cs="Arial"/>
          <w:b/>
        </w:rPr>
        <w:t xml:space="preserve"> ISE</w:t>
      </w:r>
      <w:r>
        <w:t xml:space="preserve"> qui se lance</w:t>
      </w:r>
    </w:p>
    <w:p w14:paraId="5E8A2394" w14:textId="77777777" w:rsidR="00896A98" w:rsidRDefault="00896A98" w:rsidP="00896A98">
      <w:r>
        <w:rPr>
          <w:noProof/>
        </w:rPr>
        <w:drawing>
          <wp:inline distT="0" distB="0" distL="0" distR="0" wp14:anchorId="6C37B315" wp14:editId="2FDE14DB">
            <wp:extent cx="5603132" cy="2023354"/>
            <wp:effectExtent l="0" t="0" r="0" b="0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r="275" b="32434"/>
                    <a:stretch/>
                  </pic:blipFill>
                  <pic:spPr bwMode="auto">
                    <a:xfrm>
                      <a:off x="0" y="0"/>
                      <a:ext cx="5604142" cy="2023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3C139" w14:textId="77777777" w:rsidR="00896A98" w:rsidRPr="00C27F92" w:rsidRDefault="00896A98" w:rsidP="00896A98">
      <w:pPr>
        <w:pStyle w:val="Titre2"/>
      </w:pPr>
      <w:bookmarkStart w:id="24" w:name="_Toc62478887"/>
      <w:r>
        <w:lastRenderedPageBreak/>
        <w:t xml:space="preserve">Utilisation basique de </w:t>
      </w:r>
      <w:proofErr w:type="spellStart"/>
      <w:r>
        <w:t>powershell</w:t>
      </w:r>
      <w:proofErr w:type="spellEnd"/>
      <w:r>
        <w:t xml:space="preserve"> ISE</w:t>
      </w:r>
      <w:bookmarkEnd w:id="24"/>
    </w:p>
    <w:p w14:paraId="7D98AD73" w14:textId="77777777" w:rsidR="00896A98" w:rsidRDefault="00896A98" w:rsidP="00896A98">
      <w:r>
        <w:t xml:space="preserve">Si on a un script </w:t>
      </w:r>
      <w:proofErr w:type="spellStart"/>
      <w:r>
        <w:t>Poweshell</w:t>
      </w:r>
      <w:proofErr w:type="spellEnd"/>
      <w:r>
        <w:t>, il est donc dans un fichier texte avec l’extension .ps1</w:t>
      </w:r>
    </w:p>
    <w:p w14:paraId="65431DD2" w14:textId="77777777" w:rsidR="00896A98" w:rsidRDefault="00896A98" w:rsidP="00896A98">
      <w:r>
        <w:rPr>
          <w:noProof/>
        </w:rPr>
        <w:drawing>
          <wp:inline distT="0" distB="0" distL="0" distR="0" wp14:anchorId="75D2E282" wp14:editId="364883F9">
            <wp:extent cx="3466667" cy="1895238"/>
            <wp:effectExtent l="0" t="0" r="63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E3AB" w14:textId="77777777" w:rsidR="00896A98" w:rsidRDefault="00896A98" w:rsidP="00896A98"/>
    <w:p w14:paraId="40BA03EB" w14:textId="77777777" w:rsidR="00896A98" w:rsidRDefault="00896A98" w:rsidP="00896A98">
      <w:r w:rsidRPr="00493E53">
        <w:rPr>
          <w:rFonts w:ascii="Arial" w:hAnsi="Arial" w:cs="Arial"/>
          <w:b/>
        </w:rPr>
        <w:t>Ouvrir</w:t>
      </w:r>
      <w:r>
        <w:t> :</w:t>
      </w:r>
      <w:r>
        <w:tab/>
      </w:r>
      <w:r w:rsidR="00396852">
        <w:t>exécute</w:t>
      </w:r>
      <w:r>
        <w:t xml:space="preserve"> le script dans sa totalité</w:t>
      </w:r>
      <w:r w:rsidR="00396852">
        <w:t xml:space="preserve"> (à éviter)</w:t>
      </w:r>
    </w:p>
    <w:p w14:paraId="3B351E52" w14:textId="77777777" w:rsidR="00896A98" w:rsidRDefault="00896A98" w:rsidP="00896A98">
      <w:r w:rsidRPr="00493E53">
        <w:rPr>
          <w:rFonts w:ascii="Arial" w:hAnsi="Arial" w:cs="Arial"/>
          <w:b/>
        </w:rPr>
        <w:t>Modifier</w:t>
      </w:r>
      <w:r>
        <w:tab/>
        <w:t xml:space="preserve">Ouvre le fichier dans </w:t>
      </w:r>
      <w:proofErr w:type="spellStart"/>
      <w:r w:rsidRPr="00396852">
        <w:rPr>
          <w:rFonts w:ascii="Arial" w:hAnsi="Arial" w:cs="Arial"/>
          <w:b/>
        </w:rPr>
        <w:t>powershellISE</w:t>
      </w:r>
      <w:proofErr w:type="spellEnd"/>
    </w:p>
    <w:p w14:paraId="7FD9025B" w14:textId="77777777" w:rsidR="00896A98" w:rsidRDefault="00896A98" w:rsidP="00896A98"/>
    <w:p w14:paraId="433C63B4" w14:textId="77777777" w:rsidR="00896A98" w:rsidRDefault="00396852" w:rsidP="00896A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BACEB" wp14:editId="50257575">
                <wp:simplePos x="0" y="0"/>
                <wp:positionH relativeFrom="column">
                  <wp:posOffset>517138</wp:posOffset>
                </wp:positionH>
                <wp:positionV relativeFrom="paragraph">
                  <wp:posOffset>244585</wp:posOffset>
                </wp:positionV>
                <wp:extent cx="0" cy="2091193"/>
                <wp:effectExtent l="0" t="0" r="38100" b="2349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1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7B7619" id="Connecteur droit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9.25pt" to="40.7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" strokecolor="black [3040]"/>
            </w:pict>
          </mc:Fallback>
        </mc:AlternateContent>
      </w:r>
      <w:r w:rsidR="00896A98">
        <w:t xml:space="preserve">On affiche le script en haut, et la fenêtre </w:t>
      </w:r>
      <w:proofErr w:type="spellStart"/>
      <w:r w:rsidR="00896A98" w:rsidRPr="00396852">
        <w:rPr>
          <w:rFonts w:ascii="Arial" w:hAnsi="Arial" w:cs="Arial"/>
          <w:b/>
        </w:rPr>
        <w:t>powershell</w:t>
      </w:r>
      <w:proofErr w:type="spellEnd"/>
      <w:r w:rsidR="00896A98">
        <w:t xml:space="preserve"> en bas</w:t>
      </w:r>
    </w:p>
    <w:p w14:paraId="7EC9D9F6" w14:textId="77777777" w:rsidR="00896A98" w:rsidRDefault="00396852" w:rsidP="00396852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7EB49" wp14:editId="58AA2AEE">
                <wp:simplePos x="0" y="0"/>
                <wp:positionH relativeFrom="column">
                  <wp:posOffset>533041</wp:posOffset>
                </wp:positionH>
                <wp:positionV relativeFrom="paragraph">
                  <wp:posOffset>2096080</wp:posOffset>
                </wp:positionV>
                <wp:extent cx="198783" cy="87464"/>
                <wp:effectExtent l="0" t="0" r="67945" b="6540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87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F8650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1.95pt;margin-top:165.05pt;width:15.65pt;height: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DD62" wp14:editId="4762A1D0">
                <wp:simplePos x="0" y="0"/>
                <wp:positionH relativeFrom="column">
                  <wp:posOffset>540992</wp:posOffset>
                </wp:positionH>
                <wp:positionV relativeFrom="paragraph">
                  <wp:posOffset>1006751</wp:posOffset>
                </wp:positionV>
                <wp:extent cx="349858" cy="182880"/>
                <wp:effectExtent l="0" t="0" r="69850" b="6477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8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28F4BF" id="Connecteur droit avec flèche 3" o:spid="_x0000_s1026" type="#_x0000_t32" style="position:absolute;margin-left:42.6pt;margin-top:79.25pt;width:27.5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  <w:r w:rsidR="00896A98">
        <w:rPr>
          <w:noProof/>
        </w:rPr>
        <w:drawing>
          <wp:inline distT="0" distB="0" distL="0" distR="0" wp14:anchorId="2DE67EA8" wp14:editId="7E95C18D">
            <wp:extent cx="5922000" cy="2437200"/>
            <wp:effectExtent l="0" t="0" r="3175" b="127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220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AFF3" w14:textId="77777777" w:rsidR="00896A98" w:rsidRDefault="00896A98" w:rsidP="00896A98"/>
    <w:p w14:paraId="5B59C13C" w14:textId="77777777" w:rsidR="00AC0E4F" w:rsidRDefault="00AC0E4F" w:rsidP="00896A9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F4C36" wp14:editId="7B8B958C">
                <wp:simplePos x="0" y="0"/>
                <wp:positionH relativeFrom="column">
                  <wp:posOffset>4063419</wp:posOffset>
                </wp:positionH>
                <wp:positionV relativeFrom="paragraph">
                  <wp:posOffset>287986</wp:posOffset>
                </wp:positionV>
                <wp:extent cx="503390" cy="445273"/>
                <wp:effectExtent l="38100" t="0" r="30480" b="5016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390" cy="445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3CCCA2" id="Connecteur droit avec flèche 7" o:spid="_x0000_s1026" type="#_x0000_t32" style="position:absolute;margin-left:319.95pt;margin-top:22.7pt;width:39.65pt;height:35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" strokecolor="black [3040]">
                <v:stroke endarrow="block"/>
              </v:shape>
            </w:pict>
          </mc:Fallback>
        </mc:AlternateContent>
      </w:r>
      <w:r w:rsidR="00896A98">
        <w:t xml:space="preserve">On se place sur </w:t>
      </w:r>
      <w:r>
        <w:t>une</w:t>
      </w:r>
      <w:r w:rsidR="00896A98">
        <w:t xml:space="preserve"> ligne</w:t>
      </w:r>
      <w:r>
        <w:t xml:space="preserve"> à exécuter</w:t>
      </w:r>
      <w:r w:rsidR="00896A98">
        <w:t xml:space="preserve">, et on demande </w:t>
      </w:r>
      <w:proofErr w:type="spellStart"/>
      <w:r w:rsidR="00896A98" w:rsidRPr="00493E53">
        <w:rPr>
          <w:rFonts w:ascii="Arial" w:hAnsi="Arial" w:cs="Arial"/>
          <w:b/>
        </w:rPr>
        <w:t>Executer</w:t>
      </w:r>
      <w:proofErr w:type="spellEnd"/>
      <w:r w:rsidR="00896A98" w:rsidRPr="00493E53">
        <w:rPr>
          <w:rFonts w:ascii="Arial" w:hAnsi="Arial" w:cs="Arial"/>
          <w:b/>
        </w:rPr>
        <w:t xml:space="preserve"> la sélection</w:t>
      </w:r>
      <w:r>
        <w:rPr>
          <w:rFonts w:ascii="Arial" w:hAnsi="Arial" w:cs="Arial"/>
          <w:b/>
        </w:rPr>
        <w:t xml:space="preserve"> (F8)</w:t>
      </w:r>
      <w:r w:rsidR="00896A98">
        <w:t xml:space="preserve">, </w:t>
      </w:r>
    </w:p>
    <w:p w14:paraId="1D571156" w14:textId="77777777" w:rsidR="00896A98" w:rsidRDefault="00AC0E4F" w:rsidP="00AC0E4F">
      <w:pPr>
        <w:ind w:left="2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50536" wp14:editId="36D5AB14">
                <wp:simplePos x="0" y="0"/>
                <wp:positionH relativeFrom="column">
                  <wp:posOffset>739774</wp:posOffset>
                </wp:positionH>
                <wp:positionV relativeFrom="paragraph">
                  <wp:posOffset>104581</wp:posOffset>
                </wp:positionV>
                <wp:extent cx="7951" cy="1335681"/>
                <wp:effectExtent l="0" t="0" r="30480" b="1714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1335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09B85F" id="Connecteur droit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8.25pt" to="58.9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" strokecolor="black [3040]"/>
            </w:pict>
          </mc:Fallback>
        </mc:AlternateContent>
      </w:r>
      <w:proofErr w:type="gramStart"/>
      <w:r w:rsidR="00896A98">
        <w:t>surtout</w:t>
      </w:r>
      <w:proofErr w:type="gramEnd"/>
      <w:r w:rsidR="00896A98">
        <w:t xml:space="preserve"> pas </w:t>
      </w:r>
      <w:proofErr w:type="spellStart"/>
      <w:r w:rsidR="00896A98" w:rsidRPr="00493E53">
        <w:rPr>
          <w:rFonts w:ascii="Arial" w:hAnsi="Arial" w:cs="Arial"/>
          <w:b/>
        </w:rPr>
        <w:t>Executer</w:t>
      </w:r>
      <w:proofErr w:type="spellEnd"/>
      <w:r w:rsidR="00896A98" w:rsidRPr="00493E53">
        <w:rPr>
          <w:rFonts w:ascii="Arial" w:hAnsi="Arial" w:cs="Arial"/>
          <w:b/>
        </w:rPr>
        <w:t xml:space="preserve"> le script</w:t>
      </w:r>
      <w:r w:rsidR="00896A98">
        <w:t> !</w:t>
      </w:r>
    </w:p>
    <w:p w14:paraId="3040D15B" w14:textId="77777777" w:rsidR="00896A98" w:rsidRDefault="00AC0E4F" w:rsidP="00AC0E4F">
      <w:pPr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0FC87" wp14:editId="2CB48DDA">
                <wp:simplePos x="0" y="0"/>
                <wp:positionH relativeFrom="column">
                  <wp:posOffset>3045653</wp:posOffset>
                </wp:positionH>
                <wp:positionV relativeFrom="paragraph">
                  <wp:posOffset>39812</wp:posOffset>
                </wp:positionV>
                <wp:extent cx="357809" cy="484891"/>
                <wp:effectExtent l="0" t="0" r="61595" b="4889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4848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66174C" id="Connecteur droit avec flèche 19" o:spid="_x0000_s1026" type="#_x0000_t32" style="position:absolute;margin-left:239.8pt;margin-top:3.15pt;width:28.15pt;height:3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2B0A0" wp14:editId="532EA817">
                <wp:simplePos x="0" y="0"/>
                <wp:positionH relativeFrom="column">
                  <wp:posOffset>739775</wp:posOffset>
                </wp:positionH>
                <wp:positionV relativeFrom="paragraph">
                  <wp:posOffset>1197389</wp:posOffset>
                </wp:positionV>
                <wp:extent cx="325479" cy="79320"/>
                <wp:effectExtent l="0" t="0" r="74930" b="736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79" cy="79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F199DA" id="Connecteur droit avec flèche 13" o:spid="_x0000_s1026" type="#_x0000_t32" style="position:absolute;margin-left:58.25pt;margin-top:94.3pt;width:25.65pt;height: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896A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35C83" wp14:editId="7630E57A">
                <wp:simplePos x="0" y="0"/>
                <wp:positionH relativeFrom="column">
                  <wp:posOffset>3467072</wp:posOffset>
                </wp:positionH>
                <wp:positionV relativeFrom="paragraph">
                  <wp:posOffset>473820</wp:posOffset>
                </wp:positionV>
                <wp:extent cx="126724" cy="182880"/>
                <wp:effectExtent l="0" t="0" r="26035" b="2667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24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128ACF" id="Connecteur droit 2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37.3pt" to="28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" strokecolor="black [3040]"/>
            </w:pict>
          </mc:Fallback>
        </mc:AlternateContent>
      </w:r>
      <w:r w:rsidR="00896A98">
        <w:rPr>
          <w:noProof/>
        </w:rPr>
        <w:drawing>
          <wp:inline distT="0" distB="0" distL="0" distR="0" wp14:anchorId="4CE07BFF" wp14:editId="5B01B715">
            <wp:extent cx="4384800" cy="1764000"/>
            <wp:effectExtent l="0" t="0" r="0" b="825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848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C63FA" w14:textId="77777777" w:rsidR="00A568B5" w:rsidRPr="00CB112E" w:rsidRDefault="00896A98" w:rsidP="00896A98">
      <w:pPr>
        <w:pStyle w:val="Titre1"/>
      </w:pPr>
      <w:r>
        <w:br w:type="page"/>
      </w:r>
      <w:r w:rsidR="00A568B5">
        <w:lastRenderedPageBreak/>
        <w:tab/>
      </w:r>
      <w:bookmarkStart w:id="25" w:name="_Toc62478888"/>
      <w:r w:rsidR="00A568B5">
        <w:t>Session Powershell Direct (vm)</w:t>
      </w:r>
      <w:bookmarkEnd w:id="25"/>
    </w:p>
    <w:p w14:paraId="0D845872" w14:textId="77777777" w:rsidR="00A568B5" w:rsidRPr="00C27F92" w:rsidRDefault="008B24CD" w:rsidP="00A568B5">
      <w:pPr>
        <w:pStyle w:val="Titre2"/>
      </w:pPr>
      <w:bookmarkStart w:id="26" w:name="_Toc62478889"/>
      <w:proofErr w:type="spellStart"/>
      <w:r>
        <w:t>Powershell</w:t>
      </w:r>
      <w:proofErr w:type="spellEnd"/>
      <w:r>
        <w:t xml:space="preserve"> Direct – </w:t>
      </w:r>
      <w:proofErr w:type="spellStart"/>
      <w:r>
        <w:t>Vm</w:t>
      </w:r>
      <w:proofErr w:type="spellEnd"/>
      <w:r>
        <w:t xml:space="preserve"> et hyper-V</w:t>
      </w:r>
      <w:bookmarkEnd w:id="26"/>
    </w:p>
    <w:p w14:paraId="2941D319" w14:textId="77777777" w:rsidR="008B24CD" w:rsidRDefault="008B24CD" w:rsidP="00A568B5">
      <w:pPr>
        <w:rPr>
          <w:rFonts w:eastAsiaTheme="minorHAnsi"/>
          <w:lang w:eastAsia="en-US"/>
        </w:rPr>
      </w:pPr>
      <w:r w:rsidRPr="008B24CD">
        <w:rPr>
          <w:rFonts w:eastAsiaTheme="minorHAnsi"/>
          <w:lang w:eastAsia="en-US"/>
        </w:rPr>
        <w:t>La nouvelle version d'Hyper-V apparue en même temps que Windows Server 2016 est accompagnée d'une fonctionnalité appelée "</w:t>
      </w:r>
      <w:r w:rsidRPr="008B24CD">
        <w:rPr>
          <w:rFonts w:ascii="Arial" w:eastAsiaTheme="minorHAnsi" w:hAnsi="Arial" w:cs="Arial"/>
          <w:b/>
          <w:lang w:eastAsia="en-US"/>
        </w:rPr>
        <w:t>PowerShell</w:t>
      </w:r>
      <w:r w:rsidRPr="008B24CD">
        <w:rPr>
          <w:rFonts w:eastAsiaTheme="minorHAnsi"/>
          <w:lang w:eastAsia="en-US"/>
        </w:rPr>
        <w:t xml:space="preserve"> </w:t>
      </w:r>
      <w:r w:rsidRPr="008B24CD">
        <w:rPr>
          <w:rFonts w:ascii="Arial" w:eastAsiaTheme="minorHAnsi" w:hAnsi="Arial" w:cs="Arial"/>
          <w:b/>
          <w:lang w:eastAsia="en-US"/>
        </w:rPr>
        <w:t>Direct</w:t>
      </w:r>
      <w:r w:rsidRPr="008B24CD">
        <w:rPr>
          <w:rFonts w:eastAsiaTheme="minorHAnsi"/>
          <w:lang w:eastAsia="en-US"/>
        </w:rPr>
        <w:t xml:space="preserve">", celle-ci permet d'exécuter une commande sur une machine virtuelle en </w:t>
      </w:r>
      <w:r w:rsidRPr="008B24CD">
        <w:rPr>
          <w:rFonts w:eastAsiaTheme="minorHAnsi"/>
          <w:u w:val="single"/>
          <w:lang w:eastAsia="en-US"/>
        </w:rPr>
        <w:t>faisant abstraction de la couche réseau et des paramètres de gestion à distance</w:t>
      </w:r>
      <w:r w:rsidRPr="008B24CD">
        <w:rPr>
          <w:rFonts w:eastAsiaTheme="minorHAnsi"/>
          <w:lang w:eastAsia="en-US"/>
        </w:rPr>
        <w:t>.</w:t>
      </w:r>
    </w:p>
    <w:p w14:paraId="5D4C3D13" w14:textId="77777777" w:rsidR="005245CD" w:rsidRDefault="005245CD" w:rsidP="00A568B5">
      <w:r>
        <w:t>Cela repose sur la technologie VMBUS (qui permettait de copier des fichiers dans une VM « directement depuis 2012)</w:t>
      </w:r>
    </w:p>
    <w:p w14:paraId="50CFD752" w14:textId="77777777" w:rsidR="008B24CD" w:rsidRDefault="008B24CD" w:rsidP="00A568B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Fini la configuration des </w:t>
      </w:r>
      <w:proofErr w:type="spellStart"/>
      <w:r>
        <w:rPr>
          <w:rFonts w:eastAsiaTheme="minorHAnsi"/>
          <w:lang w:eastAsia="en-US"/>
        </w:rPr>
        <w:t>pares-feux</w:t>
      </w:r>
      <w:proofErr w:type="spellEnd"/>
      <w:r>
        <w:rPr>
          <w:rFonts w:eastAsiaTheme="minorHAnsi"/>
          <w:lang w:eastAsia="en-US"/>
        </w:rPr>
        <w:t>, les tests de démarrage</w:t>
      </w:r>
      <w:r w:rsidR="002B32F0">
        <w:rPr>
          <w:rFonts w:eastAsiaTheme="minorHAnsi"/>
          <w:lang w:eastAsia="en-US"/>
        </w:rPr>
        <w:t xml:space="preserve"> du service</w:t>
      </w:r>
      <w:r>
        <w:rPr>
          <w:rFonts w:eastAsiaTheme="minorHAnsi"/>
          <w:lang w:eastAsia="en-US"/>
        </w:rPr>
        <w:t xml:space="preserve"> </w:t>
      </w:r>
      <w:proofErr w:type="spellStart"/>
      <w:r w:rsidRPr="008B24CD">
        <w:rPr>
          <w:rFonts w:ascii="Arial" w:eastAsiaTheme="minorHAnsi" w:hAnsi="Arial" w:cs="Arial"/>
          <w:b/>
          <w:lang w:eastAsia="en-US"/>
        </w:rPr>
        <w:t>winRm</w:t>
      </w:r>
      <w:proofErr w:type="spellEnd"/>
      <w:r>
        <w:rPr>
          <w:rFonts w:eastAsiaTheme="minorHAnsi"/>
          <w:lang w:eastAsia="en-US"/>
        </w:rPr>
        <w:t xml:space="preserve"> et autres paramétrages</w:t>
      </w:r>
      <w:r w:rsidR="002B32F0">
        <w:rPr>
          <w:rFonts w:eastAsiaTheme="minorHAnsi"/>
          <w:lang w:eastAsia="en-US"/>
        </w:rPr>
        <w:t>. Il n’est tout simplement pas nécessaire d’avoir une connexion réseau !</w:t>
      </w:r>
    </w:p>
    <w:p w14:paraId="50844153" w14:textId="77777777" w:rsidR="008B24CD" w:rsidRDefault="008B24CD" w:rsidP="00A568B5">
      <w:pPr>
        <w:rPr>
          <w:rFonts w:eastAsiaTheme="minorHAnsi"/>
          <w:lang w:eastAsia="en-US"/>
        </w:rPr>
      </w:pPr>
    </w:p>
    <w:p w14:paraId="7CCAF380" w14:textId="77777777" w:rsidR="008B24CD" w:rsidRPr="008B24CD" w:rsidRDefault="008B24CD" w:rsidP="008B24C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Les versions c</w:t>
      </w:r>
      <w:r w:rsidRPr="008B24CD">
        <w:rPr>
          <w:rFonts w:eastAsiaTheme="minorHAnsi"/>
          <w:lang w:eastAsia="en-US"/>
        </w:rPr>
        <w:t>oncernant l'OS de l'hôte physique et l'OS de l'hôte virtuel</w:t>
      </w:r>
      <w:r>
        <w:rPr>
          <w:rFonts w:eastAsiaTheme="minorHAnsi"/>
          <w:lang w:eastAsia="en-US"/>
        </w:rPr>
        <w:t xml:space="preserve"> </w:t>
      </w:r>
      <w:r w:rsidRPr="008B24CD">
        <w:rPr>
          <w:rFonts w:eastAsiaTheme="minorHAnsi"/>
          <w:lang w:eastAsia="en-US"/>
        </w:rPr>
        <w:t>:</w:t>
      </w:r>
    </w:p>
    <w:p w14:paraId="10EC7A5A" w14:textId="77777777" w:rsidR="008B24CD" w:rsidRPr="008B24CD" w:rsidRDefault="008B24CD" w:rsidP="008B24CD">
      <w:pPr>
        <w:pStyle w:val="Paragraphedeliste"/>
        <w:numPr>
          <w:ilvl w:val="0"/>
          <w:numId w:val="50"/>
        </w:numPr>
        <w:rPr>
          <w:rFonts w:eastAsiaTheme="minorHAnsi"/>
          <w:lang w:eastAsia="en-US"/>
        </w:rPr>
      </w:pPr>
      <w:r w:rsidRPr="008B24CD">
        <w:rPr>
          <w:rFonts w:eastAsiaTheme="minorHAnsi"/>
          <w:lang w:eastAsia="en-US"/>
        </w:rPr>
        <w:t>OS Hyper-V : Windows 10 ou Windows Server 2016</w:t>
      </w:r>
    </w:p>
    <w:p w14:paraId="5B1E841E" w14:textId="77777777" w:rsidR="008B24CD" w:rsidRPr="008B24CD" w:rsidRDefault="008B24CD" w:rsidP="008B24CD">
      <w:pPr>
        <w:pStyle w:val="Paragraphedeliste"/>
        <w:numPr>
          <w:ilvl w:val="0"/>
          <w:numId w:val="50"/>
        </w:numPr>
        <w:rPr>
          <w:rFonts w:eastAsiaTheme="minorHAnsi"/>
          <w:lang w:eastAsia="en-US"/>
        </w:rPr>
      </w:pPr>
      <w:r w:rsidRPr="008B24CD">
        <w:rPr>
          <w:rFonts w:eastAsiaTheme="minorHAnsi"/>
          <w:lang w:eastAsia="en-US"/>
        </w:rPr>
        <w:t>OS VM : Windows 10 ou Windows Server 2016</w:t>
      </w:r>
    </w:p>
    <w:p w14:paraId="3CBF604B" w14:textId="77777777" w:rsidR="001376C0" w:rsidRDefault="001376C0" w:rsidP="00A568B5">
      <w:pPr>
        <w:rPr>
          <w:rFonts w:eastAsiaTheme="minorHAnsi"/>
          <w:lang w:eastAsia="en-US"/>
        </w:rPr>
      </w:pPr>
    </w:p>
    <w:p w14:paraId="14DDFE95" w14:textId="77777777" w:rsidR="008B24CD" w:rsidRDefault="008B24CD" w:rsidP="00A568B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Les conditions techniques nécessaires :</w:t>
      </w:r>
    </w:p>
    <w:p w14:paraId="237C4BBC" w14:textId="77777777" w:rsidR="008B24CD" w:rsidRPr="008B24CD" w:rsidRDefault="008B24CD" w:rsidP="008B24CD">
      <w:pPr>
        <w:pStyle w:val="Paragraphedeliste"/>
        <w:numPr>
          <w:ilvl w:val="0"/>
          <w:numId w:val="49"/>
        </w:numPr>
        <w:rPr>
          <w:rFonts w:eastAsiaTheme="minorHAnsi"/>
          <w:lang w:eastAsia="en-US"/>
        </w:rPr>
      </w:pPr>
      <w:r w:rsidRPr="008B24CD">
        <w:rPr>
          <w:rFonts w:eastAsiaTheme="minorHAnsi"/>
          <w:lang w:eastAsia="en-US"/>
        </w:rPr>
        <w:t xml:space="preserve">Le compte utilisateur avec lequel vous êtes connecté sur </w:t>
      </w:r>
      <w:r w:rsidRPr="008B24CD">
        <w:rPr>
          <w:rFonts w:ascii="Arial" w:eastAsiaTheme="minorHAnsi" w:hAnsi="Arial" w:cs="Arial"/>
          <w:b/>
          <w:lang w:eastAsia="en-US"/>
        </w:rPr>
        <w:t>l'Hyper-V</w:t>
      </w:r>
      <w:r w:rsidRPr="008B24CD">
        <w:rPr>
          <w:rFonts w:eastAsiaTheme="minorHAnsi"/>
          <w:lang w:eastAsia="en-US"/>
        </w:rPr>
        <w:t xml:space="preserve"> doit avoir les autorisations du groupe "</w:t>
      </w:r>
      <w:r w:rsidRPr="008B24CD">
        <w:rPr>
          <w:rFonts w:ascii="Arial" w:eastAsiaTheme="minorHAnsi" w:hAnsi="Arial" w:cs="Arial"/>
          <w:b/>
          <w:lang w:eastAsia="en-US"/>
        </w:rPr>
        <w:t>Administrateurs d'Hyper-V</w:t>
      </w:r>
      <w:r w:rsidRPr="008B24CD">
        <w:rPr>
          <w:rFonts w:eastAsiaTheme="minorHAnsi"/>
          <w:lang w:eastAsia="en-US"/>
        </w:rPr>
        <w:t>"</w:t>
      </w:r>
    </w:p>
    <w:p w14:paraId="72722836" w14:textId="77777777" w:rsidR="008B24CD" w:rsidRPr="008B24CD" w:rsidRDefault="008B24CD" w:rsidP="008B24CD">
      <w:pPr>
        <w:pStyle w:val="Paragraphedeliste"/>
        <w:numPr>
          <w:ilvl w:val="0"/>
          <w:numId w:val="49"/>
        </w:numPr>
        <w:rPr>
          <w:rFonts w:eastAsiaTheme="minorHAnsi"/>
          <w:lang w:eastAsia="en-US"/>
        </w:rPr>
      </w:pPr>
      <w:r w:rsidRPr="008B24CD">
        <w:rPr>
          <w:rFonts w:eastAsiaTheme="minorHAnsi"/>
          <w:lang w:eastAsia="en-US"/>
        </w:rPr>
        <w:t xml:space="preserve">La </w:t>
      </w:r>
      <w:r w:rsidRPr="008B24CD">
        <w:rPr>
          <w:rFonts w:ascii="Arial" w:eastAsiaTheme="minorHAnsi" w:hAnsi="Arial" w:cs="Arial"/>
          <w:b/>
          <w:lang w:eastAsia="en-US"/>
        </w:rPr>
        <w:t>VM</w:t>
      </w:r>
      <w:r w:rsidRPr="008B24CD">
        <w:rPr>
          <w:rFonts w:eastAsiaTheme="minorHAnsi"/>
          <w:lang w:eastAsia="en-US"/>
        </w:rPr>
        <w:t xml:space="preserve"> machine virtuelle cible doit être démarrée et exécutée sur l'hôte </w:t>
      </w:r>
      <w:r w:rsidRPr="008B24CD">
        <w:rPr>
          <w:rFonts w:ascii="Arial" w:eastAsiaTheme="minorHAnsi" w:hAnsi="Arial" w:cs="Arial"/>
          <w:b/>
          <w:lang w:eastAsia="en-US"/>
        </w:rPr>
        <w:t>Hyper-V</w:t>
      </w:r>
      <w:r w:rsidRPr="008B24CD">
        <w:rPr>
          <w:rFonts w:eastAsiaTheme="minorHAnsi"/>
          <w:lang w:eastAsia="en-US"/>
        </w:rPr>
        <w:t xml:space="preserve"> sur lequel vous exécutez les commandes </w:t>
      </w:r>
      <w:r w:rsidRPr="008B24CD">
        <w:rPr>
          <w:rFonts w:ascii="Arial" w:eastAsiaTheme="minorHAnsi" w:hAnsi="Arial" w:cs="Arial"/>
          <w:b/>
          <w:lang w:eastAsia="en-US"/>
        </w:rPr>
        <w:t>PowerShell Direct</w:t>
      </w:r>
    </w:p>
    <w:p w14:paraId="207D934F" w14:textId="77777777" w:rsidR="008B24CD" w:rsidRPr="008B24CD" w:rsidRDefault="008B24CD" w:rsidP="008B24CD">
      <w:pPr>
        <w:pStyle w:val="Paragraphedeliste"/>
        <w:numPr>
          <w:ilvl w:val="0"/>
          <w:numId w:val="49"/>
        </w:numPr>
        <w:rPr>
          <w:rFonts w:eastAsiaTheme="minorHAnsi"/>
          <w:lang w:eastAsia="en-US"/>
        </w:rPr>
      </w:pPr>
      <w:r w:rsidRPr="008B24CD">
        <w:rPr>
          <w:rFonts w:eastAsiaTheme="minorHAnsi"/>
          <w:lang w:eastAsia="en-US"/>
        </w:rPr>
        <w:t>Des identifiants de connexion (login/</w:t>
      </w:r>
      <w:proofErr w:type="spellStart"/>
      <w:r w:rsidRPr="008B24CD">
        <w:rPr>
          <w:rFonts w:eastAsiaTheme="minorHAnsi"/>
          <w:lang w:eastAsia="en-US"/>
        </w:rPr>
        <w:t>password</w:t>
      </w:r>
      <w:proofErr w:type="spellEnd"/>
      <w:r w:rsidRPr="008B24CD">
        <w:rPr>
          <w:rFonts w:eastAsiaTheme="minorHAnsi"/>
          <w:lang w:eastAsia="en-US"/>
        </w:rPr>
        <w:t>) de la machine virtuelle cible seront nécessaire pour s'authentifier</w:t>
      </w:r>
    </w:p>
    <w:p w14:paraId="0C890290" w14:textId="77777777" w:rsidR="008B24CD" w:rsidRDefault="001208A6" w:rsidP="00A568B5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6BD98B79" wp14:editId="13C8A1E9">
            <wp:extent cx="6480175" cy="227965"/>
            <wp:effectExtent l="0" t="0" r="0" b="63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FF03" w14:textId="77777777" w:rsidR="00866A6F" w:rsidRPr="00C27F92" w:rsidRDefault="00866A6F" w:rsidP="00866A6F">
      <w:pPr>
        <w:pStyle w:val="Titre2"/>
      </w:pPr>
      <w:bookmarkStart w:id="27" w:name="_Toc62478890"/>
      <w:r>
        <w:t xml:space="preserve">Modes de connexion </w:t>
      </w:r>
      <w:r w:rsidR="00ED69FA">
        <w:t>-</w:t>
      </w:r>
      <w:r>
        <w:t xml:space="preserve"> session in</w:t>
      </w:r>
      <w:r w:rsidR="00562FAF">
        <w:t>t</w:t>
      </w:r>
      <w:r>
        <w:t xml:space="preserve">eractive - </w:t>
      </w:r>
      <w:r w:rsidR="00562FAF">
        <w:t>commande directe</w:t>
      </w:r>
      <w:r w:rsidR="003A0926">
        <w:t xml:space="preserve"> / script</w:t>
      </w:r>
      <w:bookmarkEnd w:id="27"/>
    </w:p>
    <w:p w14:paraId="08CB18D8" w14:textId="77777777" w:rsidR="00866A6F" w:rsidRPr="00866A6F" w:rsidRDefault="00866A6F" w:rsidP="00866A6F">
      <w:pPr>
        <w:rPr>
          <w:rFonts w:eastAsiaTheme="minorHAnsi"/>
          <w:lang w:eastAsia="en-US"/>
        </w:rPr>
      </w:pPr>
      <w:r w:rsidRPr="00866A6F">
        <w:rPr>
          <w:rFonts w:eastAsiaTheme="minorHAnsi"/>
          <w:lang w:eastAsia="en-US"/>
        </w:rPr>
        <w:t>Pour PowerShell Direct, il y a deux modes de connexion :</w:t>
      </w:r>
    </w:p>
    <w:p w14:paraId="7284C898" w14:textId="77777777" w:rsidR="00866A6F" w:rsidRPr="00866A6F" w:rsidRDefault="00866A6F" w:rsidP="00562FAF">
      <w:pPr>
        <w:pStyle w:val="Titre3"/>
        <w:rPr>
          <w:rFonts w:eastAsiaTheme="minorHAnsi"/>
          <w:lang w:eastAsia="en-US"/>
        </w:rPr>
      </w:pPr>
      <w:bookmarkStart w:id="28" w:name="_Toc62478891"/>
      <w:r w:rsidRPr="00866A6F">
        <w:rPr>
          <w:rFonts w:eastAsiaTheme="minorHAnsi"/>
          <w:lang w:eastAsia="en-US"/>
        </w:rPr>
        <w:t>Session interactive</w:t>
      </w:r>
      <w:bookmarkEnd w:id="28"/>
    </w:p>
    <w:p w14:paraId="6B105CE9" w14:textId="77777777" w:rsidR="00562FAF" w:rsidRDefault="00866A6F" w:rsidP="00866A6F">
      <w:pPr>
        <w:rPr>
          <w:rFonts w:eastAsiaTheme="minorHAnsi"/>
          <w:lang w:eastAsia="en-US"/>
        </w:rPr>
      </w:pPr>
      <w:r w:rsidRPr="00866A6F">
        <w:rPr>
          <w:rFonts w:eastAsiaTheme="minorHAnsi"/>
          <w:lang w:eastAsia="en-US"/>
        </w:rPr>
        <w:t>Il est possible d'ouvrir une session PowerShell à distance sur une VM par l'intermédiaire d'une session interactive via "Enter-</w:t>
      </w:r>
      <w:proofErr w:type="spellStart"/>
      <w:r w:rsidRPr="00866A6F">
        <w:rPr>
          <w:rFonts w:eastAsiaTheme="minorHAnsi"/>
          <w:lang w:eastAsia="en-US"/>
        </w:rPr>
        <w:t>PSSession</w:t>
      </w:r>
      <w:proofErr w:type="spellEnd"/>
      <w:r w:rsidRPr="00866A6F">
        <w:rPr>
          <w:rFonts w:eastAsiaTheme="minorHAnsi"/>
          <w:lang w:eastAsia="en-US"/>
        </w:rPr>
        <w:t>" (ou New-</w:t>
      </w:r>
      <w:proofErr w:type="spellStart"/>
      <w:r w:rsidRPr="00866A6F">
        <w:rPr>
          <w:rFonts w:eastAsiaTheme="minorHAnsi"/>
          <w:lang w:eastAsia="en-US"/>
        </w:rPr>
        <w:t>PSSession</w:t>
      </w:r>
      <w:proofErr w:type="spellEnd"/>
      <w:r w:rsidRPr="00866A6F">
        <w:rPr>
          <w:rFonts w:eastAsiaTheme="minorHAnsi"/>
          <w:lang w:eastAsia="en-US"/>
        </w:rPr>
        <w:t xml:space="preserve"> pour créer une session et l'utiliser ensuite). Ce mode de fonctionnement implique qu'ensuite on se retrouve avec une console connectée sur la VM</w:t>
      </w:r>
      <w:r w:rsidR="00562FAF">
        <w:rPr>
          <w:rFonts w:eastAsiaTheme="minorHAnsi"/>
          <w:lang w:eastAsia="en-US"/>
        </w:rPr>
        <w:t xml:space="preserve">. </w:t>
      </w:r>
    </w:p>
    <w:p w14:paraId="6DC953D9" w14:textId="77777777" w:rsidR="00866A6F" w:rsidRPr="00866A6F" w:rsidRDefault="00562FAF" w:rsidP="00866A6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866A6F" w:rsidRPr="00866A6F">
        <w:rPr>
          <w:rFonts w:eastAsiaTheme="minorHAnsi"/>
          <w:lang w:eastAsia="en-US"/>
        </w:rPr>
        <w:t xml:space="preserve">e n'est pas </w:t>
      </w:r>
      <w:r w:rsidR="003A0926">
        <w:rPr>
          <w:rFonts w:eastAsiaTheme="minorHAnsi"/>
          <w:lang w:eastAsia="en-US"/>
        </w:rPr>
        <w:t xml:space="preserve">forcément </w:t>
      </w:r>
      <w:r w:rsidR="00866A6F" w:rsidRPr="00866A6F">
        <w:rPr>
          <w:rFonts w:eastAsiaTheme="minorHAnsi"/>
          <w:lang w:eastAsia="en-US"/>
        </w:rPr>
        <w:t>utile si l'on souhaite seulement exécuter une commande.</w:t>
      </w:r>
    </w:p>
    <w:p w14:paraId="5FA299C0" w14:textId="77777777" w:rsidR="00866A6F" w:rsidRDefault="00562FAF" w:rsidP="00866A6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Cette technique est aussi </w:t>
      </w:r>
      <w:r w:rsidR="003A0926">
        <w:rPr>
          <w:rFonts w:eastAsiaTheme="minorHAnsi"/>
          <w:lang w:eastAsia="en-US"/>
        </w:rPr>
        <w:t xml:space="preserve">celle </w:t>
      </w:r>
      <w:r>
        <w:rPr>
          <w:rFonts w:eastAsiaTheme="minorHAnsi"/>
          <w:lang w:eastAsia="en-US"/>
        </w:rPr>
        <w:t xml:space="preserve">utilisée pour se connecter à une machine distance via </w:t>
      </w:r>
      <w:proofErr w:type="spellStart"/>
      <w:r>
        <w:rPr>
          <w:rFonts w:eastAsiaTheme="minorHAnsi"/>
          <w:lang w:eastAsia="en-US"/>
        </w:rPr>
        <w:t>Powershell</w:t>
      </w:r>
      <w:proofErr w:type="spellEnd"/>
      <w:r>
        <w:rPr>
          <w:rFonts w:eastAsiaTheme="minorHAnsi"/>
          <w:lang w:eastAsia="en-US"/>
        </w:rPr>
        <w:t xml:space="preserve"> – </w:t>
      </w:r>
      <w:proofErr w:type="spellStart"/>
      <w:proofErr w:type="gramStart"/>
      <w:r>
        <w:rPr>
          <w:rFonts w:eastAsiaTheme="minorHAnsi"/>
          <w:lang w:eastAsia="en-US"/>
        </w:rPr>
        <w:t>WinRM</w:t>
      </w:r>
      <w:proofErr w:type="spellEnd"/>
      <w:r>
        <w:rPr>
          <w:rFonts w:eastAsiaTheme="minorHAnsi"/>
          <w:lang w:eastAsia="en-US"/>
        </w:rPr>
        <w:t xml:space="preserve"> </w:t>
      </w:r>
      <w:r w:rsidR="003A0926">
        <w:rPr>
          <w:rFonts w:eastAsiaTheme="minorHAnsi"/>
          <w:lang w:eastAsia="en-US"/>
        </w:rPr>
        <w:t>,</w:t>
      </w:r>
      <w:proofErr w:type="gramEnd"/>
      <w:r w:rsidR="003A0926">
        <w:rPr>
          <w:rFonts w:eastAsiaTheme="minorHAnsi"/>
          <w:lang w:eastAsia="en-US"/>
        </w:rPr>
        <w:t xml:space="preserve"> mais d</w:t>
      </w:r>
      <w:r w:rsidR="00866A6F" w:rsidRPr="00866A6F">
        <w:rPr>
          <w:rFonts w:eastAsiaTheme="minorHAnsi"/>
          <w:lang w:eastAsia="en-US"/>
        </w:rPr>
        <w:t xml:space="preserve">ans le cadre de PowerShell Direct et de l'accès aux </w:t>
      </w:r>
      <w:proofErr w:type="spellStart"/>
      <w:r w:rsidR="00866A6F" w:rsidRPr="00866A6F">
        <w:rPr>
          <w:rFonts w:eastAsiaTheme="minorHAnsi"/>
          <w:lang w:eastAsia="en-US"/>
        </w:rPr>
        <w:t>VMs</w:t>
      </w:r>
      <w:proofErr w:type="spellEnd"/>
      <w:r w:rsidR="00866A6F" w:rsidRPr="00866A6F">
        <w:rPr>
          <w:rFonts w:eastAsiaTheme="minorHAnsi"/>
          <w:lang w:eastAsia="en-US"/>
        </w:rPr>
        <w:t>, on utilisera des paramètres spécifiques</w:t>
      </w:r>
      <w:r>
        <w:rPr>
          <w:rFonts w:eastAsiaTheme="minorHAnsi"/>
          <w:lang w:eastAsia="en-US"/>
        </w:rPr>
        <w:t xml:space="preserve"> (différents de ceux utilisés pour </w:t>
      </w:r>
      <w:proofErr w:type="spellStart"/>
      <w:r>
        <w:rPr>
          <w:rFonts w:eastAsiaTheme="minorHAnsi"/>
          <w:lang w:eastAsia="en-US"/>
        </w:rPr>
        <w:t>WinRm</w:t>
      </w:r>
      <w:proofErr w:type="spellEnd"/>
      <w:r>
        <w:rPr>
          <w:rFonts w:eastAsiaTheme="minorHAnsi"/>
          <w:lang w:eastAsia="en-US"/>
        </w:rPr>
        <w:t>)</w:t>
      </w:r>
      <w:r w:rsidR="00866A6F" w:rsidRPr="00866A6F">
        <w:rPr>
          <w:rFonts w:eastAsiaTheme="minorHAnsi"/>
          <w:lang w:eastAsia="en-US"/>
        </w:rPr>
        <w:t>.</w:t>
      </w:r>
    </w:p>
    <w:p w14:paraId="7BF14692" w14:textId="77777777" w:rsidR="003A0926" w:rsidRPr="00866A6F" w:rsidRDefault="003A0926" w:rsidP="00866A6F">
      <w:pPr>
        <w:rPr>
          <w:rFonts w:eastAsiaTheme="minorHAnsi"/>
          <w:lang w:eastAsia="en-US"/>
        </w:rPr>
      </w:pPr>
    </w:p>
    <w:p w14:paraId="722D377D" w14:textId="77777777" w:rsidR="00866A6F" w:rsidRPr="00866A6F" w:rsidRDefault="00ED69FA" w:rsidP="00562FAF">
      <w:pPr>
        <w:pStyle w:val="Titre3"/>
        <w:rPr>
          <w:rFonts w:eastAsiaTheme="minorHAnsi"/>
          <w:lang w:eastAsia="en-US"/>
        </w:rPr>
      </w:pPr>
      <w:bookmarkStart w:id="29" w:name="_Toc62478892"/>
      <w:proofErr w:type="spellStart"/>
      <w:r>
        <w:rPr>
          <w:rFonts w:eastAsiaTheme="minorHAnsi"/>
          <w:lang w:eastAsia="en-US"/>
        </w:rPr>
        <w:t>C</w:t>
      </w:r>
      <w:r w:rsidR="00866A6F" w:rsidRPr="00866A6F">
        <w:rPr>
          <w:rFonts w:eastAsiaTheme="minorHAnsi"/>
          <w:lang w:eastAsia="en-US"/>
        </w:rPr>
        <w:t>ommande</w:t>
      </w:r>
      <w:proofErr w:type="spellEnd"/>
      <w:r w:rsidR="00866A6F" w:rsidRPr="00866A6F">
        <w:rPr>
          <w:rFonts w:eastAsiaTheme="minorHAnsi"/>
          <w:lang w:eastAsia="en-US"/>
        </w:rPr>
        <w:t xml:space="preserve"> </w:t>
      </w:r>
      <w:proofErr w:type="spellStart"/>
      <w:r w:rsidR="00866A6F" w:rsidRPr="00866A6F">
        <w:rPr>
          <w:rFonts w:eastAsiaTheme="minorHAnsi"/>
          <w:lang w:eastAsia="en-US"/>
        </w:rPr>
        <w:t>directe</w:t>
      </w:r>
      <w:proofErr w:type="spellEnd"/>
      <w:r w:rsidR="003A0926">
        <w:rPr>
          <w:rFonts w:eastAsiaTheme="minorHAnsi"/>
          <w:lang w:eastAsia="en-US"/>
        </w:rPr>
        <w:t xml:space="preserve"> / script</w:t>
      </w:r>
      <w:bookmarkEnd w:id="29"/>
    </w:p>
    <w:p w14:paraId="4BB69857" w14:textId="77777777" w:rsidR="00C134BF" w:rsidRDefault="00866A6F" w:rsidP="00866A6F">
      <w:pPr>
        <w:rPr>
          <w:rFonts w:eastAsiaTheme="minorHAnsi"/>
          <w:lang w:eastAsia="en-US"/>
        </w:rPr>
      </w:pPr>
      <w:r w:rsidRPr="00866A6F">
        <w:rPr>
          <w:rFonts w:eastAsiaTheme="minorHAnsi"/>
          <w:lang w:eastAsia="en-US"/>
        </w:rPr>
        <w:t xml:space="preserve">Si vous souhaitez seulement effectuer une action sans rentrer dans une session interactive, il faudra passer directement par le </w:t>
      </w:r>
      <w:proofErr w:type="spellStart"/>
      <w:r w:rsidRPr="00866A6F">
        <w:rPr>
          <w:rFonts w:eastAsiaTheme="minorHAnsi"/>
          <w:lang w:eastAsia="en-US"/>
        </w:rPr>
        <w:t>commandlet</w:t>
      </w:r>
      <w:proofErr w:type="spellEnd"/>
      <w:r w:rsidRPr="00866A6F">
        <w:rPr>
          <w:rFonts w:eastAsiaTheme="minorHAnsi"/>
          <w:lang w:eastAsia="en-US"/>
        </w:rPr>
        <w:t xml:space="preserve"> "</w:t>
      </w:r>
      <w:proofErr w:type="spellStart"/>
      <w:r w:rsidRPr="00866A6F">
        <w:rPr>
          <w:rFonts w:eastAsiaTheme="minorHAnsi"/>
          <w:lang w:eastAsia="en-US"/>
        </w:rPr>
        <w:t>Invoke</w:t>
      </w:r>
      <w:proofErr w:type="spellEnd"/>
      <w:r w:rsidRPr="00866A6F">
        <w:rPr>
          <w:rFonts w:eastAsiaTheme="minorHAnsi"/>
          <w:lang w:eastAsia="en-US"/>
        </w:rPr>
        <w:t xml:space="preserve">-Command", avec là aussi des paramètres spécifiques. Ceci </w:t>
      </w:r>
      <w:proofErr w:type="spellStart"/>
      <w:r w:rsidRPr="00866A6F">
        <w:rPr>
          <w:rFonts w:eastAsiaTheme="minorHAnsi"/>
          <w:lang w:eastAsia="en-US"/>
        </w:rPr>
        <w:t>peut-être</w:t>
      </w:r>
      <w:proofErr w:type="spellEnd"/>
      <w:r w:rsidRPr="00866A6F">
        <w:rPr>
          <w:rFonts w:eastAsiaTheme="minorHAnsi"/>
          <w:lang w:eastAsia="en-US"/>
        </w:rPr>
        <w:t xml:space="preserve"> utile, par exemple, </w:t>
      </w:r>
      <w:r w:rsidR="003A0926">
        <w:rPr>
          <w:rFonts w:eastAsiaTheme="minorHAnsi"/>
          <w:lang w:eastAsia="en-US"/>
        </w:rPr>
        <w:t xml:space="preserve">pour </w:t>
      </w:r>
      <w:r w:rsidRPr="00866A6F">
        <w:rPr>
          <w:rFonts w:eastAsiaTheme="minorHAnsi"/>
          <w:lang w:eastAsia="en-US"/>
        </w:rPr>
        <w:t xml:space="preserve">récupérer l'adresse IP de la machine virtuelle, récupérer la liste des fonctionnalités et rôles installés, </w:t>
      </w:r>
      <w:r w:rsidRPr="00866A6F">
        <w:rPr>
          <w:rFonts w:eastAsiaTheme="minorHAnsi"/>
          <w:lang w:eastAsia="en-US"/>
        </w:rPr>
        <w:lastRenderedPageBreak/>
        <w:t xml:space="preserve">ou exécuter une action précise... Le tout sans vouloir </w:t>
      </w:r>
      <w:r w:rsidR="003A0926">
        <w:rPr>
          <w:rFonts w:eastAsiaTheme="minorHAnsi"/>
          <w:lang w:eastAsia="en-US"/>
        </w:rPr>
        <w:t xml:space="preserve">aller jusqu’à ouvrir </w:t>
      </w:r>
      <w:r w:rsidRPr="00866A6F">
        <w:rPr>
          <w:rFonts w:eastAsiaTheme="minorHAnsi"/>
          <w:lang w:eastAsia="en-US"/>
        </w:rPr>
        <w:t>une console interactive sur la VM.</w:t>
      </w:r>
    </w:p>
    <w:p w14:paraId="36FF2B08" w14:textId="77777777" w:rsidR="00C134BF" w:rsidRPr="00C27F92" w:rsidRDefault="00C134BF" w:rsidP="00C134BF">
      <w:pPr>
        <w:pStyle w:val="Titre2"/>
      </w:pPr>
      <w:bookmarkStart w:id="30" w:name="_Toc62478893"/>
      <w:r>
        <w:t>Session interactive</w:t>
      </w:r>
      <w:r w:rsidR="00F5184D">
        <w:t> </w:t>
      </w:r>
      <w:proofErr w:type="gramStart"/>
      <w:r w:rsidR="00F5184D">
        <w:t xml:space="preserve">: </w:t>
      </w:r>
      <w:r>
        <w:t xml:space="preserve"> </w:t>
      </w:r>
      <w:r w:rsidR="00BF2F6A">
        <w:t>Enter</w:t>
      </w:r>
      <w:proofErr w:type="gramEnd"/>
      <w:r w:rsidR="00BF2F6A">
        <w:t>-</w:t>
      </w:r>
      <w:proofErr w:type="spellStart"/>
      <w:r w:rsidR="00BF2F6A">
        <w:t>Pssession</w:t>
      </w:r>
      <w:bookmarkEnd w:id="30"/>
      <w:proofErr w:type="spellEnd"/>
    </w:p>
    <w:p w14:paraId="76229B2F" w14:textId="77777777" w:rsidR="00B6777E" w:rsidRDefault="00B6777E" w:rsidP="00B6777E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>Pour rentrer en mode interactif sur une VM, on utilise l</w:t>
      </w:r>
      <w:r>
        <w:rPr>
          <w:rFonts w:eastAsiaTheme="minorHAnsi"/>
          <w:lang w:eastAsia="en-US"/>
        </w:rPr>
        <w:t>a</w:t>
      </w:r>
      <w:r w:rsidRPr="00B6777E">
        <w:rPr>
          <w:rFonts w:eastAsiaTheme="minorHAnsi"/>
          <w:lang w:eastAsia="en-US"/>
        </w:rPr>
        <w:t xml:space="preserve"> </w:t>
      </w:r>
      <w:proofErr w:type="spellStart"/>
      <w:r w:rsidRPr="00B6777E">
        <w:rPr>
          <w:rFonts w:eastAsiaTheme="minorHAnsi"/>
          <w:lang w:eastAsia="en-US"/>
        </w:rPr>
        <w:t>commandlet</w:t>
      </w:r>
      <w:proofErr w:type="spellEnd"/>
      <w:r w:rsidRPr="00B6777E">
        <w:rPr>
          <w:rFonts w:eastAsiaTheme="minorHAnsi"/>
          <w:lang w:eastAsia="en-US"/>
        </w:rPr>
        <w:t xml:space="preserve"> </w:t>
      </w:r>
      <w:r w:rsidRPr="00B6777E">
        <w:rPr>
          <w:rFonts w:ascii="Arial" w:eastAsiaTheme="minorHAnsi" w:hAnsi="Arial" w:cs="Arial"/>
          <w:b/>
          <w:lang w:eastAsia="en-US"/>
        </w:rPr>
        <w:t>Enter-</w:t>
      </w:r>
      <w:proofErr w:type="spellStart"/>
      <w:r w:rsidRPr="00B6777E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B6777E">
        <w:rPr>
          <w:rFonts w:eastAsiaTheme="minorHAnsi"/>
          <w:lang w:eastAsia="en-US"/>
        </w:rPr>
        <w:t xml:space="preserve"> </w:t>
      </w:r>
    </w:p>
    <w:p w14:paraId="28A84CA4" w14:textId="77777777" w:rsidR="00B6777E" w:rsidRDefault="00B6777E" w:rsidP="00BF2F6A">
      <w:pPr>
        <w:ind w:left="1418"/>
        <w:rPr>
          <w:rFonts w:eastAsiaTheme="minorHAnsi"/>
          <w:lang w:eastAsia="en-US"/>
        </w:rPr>
      </w:pPr>
      <w:proofErr w:type="gramStart"/>
      <w:r w:rsidRPr="00B6777E">
        <w:rPr>
          <w:rFonts w:eastAsiaTheme="minorHAnsi"/>
          <w:lang w:eastAsia="en-US"/>
        </w:rPr>
        <w:t>avec</w:t>
      </w:r>
      <w:proofErr w:type="gramEnd"/>
      <w:r w:rsidRPr="00B6777E">
        <w:rPr>
          <w:rFonts w:eastAsiaTheme="minorHAnsi"/>
          <w:lang w:eastAsia="en-US"/>
        </w:rPr>
        <w:t xml:space="preserve"> le paramètre "</w:t>
      </w:r>
      <w:proofErr w:type="spellStart"/>
      <w:r w:rsidRPr="00B6777E">
        <w:rPr>
          <w:rFonts w:ascii="Arial" w:eastAsiaTheme="minorHAnsi" w:hAnsi="Arial" w:cs="Arial"/>
          <w:b/>
          <w:lang w:eastAsia="en-US"/>
        </w:rPr>
        <w:t>VMName</w:t>
      </w:r>
      <w:proofErr w:type="spellEnd"/>
      <w:r w:rsidRPr="00B6777E">
        <w:rPr>
          <w:rFonts w:eastAsiaTheme="minorHAnsi"/>
          <w:lang w:eastAsia="en-US"/>
        </w:rPr>
        <w:t xml:space="preserve">" correspondant au nom de la VM </w:t>
      </w:r>
    </w:p>
    <w:p w14:paraId="5B90FF13" w14:textId="77777777" w:rsidR="00B6777E" w:rsidRPr="00B6777E" w:rsidRDefault="00B6777E" w:rsidP="00BF2F6A">
      <w:pPr>
        <w:ind w:left="1418"/>
        <w:rPr>
          <w:rFonts w:eastAsiaTheme="minorHAnsi"/>
          <w:lang w:eastAsia="en-US"/>
        </w:rPr>
      </w:pPr>
      <w:proofErr w:type="gramStart"/>
      <w:r w:rsidRPr="00B6777E">
        <w:rPr>
          <w:rFonts w:eastAsiaTheme="minorHAnsi"/>
          <w:lang w:eastAsia="en-US"/>
        </w:rPr>
        <w:t>ou</w:t>
      </w:r>
      <w:proofErr w:type="gramEnd"/>
      <w:r w:rsidRPr="00B677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le paramètres </w:t>
      </w:r>
      <w:r w:rsidRPr="00B6777E">
        <w:rPr>
          <w:rFonts w:eastAsiaTheme="minorHAnsi"/>
          <w:lang w:eastAsia="en-US"/>
        </w:rPr>
        <w:t>"</w:t>
      </w:r>
      <w:proofErr w:type="spellStart"/>
      <w:r w:rsidRPr="00B6777E">
        <w:rPr>
          <w:rFonts w:ascii="Arial" w:eastAsiaTheme="minorHAnsi" w:hAnsi="Arial" w:cs="Arial"/>
          <w:b/>
          <w:lang w:eastAsia="en-US"/>
        </w:rPr>
        <w:t>VMId</w:t>
      </w:r>
      <w:proofErr w:type="spellEnd"/>
      <w:r w:rsidRPr="00B6777E">
        <w:rPr>
          <w:rFonts w:eastAsiaTheme="minorHAnsi"/>
          <w:lang w:eastAsia="en-US"/>
        </w:rPr>
        <w:t>" correspondant à l'identifiant unique de la VM</w:t>
      </w:r>
    </w:p>
    <w:p w14:paraId="64967163" w14:textId="77777777" w:rsidR="00B6777E" w:rsidRPr="00B6777E" w:rsidRDefault="00B6777E" w:rsidP="00B6777E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>Ce qui donnera</w:t>
      </w:r>
      <w:r w:rsidR="003C2C45">
        <w:rPr>
          <w:rFonts w:eastAsiaTheme="minorHAnsi"/>
          <w:lang w:eastAsia="en-US"/>
        </w:rPr>
        <w:t>it</w:t>
      </w:r>
      <w:r w:rsidRPr="00B6777E">
        <w:rPr>
          <w:rFonts w:eastAsiaTheme="minorHAnsi"/>
          <w:lang w:eastAsia="en-US"/>
        </w:rPr>
        <w:t>, pour le nom de la VM :</w:t>
      </w:r>
    </w:p>
    <w:p w14:paraId="7A88DBF9" w14:textId="77777777" w:rsidR="00B6777E" w:rsidRPr="00B6777E" w:rsidRDefault="00B6777E" w:rsidP="003C2C45">
      <w:pPr>
        <w:ind w:left="1418"/>
        <w:rPr>
          <w:rFonts w:eastAsiaTheme="minorHAnsi"/>
          <w:lang w:eastAsia="en-US"/>
        </w:rPr>
      </w:pPr>
      <w:r w:rsidRPr="003C2C45">
        <w:rPr>
          <w:rFonts w:ascii="Arial" w:eastAsiaTheme="minorHAnsi" w:hAnsi="Arial" w:cs="Arial"/>
          <w:b/>
          <w:lang w:eastAsia="en-US"/>
        </w:rPr>
        <w:t>Enter-</w:t>
      </w:r>
      <w:proofErr w:type="spellStart"/>
      <w:r w:rsidRPr="003C2C45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3C2C45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3C2C45">
        <w:rPr>
          <w:rFonts w:ascii="Arial" w:eastAsiaTheme="minorHAnsi" w:hAnsi="Arial" w:cs="Arial"/>
          <w:b/>
          <w:lang w:eastAsia="en-US"/>
        </w:rPr>
        <w:t>VMName</w:t>
      </w:r>
      <w:proofErr w:type="spellEnd"/>
      <w:r w:rsidRPr="00B6777E">
        <w:rPr>
          <w:rFonts w:eastAsiaTheme="minorHAnsi"/>
          <w:lang w:eastAsia="en-US"/>
        </w:rPr>
        <w:t xml:space="preserve"> &lt;Nom-VM&gt;</w:t>
      </w:r>
    </w:p>
    <w:p w14:paraId="6F6BC6B5" w14:textId="77777777" w:rsidR="00B6777E" w:rsidRPr="00B6777E" w:rsidRDefault="00B6777E" w:rsidP="00B6777E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>Et pour l'ID de la VM :</w:t>
      </w:r>
    </w:p>
    <w:p w14:paraId="14B2F349" w14:textId="77777777" w:rsidR="00B6777E" w:rsidRPr="00B6777E" w:rsidRDefault="00B6777E" w:rsidP="003C2C45">
      <w:pPr>
        <w:ind w:left="1418"/>
        <w:rPr>
          <w:rFonts w:eastAsiaTheme="minorHAnsi"/>
          <w:lang w:eastAsia="en-US"/>
        </w:rPr>
      </w:pPr>
      <w:r w:rsidRPr="003C2C45">
        <w:rPr>
          <w:rFonts w:ascii="Arial" w:eastAsiaTheme="minorHAnsi" w:hAnsi="Arial" w:cs="Arial"/>
          <w:b/>
          <w:lang w:eastAsia="en-US"/>
        </w:rPr>
        <w:t>Enter-</w:t>
      </w:r>
      <w:proofErr w:type="spellStart"/>
      <w:r w:rsidRPr="003C2C45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3C2C45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3C2C45">
        <w:rPr>
          <w:rFonts w:ascii="Arial" w:eastAsiaTheme="minorHAnsi" w:hAnsi="Arial" w:cs="Arial"/>
          <w:b/>
          <w:lang w:eastAsia="en-US"/>
        </w:rPr>
        <w:t>VMId</w:t>
      </w:r>
      <w:proofErr w:type="spellEnd"/>
      <w:r w:rsidRPr="00B6777E">
        <w:rPr>
          <w:rFonts w:eastAsiaTheme="minorHAnsi"/>
          <w:lang w:eastAsia="en-US"/>
        </w:rPr>
        <w:t xml:space="preserve"> &lt;ID-VM&gt;</w:t>
      </w:r>
    </w:p>
    <w:p w14:paraId="302BEFCB" w14:textId="77777777" w:rsidR="00B6777E" w:rsidRPr="00B6777E" w:rsidRDefault="00B6777E" w:rsidP="00B6777E">
      <w:pPr>
        <w:rPr>
          <w:rFonts w:eastAsiaTheme="minorHAnsi"/>
          <w:lang w:eastAsia="en-US"/>
        </w:rPr>
      </w:pPr>
    </w:p>
    <w:p w14:paraId="209B0209" w14:textId="77777777" w:rsidR="00B6777E" w:rsidRPr="00B6777E" w:rsidRDefault="00B6777E" w:rsidP="00B6777E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 xml:space="preserve">Il suffira </w:t>
      </w:r>
      <w:r w:rsidR="00380BC0">
        <w:rPr>
          <w:rFonts w:eastAsiaTheme="minorHAnsi"/>
          <w:lang w:eastAsia="en-US"/>
        </w:rPr>
        <w:t xml:space="preserve">ensuite </w:t>
      </w:r>
      <w:r w:rsidRPr="00B6777E">
        <w:rPr>
          <w:rFonts w:eastAsiaTheme="minorHAnsi"/>
          <w:lang w:eastAsia="en-US"/>
        </w:rPr>
        <w:t>de rentrer les identifiants pour se connecter à la VM, et le tour est joué !</w:t>
      </w:r>
    </w:p>
    <w:p w14:paraId="75A9CB17" w14:textId="77777777" w:rsidR="00B6777E" w:rsidRDefault="003C2C45" w:rsidP="00B6777E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12F8325A" wp14:editId="56B05DD7">
            <wp:extent cx="4777200" cy="2811600"/>
            <wp:effectExtent l="0" t="0" r="4445" b="825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77200" cy="28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1790" w14:textId="77777777" w:rsidR="00B6777E" w:rsidRDefault="00B6777E" w:rsidP="00B6777E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>Lorsque la session interactive sera ouverte sur la VM, vous pouvez interagir en PowerShell avec la machine virtuelle, comme si la console était ouverte en locale sur la VM.</w:t>
      </w:r>
    </w:p>
    <w:p w14:paraId="0F519980" w14:textId="77777777" w:rsidR="001376C0" w:rsidRDefault="001376C0" w:rsidP="00B6777E">
      <w:pPr>
        <w:rPr>
          <w:rFonts w:eastAsiaTheme="minorHAnsi"/>
          <w:lang w:eastAsia="en-US"/>
        </w:rPr>
      </w:pPr>
    </w:p>
    <w:p w14:paraId="487A8117" w14:textId="77777777" w:rsidR="00380BC0" w:rsidRDefault="00380BC0" w:rsidP="00380BC0">
      <w:pPr>
        <w:pStyle w:val="Titre3"/>
      </w:pPr>
      <w:bookmarkStart w:id="31" w:name="_Toc62478894"/>
      <w:r>
        <w:t xml:space="preserve">Prompt </w:t>
      </w:r>
      <w:proofErr w:type="spellStart"/>
      <w:r>
        <w:t>powershell</w:t>
      </w:r>
      <w:proofErr w:type="spellEnd"/>
      <w:r w:rsidR="00BF2F6A">
        <w:t xml:space="preserve"> [nom </w:t>
      </w:r>
      <w:proofErr w:type="spellStart"/>
      <w:r w:rsidR="00BF2F6A">
        <w:t>vm</w:t>
      </w:r>
      <w:proofErr w:type="spellEnd"/>
      <w:r w:rsidR="00BF2F6A">
        <w:t>]</w:t>
      </w:r>
      <w:bookmarkEnd w:id="31"/>
    </w:p>
    <w:p w14:paraId="1EB73509" w14:textId="77777777" w:rsidR="00B6777E" w:rsidRDefault="00380BC0" w:rsidP="00B6777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On voit dans le prompt que </w:t>
      </w:r>
      <w:proofErr w:type="spellStart"/>
      <w:r w:rsidRPr="00380BC0">
        <w:rPr>
          <w:rFonts w:ascii="Arial" w:eastAsiaTheme="minorHAnsi" w:hAnsi="Arial" w:cs="Arial"/>
          <w:b/>
          <w:lang w:eastAsia="en-US"/>
        </w:rPr>
        <w:t>Powershell</w:t>
      </w:r>
      <w:proofErr w:type="spellEnd"/>
      <w:r>
        <w:rPr>
          <w:rFonts w:eastAsiaTheme="minorHAnsi"/>
          <w:lang w:eastAsia="en-US"/>
        </w:rPr>
        <w:t xml:space="preserve"> s’</w:t>
      </w:r>
      <w:r w:rsidR="0040352A">
        <w:rPr>
          <w:rFonts w:eastAsiaTheme="minorHAnsi"/>
          <w:lang w:eastAsia="en-US"/>
        </w:rPr>
        <w:t>exécute</w:t>
      </w:r>
      <w:r>
        <w:rPr>
          <w:rFonts w:eastAsiaTheme="minorHAnsi"/>
          <w:lang w:eastAsia="en-US"/>
        </w:rPr>
        <w:t xml:space="preserve"> sur la machine/</w:t>
      </w:r>
      <w:proofErr w:type="spellStart"/>
      <w:r>
        <w:rPr>
          <w:rFonts w:eastAsiaTheme="minorHAnsi"/>
          <w:lang w:eastAsia="en-US"/>
        </w:rPr>
        <w:t>vm</w:t>
      </w:r>
      <w:proofErr w:type="spellEnd"/>
      <w:r>
        <w:rPr>
          <w:rFonts w:eastAsiaTheme="minorHAnsi"/>
          <w:lang w:eastAsia="en-US"/>
        </w:rPr>
        <w:t xml:space="preserve"> [serveur-2019] </w:t>
      </w:r>
      <w:r w:rsidR="003C2C45">
        <w:rPr>
          <w:noProof/>
        </w:rPr>
        <w:drawing>
          <wp:inline distT="0" distB="0" distL="0" distR="0" wp14:anchorId="470CF552" wp14:editId="572C1A10">
            <wp:extent cx="5047200" cy="1101600"/>
            <wp:effectExtent l="0" t="0" r="1270" b="381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472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6066" w14:textId="77777777" w:rsidR="00CE5EE7" w:rsidRDefault="00CE5EE7" w:rsidP="00CE5EE7">
      <w:pPr>
        <w:rPr>
          <w:rFonts w:eastAsiaTheme="minorHAnsi"/>
          <w:lang w:eastAsia="en-US"/>
        </w:rPr>
      </w:pPr>
      <w:r w:rsidRPr="00CE5EE7">
        <w:rPr>
          <w:rFonts w:eastAsiaTheme="minorHAnsi"/>
          <w:b/>
          <w:lang w:eastAsia="en-US"/>
        </w:rPr>
        <w:t>N.B</w:t>
      </w:r>
      <w:r>
        <w:rPr>
          <w:rFonts w:eastAsiaTheme="minorHAnsi"/>
          <w:lang w:eastAsia="en-US"/>
        </w:rPr>
        <w:t xml:space="preserve"> : </w:t>
      </w:r>
      <w:r w:rsidRPr="00CE5EE7">
        <w:rPr>
          <w:rFonts w:eastAsiaTheme="minorHAnsi"/>
          <w:lang w:eastAsia="en-US"/>
        </w:rPr>
        <w:t xml:space="preserve">Lorsque la </w:t>
      </w:r>
      <w:r w:rsidRPr="001058E3">
        <w:rPr>
          <w:rFonts w:ascii="Arial" w:eastAsiaTheme="minorHAnsi" w:hAnsi="Arial" w:cs="Arial"/>
          <w:b/>
          <w:lang w:eastAsia="en-US"/>
        </w:rPr>
        <w:t>session</w:t>
      </w:r>
      <w:r w:rsidRPr="00CE5EE7">
        <w:rPr>
          <w:rFonts w:eastAsiaTheme="minorHAnsi"/>
          <w:lang w:eastAsia="en-US"/>
        </w:rPr>
        <w:t xml:space="preserve"> à la </w:t>
      </w:r>
      <w:r w:rsidRPr="001058E3">
        <w:rPr>
          <w:rFonts w:ascii="Arial" w:eastAsiaTheme="minorHAnsi" w:hAnsi="Arial" w:cs="Arial"/>
          <w:b/>
          <w:lang w:eastAsia="en-US"/>
        </w:rPr>
        <w:t>VM</w:t>
      </w:r>
      <w:r w:rsidRPr="00CE5EE7">
        <w:rPr>
          <w:rFonts w:eastAsiaTheme="minorHAnsi"/>
          <w:lang w:eastAsia="en-US"/>
        </w:rPr>
        <w:t xml:space="preserve"> est établie, le </w:t>
      </w:r>
      <w:r w:rsidRPr="001058E3">
        <w:rPr>
          <w:rFonts w:ascii="Arial" w:eastAsiaTheme="minorHAnsi" w:hAnsi="Arial" w:cs="Arial"/>
          <w:b/>
          <w:lang w:eastAsia="en-US"/>
        </w:rPr>
        <w:t>prompt</w:t>
      </w:r>
      <w:r w:rsidRPr="00CE5EE7">
        <w:rPr>
          <w:rFonts w:eastAsiaTheme="minorHAnsi"/>
          <w:lang w:eastAsia="en-US"/>
        </w:rPr>
        <w:t xml:space="preserve"> de la console </w:t>
      </w:r>
      <w:r w:rsidRPr="001058E3">
        <w:rPr>
          <w:rFonts w:ascii="Arial" w:eastAsiaTheme="minorHAnsi" w:hAnsi="Arial" w:cs="Arial"/>
          <w:b/>
          <w:lang w:eastAsia="en-US"/>
        </w:rPr>
        <w:t>PowerShell</w:t>
      </w:r>
      <w:r w:rsidRPr="00CE5EE7">
        <w:rPr>
          <w:rFonts w:eastAsiaTheme="minorHAnsi"/>
          <w:lang w:eastAsia="en-US"/>
        </w:rPr>
        <w:t xml:space="preserve"> commence par le nom de la </w:t>
      </w:r>
      <w:r w:rsidRPr="001058E3">
        <w:rPr>
          <w:rFonts w:ascii="Arial" w:eastAsiaTheme="minorHAnsi" w:hAnsi="Arial" w:cs="Arial"/>
          <w:b/>
          <w:lang w:eastAsia="en-US"/>
        </w:rPr>
        <w:t>VM</w:t>
      </w:r>
      <w:r w:rsidRPr="00CE5EE7">
        <w:rPr>
          <w:rFonts w:eastAsiaTheme="minorHAnsi"/>
          <w:lang w:eastAsia="en-US"/>
        </w:rPr>
        <w:t>.</w:t>
      </w:r>
      <w:r w:rsidR="001058E3">
        <w:rPr>
          <w:rFonts w:eastAsiaTheme="minorHAnsi"/>
          <w:lang w:eastAsia="en-US"/>
        </w:rPr>
        <w:t xml:space="preserve"> (</w:t>
      </w:r>
      <w:proofErr w:type="gramStart"/>
      <w:r w:rsidR="001058E3">
        <w:rPr>
          <w:rFonts w:eastAsiaTheme="minorHAnsi"/>
          <w:lang w:eastAsia="en-US"/>
        </w:rPr>
        <w:t>et</w:t>
      </w:r>
      <w:proofErr w:type="gramEnd"/>
      <w:r w:rsidR="001058E3">
        <w:rPr>
          <w:rFonts w:eastAsiaTheme="minorHAnsi"/>
          <w:lang w:eastAsia="en-US"/>
        </w:rPr>
        <w:t xml:space="preserve"> non pas le nom de </w:t>
      </w:r>
      <w:r w:rsidR="001258F0">
        <w:rPr>
          <w:rFonts w:eastAsiaTheme="minorHAnsi"/>
          <w:lang w:eastAsia="en-US"/>
        </w:rPr>
        <w:t>l</w:t>
      </w:r>
      <w:r w:rsidR="001058E3">
        <w:rPr>
          <w:rFonts w:eastAsiaTheme="minorHAnsi"/>
          <w:lang w:eastAsia="en-US"/>
        </w:rPr>
        <w:t xml:space="preserve">a machine </w:t>
      </w:r>
      <w:proofErr w:type="spellStart"/>
      <w:r w:rsidR="007E7A2C">
        <w:rPr>
          <w:rFonts w:eastAsiaTheme="minorHAnsi"/>
          <w:lang w:eastAsia="en-US"/>
        </w:rPr>
        <w:t>windows</w:t>
      </w:r>
      <w:proofErr w:type="spellEnd"/>
      <w:r w:rsidR="001058E3">
        <w:rPr>
          <w:rFonts w:eastAsiaTheme="minorHAnsi"/>
          <w:lang w:eastAsia="en-US"/>
        </w:rPr>
        <w:t>/ OS</w:t>
      </w:r>
      <w:r w:rsidR="007E7A2C">
        <w:rPr>
          <w:rFonts w:eastAsiaTheme="minorHAnsi"/>
          <w:lang w:eastAsia="en-US"/>
        </w:rPr>
        <w:t>)</w:t>
      </w:r>
    </w:p>
    <w:p w14:paraId="72D129DB" w14:textId="77777777" w:rsidR="00815E06" w:rsidRDefault="00815E06" w:rsidP="00B6777E">
      <w:pPr>
        <w:rPr>
          <w:rFonts w:eastAsiaTheme="minorHAnsi"/>
          <w:lang w:eastAsia="en-US"/>
        </w:rPr>
      </w:pPr>
    </w:p>
    <w:p w14:paraId="5D3F99B0" w14:textId="77777777" w:rsidR="00C134BF" w:rsidRDefault="00B6777E" w:rsidP="00B6777E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>On pourrait par exemple, lister les fonctionnalités et rôles installés :</w:t>
      </w:r>
    </w:p>
    <w:p w14:paraId="6BF7DAC3" w14:textId="77777777" w:rsidR="00A75124" w:rsidRDefault="00A75124" w:rsidP="00A75124">
      <w:pPr>
        <w:pStyle w:val="Titre3"/>
      </w:pPr>
      <w:bookmarkStart w:id="32" w:name="_Toc62478895"/>
      <w:r>
        <w:lastRenderedPageBreak/>
        <w:t>Exit</w:t>
      </w:r>
      <w:bookmarkEnd w:id="32"/>
    </w:p>
    <w:p w14:paraId="1E906546" w14:textId="77777777" w:rsidR="00A75124" w:rsidRDefault="00A75124" w:rsidP="00B6777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Permet de sortie de la session</w:t>
      </w:r>
    </w:p>
    <w:p w14:paraId="248A00C7" w14:textId="77777777" w:rsidR="00815E06" w:rsidRDefault="00815E06" w:rsidP="00B6777E">
      <w:pPr>
        <w:rPr>
          <w:rFonts w:eastAsiaTheme="minorHAnsi"/>
          <w:lang w:eastAsia="en-US"/>
        </w:rPr>
      </w:pPr>
    </w:p>
    <w:p w14:paraId="5D4C9DAB" w14:textId="77777777" w:rsidR="00C134BF" w:rsidRPr="00C27F92" w:rsidRDefault="00F5184D" w:rsidP="00C134BF">
      <w:pPr>
        <w:pStyle w:val="Titre2"/>
      </w:pPr>
      <w:bookmarkStart w:id="33" w:name="_Toc62478896"/>
      <w:r>
        <w:t>C</w:t>
      </w:r>
      <w:r w:rsidR="00C134BF">
        <w:t>ommande directe</w:t>
      </w:r>
      <w:r w:rsidR="00227BDF">
        <w:t xml:space="preserve"> </w:t>
      </w:r>
      <w:proofErr w:type="gramStart"/>
      <w:r>
        <w:t xml:space="preserve">: </w:t>
      </w:r>
      <w:r w:rsidR="00C857B2">
        <w:t xml:space="preserve"> </w:t>
      </w:r>
      <w:proofErr w:type="spellStart"/>
      <w:r w:rsidR="00C857B2">
        <w:t>Invoke</w:t>
      </w:r>
      <w:proofErr w:type="spellEnd"/>
      <w:proofErr w:type="gramEnd"/>
      <w:r w:rsidR="00C857B2">
        <w:t>-Command</w:t>
      </w:r>
      <w:r w:rsidR="00A75124">
        <w:t xml:space="preserve"> </w:t>
      </w:r>
      <w:r w:rsidR="001258BB">
        <w:t>-</w:t>
      </w:r>
      <w:proofErr w:type="spellStart"/>
      <w:r w:rsidR="001258BB">
        <w:t>scriptblock</w:t>
      </w:r>
      <w:bookmarkEnd w:id="33"/>
      <w:proofErr w:type="spellEnd"/>
    </w:p>
    <w:p w14:paraId="5F499EFB" w14:textId="77777777" w:rsidR="00C134BF" w:rsidRDefault="00227BDF" w:rsidP="00C134BF">
      <w:r>
        <w:rPr>
          <w:rFonts w:eastAsiaTheme="minorHAnsi"/>
          <w:lang w:eastAsia="en-US"/>
        </w:rPr>
        <w:t xml:space="preserve">Si on veut juste passer une commande sur un poste, on utiliser la </w:t>
      </w:r>
      <w:proofErr w:type="spellStart"/>
      <w:r w:rsidRPr="00A75124">
        <w:rPr>
          <w:rFonts w:ascii="Arial" w:eastAsiaTheme="minorHAnsi" w:hAnsi="Arial" w:cs="Arial"/>
          <w:b/>
          <w:lang w:eastAsia="en-US"/>
        </w:rPr>
        <w:t>Comandlet</w:t>
      </w:r>
      <w:proofErr w:type="spellEnd"/>
      <w:r w:rsidRPr="00A75124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A75124">
        <w:rPr>
          <w:rFonts w:ascii="Arial" w:eastAsiaTheme="minorHAnsi" w:hAnsi="Arial" w:cs="Arial"/>
          <w:b/>
          <w:lang w:eastAsia="en-US"/>
        </w:rPr>
        <w:t>invoke</w:t>
      </w:r>
      <w:proofErr w:type="spellEnd"/>
      <w:r>
        <w:rPr>
          <w:rFonts w:eastAsiaTheme="minorHAnsi"/>
          <w:lang w:eastAsia="en-US"/>
        </w:rPr>
        <w:t>-</w:t>
      </w:r>
      <w:r w:rsidRPr="00A75124">
        <w:rPr>
          <w:rFonts w:ascii="Arial" w:eastAsiaTheme="minorHAnsi" w:hAnsi="Arial" w:cs="Arial"/>
          <w:b/>
          <w:lang w:eastAsia="en-US"/>
        </w:rPr>
        <w:t xml:space="preserve">Command </w:t>
      </w:r>
      <w:r>
        <w:rPr>
          <w:rFonts w:eastAsiaTheme="minorHAnsi"/>
          <w:lang w:eastAsia="en-US"/>
        </w:rPr>
        <w:t>avec la ou les commandes listées à l’</w:t>
      </w:r>
      <w:proofErr w:type="spellStart"/>
      <w:r>
        <w:rPr>
          <w:rFonts w:eastAsiaTheme="minorHAnsi"/>
          <w:lang w:eastAsia="en-US"/>
        </w:rPr>
        <w:t>interieur</w:t>
      </w:r>
      <w:proofErr w:type="spellEnd"/>
      <w:r>
        <w:rPr>
          <w:rFonts w:eastAsiaTheme="minorHAnsi"/>
          <w:lang w:eastAsia="en-US"/>
        </w:rPr>
        <w:t xml:space="preserve"> du paramètre </w:t>
      </w:r>
      <w:r w:rsidRPr="00A75124">
        <w:rPr>
          <w:rFonts w:ascii="Arial" w:hAnsi="Arial" w:cs="Arial"/>
          <w:b/>
        </w:rPr>
        <w:t>-</w:t>
      </w:r>
      <w:proofErr w:type="spellStart"/>
      <w:r w:rsidRPr="00A75124">
        <w:rPr>
          <w:rFonts w:ascii="Arial" w:hAnsi="Arial" w:cs="Arial"/>
          <w:b/>
        </w:rPr>
        <w:t>ScriptBlock</w:t>
      </w:r>
      <w:proofErr w:type="spellEnd"/>
    </w:p>
    <w:p w14:paraId="2664F8AC" w14:textId="77777777" w:rsidR="00227BDF" w:rsidRDefault="00227BDF" w:rsidP="00C134BF">
      <w:pPr>
        <w:rPr>
          <w:rFonts w:eastAsiaTheme="minorHAnsi"/>
          <w:lang w:eastAsia="en-US"/>
        </w:rPr>
      </w:pPr>
    </w:p>
    <w:p w14:paraId="0AA4B122" w14:textId="77777777" w:rsidR="00574F1C" w:rsidRPr="00B6777E" w:rsidRDefault="00574F1C" w:rsidP="00574F1C">
      <w:pPr>
        <w:rPr>
          <w:rFonts w:eastAsiaTheme="minorHAnsi"/>
          <w:lang w:eastAsia="en-US"/>
        </w:rPr>
      </w:pPr>
      <w:r w:rsidRPr="00B6777E">
        <w:rPr>
          <w:rFonts w:eastAsiaTheme="minorHAnsi"/>
          <w:lang w:eastAsia="en-US"/>
        </w:rPr>
        <w:t>Ce qui donnera</w:t>
      </w:r>
      <w:r>
        <w:rPr>
          <w:rFonts w:eastAsiaTheme="minorHAnsi"/>
          <w:lang w:eastAsia="en-US"/>
        </w:rPr>
        <w:t>it</w:t>
      </w:r>
      <w:r w:rsidRPr="00B6777E">
        <w:rPr>
          <w:rFonts w:eastAsiaTheme="minorHAnsi"/>
          <w:lang w:eastAsia="en-US"/>
        </w:rPr>
        <w:t xml:space="preserve">, </w:t>
      </w:r>
      <w:r w:rsidR="00BE58B5">
        <w:rPr>
          <w:rFonts w:eastAsiaTheme="minorHAnsi"/>
          <w:lang w:eastAsia="en-US"/>
        </w:rPr>
        <w:t>avec</w:t>
      </w:r>
      <w:r w:rsidRPr="00B6777E">
        <w:rPr>
          <w:rFonts w:eastAsiaTheme="minorHAnsi"/>
          <w:lang w:eastAsia="en-US"/>
        </w:rPr>
        <w:t xml:space="preserve"> le nom de la VM :</w:t>
      </w:r>
    </w:p>
    <w:p w14:paraId="6B2C263D" w14:textId="77777777" w:rsidR="00574F1C" w:rsidRDefault="00BE58B5" w:rsidP="00574F1C">
      <w:pPr>
        <w:ind w:left="1418"/>
        <w:rPr>
          <w:rFonts w:ascii="Arial" w:eastAsiaTheme="minorHAnsi" w:hAnsi="Arial" w:cs="Arial"/>
          <w:b/>
          <w:lang w:eastAsia="en-US"/>
        </w:rPr>
      </w:pPr>
      <w:proofErr w:type="spellStart"/>
      <w:r>
        <w:rPr>
          <w:rFonts w:ascii="Arial" w:eastAsiaTheme="minorHAnsi" w:hAnsi="Arial" w:cs="Arial"/>
          <w:b/>
          <w:lang w:eastAsia="en-US"/>
        </w:rPr>
        <w:t>Invoke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-Command </w:t>
      </w:r>
      <w:r w:rsidR="00574F1C" w:rsidRPr="003C2C45">
        <w:rPr>
          <w:rFonts w:ascii="Arial" w:eastAsiaTheme="minorHAnsi" w:hAnsi="Arial" w:cs="Arial"/>
          <w:b/>
          <w:lang w:eastAsia="en-US"/>
        </w:rPr>
        <w:t>-</w:t>
      </w:r>
      <w:proofErr w:type="spellStart"/>
      <w:r w:rsidR="00574F1C" w:rsidRPr="003C2C45">
        <w:rPr>
          <w:rFonts w:ascii="Arial" w:eastAsiaTheme="minorHAnsi" w:hAnsi="Arial" w:cs="Arial"/>
          <w:b/>
          <w:lang w:eastAsia="en-US"/>
        </w:rPr>
        <w:t>VMName</w:t>
      </w:r>
      <w:proofErr w:type="spellEnd"/>
      <w:r w:rsidR="00574F1C" w:rsidRPr="00B6777E">
        <w:rPr>
          <w:rFonts w:eastAsiaTheme="minorHAnsi"/>
          <w:lang w:eastAsia="en-US"/>
        </w:rPr>
        <w:t xml:space="preserve"> </w:t>
      </w:r>
      <w:r w:rsidR="007414D0" w:rsidRPr="00B6777E">
        <w:rPr>
          <w:rFonts w:eastAsiaTheme="minorHAnsi"/>
          <w:lang w:eastAsia="en-US"/>
        </w:rPr>
        <w:t>&lt;Nom-VM&gt;</w:t>
      </w:r>
      <w:r w:rsidRPr="00BE58B5">
        <w:rPr>
          <w:rFonts w:ascii="Arial" w:eastAsiaTheme="minorHAnsi" w:hAnsi="Arial" w:cs="Arial"/>
          <w:b/>
          <w:lang w:eastAsia="en-US"/>
        </w:rPr>
        <w:t>-</w:t>
      </w:r>
      <w:proofErr w:type="spellStart"/>
      <w:proofErr w:type="gramStart"/>
      <w:r w:rsidRPr="00BE58B5">
        <w:rPr>
          <w:rFonts w:ascii="Arial" w:eastAsiaTheme="minorHAnsi" w:hAnsi="Arial" w:cs="Arial"/>
          <w:b/>
          <w:lang w:eastAsia="en-US"/>
        </w:rPr>
        <w:t>scriptblock</w:t>
      </w:r>
      <w:proofErr w:type="spellEnd"/>
      <w:r w:rsidRPr="00BE58B5">
        <w:rPr>
          <w:rFonts w:ascii="Arial" w:eastAsiaTheme="minorHAnsi" w:hAnsi="Arial" w:cs="Arial"/>
          <w:b/>
          <w:lang w:eastAsia="en-US"/>
        </w:rPr>
        <w:t>{</w:t>
      </w:r>
      <w:proofErr w:type="spellStart"/>
      <w:proofErr w:type="gramEnd"/>
      <w:r w:rsidRPr="00BE58B5">
        <w:rPr>
          <w:rFonts w:ascii="Arial" w:eastAsiaTheme="minorHAnsi" w:hAnsi="Arial" w:cs="Arial"/>
          <w:b/>
          <w:lang w:eastAsia="en-US"/>
        </w:rPr>
        <w:t>hostname</w:t>
      </w:r>
      <w:proofErr w:type="spellEnd"/>
      <w:r w:rsidRPr="00BE58B5">
        <w:rPr>
          <w:rFonts w:ascii="Arial" w:eastAsiaTheme="minorHAnsi" w:hAnsi="Arial" w:cs="Arial"/>
          <w:b/>
          <w:lang w:eastAsia="en-US"/>
        </w:rPr>
        <w:t>}</w:t>
      </w:r>
    </w:p>
    <w:p w14:paraId="17C3D78A" w14:textId="77777777" w:rsidR="007414D0" w:rsidRDefault="007414D0" w:rsidP="007414D0">
      <w:pPr>
        <w:ind w:left="1418"/>
        <w:rPr>
          <w:rFonts w:ascii="Arial" w:eastAsiaTheme="minorHAnsi" w:hAnsi="Arial" w:cs="Arial"/>
          <w:b/>
          <w:lang w:eastAsia="en-US"/>
        </w:rPr>
      </w:pPr>
      <w:proofErr w:type="spellStart"/>
      <w:r>
        <w:rPr>
          <w:rFonts w:ascii="Arial" w:eastAsiaTheme="minorHAnsi" w:hAnsi="Arial" w:cs="Arial"/>
          <w:b/>
          <w:lang w:eastAsia="en-US"/>
        </w:rPr>
        <w:t>Invoke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-Command </w:t>
      </w:r>
      <w:r w:rsidRPr="003C2C45">
        <w:rPr>
          <w:rFonts w:ascii="Arial" w:eastAsiaTheme="minorHAnsi" w:hAnsi="Arial" w:cs="Arial"/>
          <w:b/>
          <w:lang w:eastAsia="en-US"/>
        </w:rPr>
        <w:t>-</w:t>
      </w:r>
      <w:proofErr w:type="spellStart"/>
      <w:r w:rsidRPr="003C2C45">
        <w:rPr>
          <w:rFonts w:ascii="Arial" w:eastAsiaTheme="minorHAnsi" w:hAnsi="Arial" w:cs="Arial"/>
          <w:b/>
          <w:lang w:eastAsia="en-US"/>
        </w:rPr>
        <w:t>VMName</w:t>
      </w:r>
      <w:proofErr w:type="spellEnd"/>
      <w:r w:rsidRPr="00B6777E">
        <w:rPr>
          <w:rFonts w:eastAsiaTheme="minorHAnsi"/>
          <w:lang w:eastAsia="en-US"/>
        </w:rPr>
        <w:t xml:space="preserve"> &lt;Nom-VM&gt;</w:t>
      </w:r>
      <w:r>
        <w:rPr>
          <w:rFonts w:eastAsiaTheme="minorHAnsi"/>
          <w:lang w:eastAsia="en-US"/>
        </w:rPr>
        <w:t xml:space="preserve"> </w:t>
      </w:r>
      <w:r w:rsidRPr="00BE58B5">
        <w:rPr>
          <w:rFonts w:ascii="Arial" w:eastAsiaTheme="minorHAnsi" w:hAnsi="Arial" w:cs="Arial"/>
          <w:b/>
          <w:lang w:eastAsia="en-US"/>
        </w:rPr>
        <w:t>-</w:t>
      </w:r>
      <w:proofErr w:type="spellStart"/>
      <w:proofErr w:type="gramStart"/>
      <w:r w:rsidRPr="00BE58B5">
        <w:rPr>
          <w:rFonts w:ascii="Arial" w:eastAsiaTheme="minorHAnsi" w:hAnsi="Arial" w:cs="Arial"/>
          <w:b/>
          <w:lang w:eastAsia="en-US"/>
        </w:rPr>
        <w:t>scriptblock</w:t>
      </w:r>
      <w:proofErr w:type="spellEnd"/>
      <w:r w:rsidRPr="00BE58B5">
        <w:rPr>
          <w:rFonts w:ascii="Arial" w:eastAsiaTheme="minorHAnsi" w:hAnsi="Arial" w:cs="Arial"/>
          <w:b/>
          <w:lang w:eastAsia="en-US"/>
        </w:rPr>
        <w:t>{</w:t>
      </w:r>
      <w:proofErr w:type="spellStart"/>
      <w:proofErr w:type="gramEnd"/>
      <w:r w:rsidRPr="00BE58B5">
        <w:rPr>
          <w:rFonts w:ascii="Arial" w:eastAsiaTheme="minorHAnsi" w:hAnsi="Arial" w:cs="Arial"/>
          <w:b/>
          <w:lang w:eastAsia="en-US"/>
        </w:rPr>
        <w:t>hostname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 ; </w:t>
      </w:r>
      <w:proofErr w:type="spellStart"/>
      <w:r>
        <w:rPr>
          <w:rFonts w:ascii="Arial" w:eastAsiaTheme="minorHAnsi" w:hAnsi="Arial" w:cs="Arial"/>
          <w:b/>
          <w:lang w:eastAsia="en-US"/>
        </w:rPr>
        <w:t>xxxxxxx</w:t>
      </w:r>
      <w:proofErr w:type="spellEnd"/>
      <w:r w:rsidRPr="00BE58B5">
        <w:rPr>
          <w:rFonts w:ascii="Arial" w:eastAsiaTheme="minorHAnsi" w:hAnsi="Arial" w:cs="Arial"/>
          <w:b/>
          <w:lang w:eastAsia="en-US"/>
        </w:rPr>
        <w:t>}</w:t>
      </w:r>
    </w:p>
    <w:p w14:paraId="4F3099D4" w14:textId="77777777" w:rsidR="008D1366" w:rsidRDefault="008D1366" w:rsidP="008D1366">
      <w:pPr>
        <w:ind w:left="1418"/>
      </w:pPr>
      <w:r>
        <w:rPr>
          <w:noProof/>
        </w:rPr>
        <w:drawing>
          <wp:inline distT="0" distB="0" distL="0" distR="0" wp14:anchorId="51F0B865" wp14:editId="1ADED9B4">
            <wp:extent cx="5292000" cy="2793600"/>
            <wp:effectExtent l="0" t="0" r="4445" b="698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7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A4BE9" w14:textId="77777777" w:rsidR="00C134BF" w:rsidRDefault="00C134BF" w:rsidP="00947034">
      <w:pPr>
        <w:spacing w:before="0"/>
        <w:jc w:val="left"/>
      </w:pPr>
    </w:p>
    <w:p w14:paraId="528EE0B7" w14:textId="77777777" w:rsidR="00DF568D" w:rsidRDefault="00DF568D" w:rsidP="00DF568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la place d’une commande, on peut indiquer un fichier script, avec le paramètre suivant</w:t>
      </w:r>
    </w:p>
    <w:p w14:paraId="4E4FB9BA" w14:textId="77777777" w:rsidR="00DF568D" w:rsidRDefault="00335F73" w:rsidP="00335F73">
      <w:pPr>
        <w:ind w:left="1418"/>
        <w:rPr>
          <w:rFonts w:eastAsiaTheme="minorHAnsi"/>
          <w:lang w:eastAsia="en-US"/>
        </w:rPr>
      </w:pPr>
      <w:proofErr w:type="spellStart"/>
      <w:r w:rsidRPr="00335F73">
        <w:rPr>
          <w:rFonts w:ascii="Arial" w:eastAsiaTheme="minorHAnsi" w:hAnsi="Arial" w:cs="Arial"/>
          <w:b/>
          <w:lang w:eastAsia="en-US"/>
        </w:rPr>
        <w:t>Invoke</w:t>
      </w:r>
      <w:proofErr w:type="spellEnd"/>
      <w:r w:rsidRPr="00335F73">
        <w:rPr>
          <w:rFonts w:ascii="Arial" w:eastAsiaTheme="minorHAnsi" w:hAnsi="Arial" w:cs="Arial"/>
          <w:b/>
          <w:lang w:eastAsia="en-US"/>
        </w:rPr>
        <w:t>-Command</w:t>
      </w:r>
      <w:r w:rsidRPr="00335F73">
        <w:rPr>
          <w:rFonts w:eastAsiaTheme="minorHAnsi"/>
          <w:lang w:eastAsia="en-US"/>
        </w:rPr>
        <w:t xml:space="preserve"> </w:t>
      </w:r>
      <w:r w:rsidRPr="003C2C45">
        <w:rPr>
          <w:rFonts w:ascii="Arial" w:eastAsiaTheme="minorHAnsi" w:hAnsi="Arial" w:cs="Arial"/>
          <w:b/>
          <w:lang w:eastAsia="en-US"/>
        </w:rPr>
        <w:t>-</w:t>
      </w:r>
      <w:proofErr w:type="spellStart"/>
      <w:r w:rsidRPr="003C2C45">
        <w:rPr>
          <w:rFonts w:ascii="Arial" w:eastAsiaTheme="minorHAnsi" w:hAnsi="Arial" w:cs="Arial"/>
          <w:b/>
          <w:lang w:eastAsia="en-US"/>
        </w:rPr>
        <w:t>VMName</w:t>
      </w:r>
      <w:proofErr w:type="spellEnd"/>
      <w:r w:rsidRPr="00B6777E">
        <w:rPr>
          <w:rFonts w:eastAsiaTheme="minorHAnsi"/>
          <w:lang w:eastAsia="en-US"/>
        </w:rPr>
        <w:t xml:space="preserve"> &lt;Nom-VM</w:t>
      </w:r>
      <w:r w:rsidRPr="00335F73">
        <w:rPr>
          <w:rFonts w:ascii="Arial" w:eastAsiaTheme="minorHAnsi" w:hAnsi="Arial" w:cs="Arial"/>
          <w:b/>
          <w:lang w:eastAsia="en-US"/>
        </w:rPr>
        <w:t>&gt; -</w:t>
      </w:r>
      <w:proofErr w:type="spellStart"/>
      <w:r w:rsidRPr="00335F73">
        <w:rPr>
          <w:rFonts w:ascii="Arial" w:eastAsiaTheme="minorHAnsi" w:hAnsi="Arial" w:cs="Arial"/>
          <w:b/>
          <w:lang w:eastAsia="en-US"/>
        </w:rPr>
        <w:t>FilePath</w:t>
      </w:r>
      <w:proofErr w:type="spellEnd"/>
      <w:r w:rsidRPr="00335F73">
        <w:rPr>
          <w:rFonts w:eastAsiaTheme="minorHAnsi"/>
          <w:lang w:eastAsia="en-US"/>
        </w:rPr>
        <w:t xml:space="preserve"> C:\Scripts\Script.ps1</w:t>
      </w:r>
    </w:p>
    <w:p w14:paraId="6394E7F7" w14:textId="77777777" w:rsidR="00DF568D" w:rsidRDefault="00DF568D" w:rsidP="00947034">
      <w:pPr>
        <w:spacing w:before="0"/>
        <w:jc w:val="left"/>
      </w:pPr>
    </w:p>
    <w:p w14:paraId="6293CEF0" w14:textId="77777777" w:rsidR="00947034" w:rsidRPr="00C27F92" w:rsidRDefault="005E2260" w:rsidP="00947034">
      <w:pPr>
        <w:pStyle w:val="Titre2"/>
      </w:pPr>
      <w:bookmarkStart w:id="34" w:name="_Toc62478897"/>
      <w:r>
        <w:t xml:space="preserve">Fournir une authentification : </w:t>
      </w:r>
      <w:proofErr w:type="spellStart"/>
      <w:r w:rsidR="00947034">
        <w:t>Credential</w:t>
      </w:r>
      <w:bookmarkEnd w:id="34"/>
      <w:proofErr w:type="spellEnd"/>
      <w:r>
        <w:t xml:space="preserve"> </w:t>
      </w:r>
    </w:p>
    <w:p w14:paraId="5B76AFB8" w14:textId="77777777" w:rsidR="00947034" w:rsidRDefault="00AD0C6C" w:rsidP="0094703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 paramètre -</w:t>
      </w:r>
      <w:proofErr w:type="spellStart"/>
      <w:r w:rsidRPr="001376C0">
        <w:rPr>
          <w:rFonts w:ascii="Arial" w:eastAsiaTheme="minorHAnsi" w:hAnsi="Arial" w:cs="Arial"/>
          <w:b/>
          <w:lang w:eastAsia="en-US"/>
        </w:rPr>
        <w:t>Credential</w:t>
      </w:r>
      <w:proofErr w:type="spellEnd"/>
      <w:r>
        <w:rPr>
          <w:rFonts w:eastAsiaTheme="minorHAnsi"/>
          <w:lang w:eastAsia="en-US"/>
        </w:rPr>
        <w:t xml:space="preserve"> va permettre de fournir une authentification </w:t>
      </w:r>
      <w:proofErr w:type="gramStart"/>
      <w:r>
        <w:rPr>
          <w:rFonts w:eastAsiaTheme="minorHAnsi"/>
          <w:lang w:eastAsia="en-US"/>
        </w:rPr>
        <w:t>a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 w:rsidRPr="004B5CDD">
        <w:rPr>
          <w:rFonts w:ascii="Arial" w:eastAsiaTheme="minorHAnsi" w:hAnsi="Arial" w:cs="Arial"/>
          <w:b/>
          <w:lang w:eastAsia="en-US"/>
        </w:rPr>
        <w:t>Powershell</w:t>
      </w:r>
      <w:proofErr w:type="spellEnd"/>
      <w:r w:rsidRPr="004B5CDD">
        <w:rPr>
          <w:rFonts w:ascii="Arial" w:eastAsiaTheme="minorHAnsi" w:hAnsi="Arial" w:cs="Arial"/>
          <w:b/>
          <w:lang w:eastAsia="en-US"/>
        </w:rPr>
        <w:t xml:space="preserve"> direct</w:t>
      </w:r>
      <w:r>
        <w:rPr>
          <w:rFonts w:eastAsiaTheme="minorHAnsi"/>
          <w:lang w:eastAsia="en-US"/>
        </w:rPr>
        <w:t>, de manière à ce qu</w:t>
      </w:r>
      <w:r w:rsidR="004B5CDD">
        <w:rPr>
          <w:rFonts w:eastAsiaTheme="minorHAnsi"/>
          <w:lang w:eastAsia="en-US"/>
        </w:rPr>
        <w:t>’</w:t>
      </w:r>
      <w:r>
        <w:rPr>
          <w:rFonts w:eastAsiaTheme="minorHAnsi"/>
          <w:lang w:eastAsia="en-US"/>
        </w:rPr>
        <w:t>elle ne soit pas</w:t>
      </w:r>
      <w:r w:rsidR="004B5CDD">
        <w:rPr>
          <w:rFonts w:eastAsiaTheme="minorHAnsi"/>
          <w:lang w:eastAsia="en-US"/>
        </w:rPr>
        <w:t xml:space="preserve"> demandée de manière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inter-active</w:t>
      </w:r>
      <w:proofErr w:type="spellEnd"/>
    </w:p>
    <w:p w14:paraId="733FFA36" w14:textId="77777777" w:rsidR="00150DFE" w:rsidRDefault="00150DFE" w:rsidP="00150DF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Tout le monde dira qu’il ne faut pas le faire, mais c’est tellement pratique !</w:t>
      </w:r>
    </w:p>
    <w:p w14:paraId="786ED7AF" w14:textId="77777777" w:rsidR="00AD0C6C" w:rsidRDefault="00AD0C6C" w:rsidP="00150DFE">
      <w:pPr>
        <w:rPr>
          <w:rFonts w:eastAsiaTheme="minorHAnsi"/>
          <w:lang w:eastAsia="en-US"/>
        </w:rPr>
      </w:pPr>
    </w:p>
    <w:p w14:paraId="4F554E55" w14:textId="77777777" w:rsidR="00AD0C6C" w:rsidRDefault="00AD0C6C" w:rsidP="00150DF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Ecriture abrégé</w:t>
      </w:r>
    </w:p>
    <w:p w14:paraId="16AAF32A" w14:textId="77777777" w:rsidR="00687479" w:rsidRPr="00AD0C6C" w:rsidRDefault="00687479" w:rsidP="00AD0C6C">
      <w:pPr>
        <w:rPr>
          <w:rFonts w:ascii="Arial" w:eastAsiaTheme="minorHAnsi" w:hAnsi="Arial" w:cs="Arial"/>
          <w:b/>
          <w:lang w:eastAsia="en-US"/>
        </w:rPr>
      </w:pPr>
      <w:r w:rsidRPr="00AD0C6C">
        <w:rPr>
          <w:rFonts w:ascii="Arial" w:eastAsiaTheme="minorHAnsi" w:hAnsi="Arial" w:cs="Arial"/>
          <w:b/>
          <w:lang w:eastAsia="en-US"/>
        </w:rPr>
        <w:t>$</w:t>
      </w:r>
      <w:proofErr w:type="spellStart"/>
      <w:r w:rsidRPr="00AD0C6C">
        <w:rPr>
          <w:rFonts w:ascii="Arial" w:eastAsiaTheme="minorHAnsi" w:hAnsi="Arial" w:cs="Arial"/>
          <w:b/>
          <w:lang w:eastAsia="en-US"/>
        </w:rPr>
        <w:t>password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 xml:space="preserve"> = </w:t>
      </w:r>
      <w:proofErr w:type="spellStart"/>
      <w:r w:rsidRPr="00AD0C6C">
        <w:rPr>
          <w:rFonts w:ascii="Arial" w:eastAsiaTheme="minorHAnsi" w:hAnsi="Arial" w:cs="Arial"/>
          <w:b/>
          <w:lang w:eastAsia="en-US"/>
        </w:rPr>
        <w:t>ConvertTo-SecureString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 xml:space="preserve"> "</w:t>
      </w:r>
      <w:proofErr w:type="spellStart"/>
      <w:r w:rsidRPr="00AD0C6C">
        <w:rPr>
          <w:rFonts w:ascii="Arial" w:eastAsiaTheme="minorHAnsi" w:hAnsi="Arial" w:cs="Arial"/>
          <w:b/>
          <w:lang w:eastAsia="en-US"/>
        </w:rPr>
        <w:t>pw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>" -</w:t>
      </w:r>
      <w:proofErr w:type="spellStart"/>
      <w:r w:rsidRPr="00AD0C6C">
        <w:rPr>
          <w:rFonts w:ascii="Arial" w:eastAsiaTheme="minorHAnsi" w:hAnsi="Arial" w:cs="Arial"/>
          <w:b/>
          <w:lang w:eastAsia="en-US"/>
        </w:rPr>
        <w:t>AsPlainText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 xml:space="preserve"> -Force</w:t>
      </w:r>
    </w:p>
    <w:p w14:paraId="373F5565" w14:textId="77777777" w:rsidR="00687479" w:rsidRPr="00AD0C6C" w:rsidRDefault="00687479" w:rsidP="00AD0C6C">
      <w:pPr>
        <w:rPr>
          <w:rFonts w:ascii="Arial" w:eastAsiaTheme="minorHAnsi" w:hAnsi="Arial" w:cs="Arial"/>
          <w:b/>
          <w:lang w:eastAsia="en-US"/>
        </w:rPr>
      </w:pPr>
      <w:r w:rsidRPr="00AD0C6C">
        <w:rPr>
          <w:rFonts w:ascii="Arial" w:eastAsiaTheme="minorHAnsi" w:hAnsi="Arial" w:cs="Arial"/>
          <w:b/>
          <w:lang w:eastAsia="en-US"/>
        </w:rPr>
        <w:t>$</w:t>
      </w:r>
      <w:proofErr w:type="spellStart"/>
      <w:r w:rsidRPr="00AD0C6C">
        <w:rPr>
          <w:rFonts w:ascii="Arial" w:eastAsiaTheme="minorHAnsi" w:hAnsi="Arial" w:cs="Arial"/>
          <w:b/>
          <w:lang w:eastAsia="en-US"/>
        </w:rPr>
        <w:t>cred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 xml:space="preserve">= New-Object </w:t>
      </w:r>
      <w:proofErr w:type="spellStart"/>
      <w:r w:rsidRPr="00AD0C6C">
        <w:rPr>
          <w:rFonts w:ascii="Arial" w:eastAsiaTheme="minorHAnsi" w:hAnsi="Arial" w:cs="Arial"/>
          <w:b/>
          <w:lang w:eastAsia="en-US"/>
        </w:rPr>
        <w:t>System.Management.Automation.PSCredential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 xml:space="preserve"> ("administrateur", $</w:t>
      </w:r>
      <w:proofErr w:type="spellStart"/>
      <w:proofErr w:type="gramStart"/>
      <w:r w:rsidRPr="00AD0C6C">
        <w:rPr>
          <w:rFonts w:ascii="Arial" w:eastAsiaTheme="minorHAnsi" w:hAnsi="Arial" w:cs="Arial"/>
          <w:b/>
          <w:lang w:eastAsia="en-US"/>
        </w:rPr>
        <w:t>password</w:t>
      </w:r>
      <w:proofErr w:type="spellEnd"/>
      <w:r w:rsidRPr="00AD0C6C">
        <w:rPr>
          <w:rFonts w:ascii="Arial" w:eastAsiaTheme="minorHAnsi" w:hAnsi="Arial" w:cs="Arial"/>
          <w:b/>
          <w:lang w:eastAsia="en-US"/>
        </w:rPr>
        <w:t xml:space="preserve"> )</w:t>
      </w:r>
      <w:proofErr w:type="gramEnd"/>
      <w:r w:rsidRPr="00AD0C6C">
        <w:rPr>
          <w:rFonts w:ascii="Arial" w:eastAsiaTheme="minorHAnsi" w:hAnsi="Arial" w:cs="Arial"/>
          <w:b/>
          <w:lang w:eastAsia="en-US"/>
        </w:rPr>
        <w:t xml:space="preserve"> </w:t>
      </w:r>
    </w:p>
    <w:p w14:paraId="13BBD3F1" w14:textId="77777777" w:rsidR="00687479" w:rsidRDefault="00687479" w:rsidP="00150DFE">
      <w:pPr>
        <w:rPr>
          <w:rFonts w:eastAsiaTheme="minorHAnsi"/>
          <w:lang w:eastAsia="en-US"/>
        </w:rPr>
      </w:pPr>
    </w:p>
    <w:p w14:paraId="27BE8CA2" w14:textId="77777777" w:rsidR="00687479" w:rsidRDefault="00AD0C6C" w:rsidP="00150DF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Ecriture plus, classique</w:t>
      </w:r>
    </w:p>
    <w:p w14:paraId="5425F2A6" w14:textId="77777777" w:rsidR="00150DFE" w:rsidRPr="001B5FEC" w:rsidRDefault="00150DFE" w:rsidP="00150DFE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$login = "cabare-intra.net\admin"</w:t>
      </w:r>
    </w:p>
    <w:p w14:paraId="4EDAB54D" w14:textId="77777777" w:rsidR="00150DFE" w:rsidRPr="001B5FEC" w:rsidRDefault="00150DFE" w:rsidP="00150DFE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lastRenderedPageBreak/>
        <w:t>$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password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= "M0T2pass!" | 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Convertto-SecureString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AsPlainText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–Force</w:t>
      </w:r>
    </w:p>
    <w:p w14:paraId="376A3380" w14:textId="77777777" w:rsidR="00150DFE" w:rsidRPr="001B5FEC" w:rsidRDefault="00150DFE" w:rsidP="00150DFE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$</w:t>
      </w:r>
      <w:r>
        <w:rPr>
          <w:rFonts w:ascii="Arial" w:eastAsiaTheme="minorHAnsi" w:hAnsi="Arial" w:cs="Arial"/>
          <w:b/>
          <w:lang w:eastAsia="en-US"/>
        </w:rPr>
        <w:t>id</w:t>
      </w:r>
      <w:r w:rsidRPr="001B5FEC">
        <w:rPr>
          <w:rFonts w:ascii="Arial" w:eastAsiaTheme="minorHAnsi" w:hAnsi="Arial" w:cs="Arial"/>
          <w:b/>
          <w:lang w:eastAsia="en-US"/>
        </w:rPr>
        <w:t xml:space="preserve"> = New-Object 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System.Management.Automation.Pscredential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Argumentlist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$login,$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password</w:t>
      </w:r>
      <w:proofErr w:type="spellEnd"/>
    </w:p>
    <w:p w14:paraId="004677E4" w14:textId="77777777" w:rsidR="00150DFE" w:rsidRPr="001B5FEC" w:rsidRDefault="00150DFE" w:rsidP="00150DFE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New-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ComputerName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poste11 -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Credential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>:$</w:t>
      </w:r>
      <w:r>
        <w:rPr>
          <w:rFonts w:ascii="Arial" w:eastAsiaTheme="minorHAnsi" w:hAnsi="Arial" w:cs="Arial"/>
          <w:b/>
          <w:lang w:eastAsia="en-US"/>
        </w:rPr>
        <w:t>id</w:t>
      </w:r>
    </w:p>
    <w:p w14:paraId="2A7216C2" w14:textId="77777777" w:rsidR="00150DFE" w:rsidRDefault="00150DFE" w:rsidP="00150DFE">
      <w:pPr>
        <w:rPr>
          <w:rFonts w:eastAsiaTheme="minorHAnsi"/>
          <w:lang w:eastAsia="en-US"/>
        </w:rPr>
      </w:pPr>
    </w:p>
    <w:p w14:paraId="75DFDB67" w14:textId="77777777" w:rsidR="00150DFE" w:rsidRDefault="002B21A3" w:rsidP="00150DFE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72528E27" wp14:editId="64245E1C">
            <wp:extent cx="6480175" cy="415925"/>
            <wp:effectExtent l="0" t="0" r="0" b="317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FF39" w14:textId="77777777" w:rsidR="00DF568D" w:rsidRDefault="00DF568D" w:rsidP="00150DFE">
      <w:pPr>
        <w:rPr>
          <w:rFonts w:eastAsiaTheme="minorHAnsi"/>
          <w:lang w:eastAsia="en-US"/>
        </w:rPr>
      </w:pPr>
    </w:p>
    <w:p w14:paraId="637BEA79" w14:textId="77777777" w:rsidR="00DF568D" w:rsidRDefault="00DF568D" w:rsidP="00150DFE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623B4065" wp14:editId="162255EF">
            <wp:extent cx="6480175" cy="509905"/>
            <wp:effectExtent l="0" t="0" r="0" b="444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09B6" w14:textId="77777777" w:rsidR="00BD4490" w:rsidRDefault="00BD4490" w:rsidP="00B81366">
      <w:pPr>
        <w:pStyle w:val="Titre2"/>
        <w:rPr>
          <w:rFonts w:eastAsiaTheme="minorHAnsi"/>
          <w:lang w:eastAsia="en-US"/>
        </w:rPr>
      </w:pPr>
      <w:bookmarkStart w:id="35" w:name="_Toc62478898"/>
      <w:r>
        <w:rPr>
          <w:rFonts w:eastAsiaTheme="minorHAnsi"/>
          <w:lang w:eastAsia="en-US"/>
        </w:rPr>
        <w:t xml:space="preserve">Saisie des Login / </w:t>
      </w:r>
      <w:proofErr w:type="spellStart"/>
      <w:r>
        <w:rPr>
          <w:rFonts w:eastAsiaTheme="minorHAnsi"/>
          <w:lang w:eastAsia="en-US"/>
        </w:rPr>
        <w:t>Mdp</w:t>
      </w:r>
      <w:bookmarkEnd w:id="35"/>
      <w:proofErr w:type="spellEnd"/>
    </w:p>
    <w:p w14:paraId="3E845838" w14:textId="77777777" w:rsidR="00BD4490" w:rsidRDefault="00BD4490" w:rsidP="00150DF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En </w:t>
      </w:r>
      <w:proofErr w:type="spellStart"/>
      <w:r w:rsidRPr="00BD4490">
        <w:rPr>
          <w:rFonts w:ascii="Arial" w:eastAsiaTheme="minorHAnsi" w:hAnsi="Arial" w:cs="Arial"/>
          <w:b/>
          <w:lang w:eastAsia="en-US"/>
        </w:rPr>
        <w:t>workgroup</w:t>
      </w:r>
      <w:proofErr w:type="spellEnd"/>
      <w:r>
        <w:rPr>
          <w:rFonts w:eastAsiaTheme="minorHAnsi"/>
          <w:lang w:eastAsia="en-US"/>
        </w:rPr>
        <w:t xml:space="preserve"> : </w:t>
      </w:r>
      <w:r>
        <w:rPr>
          <w:rFonts w:eastAsiaTheme="minorHAnsi"/>
          <w:lang w:eastAsia="en-US"/>
        </w:rPr>
        <w:tab/>
        <w:t>Nom d’utilisateur + Mot de passe</w:t>
      </w:r>
    </w:p>
    <w:p w14:paraId="763932A8" w14:textId="77777777" w:rsidR="00BD4490" w:rsidRDefault="00BD4490" w:rsidP="00BD4490">
      <w:pPr>
        <w:ind w:left="1418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3E47733D" wp14:editId="561CB497">
            <wp:extent cx="2524125" cy="14097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r="-1325" b="28015"/>
                    <a:stretch/>
                  </pic:blipFill>
                  <pic:spPr bwMode="auto">
                    <a:xfrm>
                      <a:off x="0" y="0"/>
                      <a:ext cx="2524221" cy="140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960D4" w14:textId="77777777" w:rsidR="00BD4490" w:rsidRDefault="00BD4490" w:rsidP="00150DF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En </w:t>
      </w:r>
      <w:r w:rsidRPr="00BD4490">
        <w:rPr>
          <w:rFonts w:ascii="Arial" w:eastAsiaTheme="minorHAnsi" w:hAnsi="Arial" w:cs="Arial"/>
          <w:b/>
          <w:lang w:eastAsia="en-US"/>
        </w:rPr>
        <w:t>domaine</w:t>
      </w:r>
      <w:r>
        <w:rPr>
          <w:rFonts w:ascii="Arial" w:eastAsiaTheme="minorHAnsi" w:hAnsi="Arial" w:cs="Arial"/>
          <w:b/>
          <w:lang w:eastAsia="en-US"/>
        </w:rPr>
        <w:t xml:space="preserve"> : </w:t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  <w:t xml:space="preserve">Domaine \ </w:t>
      </w:r>
      <w:r>
        <w:rPr>
          <w:rFonts w:eastAsiaTheme="minorHAnsi"/>
          <w:lang w:eastAsia="en-US"/>
        </w:rPr>
        <w:t>Nom d’utilisateur + Mot de passe</w:t>
      </w:r>
    </w:p>
    <w:p w14:paraId="7EE459FD" w14:textId="77777777" w:rsidR="00BD4490" w:rsidRDefault="00BD4490" w:rsidP="00BD4490">
      <w:pPr>
        <w:ind w:left="1418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2648DEFF" wp14:editId="549FA3D1">
            <wp:extent cx="2524125" cy="14097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r="-1325" b="28015"/>
                    <a:stretch/>
                  </pic:blipFill>
                  <pic:spPr bwMode="auto">
                    <a:xfrm>
                      <a:off x="0" y="0"/>
                      <a:ext cx="2524221" cy="140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D28DD" w14:textId="77777777" w:rsidR="00BD4490" w:rsidRDefault="00BD4490" w:rsidP="00BD4490">
      <w:pPr>
        <w:ind w:left="14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Nom d’</w:t>
      </w:r>
      <w:proofErr w:type="spellStart"/>
      <w:r>
        <w:rPr>
          <w:rFonts w:eastAsiaTheme="minorHAnsi"/>
          <w:lang w:eastAsia="en-US"/>
        </w:rPr>
        <w:t>utilisateur@</w:t>
      </w:r>
      <w:r w:rsidRPr="00BD4490">
        <w:rPr>
          <w:rFonts w:eastAsiaTheme="minorHAnsi"/>
          <w:b/>
          <w:lang w:eastAsia="en-US"/>
        </w:rPr>
        <w:t>Domaine</w:t>
      </w:r>
      <w:proofErr w:type="spellEnd"/>
      <w:r>
        <w:rPr>
          <w:rFonts w:eastAsiaTheme="minorHAnsi"/>
          <w:lang w:eastAsia="en-US"/>
        </w:rPr>
        <w:t xml:space="preserve"> + Mot de passe</w:t>
      </w:r>
    </w:p>
    <w:p w14:paraId="25F553C5" w14:textId="77777777" w:rsidR="00BD4490" w:rsidRDefault="00CF639C" w:rsidP="00CF639C">
      <w:pPr>
        <w:ind w:left="1418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0B5C7833" wp14:editId="757BE5E3">
            <wp:extent cx="2514600" cy="139065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r="-943" b="28988"/>
                    <a:stretch/>
                  </pic:blipFill>
                  <pic:spPr bwMode="auto">
                    <a:xfrm>
                      <a:off x="0" y="0"/>
                      <a:ext cx="2514696" cy="1390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B69DB" w14:textId="77777777" w:rsidR="00803572" w:rsidRDefault="00803572" w:rsidP="00803572">
      <w:pPr>
        <w:ind w:left="14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Nom d’</w:t>
      </w:r>
      <w:proofErr w:type="spellStart"/>
      <w:r>
        <w:rPr>
          <w:rFonts w:eastAsiaTheme="minorHAnsi"/>
          <w:lang w:eastAsia="en-US"/>
        </w:rPr>
        <w:t>utilisateur@</w:t>
      </w:r>
      <w:r w:rsidRPr="00BD4490">
        <w:rPr>
          <w:rFonts w:eastAsiaTheme="minorHAnsi"/>
          <w:b/>
          <w:lang w:eastAsia="en-US"/>
        </w:rPr>
        <w:t>Domaine</w:t>
      </w:r>
      <w:r>
        <w:rPr>
          <w:rFonts w:eastAsiaTheme="minorHAnsi"/>
          <w:b/>
          <w:lang w:eastAsia="en-US"/>
        </w:rPr>
        <w:t>.suf</w:t>
      </w:r>
      <w:proofErr w:type="spellEnd"/>
      <w:r>
        <w:rPr>
          <w:rFonts w:eastAsiaTheme="minorHAnsi"/>
          <w:lang w:eastAsia="en-US"/>
        </w:rPr>
        <w:t xml:space="preserve"> + Mot de passe</w:t>
      </w:r>
    </w:p>
    <w:p w14:paraId="1838E6BB" w14:textId="77777777" w:rsidR="00BD4490" w:rsidRDefault="00F50E17" w:rsidP="00803572">
      <w:pPr>
        <w:ind w:left="1418"/>
        <w:rPr>
          <w:rFonts w:eastAsiaTheme="minorHAnsi"/>
          <w:lang w:eastAsia="en-US"/>
        </w:rPr>
      </w:pPr>
      <w:r>
        <w:rPr>
          <w:noProof/>
        </w:rPr>
        <w:lastRenderedPageBreak/>
        <w:drawing>
          <wp:inline distT="0" distB="0" distL="0" distR="0" wp14:anchorId="2D2F197F" wp14:editId="02F1E380">
            <wp:extent cx="2642235" cy="1495425"/>
            <wp:effectExtent l="0" t="0" r="5715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r="-10" b="27872"/>
                    <a:stretch/>
                  </pic:blipFill>
                  <pic:spPr bwMode="auto">
                    <a:xfrm>
                      <a:off x="0" y="0"/>
                      <a:ext cx="2642649" cy="1495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84430" w14:textId="77777777" w:rsidR="00B70B9C" w:rsidRDefault="00B70B9C" w:rsidP="00803572">
      <w:pPr>
        <w:ind w:left="1418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14B1481F" wp14:editId="70287D97">
            <wp:extent cx="5114286" cy="161905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BE61" w14:textId="77777777" w:rsidR="00BD4490" w:rsidRDefault="00BD4490" w:rsidP="00150DFE">
      <w:pPr>
        <w:rPr>
          <w:rFonts w:eastAsiaTheme="minorHAnsi"/>
          <w:lang w:eastAsia="en-US"/>
        </w:rPr>
      </w:pPr>
    </w:p>
    <w:p w14:paraId="15005A05" w14:textId="77777777" w:rsidR="00A568B5" w:rsidRDefault="00A568B5">
      <w:pPr>
        <w:spacing w:before="0"/>
        <w:ind w:left="0"/>
        <w:jc w:val="left"/>
      </w:pPr>
      <w:r>
        <w:br w:type="page"/>
      </w:r>
    </w:p>
    <w:p w14:paraId="498A2FEF" w14:textId="77777777" w:rsidR="009C43E1" w:rsidRPr="00CB112E" w:rsidRDefault="009C43E1" w:rsidP="009C43E1"/>
    <w:p w14:paraId="555DAD8D" w14:textId="77777777" w:rsidR="009C43E1" w:rsidRPr="00CB112E" w:rsidRDefault="000F6642" w:rsidP="009C43E1">
      <w:pPr>
        <w:pStyle w:val="Titre1"/>
      </w:pPr>
      <w:bookmarkStart w:id="36" w:name="_Toc518918502"/>
      <w:r>
        <w:tab/>
      </w:r>
      <w:bookmarkStart w:id="37" w:name="_Toc62478899"/>
      <w:r w:rsidR="009C43E1">
        <w:t>Session Distante WinRm</w:t>
      </w:r>
      <w:bookmarkEnd w:id="36"/>
      <w:r w:rsidR="00A568B5">
        <w:t xml:space="preserve"> (reseau)</w:t>
      </w:r>
      <w:bookmarkEnd w:id="37"/>
    </w:p>
    <w:p w14:paraId="05D7F03D" w14:textId="77777777" w:rsidR="009C43E1" w:rsidRPr="00C27F92" w:rsidRDefault="009C43E1" w:rsidP="009C43E1">
      <w:pPr>
        <w:pStyle w:val="Titre2"/>
      </w:pPr>
      <w:bookmarkStart w:id="38" w:name="_Toc518918503"/>
      <w:bookmarkStart w:id="39" w:name="_Toc62478900"/>
      <w:r>
        <w:t xml:space="preserve">Démarrer </w:t>
      </w:r>
      <w:proofErr w:type="spellStart"/>
      <w:r>
        <w:t>WinRm</w:t>
      </w:r>
      <w:proofErr w:type="spellEnd"/>
      <w:r>
        <w:t xml:space="preserve"> Windows </w:t>
      </w:r>
      <w:proofErr w:type="spellStart"/>
      <w:r>
        <w:t>Remote</w:t>
      </w:r>
      <w:proofErr w:type="spellEnd"/>
      <w:r>
        <w:t xml:space="preserve"> Management</w:t>
      </w:r>
      <w:bookmarkEnd w:id="38"/>
      <w:bookmarkEnd w:id="39"/>
    </w:p>
    <w:p w14:paraId="48280ADC" w14:textId="77777777" w:rsidR="009C43E1" w:rsidRDefault="009C43E1" w:rsidP="009C43E1">
      <w:pPr>
        <w:rPr>
          <w:rFonts w:eastAsiaTheme="minorHAnsi"/>
          <w:lang w:eastAsia="en-US"/>
        </w:rPr>
      </w:pPr>
      <w:r w:rsidRPr="003611F9">
        <w:rPr>
          <w:rFonts w:eastAsiaTheme="minorHAnsi"/>
          <w:lang w:eastAsia="en-US"/>
        </w:rPr>
        <w:t xml:space="preserve">Une des grosses nouveautés </w:t>
      </w:r>
      <w:r>
        <w:rPr>
          <w:rFonts w:eastAsiaTheme="minorHAnsi"/>
          <w:lang w:eastAsia="en-US"/>
        </w:rPr>
        <w:t>à partir de</w:t>
      </w:r>
      <w:r w:rsidRPr="003611F9">
        <w:rPr>
          <w:rFonts w:eastAsiaTheme="minorHAnsi"/>
          <w:lang w:eastAsia="en-US"/>
        </w:rPr>
        <w:t xml:space="preserve"> PowerShell</w:t>
      </w:r>
      <w:r>
        <w:rPr>
          <w:rFonts w:eastAsiaTheme="minorHAnsi"/>
          <w:lang w:eastAsia="en-US"/>
        </w:rPr>
        <w:t xml:space="preserve"> 2.0</w:t>
      </w:r>
      <w:r w:rsidRPr="003611F9">
        <w:rPr>
          <w:rFonts w:eastAsiaTheme="minorHAnsi"/>
          <w:lang w:eastAsia="en-US"/>
        </w:rPr>
        <w:t xml:space="preserve"> tient en sa capacité à exécuter des</w:t>
      </w:r>
      <w:r>
        <w:rPr>
          <w:rFonts w:eastAsiaTheme="minorHAnsi"/>
          <w:lang w:eastAsia="en-US"/>
        </w:rPr>
        <w:t xml:space="preserve"> </w:t>
      </w:r>
      <w:r w:rsidRPr="003611F9">
        <w:rPr>
          <w:rFonts w:eastAsiaTheme="minorHAnsi"/>
          <w:lang w:eastAsia="en-US"/>
        </w:rPr>
        <w:t>commandes à distance. Il devient alors très pratique d’administrer ses machines sans avoir à s’y connecter.</w:t>
      </w:r>
    </w:p>
    <w:p w14:paraId="43356453" w14:textId="77777777" w:rsidR="00A916ED" w:rsidRDefault="009C43E1" w:rsidP="009C43E1">
      <w:pPr>
        <w:rPr>
          <w:rFonts w:eastAsiaTheme="minorHAnsi"/>
          <w:lang w:eastAsia="en-US"/>
        </w:rPr>
      </w:pPr>
      <w:r w:rsidRPr="003611F9">
        <w:rPr>
          <w:rFonts w:eastAsiaTheme="minorHAnsi"/>
          <w:lang w:eastAsia="en-US"/>
        </w:rPr>
        <w:t xml:space="preserve">Pour pouvoir utiliser PowerShell à distance, </w:t>
      </w:r>
      <w:r w:rsidR="00A916ED">
        <w:rPr>
          <w:rFonts w:eastAsiaTheme="minorHAnsi"/>
          <w:lang w:eastAsia="en-US"/>
        </w:rPr>
        <w:t>2 prérequis :</w:t>
      </w:r>
    </w:p>
    <w:p w14:paraId="7256AC26" w14:textId="77777777" w:rsidR="00A916ED" w:rsidRPr="00A916ED" w:rsidRDefault="00A916ED" w:rsidP="00A916ED">
      <w:pPr>
        <w:pStyle w:val="Paragraphedeliste"/>
        <w:numPr>
          <w:ilvl w:val="0"/>
          <w:numId w:val="51"/>
        </w:numPr>
        <w:rPr>
          <w:rFonts w:eastAsiaTheme="minorHAnsi"/>
          <w:lang w:eastAsia="en-US"/>
        </w:rPr>
      </w:pPr>
      <w:r w:rsidRPr="00A916ED">
        <w:rPr>
          <w:rFonts w:eastAsiaTheme="minorHAnsi"/>
          <w:lang w:eastAsia="en-US"/>
        </w:rPr>
        <w:t xml:space="preserve">Il faut avoir une connexion réseau </w:t>
      </w:r>
      <w:r w:rsidR="00630024" w:rsidRPr="00A916ED">
        <w:rPr>
          <w:rFonts w:eastAsiaTheme="minorHAnsi"/>
          <w:lang w:eastAsia="en-US"/>
        </w:rPr>
        <w:t>opérationnelle</w:t>
      </w:r>
    </w:p>
    <w:p w14:paraId="02173282" w14:textId="77777777" w:rsidR="009C43E1" w:rsidRPr="00A916ED" w:rsidRDefault="009C43E1" w:rsidP="00A916ED">
      <w:pPr>
        <w:pStyle w:val="Paragraphedeliste"/>
        <w:numPr>
          <w:ilvl w:val="0"/>
          <w:numId w:val="51"/>
        </w:numPr>
        <w:rPr>
          <w:rFonts w:eastAsiaTheme="minorHAnsi"/>
          <w:lang w:eastAsia="en-US"/>
        </w:rPr>
      </w:pPr>
      <w:r w:rsidRPr="00A916ED">
        <w:rPr>
          <w:rFonts w:eastAsiaTheme="minorHAnsi"/>
          <w:lang w:eastAsia="en-US"/>
        </w:rPr>
        <w:t xml:space="preserve">il vous faut configurer le service « </w:t>
      </w:r>
      <w:r w:rsidRPr="00A916ED">
        <w:rPr>
          <w:rFonts w:ascii="Arial" w:eastAsiaTheme="minorHAnsi" w:hAnsi="Arial" w:cs="Arial"/>
          <w:b/>
          <w:lang w:eastAsia="en-US"/>
        </w:rPr>
        <w:t xml:space="preserve">Windows </w:t>
      </w:r>
      <w:proofErr w:type="spellStart"/>
      <w:r w:rsidRPr="00A916ED">
        <w:rPr>
          <w:rFonts w:ascii="Arial" w:eastAsiaTheme="minorHAnsi" w:hAnsi="Arial" w:cs="Arial"/>
          <w:b/>
          <w:lang w:eastAsia="en-US"/>
        </w:rPr>
        <w:t>Remote</w:t>
      </w:r>
      <w:proofErr w:type="spellEnd"/>
      <w:r w:rsidRPr="00A916ED">
        <w:rPr>
          <w:rFonts w:ascii="Arial" w:eastAsiaTheme="minorHAnsi" w:hAnsi="Arial" w:cs="Arial"/>
          <w:b/>
          <w:lang w:eastAsia="en-US"/>
        </w:rPr>
        <w:t xml:space="preserve"> Management</w:t>
      </w:r>
      <w:r w:rsidRPr="00A916ED">
        <w:rPr>
          <w:rFonts w:eastAsiaTheme="minorHAnsi"/>
          <w:lang w:eastAsia="en-US"/>
        </w:rPr>
        <w:t xml:space="preserve"> » en français « </w:t>
      </w:r>
      <w:r w:rsidRPr="00A916ED">
        <w:rPr>
          <w:rFonts w:ascii="Arial" w:eastAsiaTheme="minorHAnsi" w:hAnsi="Arial" w:cs="Arial"/>
          <w:b/>
          <w:lang w:eastAsia="en-US"/>
        </w:rPr>
        <w:t>gestion à distance de Windows</w:t>
      </w:r>
      <w:r w:rsidRPr="00A916ED">
        <w:rPr>
          <w:rFonts w:eastAsiaTheme="minorHAnsi"/>
          <w:lang w:eastAsia="en-US"/>
        </w:rPr>
        <w:t xml:space="preserve"> » dit </w:t>
      </w:r>
      <w:proofErr w:type="spellStart"/>
      <w:r w:rsidRPr="00A916ED">
        <w:rPr>
          <w:rFonts w:ascii="Arial" w:eastAsiaTheme="minorHAnsi" w:hAnsi="Arial" w:cs="Arial"/>
          <w:b/>
          <w:lang w:eastAsia="en-US"/>
        </w:rPr>
        <w:t>WinRM</w:t>
      </w:r>
      <w:proofErr w:type="spellEnd"/>
      <w:r w:rsidRPr="00A916ED">
        <w:rPr>
          <w:rFonts w:eastAsiaTheme="minorHAnsi"/>
          <w:lang w:eastAsia="en-US"/>
        </w:rPr>
        <w:t xml:space="preserve"> sur l’ordinateur cible. </w:t>
      </w:r>
    </w:p>
    <w:p w14:paraId="4EF94CB7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5C6700C4" wp14:editId="7695433B">
            <wp:extent cx="5004000" cy="2368800"/>
            <wp:effectExtent l="0" t="0" r="6350" b="0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040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D7C2" w14:textId="77777777" w:rsidR="002B32F0" w:rsidRDefault="002B32F0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Ou directement via la console </w:t>
      </w:r>
      <w:proofErr w:type="spellStart"/>
      <w:r w:rsidRPr="002B32F0">
        <w:rPr>
          <w:rFonts w:ascii="Arial" w:eastAsiaTheme="minorHAnsi" w:hAnsi="Arial" w:cs="Arial"/>
          <w:b/>
          <w:lang w:eastAsia="en-US"/>
        </w:rPr>
        <w:t>services.msc</w:t>
      </w:r>
      <w:proofErr w:type="spellEnd"/>
    </w:p>
    <w:p w14:paraId="3461FEB3" w14:textId="77777777" w:rsidR="00E05B7D" w:rsidRDefault="00E05B7D" w:rsidP="009C43E1">
      <w:pPr>
        <w:rPr>
          <w:rFonts w:eastAsiaTheme="minorHAnsi"/>
          <w:lang w:eastAsia="en-US"/>
        </w:rPr>
      </w:pPr>
    </w:p>
    <w:p w14:paraId="2E74EEF9" w14:textId="77777777" w:rsidR="009C43E1" w:rsidRPr="003611F9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Les </w:t>
      </w:r>
      <w:proofErr w:type="spellStart"/>
      <w:r>
        <w:rPr>
          <w:rFonts w:eastAsiaTheme="minorHAnsi"/>
          <w:lang w:eastAsia="en-US"/>
        </w:rPr>
        <w:t>pré-requis</w:t>
      </w:r>
      <w:proofErr w:type="spellEnd"/>
      <w:r>
        <w:rPr>
          <w:rFonts w:eastAsiaTheme="minorHAnsi"/>
          <w:lang w:eastAsia="en-US"/>
        </w:rPr>
        <w:t xml:space="preserve"> sont</w:t>
      </w:r>
      <w:r w:rsidR="00A916ED">
        <w:rPr>
          <w:rFonts w:eastAsiaTheme="minorHAnsi"/>
          <w:lang w:eastAsia="en-US"/>
        </w:rPr>
        <w:t xml:space="preserve"> </w:t>
      </w:r>
      <w:r w:rsidRPr="003611F9">
        <w:rPr>
          <w:rFonts w:eastAsiaTheme="minorHAnsi"/>
          <w:lang w:eastAsia="en-US"/>
        </w:rPr>
        <w:t>:</w:t>
      </w:r>
    </w:p>
    <w:p w14:paraId="5700870B" w14:textId="77777777" w:rsidR="009C43E1" w:rsidRPr="00315ABE" w:rsidRDefault="009C43E1" w:rsidP="009C43E1">
      <w:pPr>
        <w:pStyle w:val="Paragraphedeliste"/>
        <w:numPr>
          <w:ilvl w:val="0"/>
          <w:numId w:val="47"/>
        </w:numPr>
        <w:contextualSpacing/>
        <w:rPr>
          <w:rFonts w:eastAsiaTheme="minorHAnsi"/>
          <w:lang w:eastAsia="en-US"/>
        </w:rPr>
      </w:pPr>
      <w:r w:rsidRPr="00315ABE">
        <w:rPr>
          <w:rFonts w:eastAsiaTheme="minorHAnsi"/>
          <w:lang w:eastAsia="en-US"/>
        </w:rPr>
        <w:t>Les deux machines sont dans le même domaine</w:t>
      </w:r>
    </w:p>
    <w:p w14:paraId="4A49A0DD" w14:textId="77777777" w:rsidR="009C43E1" w:rsidRDefault="009C43E1" w:rsidP="009C43E1">
      <w:pPr>
        <w:pStyle w:val="Paragraphedeliste"/>
        <w:numPr>
          <w:ilvl w:val="0"/>
          <w:numId w:val="47"/>
        </w:numPr>
        <w:contextualSpacing/>
        <w:rPr>
          <w:rFonts w:eastAsiaTheme="minorHAnsi"/>
          <w:lang w:eastAsia="en-US"/>
        </w:rPr>
      </w:pPr>
      <w:r w:rsidRPr="00A916ED">
        <w:rPr>
          <w:rFonts w:ascii="Arial" w:eastAsiaTheme="minorHAnsi" w:hAnsi="Arial" w:cs="Arial"/>
          <w:b/>
          <w:lang w:eastAsia="en-US"/>
        </w:rPr>
        <w:t xml:space="preserve">Windows </w:t>
      </w:r>
      <w:proofErr w:type="spellStart"/>
      <w:r w:rsidRPr="00A916ED">
        <w:rPr>
          <w:rFonts w:ascii="Arial" w:eastAsiaTheme="minorHAnsi" w:hAnsi="Arial" w:cs="Arial"/>
          <w:b/>
          <w:lang w:eastAsia="en-US"/>
        </w:rPr>
        <w:t>Remote</w:t>
      </w:r>
      <w:proofErr w:type="spellEnd"/>
      <w:r w:rsidRPr="00A916ED">
        <w:rPr>
          <w:rFonts w:ascii="Arial" w:eastAsiaTheme="minorHAnsi" w:hAnsi="Arial" w:cs="Arial"/>
          <w:b/>
          <w:lang w:eastAsia="en-US"/>
        </w:rPr>
        <w:t xml:space="preserve"> Management</w:t>
      </w:r>
      <w:r w:rsidRPr="00315ABE">
        <w:rPr>
          <w:rFonts w:eastAsiaTheme="minorHAnsi"/>
          <w:lang w:eastAsia="en-US"/>
        </w:rPr>
        <w:t xml:space="preserve"> est correctement installé sur l’ordinateur et le service est lancé.</w:t>
      </w:r>
    </w:p>
    <w:p w14:paraId="05AD1F65" w14:textId="77777777" w:rsidR="009C43E1" w:rsidRPr="006F30A2" w:rsidRDefault="009C43E1" w:rsidP="009C43E1">
      <w:pPr>
        <w:ind w:left="1211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57411B14" wp14:editId="77B8B6CA">
            <wp:extent cx="3967200" cy="6948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9672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28C0" w14:textId="77777777" w:rsidR="009C43E1" w:rsidRDefault="009C43E1" w:rsidP="009C43E1">
      <w:pPr>
        <w:rPr>
          <w:rFonts w:ascii="Arial" w:eastAsiaTheme="minorHAnsi" w:hAnsi="Arial" w:cs="Arial"/>
          <w:b/>
          <w:lang w:eastAsia="en-US"/>
        </w:rPr>
      </w:pPr>
      <w:r>
        <w:rPr>
          <w:rFonts w:eastAsiaTheme="minorHAnsi"/>
          <w:lang w:eastAsia="en-US"/>
        </w:rPr>
        <w:t xml:space="preserve">On peut alors </w:t>
      </w:r>
      <w:r w:rsidRPr="006F30A2">
        <w:rPr>
          <w:rFonts w:eastAsiaTheme="minorHAnsi"/>
          <w:lang w:eastAsia="en-US"/>
        </w:rPr>
        <w:t xml:space="preserve">exécuter </w:t>
      </w:r>
      <w:r w:rsidRPr="006F30A2">
        <w:rPr>
          <w:rFonts w:ascii="Arial" w:eastAsiaTheme="minorHAnsi" w:hAnsi="Arial" w:cs="Arial"/>
          <w:b/>
          <w:lang w:eastAsia="en-US"/>
        </w:rPr>
        <w:t xml:space="preserve">Start-Service </w:t>
      </w:r>
      <w:proofErr w:type="spellStart"/>
      <w:r w:rsidRPr="006F30A2">
        <w:rPr>
          <w:rFonts w:ascii="Arial" w:eastAsiaTheme="minorHAnsi" w:hAnsi="Arial" w:cs="Arial"/>
          <w:b/>
          <w:lang w:eastAsia="en-US"/>
        </w:rPr>
        <w:t>WinRM</w:t>
      </w:r>
      <w:proofErr w:type="spellEnd"/>
    </w:p>
    <w:p w14:paraId="7E1A3D64" w14:textId="77777777" w:rsidR="009C43E1" w:rsidRPr="006F30A2" w:rsidRDefault="009C43E1" w:rsidP="009C43E1">
      <w:pPr>
        <w:ind w:left="1416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04494C23" wp14:editId="0AFA8BCC">
            <wp:extent cx="3999600" cy="874800"/>
            <wp:effectExtent l="0" t="0" r="1270" b="1905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996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17E5" w14:textId="77777777" w:rsidR="00E05B7D" w:rsidRDefault="00E05B7D">
      <w:pPr>
        <w:spacing w:before="0"/>
        <w:ind w:left="0"/>
        <w:jc w:val="left"/>
        <w:rPr>
          <w:rFonts w:ascii="Arial Rounded MT Bold" w:hAnsi="Arial Rounded MT Bold"/>
          <w:b/>
        </w:rPr>
      </w:pPr>
      <w:bookmarkStart w:id="40" w:name="_Toc518918504"/>
      <w:r>
        <w:br w:type="page"/>
      </w:r>
    </w:p>
    <w:p w14:paraId="7E4B7BB0" w14:textId="77777777" w:rsidR="009C43E1" w:rsidRPr="00C27F92" w:rsidRDefault="00E57223" w:rsidP="009C43E1">
      <w:pPr>
        <w:pStyle w:val="Titre2"/>
      </w:pPr>
      <w:bookmarkStart w:id="41" w:name="_Toc62478901"/>
      <w:r>
        <w:lastRenderedPageBreak/>
        <w:t xml:space="preserve">Utilitaire </w:t>
      </w:r>
      <w:proofErr w:type="spellStart"/>
      <w:r w:rsidR="009C43E1">
        <w:t>WinRm</w:t>
      </w:r>
      <w:proofErr w:type="spellEnd"/>
      <w:r w:rsidR="009C43E1">
        <w:t xml:space="preserve"> ou </w:t>
      </w:r>
      <w:proofErr w:type="spellStart"/>
      <w:r w:rsidR="009C43E1">
        <w:t>Enable-Psremoting</w:t>
      </w:r>
      <w:bookmarkEnd w:id="40"/>
      <w:bookmarkEnd w:id="41"/>
      <w:proofErr w:type="spellEnd"/>
    </w:p>
    <w:p w14:paraId="30D5046D" w14:textId="77777777" w:rsidR="009C43E1" w:rsidRDefault="009C43E1" w:rsidP="009C43E1">
      <w:pPr>
        <w:rPr>
          <w:noProof/>
        </w:rPr>
      </w:pPr>
      <w:r w:rsidRPr="006F30A2">
        <w:rPr>
          <w:rFonts w:eastAsiaTheme="minorHAnsi"/>
          <w:lang w:eastAsia="en-US"/>
        </w:rPr>
        <w:t xml:space="preserve">Windows </w:t>
      </w:r>
      <w:proofErr w:type="spellStart"/>
      <w:r w:rsidRPr="006F30A2">
        <w:rPr>
          <w:rFonts w:eastAsiaTheme="minorHAnsi"/>
          <w:lang w:eastAsia="en-US"/>
        </w:rPr>
        <w:t>Remote</w:t>
      </w:r>
      <w:proofErr w:type="spellEnd"/>
      <w:r w:rsidRPr="006F30A2">
        <w:rPr>
          <w:rFonts w:eastAsiaTheme="minorHAnsi"/>
          <w:lang w:eastAsia="en-US"/>
        </w:rPr>
        <w:t xml:space="preserve"> Management propose en standard plusieurs scripts d’administration, dont une configuration simplifiée. Tout d’abord, vérifiez que vous êtes connecté avec un compte administrateur local.</w:t>
      </w:r>
      <w:r w:rsidR="00237C0B" w:rsidRPr="00237C0B">
        <w:rPr>
          <w:noProof/>
        </w:rPr>
        <w:t xml:space="preserve"> </w:t>
      </w:r>
    </w:p>
    <w:p w14:paraId="77179C3E" w14:textId="77777777" w:rsidR="00237C0B" w:rsidRPr="006F30A2" w:rsidRDefault="00237C0B" w:rsidP="00237C0B">
      <w:pPr>
        <w:ind w:left="1418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48D1C39C" wp14:editId="324A21D9">
            <wp:extent cx="4323809" cy="1009524"/>
            <wp:effectExtent l="0" t="0" r="635" b="63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1DDC6" w14:textId="77777777" w:rsidR="009C43E1" w:rsidRPr="006F30A2" w:rsidRDefault="009C43E1" w:rsidP="009C43E1">
      <w:pPr>
        <w:rPr>
          <w:rFonts w:eastAsiaTheme="minorHAnsi" w:cs="Calibri,Bold"/>
          <w:b/>
          <w:bCs/>
          <w:color w:val="000066"/>
          <w:lang w:eastAsia="en-US"/>
        </w:rPr>
      </w:pPr>
      <w:r w:rsidRPr="006F30A2">
        <w:rPr>
          <w:rFonts w:eastAsiaTheme="minorHAnsi"/>
          <w:lang w:eastAsia="en-US"/>
        </w:rPr>
        <w:t xml:space="preserve">Lancez alors la commande </w:t>
      </w:r>
    </w:p>
    <w:p w14:paraId="1135DA76" w14:textId="77777777" w:rsidR="009C43E1" w:rsidRPr="00315ABE" w:rsidRDefault="009C43E1" w:rsidP="009C43E1">
      <w:pPr>
        <w:ind w:left="1416"/>
        <w:rPr>
          <w:rFonts w:ascii="Arial" w:eastAsiaTheme="minorHAnsi" w:hAnsi="Arial" w:cs="Arial"/>
          <w:b/>
          <w:szCs w:val="22"/>
          <w:lang w:eastAsia="en-US"/>
        </w:rPr>
      </w:pPr>
      <w:proofErr w:type="spellStart"/>
      <w:proofErr w:type="gramStart"/>
      <w:r w:rsidRPr="00315ABE">
        <w:rPr>
          <w:rFonts w:ascii="Arial" w:eastAsiaTheme="minorHAnsi" w:hAnsi="Arial" w:cs="Arial"/>
          <w:b/>
          <w:szCs w:val="22"/>
          <w:lang w:eastAsia="en-US"/>
        </w:rPr>
        <w:t>winrm</w:t>
      </w:r>
      <w:proofErr w:type="spellEnd"/>
      <w:proofErr w:type="gramEnd"/>
      <w:r w:rsidRPr="00315ABE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proofErr w:type="spellStart"/>
      <w:r w:rsidRPr="00315ABE">
        <w:rPr>
          <w:rFonts w:ascii="Arial" w:eastAsiaTheme="minorHAnsi" w:hAnsi="Arial" w:cs="Arial"/>
          <w:b/>
          <w:szCs w:val="22"/>
          <w:lang w:eastAsia="en-US"/>
        </w:rPr>
        <w:t>quickconfig</w:t>
      </w:r>
      <w:proofErr w:type="spellEnd"/>
    </w:p>
    <w:p w14:paraId="5A0A9910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Cela déroule un petit assistant qui propose (si on répond par </w:t>
      </w:r>
      <w:r w:rsidRPr="00E76518">
        <w:rPr>
          <w:rFonts w:ascii="Arial" w:eastAsiaTheme="minorHAnsi" w:hAnsi="Arial" w:cs="Arial"/>
          <w:b/>
          <w:lang w:eastAsia="en-US"/>
        </w:rPr>
        <w:t>y</w:t>
      </w:r>
      <w:r w:rsidRPr="00E76518">
        <w:rPr>
          <w:rFonts w:eastAsiaTheme="minorHAnsi"/>
          <w:lang w:eastAsia="en-US"/>
        </w:rPr>
        <w:t>)</w:t>
      </w:r>
      <w:r w:rsidR="00E57223">
        <w:rPr>
          <w:rFonts w:eastAsiaTheme="minorHAnsi"/>
          <w:lang w:eastAsia="en-US"/>
        </w:rPr>
        <w:t xml:space="preserve"> d</w:t>
      </w:r>
      <w:r>
        <w:rPr>
          <w:rFonts w:eastAsiaTheme="minorHAnsi"/>
          <w:lang w:eastAsia="en-US"/>
        </w:rPr>
        <w:t>e mettre le service en mode automatique</w:t>
      </w:r>
      <w:r w:rsidR="00F70977">
        <w:rPr>
          <w:rFonts w:eastAsiaTheme="minorHAnsi"/>
          <w:lang w:eastAsia="en-US"/>
        </w:rPr>
        <w:t>,</w:t>
      </w:r>
      <w:r w:rsidR="00F70977" w:rsidRPr="00F70977">
        <w:rPr>
          <w:rFonts w:eastAsiaTheme="minorHAnsi"/>
          <w:lang w:eastAsia="en-US"/>
        </w:rPr>
        <w:t xml:space="preserve"> </w:t>
      </w:r>
      <w:r w:rsidR="00F70977">
        <w:rPr>
          <w:rFonts w:eastAsiaTheme="minorHAnsi"/>
          <w:lang w:eastAsia="en-US"/>
        </w:rPr>
        <w:t>d’écouter les demandes entrantes, et de configurer le pare-feu</w:t>
      </w:r>
    </w:p>
    <w:p w14:paraId="639EDD7E" w14:textId="77777777" w:rsidR="00F70977" w:rsidRDefault="00F70977" w:rsidP="009C43E1">
      <w:pPr>
        <w:ind w:left="1416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61014411" wp14:editId="089D2FE6">
            <wp:extent cx="4129200" cy="1094400"/>
            <wp:effectExtent l="0" t="0" r="508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292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40D14" w14:textId="77777777" w:rsidR="009C43E1" w:rsidRDefault="009C43E1" w:rsidP="009C43E1">
      <w:pPr>
        <w:rPr>
          <w:rFonts w:eastAsiaTheme="minorHAnsi"/>
          <w:lang w:eastAsia="en-US"/>
        </w:rPr>
      </w:pPr>
    </w:p>
    <w:p w14:paraId="10969E19" w14:textId="77777777" w:rsidR="009C43E1" w:rsidRPr="006F30A2" w:rsidRDefault="009C43E1" w:rsidP="009C43E1">
      <w:pPr>
        <w:rPr>
          <w:rFonts w:eastAsiaTheme="minorHAnsi" w:cs="Calibri,Bold"/>
          <w:b/>
          <w:bCs/>
          <w:color w:val="000066"/>
          <w:lang w:eastAsia="en-US"/>
        </w:rPr>
      </w:pPr>
      <w:r>
        <w:rPr>
          <w:rFonts w:eastAsiaTheme="minorHAnsi"/>
          <w:lang w:eastAsia="en-US"/>
        </w:rPr>
        <w:t xml:space="preserve">Cela peut aussi se faire en </w:t>
      </w:r>
      <w:proofErr w:type="spellStart"/>
      <w:r w:rsidRPr="00F70977">
        <w:rPr>
          <w:rFonts w:ascii="Arial" w:eastAsiaTheme="minorHAnsi" w:hAnsi="Arial" w:cs="Arial"/>
          <w:b/>
          <w:lang w:eastAsia="en-US"/>
        </w:rPr>
        <w:t>Powershell</w:t>
      </w:r>
      <w:proofErr w:type="spellEnd"/>
      <w:r>
        <w:rPr>
          <w:rFonts w:eastAsiaTheme="minorHAnsi"/>
          <w:lang w:eastAsia="en-US"/>
        </w:rPr>
        <w:t xml:space="preserve"> par la commande</w:t>
      </w:r>
    </w:p>
    <w:p w14:paraId="7D3BD2C9" w14:textId="77777777" w:rsidR="009C43E1" w:rsidRDefault="009C43E1" w:rsidP="009C43E1">
      <w:pPr>
        <w:ind w:left="1416"/>
        <w:rPr>
          <w:rFonts w:ascii="Arial" w:eastAsiaTheme="minorHAnsi" w:hAnsi="Arial" w:cs="Arial"/>
          <w:b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b/>
          <w:szCs w:val="22"/>
          <w:lang w:eastAsia="en-US"/>
        </w:rPr>
        <w:t>Enable-psremoting</w:t>
      </w:r>
      <w:proofErr w:type="spellEnd"/>
    </w:p>
    <w:p w14:paraId="7B126193" w14:textId="77777777" w:rsidR="009C43E1" w:rsidRDefault="00F70977" w:rsidP="00F70977">
      <w:pPr>
        <w:ind w:left="1416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1143375D" wp14:editId="5AAFB616">
            <wp:extent cx="5652000" cy="1080000"/>
            <wp:effectExtent l="0" t="0" r="6350" b="635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64EA6" w14:textId="77777777" w:rsidR="00F70977" w:rsidRDefault="00F70977" w:rsidP="00F70977">
      <w:pPr>
        <w:ind w:left="1416"/>
        <w:rPr>
          <w:rFonts w:eastAsiaTheme="minorHAnsi"/>
          <w:lang w:eastAsia="en-US"/>
        </w:rPr>
      </w:pPr>
    </w:p>
    <w:p w14:paraId="3D73EEBA" w14:textId="77777777" w:rsidR="009C43E1" w:rsidRPr="00C27F92" w:rsidRDefault="009C43E1" w:rsidP="009C43E1">
      <w:pPr>
        <w:pStyle w:val="Titre2"/>
      </w:pPr>
      <w:bookmarkStart w:id="42" w:name="_Toc518918505"/>
      <w:bookmarkStart w:id="43" w:name="_Toc62478902"/>
      <w:r>
        <w:t xml:space="preserve">Test Windows </w:t>
      </w:r>
      <w:proofErr w:type="spellStart"/>
      <w:r>
        <w:t>Remote</w:t>
      </w:r>
      <w:proofErr w:type="spellEnd"/>
      <w:r>
        <w:t xml:space="preserve"> Management</w:t>
      </w:r>
      <w:bookmarkEnd w:id="42"/>
      <w:bookmarkEnd w:id="43"/>
    </w:p>
    <w:p w14:paraId="239A26CB" w14:textId="77777777" w:rsidR="009C43E1" w:rsidRPr="003611F9" w:rsidRDefault="009C43E1" w:rsidP="009C43E1">
      <w:pPr>
        <w:rPr>
          <w:rFonts w:eastAsiaTheme="minorHAnsi"/>
          <w:lang w:eastAsia="en-US"/>
        </w:rPr>
      </w:pPr>
      <w:r w:rsidRPr="003611F9">
        <w:rPr>
          <w:rFonts w:eastAsiaTheme="minorHAnsi"/>
          <w:lang w:eastAsia="en-US"/>
        </w:rPr>
        <w:t>Pour vérifier, connectez-vous depuis l’autre machine et lancez « Windows PowerShell ISE ».</w:t>
      </w:r>
    </w:p>
    <w:p w14:paraId="6BCF0FB0" w14:textId="77777777" w:rsidR="009C43E1" w:rsidRDefault="009C43E1" w:rsidP="009C43E1">
      <w:pPr>
        <w:rPr>
          <w:rFonts w:eastAsiaTheme="minorHAnsi"/>
          <w:lang w:eastAsia="en-US"/>
        </w:rPr>
      </w:pPr>
      <w:r w:rsidRPr="003611F9">
        <w:rPr>
          <w:rFonts w:eastAsiaTheme="minorHAnsi"/>
          <w:lang w:eastAsia="en-US"/>
        </w:rPr>
        <w:t xml:space="preserve">Depuis la barre d’outils, lancez un nouvel onglet </w:t>
      </w:r>
      <w:r w:rsidRPr="005A4C5C">
        <w:rPr>
          <w:rFonts w:ascii="Arial" w:eastAsiaTheme="minorHAnsi" w:hAnsi="Arial" w:cs="Arial"/>
          <w:b/>
          <w:lang w:eastAsia="en-US"/>
        </w:rPr>
        <w:t>PowerShell à distance</w:t>
      </w:r>
      <w:r w:rsidRPr="003611F9">
        <w:rPr>
          <w:rFonts w:eastAsiaTheme="minorHAnsi"/>
          <w:lang w:eastAsia="en-US"/>
        </w:rPr>
        <w:t xml:space="preserve"> depuis le menu « Fichier » ou l’icône</w:t>
      </w:r>
      <w:r>
        <w:rPr>
          <w:rFonts w:eastAsiaTheme="minorHAnsi"/>
          <w:lang w:eastAsia="en-US"/>
        </w:rPr>
        <w:t xml:space="preserve"> </w:t>
      </w:r>
      <w:r w:rsidRPr="003611F9">
        <w:rPr>
          <w:rFonts w:eastAsiaTheme="minorHAnsi"/>
          <w:lang w:eastAsia="en-US"/>
        </w:rPr>
        <w:t>correspondante dans la barre d’outils</w:t>
      </w:r>
    </w:p>
    <w:p w14:paraId="0199B9E5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noProof/>
        </w:rPr>
        <w:lastRenderedPageBreak/>
        <w:drawing>
          <wp:inline distT="0" distB="0" distL="0" distR="0" wp14:anchorId="21E958E3" wp14:editId="1003CFB7">
            <wp:extent cx="5400000" cy="2091600"/>
            <wp:effectExtent l="0" t="0" r="0" b="4445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0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D297D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Rappel, il faut se connecter sur une machine du domaine, avec un compte utilisateur de domaine</w:t>
      </w:r>
    </w:p>
    <w:p w14:paraId="39AD42BB" w14:textId="77777777" w:rsidR="00B01BD1" w:rsidRDefault="00B01BD1" w:rsidP="009C43E1">
      <w:pPr>
        <w:rPr>
          <w:rFonts w:eastAsiaTheme="minorHAnsi"/>
          <w:lang w:eastAsia="en-US"/>
        </w:rPr>
      </w:pPr>
    </w:p>
    <w:p w14:paraId="46E5C640" w14:textId="77777777" w:rsidR="009C43E1" w:rsidRPr="003611F9" w:rsidRDefault="009C43E1" w:rsidP="009C43E1">
      <w:pPr>
        <w:rPr>
          <w:rFonts w:eastAsiaTheme="minorHAnsi"/>
          <w:lang w:eastAsia="en-US"/>
        </w:rPr>
      </w:pPr>
      <w:r w:rsidRPr="00E76518">
        <w:rPr>
          <w:rFonts w:eastAsiaTheme="minorHAnsi"/>
          <w:b/>
          <w:lang w:eastAsia="en-US"/>
        </w:rPr>
        <w:t>N.B</w:t>
      </w:r>
      <w:r>
        <w:rPr>
          <w:rFonts w:eastAsiaTheme="minorHAnsi"/>
          <w:lang w:eastAsia="en-US"/>
        </w:rPr>
        <w:t> : il est possible d’autoriser des machines distantes et des comptes utilisateurs locaux en WRM mais cela demande des paramétrages supplémentaires.</w:t>
      </w:r>
    </w:p>
    <w:p w14:paraId="77F36D53" w14:textId="77777777" w:rsidR="009C43E1" w:rsidRPr="003611F9" w:rsidRDefault="009C43E1" w:rsidP="009C43E1">
      <w:pPr>
        <w:rPr>
          <w:rFonts w:eastAsiaTheme="minorHAnsi" w:cs="Calibri,Bold"/>
          <w:b/>
          <w:bCs/>
          <w:color w:val="000066"/>
          <w:lang w:eastAsia="en-US"/>
        </w:rPr>
      </w:pPr>
      <w:r w:rsidRPr="003611F9">
        <w:rPr>
          <w:rFonts w:eastAsiaTheme="minorHAnsi"/>
          <w:lang w:eastAsia="en-US"/>
        </w:rPr>
        <w:t xml:space="preserve">Une fois la connexion effectuée, </w:t>
      </w:r>
      <w:r>
        <w:rPr>
          <w:rFonts w:eastAsiaTheme="minorHAnsi"/>
          <w:lang w:eastAsia="en-US"/>
        </w:rPr>
        <w:t xml:space="preserve">(cela peut prendre un peu de temps) </w:t>
      </w:r>
      <w:r w:rsidRPr="003611F9">
        <w:rPr>
          <w:rFonts w:eastAsiaTheme="minorHAnsi"/>
          <w:lang w:eastAsia="en-US"/>
        </w:rPr>
        <w:t>le nom de la machine distante est présente dans la zone de commande</w:t>
      </w:r>
      <w:r>
        <w:rPr>
          <w:rFonts w:eastAsiaTheme="minorHAnsi"/>
          <w:lang w:eastAsia="en-US"/>
        </w:rPr>
        <w:t>, on peut</w:t>
      </w:r>
      <w:r w:rsidRPr="003611F9">
        <w:rPr>
          <w:rFonts w:eastAsiaTheme="minorHAnsi"/>
          <w:lang w:eastAsia="en-US"/>
        </w:rPr>
        <w:t xml:space="preserve"> afficher le nom de la machine courante grâce à la commande suivante.</w:t>
      </w:r>
    </w:p>
    <w:p w14:paraId="50B5EE74" w14:textId="77777777" w:rsidR="009C43E1" w:rsidRPr="003611F9" w:rsidRDefault="009C43E1" w:rsidP="009C43E1">
      <w:pPr>
        <w:ind w:left="1416"/>
        <w:rPr>
          <w:rFonts w:eastAsiaTheme="minorHAnsi"/>
          <w:lang w:eastAsia="en-US"/>
        </w:rPr>
      </w:pPr>
      <w:proofErr w:type="spellStart"/>
      <w:r w:rsidRPr="005A4C5C">
        <w:rPr>
          <w:rFonts w:ascii="Arial" w:eastAsiaTheme="minorHAnsi" w:hAnsi="Arial" w:cs="Arial"/>
          <w:b/>
          <w:szCs w:val="22"/>
          <w:lang w:eastAsia="en-US"/>
        </w:rPr>
        <w:t>Hostname</w:t>
      </w:r>
      <w:proofErr w:type="spellEnd"/>
      <w:r>
        <w:rPr>
          <w:rFonts w:eastAsiaTheme="minorHAnsi" w:cs="Consolas"/>
          <w:sz w:val="19"/>
          <w:szCs w:val="19"/>
          <w:lang w:eastAsia="en-US"/>
        </w:rPr>
        <w:tab/>
      </w:r>
      <w:r>
        <w:rPr>
          <w:rFonts w:eastAsiaTheme="minorHAnsi" w:cs="Consolas"/>
          <w:sz w:val="19"/>
          <w:szCs w:val="19"/>
          <w:lang w:eastAsia="en-US"/>
        </w:rPr>
        <w:tab/>
      </w:r>
      <w:r w:rsidRPr="003611F9">
        <w:rPr>
          <w:rFonts w:eastAsiaTheme="minorHAnsi"/>
          <w:lang w:eastAsia="en-US"/>
        </w:rPr>
        <w:t xml:space="preserve">Le résultat </w:t>
      </w:r>
      <w:r>
        <w:rPr>
          <w:rFonts w:eastAsiaTheme="minorHAnsi"/>
          <w:lang w:eastAsia="en-US"/>
        </w:rPr>
        <w:t>doit être</w:t>
      </w:r>
      <w:r w:rsidRPr="003611F9">
        <w:rPr>
          <w:rFonts w:eastAsiaTheme="minorHAnsi"/>
          <w:lang w:eastAsia="en-US"/>
        </w:rPr>
        <w:t xml:space="preserve"> le nom de la machine cible.</w:t>
      </w:r>
    </w:p>
    <w:p w14:paraId="6E89C828" w14:textId="77777777" w:rsidR="000A1E4F" w:rsidRDefault="000A1E4F" w:rsidP="009C43E1">
      <w:pPr>
        <w:rPr>
          <w:rFonts w:eastAsiaTheme="minorHAnsi"/>
          <w:lang w:eastAsia="en-US"/>
        </w:rPr>
      </w:pPr>
    </w:p>
    <w:p w14:paraId="36D09593" w14:textId="77777777" w:rsidR="009C43E1" w:rsidRDefault="009C43E1" w:rsidP="009C43E1">
      <w:pPr>
        <w:rPr>
          <w:rFonts w:eastAsiaTheme="minorHAnsi"/>
          <w:lang w:eastAsia="en-US"/>
        </w:rPr>
      </w:pPr>
      <w:r w:rsidRPr="003611F9">
        <w:rPr>
          <w:rFonts w:eastAsiaTheme="minorHAnsi"/>
          <w:lang w:eastAsia="en-US"/>
        </w:rPr>
        <w:t>Vous pouvez comparer en exécutant la même commande dans un autre onglet PowerShell en local.</w:t>
      </w:r>
    </w:p>
    <w:p w14:paraId="7B0709BB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7D444B63" wp14:editId="400CFFBD">
            <wp:extent cx="5752800" cy="1519200"/>
            <wp:effectExtent l="0" t="0" r="635" b="5080"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528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4943" w14:textId="77777777" w:rsidR="009C43E1" w:rsidRDefault="009C43E1" w:rsidP="009C43E1">
      <w:pPr>
        <w:rPr>
          <w:rFonts w:eastAsiaTheme="minorHAnsi"/>
          <w:lang w:eastAsia="en-US"/>
        </w:rPr>
      </w:pPr>
    </w:p>
    <w:p w14:paraId="10C072C6" w14:textId="77777777" w:rsidR="009C43E1" w:rsidRPr="00C27F92" w:rsidRDefault="009C43E1" w:rsidP="009C43E1">
      <w:pPr>
        <w:pStyle w:val="Titre2"/>
      </w:pPr>
      <w:bookmarkStart w:id="44" w:name="_Toc518918506"/>
      <w:bookmarkStart w:id="45" w:name="_Toc62478903"/>
      <w:r>
        <w:t>New-</w:t>
      </w:r>
      <w:proofErr w:type="spellStart"/>
      <w:r>
        <w:t>Pssession</w:t>
      </w:r>
      <w:proofErr w:type="spellEnd"/>
      <w:r>
        <w:t xml:space="preserve"> ou session manuelle distante</w:t>
      </w:r>
      <w:bookmarkEnd w:id="44"/>
      <w:bookmarkEnd w:id="45"/>
    </w:p>
    <w:p w14:paraId="41FFCAD4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Lorsque l’on utilise </w:t>
      </w:r>
      <w:proofErr w:type="spellStart"/>
      <w:r>
        <w:rPr>
          <w:rFonts w:eastAsiaTheme="minorHAnsi"/>
          <w:lang w:eastAsia="en-US"/>
        </w:rPr>
        <w:t>Powershell</w:t>
      </w:r>
      <w:proofErr w:type="spellEnd"/>
      <w:r>
        <w:rPr>
          <w:rFonts w:eastAsiaTheme="minorHAnsi"/>
          <w:lang w:eastAsia="en-US"/>
        </w:rPr>
        <w:t xml:space="preserve"> ISE pour ouvrir une invite de commande à distance, </w:t>
      </w:r>
      <w:r w:rsidRPr="003611F9">
        <w:rPr>
          <w:rFonts w:eastAsiaTheme="minorHAnsi"/>
          <w:lang w:eastAsia="en-US"/>
        </w:rPr>
        <w:t xml:space="preserve">PowerShell a </w:t>
      </w:r>
      <w:r>
        <w:rPr>
          <w:rFonts w:eastAsiaTheme="minorHAnsi"/>
          <w:lang w:eastAsia="en-US"/>
        </w:rPr>
        <w:t xml:space="preserve">lancé en fait </w:t>
      </w:r>
      <w:r w:rsidRPr="003611F9">
        <w:rPr>
          <w:rFonts w:eastAsiaTheme="minorHAnsi"/>
          <w:lang w:eastAsia="en-US"/>
        </w:rPr>
        <w:t xml:space="preserve">la commande « </w:t>
      </w:r>
      <w:r w:rsidRPr="00997580">
        <w:rPr>
          <w:rFonts w:ascii="Arial" w:eastAsiaTheme="minorHAnsi" w:hAnsi="Arial" w:cs="Arial"/>
          <w:b/>
          <w:lang w:eastAsia="en-US"/>
        </w:rPr>
        <w:t>Enter-</w:t>
      </w:r>
      <w:proofErr w:type="spellStart"/>
      <w:r w:rsidRPr="00997580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3611F9">
        <w:rPr>
          <w:rFonts w:eastAsiaTheme="minorHAnsi"/>
          <w:lang w:eastAsia="en-US"/>
        </w:rPr>
        <w:t xml:space="preserve"> » permettant de créer une session sur une machine dont le nom est passé en argument et a ajouté le paramètre « </w:t>
      </w:r>
      <w:proofErr w:type="spellStart"/>
      <w:r w:rsidRPr="00997580">
        <w:rPr>
          <w:rFonts w:ascii="Arial" w:eastAsiaTheme="minorHAnsi" w:hAnsi="Arial" w:cs="Arial"/>
          <w:b/>
          <w:lang w:eastAsia="en-US"/>
        </w:rPr>
        <w:t>Credential</w:t>
      </w:r>
      <w:proofErr w:type="spellEnd"/>
      <w:r w:rsidRPr="003611F9">
        <w:rPr>
          <w:rFonts w:eastAsiaTheme="minorHAnsi"/>
          <w:lang w:eastAsia="en-US"/>
        </w:rPr>
        <w:t xml:space="preserve"> » pour passer le compte à utiliser. </w:t>
      </w:r>
    </w:p>
    <w:p w14:paraId="0D150A00" w14:textId="77777777" w:rsidR="000A1E4F" w:rsidRDefault="000A1E4F" w:rsidP="009C43E1">
      <w:pPr>
        <w:rPr>
          <w:rFonts w:eastAsiaTheme="minorHAnsi"/>
          <w:lang w:eastAsia="en-US"/>
        </w:rPr>
      </w:pPr>
    </w:p>
    <w:p w14:paraId="7B2D5373" w14:textId="77777777" w:rsidR="009C43E1" w:rsidRPr="003611F9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Il existe plusieurs commandes sur les sessions, mais on </w:t>
      </w:r>
      <w:proofErr w:type="spellStart"/>
      <w:r>
        <w:rPr>
          <w:rFonts w:eastAsiaTheme="minorHAnsi"/>
          <w:lang w:eastAsia="en-US"/>
        </w:rPr>
        <w:t>on</w:t>
      </w:r>
      <w:proofErr w:type="spellEnd"/>
      <w:r>
        <w:rPr>
          <w:rFonts w:eastAsiaTheme="minorHAnsi"/>
          <w:lang w:eastAsia="en-US"/>
        </w:rPr>
        <w:t xml:space="preserve"> va utiliser principalement </w:t>
      </w:r>
      <w:r>
        <w:rPr>
          <w:rFonts w:ascii="Arial" w:eastAsiaTheme="minorHAnsi" w:hAnsi="Arial" w:cs="Arial"/>
          <w:b/>
          <w:lang w:eastAsia="en-US"/>
        </w:rPr>
        <w:t>New</w:t>
      </w:r>
      <w:r w:rsidRPr="004D77E1">
        <w:rPr>
          <w:rFonts w:ascii="Arial" w:eastAsiaTheme="minorHAnsi" w:hAnsi="Arial" w:cs="Arial"/>
          <w:b/>
          <w:lang w:eastAsia="en-US"/>
        </w:rPr>
        <w:t>-</w:t>
      </w:r>
      <w:proofErr w:type="spellStart"/>
      <w:r w:rsidRPr="004D77E1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4D77E1">
        <w:rPr>
          <w:rFonts w:ascii="Arial" w:eastAsiaTheme="minorHAnsi" w:hAnsi="Arial" w:cs="Arial"/>
          <w:b/>
          <w:lang w:eastAsia="en-US"/>
        </w:rPr>
        <w:t xml:space="preserve">, </w:t>
      </w:r>
      <w:proofErr w:type="spellStart"/>
      <w:r w:rsidRPr="004D77E1">
        <w:rPr>
          <w:rFonts w:ascii="Arial" w:eastAsiaTheme="minorHAnsi" w:hAnsi="Arial" w:cs="Arial"/>
          <w:b/>
          <w:lang w:eastAsia="en-US"/>
        </w:rPr>
        <w:t>Get-Pssession</w:t>
      </w:r>
      <w:proofErr w:type="spellEnd"/>
      <w:r>
        <w:rPr>
          <w:rFonts w:ascii="Arial" w:eastAsiaTheme="minorHAnsi" w:hAnsi="Arial" w:cs="Arial"/>
          <w:b/>
          <w:lang w:eastAsia="en-US"/>
        </w:rPr>
        <w:t>,</w:t>
      </w:r>
      <w:r w:rsidRPr="00685CB4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Enter</w:t>
      </w:r>
      <w:r w:rsidRPr="004D77E1">
        <w:rPr>
          <w:rFonts w:ascii="Arial" w:eastAsiaTheme="minorHAnsi" w:hAnsi="Arial" w:cs="Arial"/>
          <w:b/>
          <w:lang w:eastAsia="en-US"/>
        </w:rPr>
        <w:t>-</w:t>
      </w:r>
      <w:proofErr w:type="spellStart"/>
      <w:r w:rsidRPr="004D77E1">
        <w:rPr>
          <w:rFonts w:ascii="Arial" w:eastAsiaTheme="minorHAnsi" w:hAnsi="Arial" w:cs="Arial"/>
          <w:b/>
          <w:lang w:eastAsia="en-US"/>
        </w:rPr>
        <w:t>Pssession</w:t>
      </w:r>
      <w:proofErr w:type="spellEnd"/>
      <w:r>
        <w:rPr>
          <w:rFonts w:ascii="Arial" w:eastAsiaTheme="minorHAnsi" w:hAnsi="Arial" w:cs="Arial"/>
          <w:b/>
          <w:lang w:eastAsia="en-US"/>
        </w:rPr>
        <w:t>,</w:t>
      </w:r>
      <w:r w:rsidRPr="004D77E1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exit, </w:t>
      </w:r>
      <w:r>
        <w:rPr>
          <w:rFonts w:eastAsiaTheme="minorHAnsi"/>
          <w:lang w:eastAsia="en-US"/>
        </w:rPr>
        <w:t xml:space="preserve">et </w:t>
      </w:r>
      <w:proofErr w:type="spellStart"/>
      <w:r w:rsidRPr="004D77E1">
        <w:rPr>
          <w:rFonts w:ascii="Arial" w:eastAsiaTheme="minorHAnsi" w:hAnsi="Arial" w:cs="Arial"/>
          <w:b/>
          <w:lang w:eastAsia="en-US"/>
        </w:rPr>
        <w:t>Remove-Pssession</w:t>
      </w:r>
      <w:proofErr w:type="spellEnd"/>
    </w:p>
    <w:p w14:paraId="14E75E7D" w14:textId="77777777" w:rsidR="00324E45" w:rsidRPr="00324E45" w:rsidRDefault="00324E45" w:rsidP="00324E45">
      <w:pPr>
        <w:rPr>
          <w:rFonts w:eastAsiaTheme="minorHAnsi"/>
          <w:lang w:eastAsia="en-US"/>
        </w:rPr>
      </w:pPr>
      <w:r w:rsidRPr="00324E45">
        <w:rPr>
          <w:rFonts w:eastAsiaTheme="minorHAnsi"/>
          <w:lang w:eastAsia="en-US"/>
        </w:rPr>
        <w:t>Il existe deux types de sessions qui permettent d’exécuter des commandes Windows PowerShell :</w:t>
      </w:r>
    </w:p>
    <w:p w14:paraId="0B2090B2" w14:textId="77777777" w:rsidR="00324E45" w:rsidRPr="00324E45" w:rsidRDefault="00324E45" w:rsidP="00324E45">
      <w:pPr>
        <w:rPr>
          <w:rFonts w:eastAsiaTheme="minorHAnsi"/>
          <w:lang w:eastAsia="en-US"/>
        </w:rPr>
      </w:pPr>
      <w:r w:rsidRPr="00324E45">
        <w:rPr>
          <w:rFonts w:eastAsiaTheme="minorHAnsi"/>
          <w:lang w:eastAsia="en-US"/>
        </w:rPr>
        <w:t xml:space="preserve">•La session temporaire : elle s’établit à l’aide des </w:t>
      </w:r>
      <w:proofErr w:type="spellStart"/>
      <w:r w:rsidRPr="00324E45">
        <w:rPr>
          <w:rFonts w:eastAsiaTheme="minorHAnsi"/>
          <w:lang w:eastAsia="en-US"/>
        </w:rPr>
        <w:t>cmdlets</w:t>
      </w:r>
      <w:proofErr w:type="spellEnd"/>
      <w:r w:rsidRPr="00324E45">
        <w:rPr>
          <w:rFonts w:eastAsiaTheme="minorHAnsi"/>
          <w:lang w:eastAsia="en-US"/>
        </w:rPr>
        <w:t xml:space="preserve"> </w:t>
      </w:r>
      <w:proofErr w:type="spellStart"/>
      <w:r w:rsidRPr="00324E45">
        <w:rPr>
          <w:rFonts w:eastAsiaTheme="minorHAnsi"/>
          <w:lang w:eastAsia="en-US"/>
        </w:rPr>
        <w:t>Invoke</w:t>
      </w:r>
      <w:proofErr w:type="spellEnd"/>
      <w:r w:rsidRPr="00324E45">
        <w:rPr>
          <w:rFonts w:eastAsiaTheme="minorHAnsi"/>
          <w:lang w:eastAsia="en-US"/>
        </w:rPr>
        <w:t>-Command et Enter-</w:t>
      </w:r>
      <w:proofErr w:type="spellStart"/>
      <w:r w:rsidRPr="00324E45">
        <w:rPr>
          <w:rFonts w:eastAsiaTheme="minorHAnsi"/>
          <w:lang w:eastAsia="en-US"/>
        </w:rPr>
        <w:t>PSSession</w:t>
      </w:r>
      <w:proofErr w:type="spellEnd"/>
      <w:r w:rsidRPr="00324E45">
        <w:rPr>
          <w:rFonts w:eastAsiaTheme="minorHAnsi"/>
          <w:lang w:eastAsia="en-US"/>
        </w:rPr>
        <w:t xml:space="preserve">. Une session temporaire dure le temps d’exécution d’une commande dans le </w:t>
      </w:r>
      <w:r w:rsidRPr="00324E45">
        <w:rPr>
          <w:rFonts w:eastAsiaTheme="minorHAnsi"/>
          <w:lang w:eastAsia="en-US"/>
        </w:rPr>
        <w:lastRenderedPageBreak/>
        <w:t>cas d’</w:t>
      </w:r>
      <w:proofErr w:type="spellStart"/>
      <w:r w:rsidRPr="00324E45">
        <w:rPr>
          <w:rFonts w:eastAsiaTheme="minorHAnsi"/>
          <w:lang w:eastAsia="en-US"/>
        </w:rPr>
        <w:t>Invoke</w:t>
      </w:r>
      <w:proofErr w:type="spellEnd"/>
      <w:r w:rsidRPr="00324E45">
        <w:rPr>
          <w:rFonts w:eastAsiaTheme="minorHAnsi"/>
          <w:lang w:eastAsia="en-US"/>
        </w:rPr>
        <w:t xml:space="preserve">-Command, </w:t>
      </w:r>
      <w:r>
        <w:rPr>
          <w:rFonts w:eastAsiaTheme="minorHAnsi"/>
          <w:lang w:eastAsia="en-US"/>
        </w:rPr>
        <w:t>et dans le ca</w:t>
      </w:r>
      <w:r w:rsidRPr="00324E45">
        <w:rPr>
          <w:rFonts w:eastAsiaTheme="minorHAnsi"/>
          <w:lang w:eastAsia="en-US"/>
        </w:rPr>
        <w:t xml:space="preserve">s </w:t>
      </w:r>
      <w:proofErr w:type="gramStart"/>
      <w:r>
        <w:rPr>
          <w:rFonts w:eastAsiaTheme="minorHAnsi"/>
          <w:lang w:eastAsia="en-US"/>
        </w:rPr>
        <w:t>de</w:t>
      </w:r>
      <w:r w:rsidRPr="00324E45">
        <w:rPr>
          <w:rFonts w:eastAsiaTheme="minorHAnsi"/>
          <w:lang w:eastAsia="en-US"/>
        </w:rPr>
        <w:t xml:space="preserve"> Enter-</w:t>
      </w:r>
      <w:proofErr w:type="spellStart"/>
      <w:r w:rsidRPr="00324E45">
        <w:rPr>
          <w:rFonts w:eastAsiaTheme="minorHAnsi"/>
          <w:lang w:eastAsia="en-US"/>
        </w:rPr>
        <w:t>PSSession</w:t>
      </w:r>
      <w:proofErr w:type="spellEnd"/>
      <w:proofErr w:type="gramEnd"/>
      <w:r w:rsidRPr="00324E45">
        <w:rPr>
          <w:rFonts w:eastAsiaTheme="minorHAnsi"/>
          <w:lang w:eastAsia="en-US"/>
        </w:rPr>
        <w:t>, celle-ci dure jusqu’à ce que l’administrateur quitte la session interactive.</w:t>
      </w:r>
    </w:p>
    <w:p w14:paraId="7B5BA160" w14:textId="77777777" w:rsidR="00324E45" w:rsidRPr="00324E45" w:rsidRDefault="00324E45" w:rsidP="00324E45">
      <w:pPr>
        <w:rPr>
          <w:rFonts w:eastAsiaTheme="minorHAnsi"/>
          <w:lang w:eastAsia="en-US"/>
        </w:rPr>
      </w:pPr>
      <w:r w:rsidRPr="00324E45">
        <w:rPr>
          <w:rFonts w:eastAsiaTheme="minorHAnsi"/>
          <w:lang w:eastAsia="en-US"/>
        </w:rPr>
        <w:t>•La session permanente (créée avec New-</w:t>
      </w:r>
      <w:proofErr w:type="spellStart"/>
      <w:r w:rsidRPr="00324E45">
        <w:rPr>
          <w:rFonts w:eastAsiaTheme="minorHAnsi"/>
          <w:lang w:eastAsia="en-US"/>
        </w:rPr>
        <w:t>PSSession</w:t>
      </w:r>
      <w:proofErr w:type="spellEnd"/>
      <w:r w:rsidRPr="00324E45">
        <w:rPr>
          <w:rFonts w:eastAsiaTheme="minorHAnsi"/>
          <w:lang w:eastAsia="en-US"/>
        </w:rPr>
        <w:t>) : elle dure le temps d’une session PowerShell,</w:t>
      </w:r>
      <w:r>
        <w:rPr>
          <w:rFonts w:eastAsiaTheme="minorHAnsi"/>
          <w:lang w:eastAsia="en-US"/>
        </w:rPr>
        <w:t xml:space="preserve"> et ce jusqu’à ce qu’on la ferme avec </w:t>
      </w:r>
      <w:proofErr w:type="spellStart"/>
      <w:r>
        <w:rPr>
          <w:rFonts w:eastAsiaTheme="minorHAnsi"/>
          <w:lang w:eastAsia="en-US"/>
        </w:rPr>
        <w:t>remove</w:t>
      </w:r>
      <w:r w:rsidRPr="00324E45">
        <w:rPr>
          <w:rFonts w:eastAsiaTheme="minorHAnsi"/>
          <w:lang w:eastAsia="en-US"/>
        </w:rPr>
        <w:t>-PSSession</w:t>
      </w:r>
      <w:proofErr w:type="spellEnd"/>
    </w:p>
    <w:p w14:paraId="054AE03B" w14:textId="77777777" w:rsidR="009C43E1" w:rsidRDefault="009C43E1" w:rsidP="009C43E1">
      <w:pPr>
        <w:rPr>
          <w:rFonts w:eastAsiaTheme="minorHAnsi"/>
          <w:lang w:eastAsia="en-US"/>
        </w:rPr>
      </w:pPr>
    </w:p>
    <w:p w14:paraId="2488F0C1" w14:textId="77777777" w:rsidR="009C43E1" w:rsidRPr="00685CB4" w:rsidRDefault="009C43E1" w:rsidP="009C43E1">
      <w:pPr>
        <w:pStyle w:val="Paragraphedeliste"/>
        <w:numPr>
          <w:ilvl w:val="0"/>
          <w:numId w:val="48"/>
        </w:numPr>
        <w:contextualSpacing/>
        <w:rPr>
          <w:rFonts w:eastAsiaTheme="minorHAnsi"/>
          <w:lang w:eastAsia="en-US"/>
        </w:rPr>
      </w:pPr>
      <w:r w:rsidRPr="00685CB4">
        <w:rPr>
          <w:rFonts w:eastAsiaTheme="minorHAnsi"/>
          <w:lang w:eastAsia="en-US"/>
        </w:rPr>
        <w:t>Création d’une nouvelle session</w:t>
      </w:r>
    </w:p>
    <w:p w14:paraId="3488F43B" w14:textId="77777777" w:rsidR="009C43E1" w:rsidRPr="00B4317C" w:rsidRDefault="009C43E1" w:rsidP="009C43E1">
      <w:pPr>
        <w:ind w:left="1416"/>
        <w:rPr>
          <w:rFonts w:ascii="Arial" w:eastAsiaTheme="minorHAnsi" w:hAnsi="Arial" w:cs="Arial"/>
          <w:b/>
          <w:szCs w:val="22"/>
          <w:lang w:val="en-US" w:eastAsia="en-US"/>
        </w:rPr>
      </w:pPr>
      <w:r w:rsidRPr="00B4317C">
        <w:rPr>
          <w:rFonts w:ascii="Arial" w:eastAsiaTheme="minorHAnsi" w:hAnsi="Arial" w:cs="Arial"/>
          <w:b/>
          <w:szCs w:val="22"/>
          <w:lang w:val="en-US" w:eastAsia="en-US"/>
        </w:rPr>
        <w:t>New-</w:t>
      </w:r>
      <w:proofErr w:type="spellStart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PSSession</w:t>
      </w:r>
      <w:proofErr w:type="spellEnd"/>
      <w:r w:rsidRPr="00B4317C">
        <w:rPr>
          <w:rFonts w:ascii="Arial" w:eastAsiaTheme="minorHAnsi" w:hAnsi="Arial" w:cs="Arial"/>
          <w:b/>
          <w:szCs w:val="22"/>
          <w:lang w:val="en-US" w:eastAsia="en-US"/>
        </w:rPr>
        <w:t xml:space="preserve"> –</w:t>
      </w:r>
      <w:proofErr w:type="spellStart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ComputerName</w:t>
      </w:r>
      <w:proofErr w:type="spellEnd"/>
      <w:r w:rsidRPr="00B4317C">
        <w:rPr>
          <w:rFonts w:ascii="Arial" w:eastAsiaTheme="minorHAnsi" w:hAnsi="Arial" w:cs="Arial"/>
          <w:b/>
          <w:szCs w:val="22"/>
          <w:lang w:val="en-US" w:eastAsia="en-US"/>
        </w:rPr>
        <w:t xml:space="preserve"> </w:t>
      </w:r>
      <w:proofErr w:type="spellStart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MonPC</w:t>
      </w:r>
      <w:proofErr w:type="spellEnd"/>
      <w:r w:rsidRPr="00B4317C">
        <w:rPr>
          <w:rFonts w:ascii="Arial" w:eastAsiaTheme="minorHAnsi" w:hAnsi="Arial" w:cs="Arial"/>
          <w:b/>
          <w:szCs w:val="22"/>
          <w:lang w:val="en-US" w:eastAsia="en-US"/>
        </w:rPr>
        <w:t xml:space="preserve"> –</w:t>
      </w:r>
      <w:proofErr w:type="spellStart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Credential</w:t>
      </w:r>
      <w:proofErr w:type="gramStart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:Domaine</w:t>
      </w:r>
      <w:proofErr w:type="spellEnd"/>
      <w:proofErr w:type="gramEnd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\</w:t>
      </w:r>
      <w:proofErr w:type="spellStart"/>
      <w:r w:rsidRPr="00B4317C">
        <w:rPr>
          <w:rFonts w:ascii="Arial" w:eastAsiaTheme="minorHAnsi" w:hAnsi="Arial" w:cs="Arial"/>
          <w:b/>
          <w:szCs w:val="22"/>
          <w:lang w:val="en-US" w:eastAsia="en-US"/>
        </w:rPr>
        <w:t>Utilisateur</w:t>
      </w:r>
      <w:proofErr w:type="spellEnd"/>
    </w:p>
    <w:p w14:paraId="050E464A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Comme dans </w:t>
      </w:r>
    </w:p>
    <w:p w14:paraId="0FAB49F8" w14:textId="77777777" w:rsidR="009C43E1" w:rsidRPr="009854CB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r w:rsidRPr="009854CB">
        <w:rPr>
          <w:rFonts w:ascii="Arial" w:eastAsiaTheme="minorHAnsi" w:hAnsi="Arial" w:cs="Arial"/>
          <w:b/>
          <w:lang w:eastAsia="en-US"/>
        </w:rPr>
        <w:t>New-</w:t>
      </w:r>
      <w:proofErr w:type="spellStart"/>
      <w:r w:rsidRPr="009854CB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9854CB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9854CB">
        <w:rPr>
          <w:rFonts w:ascii="Arial" w:eastAsiaTheme="minorHAnsi" w:hAnsi="Arial" w:cs="Arial"/>
          <w:b/>
          <w:lang w:eastAsia="en-US"/>
        </w:rPr>
        <w:t>ComputerName</w:t>
      </w:r>
      <w:proofErr w:type="spellEnd"/>
      <w:r w:rsidRPr="009854CB">
        <w:rPr>
          <w:rFonts w:ascii="Arial" w:eastAsiaTheme="minorHAnsi" w:hAnsi="Arial" w:cs="Arial"/>
          <w:b/>
          <w:lang w:eastAsia="en-US"/>
        </w:rPr>
        <w:t xml:space="preserve"> poste11 -Credential:</w:t>
      </w:r>
      <w:r>
        <w:rPr>
          <w:rFonts w:ascii="Arial" w:eastAsiaTheme="minorHAnsi" w:hAnsi="Arial" w:cs="Arial"/>
          <w:b/>
          <w:lang w:eastAsia="en-US"/>
        </w:rPr>
        <w:t>xxx</w:t>
      </w:r>
      <w:r w:rsidRPr="009854CB">
        <w:rPr>
          <w:rFonts w:ascii="Arial" w:eastAsiaTheme="minorHAnsi" w:hAnsi="Arial" w:cs="Arial"/>
          <w:b/>
          <w:lang w:eastAsia="en-US"/>
        </w:rPr>
        <w:t>@cabare-intra.net</w:t>
      </w:r>
    </w:p>
    <w:p w14:paraId="394174B4" w14:textId="77777777" w:rsidR="000A1E4F" w:rsidRDefault="000A1E4F" w:rsidP="009C43E1">
      <w:pPr>
        <w:rPr>
          <w:rFonts w:eastAsiaTheme="minorHAnsi"/>
          <w:lang w:eastAsia="en-US"/>
        </w:rPr>
      </w:pPr>
    </w:p>
    <w:p w14:paraId="1F26ED6B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faut donner le mot de passe, puis u</w:t>
      </w:r>
      <w:r w:rsidRPr="003611F9">
        <w:rPr>
          <w:rFonts w:eastAsiaTheme="minorHAnsi"/>
          <w:lang w:eastAsia="en-US"/>
        </w:rPr>
        <w:t>n message indique la création de la session.</w:t>
      </w:r>
    </w:p>
    <w:p w14:paraId="336ED50C" w14:textId="77777777" w:rsidR="009C43E1" w:rsidRPr="003611F9" w:rsidRDefault="009C43E1" w:rsidP="009C43E1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4DBBC95B" wp14:editId="38287DC7">
            <wp:extent cx="5940425" cy="953019"/>
            <wp:effectExtent l="0" t="0" r="3175" b="0"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0986" w14:textId="77777777" w:rsidR="009C43E1" w:rsidRDefault="009C43E1" w:rsidP="009C43E1">
      <w:pPr>
        <w:rPr>
          <w:rFonts w:eastAsiaTheme="minorHAnsi"/>
          <w:lang w:eastAsia="en-US"/>
        </w:rPr>
      </w:pPr>
    </w:p>
    <w:p w14:paraId="3CAA1D31" w14:textId="77777777" w:rsidR="009C43E1" w:rsidRDefault="009C43E1" w:rsidP="009C43E1">
      <w:pPr>
        <w:pStyle w:val="Paragraphedeliste"/>
        <w:numPr>
          <w:ilvl w:val="0"/>
          <w:numId w:val="48"/>
        </w:num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Il faut ensuite se connecter à cette session, que l’on peut repérer via </w:t>
      </w:r>
    </w:p>
    <w:p w14:paraId="652EAD87" w14:textId="77777777" w:rsidR="009C43E1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spellStart"/>
      <w:r w:rsidRPr="004D77E1">
        <w:rPr>
          <w:rFonts w:ascii="Arial" w:eastAsiaTheme="minorHAnsi" w:hAnsi="Arial" w:cs="Arial"/>
          <w:b/>
          <w:lang w:eastAsia="en-US"/>
        </w:rPr>
        <w:t>Get-Pssession</w:t>
      </w:r>
      <w:proofErr w:type="spellEnd"/>
    </w:p>
    <w:p w14:paraId="4AC3EDE2" w14:textId="77777777" w:rsidR="009C43E1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r>
        <w:rPr>
          <w:noProof/>
        </w:rPr>
        <w:drawing>
          <wp:inline distT="0" distB="0" distL="0" distR="0" wp14:anchorId="046E0D58" wp14:editId="0D02987A">
            <wp:extent cx="4856400" cy="770400"/>
            <wp:effectExtent l="0" t="0" r="1905" b="0"/>
            <wp:docPr id="236" name="Imag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856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C8C6" w14:textId="77777777" w:rsidR="009C43E1" w:rsidRPr="00685CB4" w:rsidRDefault="009C43E1" w:rsidP="009C43E1">
      <w:pPr>
        <w:ind w:left="141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Et on s’y connecte via</w:t>
      </w:r>
    </w:p>
    <w:p w14:paraId="15E82D52" w14:textId="77777777" w:rsidR="009C43E1" w:rsidRPr="00685CB4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r w:rsidRPr="00685CB4">
        <w:rPr>
          <w:rFonts w:ascii="Arial" w:eastAsiaTheme="minorHAnsi" w:hAnsi="Arial" w:cs="Arial"/>
          <w:b/>
          <w:lang w:eastAsia="en-US"/>
        </w:rPr>
        <w:t>Enter-</w:t>
      </w:r>
      <w:proofErr w:type="spellStart"/>
      <w:r w:rsidRPr="00685CB4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685CB4">
        <w:rPr>
          <w:rFonts w:ascii="Arial" w:eastAsiaTheme="minorHAnsi" w:hAnsi="Arial" w:cs="Arial"/>
          <w:b/>
          <w:lang w:eastAsia="en-US"/>
        </w:rPr>
        <w:t xml:space="preserve"> –Name Session</w:t>
      </w:r>
      <w:r>
        <w:rPr>
          <w:rFonts w:ascii="Arial" w:eastAsiaTheme="minorHAnsi" w:hAnsi="Arial" w:cs="Arial"/>
          <w:b/>
          <w:lang w:eastAsia="en-US"/>
        </w:rPr>
        <w:t>1</w:t>
      </w:r>
    </w:p>
    <w:p w14:paraId="071F7105" w14:textId="77777777" w:rsidR="009C43E1" w:rsidRDefault="009C43E1" w:rsidP="009C43E1">
      <w:pPr>
        <w:ind w:left="1416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37A039F1" wp14:editId="18DBA02E">
            <wp:extent cx="4226400" cy="403200"/>
            <wp:effectExtent l="0" t="0" r="3175" b="0"/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2264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7234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On, passe</w:t>
      </w:r>
      <w:r w:rsidRPr="003611F9">
        <w:rPr>
          <w:rFonts w:eastAsiaTheme="minorHAnsi"/>
          <w:lang w:eastAsia="en-US"/>
        </w:rPr>
        <w:t xml:space="preserve"> alors en mode connecté. </w:t>
      </w:r>
    </w:p>
    <w:p w14:paraId="090D273C" w14:textId="77777777" w:rsidR="000A1E4F" w:rsidRDefault="000A1E4F" w:rsidP="009C43E1">
      <w:pPr>
        <w:rPr>
          <w:rFonts w:eastAsiaTheme="minorHAnsi"/>
          <w:lang w:eastAsia="en-US"/>
        </w:rPr>
      </w:pPr>
    </w:p>
    <w:p w14:paraId="58A6E351" w14:textId="77777777" w:rsidR="009C43E1" w:rsidRPr="003611F9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On peut afficher </w:t>
      </w:r>
      <w:r w:rsidRPr="003611F9">
        <w:rPr>
          <w:rFonts w:eastAsiaTheme="minorHAnsi"/>
          <w:lang w:eastAsia="en-US"/>
        </w:rPr>
        <w:t>le nom de la machine pour le vérifier.</w:t>
      </w:r>
      <w:r>
        <w:rPr>
          <w:rFonts w:eastAsiaTheme="minorHAnsi"/>
          <w:lang w:eastAsia="en-US"/>
        </w:rPr>
        <w:t xml:space="preserve"> Avec </w:t>
      </w:r>
    </w:p>
    <w:p w14:paraId="156B6EF3" w14:textId="77777777" w:rsidR="009C43E1" w:rsidRPr="00E80490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spellStart"/>
      <w:proofErr w:type="gramStart"/>
      <w:r w:rsidRPr="00E80490">
        <w:rPr>
          <w:rFonts w:ascii="Arial" w:eastAsiaTheme="minorHAnsi" w:hAnsi="Arial" w:cs="Arial"/>
          <w:b/>
          <w:lang w:eastAsia="en-US"/>
        </w:rPr>
        <w:t>hostname</w:t>
      </w:r>
      <w:proofErr w:type="spellEnd"/>
      <w:proofErr w:type="gramEnd"/>
    </w:p>
    <w:p w14:paraId="558C0F8E" w14:textId="77777777" w:rsidR="009C43E1" w:rsidRDefault="009C43E1" w:rsidP="009C43E1">
      <w:pPr>
        <w:ind w:left="1416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3C9CBF15" wp14:editId="645B4F36">
            <wp:extent cx="4860000" cy="309600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1F9">
        <w:rPr>
          <w:rFonts w:eastAsiaTheme="minorHAnsi"/>
          <w:lang w:eastAsia="en-US"/>
        </w:rPr>
        <w:t xml:space="preserve">6. </w:t>
      </w:r>
    </w:p>
    <w:p w14:paraId="793DAC06" w14:textId="77777777" w:rsidR="009C43E1" w:rsidRDefault="009C43E1" w:rsidP="009C43E1">
      <w:pPr>
        <w:ind w:left="141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Ici, on est sur la machine distante… on fait tout ce que l’on veut…</w:t>
      </w:r>
    </w:p>
    <w:p w14:paraId="4DFD6288" w14:textId="77777777" w:rsidR="009C43E1" w:rsidRDefault="009C43E1" w:rsidP="009C43E1">
      <w:pPr>
        <w:rPr>
          <w:rFonts w:eastAsiaTheme="minorHAnsi"/>
          <w:lang w:eastAsia="en-US"/>
        </w:rPr>
      </w:pPr>
    </w:p>
    <w:p w14:paraId="0CB9DB18" w14:textId="77777777" w:rsidR="009C43E1" w:rsidRDefault="009C43E1" w:rsidP="009C43E1">
      <w:pPr>
        <w:pStyle w:val="Paragraphedeliste"/>
        <w:numPr>
          <w:ilvl w:val="0"/>
          <w:numId w:val="48"/>
        </w:num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Jusqu’à ce que l’on </w:t>
      </w:r>
      <w:r w:rsidRPr="00E80490">
        <w:rPr>
          <w:rFonts w:eastAsiaTheme="minorHAnsi"/>
          <w:u w:val="single"/>
          <w:lang w:eastAsia="en-US"/>
        </w:rPr>
        <w:t>quitte la session</w:t>
      </w:r>
      <w:r>
        <w:rPr>
          <w:rFonts w:eastAsiaTheme="minorHAnsi"/>
          <w:lang w:eastAsia="en-US"/>
        </w:rPr>
        <w:t xml:space="preserve"> (et dans ce cas on pourra s’y reconnecter)</w:t>
      </w:r>
    </w:p>
    <w:p w14:paraId="5116D978" w14:textId="77777777" w:rsidR="009C43E1" w:rsidRPr="00B43F65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gramStart"/>
      <w:r w:rsidRPr="00B43F65">
        <w:rPr>
          <w:rFonts w:ascii="Arial" w:eastAsiaTheme="minorHAnsi" w:hAnsi="Arial" w:cs="Arial"/>
          <w:b/>
          <w:lang w:eastAsia="en-US"/>
        </w:rPr>
        <w:t>exit</w:t>
      </w:r>
      <w:proofErr w:type="gramEnd"/>
      <w:r w:rsidRPr="00B43F65">
        <w:rPr>
          <w:rFonts w:ascii="Arial" w:eastAsiaTheme="minorHAnsi" w:hAnsi="Arial" w:cs="Arial"/>
          <w:b/>
          <w:lang w:eastAsia="en-US"/>
        </w:rPr>
        <w:t xml:space="preserve"> </w:t>
      </w:r>
    </w:p>
    <w:p w14:paraId="74A1C1CF" w14:textId="77777777" w:rsidR="009C43E1" w:rsidRPr="003611F9" w:rsidRDefault="009C43E1" w:rsidP="009C43E1">
      <w:pPr>
        <w:ind w:left="1134"/>
        <w:rPr>
          <w:rFonts w:eastAsiaTheme="minorHAnsi" w:cs="Calibri,Bold"/>
          <w:b/>
          <w:bCs/>
          <w:color w:val="000066"/>
          <w:lang w:eastAsia="en-US"/>
        </w:rPr>
      </w:pPr>
      <w:r>
        <w:rPr>
          <w:rFonts w:eastAsiaTheme="minorHAnsi"/>
          <w:lang w:eastAsia="en-US"/>
        </w:rPr>
        <w:t xml:space="preserve">Jusqu’à ce que l’on </w:t>
      </w:r>
      <w:r w:rsidRPr="00B43F65">
        <w:rPr>
          <w:rFonts w:eastAsiaTheme="minorHAnsi"/>
          <w:u w:val="single"/>
          <w:lang w:eastAsia="en-US"/>
        </w:rPr>
        <w:t>ferme la session</w:t>
      </w:r>
      <w:r>
        <w:rPr>
          <w:rFonts w:eastAsiaTheme="minorHAnsi"/>
          <w:lang w:eastAsia="en-US"/>
        </w:rPr>
        <w:t xml:space="preserve"> (et dans ce cas on ne pourra plus s’y reconnecter, il faudra en recréer une autre)</w:t>
      </w:r>
    </w:p>
    <w:p w14:paraId="7C950DA5" w14:textId="77777777" w:rsidR="009C43E1" w:rsidRPr="00B43F65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spellStart"/>
      <w:r w:rsidRPr="00B43F65">
        <w:rPr>
          <w:rFonts w:ascii="Arial" w:eastAsiaTheme="minorHAnsi" w:hAnsi="Arial" w:cs="Arial"/>
          <w:b/>
          <w:lang w:eastAsia="en-US"/>
        </w:rPr>
        <w:t>Remove-PSSession</w:t>
      </w:r>
      <w:proofErr w:type="spellEnd"/>
      <w:r w:rsidRPr="00B43F65">
        <w:rPr>
          <w:rFonts w:ascii="Arial" w:eastAsiaTheme="minorHAnsi" w:hAnsi="Arial" w:cs="Arial"/>
          <w:b/>
          <w:lang w:eastAsia="en-US"/>
        </w:rPr>
        <w:t xml:space="preserve"> –Name </w:t>
      </w:r>
      <w:proofErr w:type="spellStart"/>
      <w:r w:rsidRPr="00B43F65">
        <w:rPr>
          <w:rFonts w:ascii="Arial" w:eastAsiaTheme="minorHAnsi" w:hAnsi="Arial" w:cs="Arial"/>
          <w:b/>
          <w:lang w:eastAsia="en-US"/>
        </w:rPr>
        <w:t>Session</w:t>
      </w:r>
      <w:r>
        <w:rPr>
          <w:rFonts w:ascii="Arial" w:eastAsiaTheme="minorHAnsi" w:hAnsi="Arial" w:cs="Arial"/>
          <w:b/>
          <w:lang w:eastAsia="en-US"/>
        </w:rPr>
        <w:t>x</w:t>
      </w:r>
      <w:proofErr w:type="spellEnd"/>
    </w:p>
    <w:p w14:paraId="7D395F0F" w14:textId="77777777" w:rsidR="009C43E1" w:rsidRPr="00B43F65" w:rsidRDefault="009C43E1" w:rsidP="009C43E1">
      <w:pPr>
        <w:rPr>
          <w:rFonts w:eastAsiaTheme="minorHAnsi" w:cs="Consolas"/>
          <w:szCs w:val="22"/>
          <w:lang w:eastAsia="en-US"/>
        </w:rPr>
      </w:pPr>
    </w:p>
    <w:p w14:paraId="1D00C6DA" w14:textId="77777777" w:rsidR="009C43E1" w:rsidRPr="00B43F65" w:rsidRDefault="009C43E1" w:rsidP="009C43E1">
      <w:pPr>
        <w:rPr>
          <w:rFonts w:eastAsiaTheme="minorHAnsi" w:cs="Consolas"/>
          <w:szCs w:val="22"/>
          <w:lang w:eastAsia="en-US"/>
        </w:rPr>
      </w:pPr>
      <w:r>
        <w:rPr>
          <w:rFonts w:eastAsiaTheme="minorHAnsi" w:cs="Consolas"/>
          <w:szCs w:val="22"/>
          <w:lang w:eastAsia="en-US"/>
        </w:rPr>
        <w:t xml:space="preserve">Dans l’exemple ci-dessous on quitte la session distante sur le poste11, puis on ferme la session ouverte </w:t>
      </w:r>
      <w:proofErr w:type="spellStart"/>
      <w:proofErr w:type="gramStart"/>
      <w:r>
        <w:rPr>
          <w:rFonts w:eastAsiaTheme="minorHAnsi" w:cs="Consolas"/>
          <w:szCs w:val="22"/>
          <w:lang w:eastAsia="en-US"/>
        </w:rPr>
        <w:t>a</w:t>
      </w:r>
      <w:proofErr w:type="spellEnd"/>
      <w:proofErr w:type="gramEnd"/>
      <w:r>
        <w:rPr>
          <w:rFonts w:eastAsiaTheme="minorHAnsi" w:cs="Consolas"/>
          <w:szCs w:val="22"/>
          <w:lang w:eastAsia="en-US"/>
        </w:rPr>
        <w:t xml:space="preserve"> distance</w:t>
      </w:r>
    </w:p>
    <w:p w14:paraId="41D94B2C" w14:textId="77777777" w:rsidR="009C43E1" w:rsidRDefault="009C43E1" w:rsidP="009C43E1">
      <w:pPr>
        <w:ind w:left="1416"/>
        <w:rPr>
          <w:rFonts w:eastAsiaTheme="minorHAnsi" w:cs="Consolas"/>
          <w:sz w:val="19"/>
          <w:szCs w:val="19"/>
          <w:lang w:eastAsia="en-US"/>
        </w:rPr>
      </w:pPr>
      <w:r>
        <w:rPr>
          <w:noProof/>
        </w:rPr>
        <w:drawing>
          <wp:inline distT="0" distB="0" distL="0" distR="0" wp14:anchorId="1DFAA881" wp14:editId="341F2731">
            <wp:extent cx="4557600" cy="298800"/>
            <wp:effectExtent l="0" t="0" r="0" b="6350"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576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5B6BE" w14:textId="77777777" w:rsidR="009C43E1" w:rsidRDefault="009C43E1" w:rsidP="009C43E1">
      <w:pPr>
        <w:rPr>
          <w:rFonts w:eastAsiaTheme="minorHAnsi"/>
          <w:lang w:eastAsia="en-US"/>
        </w:rPr>
      </w:pPr>
    </w:p>
    <w:p w14:paraId="69E0761B" w14:textId="77777777" w:rsidR="00324E45" w:rsidRDefault="00324E45">
      <w:pPr>
        <w:spacing w:before="0"/>
        <w:ind w:left="0"/>
        <w:jc w:val="left"/>
        <w:rPr>
          <w:rFonts w:ascii="Arial Rounded MT Bold" w:hAnsi="Arial Rounded MT Bold"/>
          <w:b/>
        </w:rPr>
      </w:pPr>
      <w:r>
        <w:br w:type="page"/>
      </w:r>
    </w:p>
    <w:p w14:paraId="631FD6E7" w14:textId="77777777" w:rsidR="005B01EF" w:rsidRPr="00C27F92" w:rsidRDefault="005B01EF" w:rsidP="005B01EF">
      <w:pPr>
        <w:pStyle w:val="Titre2"/>
      </w:pPr>
      <w:bookmarkStart w:id="46" w:name="_Toc62478904"/>
      <w:r>
        <w:lastRenderedPageBreak/>
        <w:t xml:space="preserve">Fournir une authentification : </w:t>
      </w:r>
      <w:proofErr w:type="spellStart"/>
      <w:r>
        <w:t>Credential</w:t>
      </w:r>
      <w:bookmarkEnd w:id="46"/>
      <w:proofErr w:type="spellEnd"/>
      <w:r>
        <w:t xml:space="preserve"> </w:t>
      </w:r>
    </w:p>
    <w:p w14:paraId="578447BD" w14:textId="77777777" w:rsidR="00B01BD1" w:rsidRDefault="00B01BD1" w:rsidP="009C43E1">
      <w:pPr>
        <w:rPr>
          <w:rFonts w:ascii="Arial" w:eastAsiaTheme="minorHAnsi" w:hAnsi="Arial" w:cs="Arial"/>
          <w:b/>
          <w:lang w:eastAsia="en-US"/>
        </w:rPr>
      </w:pPr>
    </w:p>
    <w:p w14:paraId="08C1061D" w14:textId="77777777" w:rsidR="009C43E1" w:rsidRPr="001B5FEC" w:rsidRDefault="009C43E1" w:rsidP="009C43E1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$login = "cabare-intra.net\admin"</w:t>
      </w:r>
    </w:p>
    <w:p w14:paraId="701441F3" w14:textId="77777777" w:rsidR="009C43E1" w:rsidRPr="001B5FEC" w:rsidRDefault="009C43E1" w:rsidP="009C43E1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$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password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= "M0T2pass!" | 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Convertto-SecureString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AsPlainText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–Force</w:t>
      </w:r>
    </w:p>
    <w:p w14:paraId="5433090D" w14:textId="77777777" w:rsidR="009C43E1" w:rsidRPr="001B5FEC" w:rsidRDefault="009C43E1" w:rsidP="009C43E1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$</w:t>
      </w:r>
      <w:r>
        <w:rPr>
          <w:rFonts w:ascii="Arial" w:eastAsiaTheme="minorHAnsi" w:hAnsi="Arial" w:cs="Arial"/>
          <w:b/>
          <w:lang w:eastAsia="en-US"/>
        </w:rPr>
        <w:t>id</w:t>
      </w:r>
      <w:r w:rsidRPr="001B5FEC">
        <w:rPr>
          <w:rFonts w:ascii="Arial" w:eastAsiaTheme="minorHAnsi" w:hAnsi="Arial" w:cs="Arial"/>
          <w:b/>
          <w:lang w:eastAsia="en-US"/>
        </w:rPr>
        <w:t xml:space="preserve"> = New-Object 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System.Management.Automation.Pscredential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Argumentlist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$login,$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password</w:t>
      </w:r>
      <w:proofErr w:type="spellEnd"/>
    </w:p>
    <w:p w14:paraId="44EF28A4" w14:textId="77777777" w:rsidR="009C43E1" w:rsidRPr="001B5FEC" w:rsidRDefault="009C43E1" w:rsidP="009C43E1">
      <w:pPr>
        <w:rPr>
          <w:rFonts w:ascii="Arial" w:eastAsiaTheme="minorHAnsi" w:hAnsi="Arial" w:cs="Arial"/>
          <w:b/>
          <w:lang w:eastAsia="en-US"/>
        </w:rPr>
      </w:pPr>
      <w:r w:rsidRPr="001B5FEC">
        <w:rPr>
          <w:rFonts w:ascii="Arial" w:eastAsiaTheme="minorHAnsi" w:hAnsi="Arial" w:cs="Arial"/>
          <w:b/>
          <w:lang w:eastAsia="en-US"/>
        </w:rPr>
        <w:t>New-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ComputerName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 xml:space="preserve"> poste11 -</w:t>
      </w:r>
      <w:proofErr w:type="spellStart"/>
      <w:r w:rsidRPr="001B5FEC">
        <w:rPr>
          <w:rFonts w:ascii="Arial" w:eastAsiaTheme="minorHAnsi" w:hAnsi="Arial" w:cs="Arial"/>
          <w:b/>
          <w:lang w:eastAsia="en-US"/>
        </w:rPr>
        <w:t>Credential</w:t>
      </w:r>
      <w:proofErr w:type="spellEnd"/>
      <w:r w:rsidRPr="001B5FEC">
        <w:rPr>
          <w:rFonts w:ascii="Arial" w:eastAsiaTheme="minorHAnsi" w:hAnsi="Arial" w:cs="Arial"/>
          <w:b/>
          <w:lang w:eastAsia="en-US"/>
        </w:rPr>
        <w:t>:$</w:t>
      </w:r>
      <w:r>
        <w:rPr>
          <w:rFonts w:ascii="Arial" w:eastAsiaTheme="minorHAnsi" w:hAnsi="Arial" w:cs="Arial"/>
          <w:b/>
          <w:lang w:eastAsia="en-US"/>
        </w:rPr>
        <w:t>id</w:t>
      </w:r>
    </w:p>
    <w:p w14:paraId="25F6EB27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2A2F63D6" wp14:editId="7715C4D5">
            <wp:extent cx="5940425" cy="391565"/>
            <wp:effectExtent l="0" t="0" r="3175" b="8890"/>
            <wp:docPr id="240" name="Imag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0D44" w14:textId="77777777" w:rsidR="009C43E1" w:rsidRDefault="009C43E1" w:rsidP="009C43E1">
      <w:pPr>
        <w:rPr>
          <w:rFonts w:eastAsiaTheme="minorHAnsi"/>
          <w:lang w:eastAsia="en-US"/>
        </w:rPr>
      </w:pPr>
    </w:p>
    <w:p w14:paraId="261191DE" w14:textId="77777777" w:rsidR="009C43E1" w:rsidRPr="00C27F92" w:rsidRDefault="009C43E1" w:rsidP="009C43E1">
      <w:pPr>
        <w:pStyle w:val="Titre2"/>
      </w:pPr>
      <w:bookmarkStart w:id="47" w:name="_Toc518918508"/>
      <w:bookmarkStart w:id="48" w:name="_Toc62478905"/>
      <w:proofErr w:type="spellStart"/>
      <w:r>
        <w:t>Invoke</w:t>
      </w:r>
      <w:proofErr w:type="spellEnd"/>
      <w:r>
        <w:t>-Command pour 1 ou 2 commandes à distance</w:t>
      </w:r>
      <w:bookmarkEnd w:id="47"/>
      <w:bookmarkEnd w:id="48"/>
    </w:p>
    <w:p w14:paraId="0B15B2EA" w14:textId="77777777" w:rsidR="009C43E1" w:rsidRPr="003611F9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La commande 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Invoke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>-Command</w:t>
      </w:r>
      <w:r>
        <w:rPr>
          <w:rFonts w:eastAsiaTheme="minorHAnsi"/>
          <w:lang w:eastAsia="en-US"/>
        </w:rPr>
        <w:t xml:space="preserve"> permet de lancer une commande à distance </w:t>
      </w:r>
    </w:p>
    <w:p w14:paraId="5A7D7680" w14:textId="77777777" w:rsidR="009C43E1" w:rsidRDefault="009C43E1" w:rsidP="009C43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On peut </w:t>
      </w:r>
      <w:r w:rsidRPr="003611F9">
        <w:rPr>
          <w:rFonts w:eastAsiaTheme="minorHAnsi"/>
          <w:lang w:eastAsia="en-US"/>
        </w:rPr>
        <w:t>réutiliser la session comme dans l’exemple précédent.</w:t>
      </w:r>
    </w:p>
    <w:p w14:paraId="1A37EEE2" w14:textId="77777777" w:rsidR="009C43E1" w:rsidRPr="001577BA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r w:rsidRPr="001577BA">
        <w:rPr>
          <w:rFonts w:ascii="Arial" w:eastAsiaTheme="minorHAnsi" w:hAnsi="Arial" w:cs="Arial"/>
          <w:b/>
          <w:lang w:eastAsia="en-US"/>
        </w:rPr>
        <w:t>$s = New-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PSSession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ComputerName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"</w:t>
      </w:r>
      <w:r>
        <w:rPr>
          <w:rFonts w:ascii="Arial" w:eastAsiaTheme="minorHAnsi" w:hAnsi="Arial" w:cs="Arial"/>
          <w:b/>
          <w:lang w:eastAsia="en-US"/>
        </w:rPr>
        <w:t>poste11</w:t>
      </w:r>
      <w:r w:rsidRPr="001577BA">
        <w:rPr>
          <w:rFonts w:ascii="Arial" w:eastAsiaTheme="minorHAnsi" w:hAnsi="Arial" w:cs="Arial"/>
          <w:b/>
          <w:lang w:eastAsia="en-US"/>
        </w:rPr>
        <w:t>"</w:t>
      </w:r>
    </w:p>
    <w:p w14:paraId="6ED41A88" w14:textId="77777777" w:rsidR="009C43E1" w:rsidRPr="001577BA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spellStart"/>
      <w:r w:rsidRPr="001577BA">
        <w:rPr>
          <w:rFonts w:ascii="Arial" w:eastAsiaTheme="minorHAnsi" w:hAnsi="Arial" w:cs="Arial"/>
          <w:b/>
          <w:lang w:eastAsia="en-US"/>
        </w:rPr>
        <w:t>Invoke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>-Command -Session $s -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ScriptBlock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{$services = 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Get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>-Service}</w:t>
      </w:r>
    </w:p>
    <w:p w14:paraId="5A0AC9B7" w14:textId="77777777" w:rsidR="009C43E1" w:rsidRPr="001577BA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spellStart"/>
      <w:r w:rsidRPr="001577BA">
        <w:rPr>
          <w:rFonts w:ascii="Arial" w:eastAsiaTheme="minorHAnsi" w:hAnsi="Arial" w:cs="Arial"/>
          <w:b/>
          <w:lang w:eastAsia="en-US"/>
        </w:rPr>
        <w:t>Invoke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>-Command -Session $s -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ScriptBlock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{$services | 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Where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>-Object {$_.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Status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-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eq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"</w:t>
      </w:r>
      <w:proofErr w:type="spellStart"/>
      <w:r w:rsidRPr="001577BA">
        <w:rPr>
          <w:rFonts w:ascii="Arial" w:eastAsiaTheme="minorHAnsi" w:hAnsi="Arial" w:cs="Arial"/>
          <w:b/>
          <w:lang w:eastAsia="en-US"/>
        </w:rPr>
        <w:t>Stopped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>"}}</w:t>
      </w:r>
    </w:p>
    <w:p w14:paraId="6AE96A7D" w14:textId="77777777" w:rsidR="009C43E1" w:rsidRPr="001577BA" w:rsidRDefault="009C43E1" w:rsidP="009C43E1">
      <w:pPr>
        <w:ind w:left="1416"/>
        <w:rPr>
          <w:rFonts w:ascii="Arial" w:eastAsiaTheme="minorHAnsi" w:hAnsi="Arial" w:cs="Arial"/>
          <w:b/>
          <w:lang w:eastAsia="en-US"/>
        </w:rPr>
      </w:pPr>
      <w:proofErr w:type="spellStart"/>
      <w:r w:rsidRPr="001577BA">
        <w:rPr>
          <w:rFonts w:ascii="Arial" w:eastAsiaTheme="minorHAnsi" w:hAnsi="Arial" w:cs="Arial"/>
          <w:b/>
          <w:lang w:eastAsia="en-US"/>
        </w:rPr>
        <w:t>Remove-PSSession</w:t>
      </w:r>
      <w:proofErr w:type="spellEnd"/>
      <w:r w:rsidRPr="001577BA">
        <w:rPr>
          <w:rFonts w:ascii="Arial" w:eastAsiaTheme="minorHAnsi" w:hAnsi="Arial" w:cs="Arial"/>
          <w:b/>
          <w:lang w:eastAsia="en-US"/>
        </w:rPr>
        <w:t xml:space="preserve"> $s</w:t>
      </w:r>
    </w:p>
    <w:p w14:paraId="17A724AA" w14:textId="77777777" w:rsidR="009C43E1" w:rsidRDefault="009C43E1" w:rsidP="009C43E1">
      <w:pPr>
        <w:rPr>
          <w:rFonts w:eastAsiaTheme="minorHAnsi"/>
          <w:lang w:eastAsia="en-US"/>
        </w:rPr>
      </w:pPr>
    </w:p>
    <w:p w14:paraId="02364CED" w14:textId="77777777" w:rsidR="005B01EF" w:rsidRPr="00C27F92" w:rsidRDefault="005B01EF" w:rsidP="005B01EF">
      <w:pPr>
        <w:pStyle w:val="Titre2"/>
      </w:pPr>
      <w:bookmarkStart w:id="49" w:name="_Toc62478906"/>
      <w:r>
        <w:t xml:space="preserve">Script à </w:t>
      </w:r>
      <w:proofErr w:type="spellStart"/>
      <w:r>
        <w:t>executer</w:t>
      </w:r>
      <w:proofErr w:type="spellEnd"/>
      <w:r>
        <w:t xml:space="preserve"> à distance</w:t>
      </w:r>
      <w:bookmarkEnd w:id="49"/>
    </w:p>
    <w:p w14:paraId="7831D84A" w14:textId="77777777" w:rsidR="009C43E1" w:rsidRDefault="009C43E1" w:rsidP="009C43E1">
      <w:pPr>
        <w:rPr>
          <w:rFonts w:eastAsiaTheme="minorHAnsi"/>
          <w:lang w:eastAsia="en-US"/>
        </w:rPr>
      </w:pPr>
      <w:r w:rsidRPr="003611F9">
        <w:rPr>
          <w:rFonts w:eastAsiaTheme="minorHAnsi"/>
          <w:lang w:eastAsia="en-US"/>
        </w:rPr>
        <w:t xml:space="preserve">Plutôt qu’un bloc de script, </w:t>
      </w:r>
      <w:r>
        <w:rPr>
          <w:rFonts w:eastAsiaTheme="minorHAnsi"/>
          <w:lang w:eastAsia="en-US"/>
        </w:rPr>
        <w:t>on peut</w:t>
      </w:r>
      <w:r w:rsidRPr="003611F9">
        <w:rPr>
          <w:rFonts w:eastAsiaTheme="minorHAnsi"/>
          <w:lang w:eastAsia="en-US"/>
        </w:rPr>
        <w:t xml:space="preserve"> exécuter un script local sur une machine distante sans avoir à le copier. </w:t>
      </w:r>
    </w:p>
    <w:p w14:paraId="2B4397EE" w14:textId="77777777" w:rsidR="009C43E1" w:rsidRPr="003611F9" w:rsidRDefault="009C43E1" w:rsidP="009C43E1">
      <w:pPr>
        <w:rPr>
          <w:rFonts w:eastAsiaTheme="minorHAnsi"/>
          <w:lang w:val="en-US" w:eastAsia="en-US"/>
        </w:rPr>
      </w:pPr>
      <w:r w:rsidRPr="003611F9">
        <w:rPr>
          <w:rFonts w:eastAsiaTheme="minorHAnsi"/>
          <w:lang w:eastAsia="en-US"/>
        </w:rPr>
        <w:t xml:space="preserve">Pour cela, utilisez le paramètre « </w:t>
      </w:r>
      <w:proofErr w:type="spellStart"/>
      <w:r w:rsidRPr="003611F9">
        <w:rPr>
          <w:rFonts w:eastAsiaTheme="minorHAnsi"/>
          <w:lang w:eastAsia="en-US"/>
        </w:rPr>
        <w:t>FilePath</w:t>
      </w:r>
      <w:proofErr w:type="spellEnd"/>
      <w:r w:rsidRPr="003611F9">
        <w:rPr>
          <w:rFonts w:eastAsiaTheme="minorHAnsi"/>
          <w:lang w:eastAsia="en-US"/>
        </w:rPr>
        <w:t xml:space="preserve"> » en lui passant le chemin du fichier ps1 situé sur la</w:t>
      </w:r>
      <w:r>
        <w:rPr>
          <w:rFonts w:eastAsiaTheme="minorHAnsi"/>
          <w:lang w:eastAsia="en-US"/>
        </w:rPr>
        <w:t xml:space="preserve"> </w:t>
      </w:r>
      <w:r w:rsidRPr="003611F9">
        <w:rPr>
          <w:rFonts w:eastAsiaTheme="minorHAnsi"/>
          <w:lang w:val="en-US" w:eastAsia="en-US"/>
        </w:rPr>
        <w:t>machine source.</w:t>
      </w:r>
    </w:p>
    <w:p w14:paraId="5B285868" w14:textId="77777777" w:rsidR="009C43E1" w:rsidRPr="006E7EEB" w:rsidRDefault="009C43E1" w:rsidP="009C43E1">
      <w:pPr>
        <w:rPr>
          <w:rFonts w:eastAsiaTheme="minorHAnsi" w:cs="Consolas"/>
          <w:b/>
          <w:szCs w:val="22"/>
          <w:lang w:val="en-US" w:eastAsia="en-US"/>
        </w:rPr>
      </w:pPr>
      <w:r w:rsidRPr="006E7EEB">
        <w:rPr>
          <w:rFonts w:eastAsiaTheme="minorHAnsi" w:cs="Consolas"/>
          <w:b/>
          <w:szCs w:val="22"/>
          <w:lang w:val="en-US" w:eastAsia="en-US"/>
        </w:rPr>
        <w:t>Invoke-Command –</w:t>
      </w:r>
      <w:proofErr w:type="spellStart"/>
      <w:r w:rsidRPr="006E7EEB">
        <w:rPr>
          <w:rFonts w:eastAsiaTheme="minorHAnsi" w:cs="Consolas"/>
          <w:b/>
          <w:szCs w:val="22"/>
          <w:lang w:val="en-US" w:eastAsia="en-US"/>
        </w:rPr>
        <w:t>computername</w:t>
      </w:r>
      <w:proofErr w:type="spellEnd"/>
      <w:r w:rsidRPr="006E7EEB">
        <w:rPr>
          <w:rFonts w:eastAsiaTheme="minorHAnsi" w:cs="Consolas"/>
          <w:b/>
          <w:szCs w:val="22"/>
          <w:lang w:val="en-US" w:eastAsia="en-US"/>
        </w:rPr>
        <w:t xml:space="preserve"> </w:t>
      </w:r>
      <w:proofErr w:type="spellStart"/>
      <w:r w:rsidRPr="006E7EEB">
        <w:rPr>
          <w:rFonts w:eastAsiaTheme="minorHAnsi" w:cs="Consolas"/>
          <w:b/>
          <w:szCs w:val="22"/>
          <w:lang w:val="en-US" w:eastAsia="en-US"/>
        </w:rPr>
        <w:t>MonPC</w:t>
      </w:r>
      <w:proofErr w:type="spellEnd"/>
      <w:r w:rsidRPr="006E7EEB">
        <w:rPr>
          <w:rFonts w:eastAsiaTheme="minorHAnsi" w:cs="Consolas"/>
          <w:b/>
          <w:szCs w:val="22"/>
          <w:lang w:val="en-US" w:eastAsia="en-US"/>
        </w:rPr>
        <w:t xml:space="preserve"> –</w:t>
      </w:r>
      <w:proofErr w:type="spellStart"/>
      <w:r w:rsidRPr="006E7EEB">
        <w:rPr>
          <w:rFonts w:eastAsiaTheme="minorHAnsi" w:cs="Consolas"/>
          <w:b/>
          <w:szCs w:val="22"/>
          <w:lang w:val="en-US" w:eastAsia="en-US"/>
        </w:rPr>
        <w:t>FilePath</w:t>
      </w:r>
      <w:proofErr w:type="spellEnd"/>
      <w:r w:rsidRPr="006E7EEB">
        <w:rPr>
          <w:rFonts w:eastAsiaTheme="minorHAnsi" w:cs="Consolas"/>
          <w:b/>
          <w:szCs w:val="22"/>
          <w:lang w:val="en-US" w:eastAsia="en-US"/>
        </w:rPr>
        <w:t xml:space="preserve"> .\</w:t>
      </w:r>
      <w:r w:rsidR="008C3376">
        <w:rPr>
          <w:rFonts w:eastAsiaTheme="minorHAnsi" w:cs="Consolas"/>
          <w:b/>
          <w:szCs w:val="22"/>
          <w:lang w:val="en-US" w:eastAsia="en-US"/>
        </w:rPr>
        <w:t>script</w:t>
      </w:r>
      <w:r w:rsidRPr="006E7EEB">
        <w:rPr>
          <w:rFonts w:eastAsiaTheme="minorHAnsi" w:cs="Consolas"/>
          <w:b/>
          <w:szCs w:val="22"/>
          <w:lang w:val="en-US" w:eastAsia="en-US"/>
        </w:rPr>
        <w:t>.ps1</w:t>
      </w:r>
    </w:p>
    <w:p w14:paraId="35D46A8B" w14:textId="77777777" w:rsidR="009C43E1" w:rsidRPr="003611F9" w:rsidRDefault="009C43E1" w:rsidP="009C43E1">
      <w:pPr>
        <w:rPr>
          <w:rFonts w:eastAsiaTheme="minorHAnsi" w:cs="Consolas"/>
          <w:sz w:val="19"/>
          <w:szCs w:val="19"/>
          <w:lang w:val="en-US" w:eastAsia="en-US"/>
        </w:rPr>
      </w:pPr>
    </w:p>
    <w:p w14:paraId="31082B64" w14:textId="77777777" w:rsidR="00080E2B" w:rsidRDefault="00080E2B" w:rsidP="00B91240"/>
    <w:sectPr w:rsidR="00080E2B" w:rsidSect="002659B2">
      <w:footerReference w:type="default" r:id="rId62"/>
      <w:pgSz w:w="11907" w:h="16840" w:code="9"/>
      <w:pgMar w:top="709" w:right="851" w:bottom="851" w:left="851" w:header="720" w:footer="3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A14EE" w14:textId="77777777" w:rsidR="00006082" w:rsidRDefault="00006082" w:rsidP="00976A34">
      <w:r>
        <w:separator/>
      </w:r>
    </w:p>
  </w:endnote>
  <w:endnote w:type="continuationSeparator" w:id="0">
    <w:p w14:paraId="73A060FB" w14:textId="77777777" w:rsidR="00006082" w:rsidRDefault="00006082" w:rsidP="009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"/>
      <w:gridCol w:w="1100"/>
      <w:gridCol w:w="3862"/>
      <w:gridCol w:w="2738"/>
      <w:gridCol w:w="1569"/>
    </w:tblGrid>
    <w:tr w:rsidR="00E90E79" w14:paraId="4B82A620" w14:textId="77777777" w:rsidTr="00B93392">
      <w:tc>
        <w:tcPr>
          <w:tcW w:w="950" w:type="dxa"/>
        </w:tcPr>
        <w:p w14:paraId="5AB1039D" w14:textId="77777777" w:rsidR="00E90E79" w:rsidRDefault="00E90E79" w:rsidP="006478EF">
          <w:pPr>
            <w:pStyle w:val="Pieddepage"/>
            <w:spacing w:before="60"/>
            <w:ind w:left="0"/>
            <w:jc w:val="left"/>
          </w:pPr>
          <w:r w:rsidRPr="005F1AB1">
            <w:rPr>
              <w:noProof/>
            </w:rPr>
            <w:drawing>
              <wp:inline distT="0" distB="0" distL="0" distR="0" wp14:anchorId="5D93B16C" wp14:editId="060A51BB">
                <wp:extent cx="400050" cy="400050"/>
                <wp:effectExtent l="0" t="0" r="0" b="0"/>
                <wp:docPr id="757" name="Image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" w:type="dxa"/>
        </w:tcPr>
        <w:p w14:paraId="53E4874F" w14:textId="77777777" w:rsidR="00E90E79" w:rsidRDefault="00E90E79" w:rsidP="006478EF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54EE3013" wp14:editId="50B72B22">
                <wp:extent cx="477520" cy="388620"/>
                <wp:effectExtent l="0" t="0" r="0" b="0"/>
                <wp:docPr id="387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</w:tcPr>
        <w:p w14:paraId="0127C369" w14:textId="6F5CFAB3" w:rsidR="00E90E79" w:rsidRDefault="00E90E79" w:rsidP="003C3F21">
          <w:pPr>
            <w:pStyle w:val="Pieddepage"/>
            <w:ind w:left="0"/>
            <w:jc w:val="left"/>
          </w:pPr>
          <w:proofErr w:type="spellStart"/>
          <w:r>
            <w:rPr>
              <w:b/>
            </w:rPr>
            <w:t>Powershell</w:t>
          </w:r>
          <w:proofErr w:type="spellEnd"/>
          <w:r w:rsidR="003C3F21">
            <w:rPr>
              <w:b/>
            </w:rPr>
            <w:t xml:space="preserve"> &amp; Hyper-V</w:t>
          </w:r>
          <w:r>
            <w:br/>
          </w:r>
          <w:r>
            <w:rPr>
              <w:sz w:val="16"/>
            </w:rPr>
            <w:t xml:space="preserve">– SYS </w:t>
          </w:r>
          <w:r w:rsidR="003C3F21">
            <w:rPr>
              <w:sz w:val="16"/>
            </w:rPr>
            <w:t>26 Sys 27 Sys 30</w:t>
          </w:r>
          <w:r>
            <w:rPr>
              <w:sz w:val="16"/>
            </w:rPr>
            <w:t xml:space="preserve"> –</w:t>
          </w:r>
          <w:proofErr w:type="spellStart"/>
          <w:r>
            <w:rPr>
              <w:sz w:val="16"/>
            </w:rPr>
            <w:t>T.p</w:t>
          </w:r>
          <w:proofErr w:type="spellEnd"/>
          <w:r>
            <w:rPr>
              <w:sz w:val="16"/>
            </w:rPr>
            <w:t>. - ver 1.</w:t>
          </w:r>
          <w:r w:rsidR="003C3F21">
            <w:rPr>
              <w:sz w:val="16"/>
            </w:rPr>
            <w:t>1</w:t>
          </w:r>
          <w:r>
            <w:rPr>
              <w:sz w:val="16"/>
            </w:rPr>
            <w:t>0 -</w:t>
          </w:r>
        </w:p>
      </w:tc>
      <w:tc>
        <w:tcPr>
          <w:tcW w:w="2738" w:type="dxa"/>
        </w:tcPr>
        <w:p w14:paraId="6D804139" w14:textId="77777777" w:rsidR="00E90E79" w:rsidRDefault="00E90E79" w:rsidP="00B93392">
          <w:pPr>
            <w:pStyle w:val="Pieddepage"/>
            <w:tabs>
              <w:tab w:val="left" w:pos="1207"/>
            </w:tabs>
            <w:ind w:left="0"/>
            <w:jc w:val="left"/>
          </w:pPr>
          <w:r>
            <w:rPr>
              <w:b/>
              <w:sz w:val="20"/>
            </w:rPr>
            <w:t>https </w:t>
          </w:r>
          <w:proofErr w:type="gramStart"/>
          <w:r>
            <w:rPr>
              <w:b/>
              <w:sz w:val="20"/>
            </w:rPr>
            <w:t>:/</w:t>
          </w:r>
          <w:proofErr w:type="gramEnd"/>
          <w:r>
            <w:rPr>
              <w:b/>
              <w:sz w:val="20"/>
            </w:rPr>
            <w:t>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569" w:type="dxa"/>
        </w:tcPr>
        <w:p w14:paraId="6C531CBE" w14:textId="77777777" w:rsidR="00E90E79" w:rsidRDefault="00E90E79" w:rsidP="0021754B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F009F7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  \* MERGEFORMAT </w:instrText>
          </w:r>
          <w:r>
            <w:rPr>
              <w:rStyle w:val="Numrodepage"/>
            </w:rPr>
            <w:fldChar w:fldCharType="separate"/>
          </w:r>
          <w:r w:rsidR="00F009F7">
            <w:rPr>
              <w:rStyle w:val="Numrodepage"/>
              <w:noProof/>
            </w:rPr>
            <w:t>20</w:t>
          </w:r>
          <w:r>
            <w:rPr>
              <w:rStyle w:val="Numrodepage"/>
            </w:rPr>
            <w:fldChar w:fldCharType="end"/>
          </w:r>
        </w:p>
      </w:tc>
    </w:tr>
  </w:tbl>
  <w:p w14:paraId="6E2BF243" w14:textId="77777777" w:rsidR="00E90E79" w:rsidRPr="0021754B" w:rsidRDefault="00E90E79" w:rsidP="002175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7DBA0" w14:textId="77777777" w:rsidR="00006082" w:rsidRDefault="00006082" w:rsidP="00976A34">
      <w:r>
        <w:separator/>
      </w:r>
    </w:p>
  </w:footnote>
  <w:footnote w:type="continuationSeparator" w:id="0">
    <w:p w14:paraId="6BB77696" w14:textId="77777777" w:rsidR="00006082" w:rsidRDefault="00006082" w:rsidP="0097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D0"/>
    <w:multiLevelType w:val="hybridMultilevel"/>
    <w:tmpl w:val="0F2C7198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A150DB"/>
    <w:multiLevelType w:val="hybridMultilevel"/>
    <w:tmpl w:val="38AA58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B57EE"/>
    <w:multiLevelType w:val="hybridMultilevel"/>
    <w:tmpl w:val="14E4E4A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9B5BC6"/>
    <w:multiLevelType w:val="hybridMultilevel"/>
    <w:tmpl w:val="05A4CA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492E80"/>
    <w:multiLevelType w:val="multilevel"/>
    <w:tmpl w:val="351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9147C"/>
    <w:multiLevelType w:val="hybridMultilevel"/>
    <w:tmpl w:val="1854AC0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3B6E76"/>
    <w:multiLevelType w:val="hybridMultilevel"/>
    <w:tmpl w:val="830CDE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65DCF"/>
    <w:multiLevelType w:val="multilevel"/>
    <w:tmpl w:val="1E30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03F0B"/>
    <w:multiLevelType w:val="hybridMultilevel"/>
    <w:tmpl w:val="927048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B11D4E"/>
    <w:multiLevelType w:val="hybridMultilevel"/>
    <w:tmpl w:val="0216880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916755"/>
    <w:multiLevelType w:val="hybridMultilevel"/>
    <w:tmpl w:val="D7A0BE8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5D7FB8"/>
    <w:multiLevelType w:val="hybridMultilevel"/>
    <w:tmpl w:val="29BC6C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65302D"/>
    <w:multiLevelType w:val="hybridMultilevel"/>
    <w:tmpl w:val="C0422E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621BC9"/>
    <w:multiLevelType w:val="hybridMultilevel"/>
    <w:tmpl w:val="4F40DD54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2A479B"/>
    <w:multiLevelType w:val="hybridMultilevel"/>
    <w:tmpl w:val="ABEAE56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584AE9"/>
    <w:multiLevelType w:val="hybridMultilevel"/>
    <w:tmpl w:val="19F08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21059"/>
    <w:multiLevelType w:val="hybridMultilevel"/>
    <w:tmpl w:val="9AD21A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8216D2"/>
    <w:multiLevelType w:val="hybridMultilevel"/>
    <w:tmpl w:val="48ECF83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96796"/>
    <w:multiLevelType w:val="hybridMultilevel"/>
    <w:tmpl w:val="8A34815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316E25"/>
    <w:multiLevelType w:val="hybridMultilevel"/>
    <w:tmpl w:val="C29C69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AA1A97"/>
    <w:multiLevelType w:val="hybridMultilevel"/>
    <w:tmpl w:val="6F06C75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146D77"/>
    <w:multiLevelType w:val="hybridMultilevel"/>
    <w:tmpl w:val="60061A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A767620"/>
    <w:multiLevelType w:val="hybridMultilevel"/>
    <w:tmpl w:val="0CBE2DF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5D3B53"/>
    <w:multiLevelType w:val="hybridMultilevel"/>
    <w:tmpl w:val="2B30481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F112A49"/>
    <w:multiLevelType w:val="hybridMultilevel"/>
    <w:tmpl w:val="B6BCD2E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2353B7F"/>
    <w:multiLevelType w:val="hybridMultilevel"/>
    <w:tmpl w:val="54C8E44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DE67DE"/>
    <w:multiLevelType w:val="hybridMultilevel"/>
    <w:tmpl w:val="B57A88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630655"/>
    <w:multiLevelType w:val="hybridMultilevel"/>
    <w:tmpl w:val="44DE5CE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9D3710D"/>
    <w:multiLevelType w:val="hybridMultilevel"/>
    <w:tmpl w:val="A2D0B7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D5B6F44"/>
    <w:multiLevelType w:val="multilevel"/>
    <w:tmpl w:val="B7DE5B8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30">
    <w:nsid w:val="50121701"/>
    <w:multiLevelType w:val="hybridMultilevel"/>
    <w:tmpl w:val="53A2C6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1D6F35"/>
    <w:multiLevelType w:val="hybridMultilevel"/>
    <w:tmpl w:val="209200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565650"/>
    <w:multiLevelType w:val="hybridMultilevel"/>
    <w:tmpl w:val="FF52701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054D8A"/>
    <w:multiLevelType w:val="hybridMultilevel"/>
    <w:tmpl w:val="DADEF96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CB72A2"/>
    <w:multiLevelType w:val="hybridMultilevel"/>
    <w:tmpl w:val="0956987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3D718F"/>
    <w:multiLevelType w:val="hybridMultilevel"/>
    <w:tmpl w:val="A8A663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0CB16A5"/>
    <w:multiLevelType w:val="hybridMultilevel"/>
    <w:tmpl w:val="ECF633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F27B5F"/>
    <w:multiLevelType w:val="hybridMultilevel"/>
    <w:tmpl w:val="6AC80DE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205C17"/>
    <w:multiLevelType w:val="hybridMultilevel"/>
    <w:tmpl w:val="626897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CD4547"/>
    <w:multiLevelType w:val="hybridMultilevel"/>
    <w:tmpl w:val="8CB0B69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4793A13"/>
    <w:multiLevelType w:val="hybridMultilevel"/>
    <w:tmpl w:val="50821BE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9D73F6"/>
    <w:multiLevelType w:val="hybridMultilevel"/>
    <w:tmpl w:val="F490E98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0B6856"/>
    <w:multiLevelType w:val="hybridMultilevel"/>
    <w:tmpl w:val="EB4A3C4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A15FCB"/>
    <w:multiLevelType w:val="hybridMultilevel"/>
    <w:tmpl w:val="658E8C9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7526F8"/>
    <w:multiLevelType w:val="hybridMultilevel"/>
    <w:tmpl w:val="5EF0B17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2639BE"/>
    <w:multiLevelType w:val="hybridMultilevel"/>
    <w:tmpl w:val="C9509D4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AD04B8"/>
    <w:multiLevelType w:val="hybridMultilevel"/>
    <w:tmpl w:val="D12AD11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7F95388"/>
    <w:multiLevelType w:val="hybridMultilevel"/>
    <w:tmpl w:val="376A2A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9C82E99"/>
    <w:multiLevelType w:val="hybridMultilevel"/>
    <w:tmpl w:val="E17251C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A8C2CE0"/>
    <w:multiLevelType w:val="hybridMultilevel"/>
    <w:tmpl w:val="B2D05F1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50"/>
  </w:num>
  <w:num w:numId="2">
    <w:abstractNumId w:val="34"/>
  </w:num>
  <w:num w:numId="3">
    <w:abstractNumId w:val="26"/>
  </w:num>
  <w:num w:numId="4">
    <w:abstractNumId w:val="43"/>
  </w:num>
  <w:num w:numId="5">
    <w:abstractNumId w:val="41"/>
  </w:num>
  <w:num w:numId="6">
    <w:abstractNumId w:val="36"/>
  </w:num>
  <w:num w:numId="7">
    <w:abstractNumId w:val="8"/>
  </w:num>
  <w:num w:numId="8">
    <w:abstractNumId w:val="20"/>
  </w:num>
  <w:num w:numId="9">
    <w:abstractNumId w:val="33"/>
  </w:num>
  <w:num w:numId="10">
    <w:abstractNumId w:val="25"/>
  </w:num>
  <w:num w:numId="11">
    <w:abstractNumId w:val="18"/>
  </w:num>
  <w:num w:numId="12">
    <w:abstractNumId w:val="48"/>
  </w:num>
  <w:num w:numId="13">
    <w:abstractNumId w:val="49"/>
  </w:num>
  <w:num w:numId="14">
    <w:abstractNumId w:val="13"/>
  </w:num>
  <w:num w:numId="15">
    <w:abstractNumId w:val="31"/>
  </w:num>
  <w:num w:numId="16">
    <w:abstractNumId w:val="0"/>
  </w:num>
  <w:num w:numId="17">
    <w:abstractNumId w:val="22"/>
  </w:num>
  <w:num w:numId="18">
    <w:abstractNumId w:val="11"/>
  </w:num>
  <w:num w:numId="19">
    <w:abstractNumId w:val="32"/>
  </w:num>
  <w:num w:numId="20">
    <w:abstractNumId w:val="2"/>
  </w:num>
  <w:num w:numId="21">
    <w:abstractNumId w:val="15"/>
  </w:num>
  <w:num w:numId="22">
    <w:abstractNumId w:val="44"/>
  </w:num>
  <w:num w:numId="23">
    <w:abstractNumId w:val="5"/>
  </w:num>
  <w:num w:numId="24">
    <w:abstractNumId w:val="24"/>
  </w:num>
  <w:num w:numId="25">
    <w:abstractNumId w:val="38"/>
  </w:num>
  <w:num w:numId="26">
    <w:abstractNumId w:val="45"/>
  </w:num>
  <w:num w:numId="27">
    <w:abstractNumId w:val="42"/>
  </w:num>
  <w:num w:numId="28">
    <w:abstractNumId w:val="37"/>
  </w:num>
  <w:num w:numId="29">
    <w:abstractNumId w:val="21"/>
  </w:num>
  <w:num w:numId="30">
    <w:abstractNumId w:val="29"/>
  </w:num>
  <w:num w:numId="31">
    <w:abstractNumId w:val="40"/>
  </w:num>
  <w:num w:numId="32">
    <w:abstractNumId w:val="17"/>
  </w:num>
  <w:num w:numId="33">
    <w:abstractNumId w:val="4"/>
  </w:num>
  <w:num w:numId="34">
    <w:abstractNumId w:val="30"/>
  </w:num>
  <w:num w:numId="35">
    <w:abstractNumId w:val="47"/>
  </w:num>
  <w:num w:numId="36">
    <w:abstractNumId w:val="12"/>
  </w:num>
  <w:num w:numId="37">
    <w:abstractNumId w:val="46"/>
  </w:num>
  <w:num w:numId="38">
    <w:abstractNumId w:val="7"/>
  </w:num>
  <w:num w:numId="39">
    <w:abstractNumId w:val="19"/>
  </w:num>
  <w:num w:numId="40">
    <w:abstractNumId w:val="6"/>
  </w:num>
  <w:num w:numId="41">
    <w:abstractNumId w:val="39"/>
  </w:num>
  <w:num w:numId="42">
    <w:abstractNumId w:val="35"/>
  </w:num>
  <w:num w:numId="43">
    <w:abstractNumId w:val="3"/>
  </w:num>
  <w:num w:numId="44">
    <w:abstractNumId w:val="28"/>
  </w:num>
  <w:num w:numId="45">
    <w:abstractNumId w:val="16"/>
  </w:num>
  <w:num w:numId="46">
    <w:abstractNumId w:val="1"/>
  </w:num>
  <w:num w:numId="47">
    <w:abstractNumId w:val="23"/>
  </w:num>
  <w:num w:numId="48">
    <w:abstractNumId w:val="27"/>
  </w:num>
  <w:num w:numId="49">
    <w:abstractNumId w:val="10"/>
  </w:num>
  <w:num w:numId="50">
    <w:abstractNumId w:val="9"/>
  </w:num>
  <w:num w:numId="51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strokecolor="#333">
      <v:stroke endarrow="block"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5A"/>
    <w:rsid w:val="0000315C"/>
    <w:rsid w:val="00003BD0"/>
    <w:rsid w:val="00006082"/>
    <w:rsid w:val="00010E99"/>
    <w:rsid w:val="0001148E"/>
    <w:rsid w:val="00011675"/>
    <w:rsid w:val="00011E67"/>
    <w:rsid w:val="00012C5C"/>
    <w:rsid w:val="00012E0C"/>
    <w:rsid w:val="00014719"/>
    <w:rsid w:val="00017EAF"/>
    <w:rsid w:val="0002111B"/>
    <w:rsid w:val="0002232F"/>
    <w:rsid w:val="00025390"/>
    <w:rsid w:val="00027711"/>
    <w:rsid w:val="0003057D"/>
    <w:rsid w:val="00030871"/>
    <w:rsid w:val="00032036"/>
    <w:rsid w:val="00032C76"/>
    <w:rsid w:val="00035728"/>
    <w:rsid w:val="000403EA"/>
    <w:rsid w:val="00041733"/>
    <w:rsid w:val="00041A59"/>
    <w:rsid w:val="0004454F"/>
    <w:rsid w:val="000447FC"/>
    <w:rsid w:val="00045872"/>
    <w:rsid w:val="00045F0F"/>
    <w:rsid w:val="0005133A"/>
    <w:rsid w:val="0005378B"/>
    <w:rsid w:val="00054466"/>
    <w:rsid w:val="00054DC0"/>
    <w:rsid w:val="00054E6C"/>
    <w:rsid w:val="00054ED5"/>
    <w:rsid w:val="00055CAB"/>
    <w:rsid w:val="00056CE7"/>
    <w:rsid w:val="00060446"/>
    <w:rsid w:val="00060EC8"/>
    <w:rsid w:val="000611A0"/>
    <w:rsid w:val="0006261C"/>
    <w:rsid w:val="00062F17"/>
    <w:rsid w:val="00066E1B"/>
    <w:rsid w:val="00070441"/>
    <w:rsid w:val="00071817"/>
    <w:rsid w:val="000730C0"/>
    <w:rsid w:val="00073F13"/>
    <w:rsid w:val="00075111"/>
    <w:rsid w:val="00075BE8"/>
    <w:rsid w:val="00076AE2"/>
    <w:rsid w:val="000775E9"/>
    <w:rsid w:val="0007781B"/>
    <w:rsid w:val="00080E2B"/>
    <w:rsid w:val="00080E36"/>
    <w:rsid w:val="00083160"/>
    <w:rsid w:val="00085FB0"/>
    <w:rsid w:val="00091DA3"/>
    <w:rsid w:val="00092FCC"/>
    <w:rsid w:val="00097259"/>
    <w:rsid w:val="00097855"/>
    <w:rsid w:val="000A0683"/>
    <w:rsid w:val="000A10DF"/>
    <w:rsid w:val="000A13EB"/>
    <w:rsid w:val="000A1DCC"/>
    <w:rsid w:val="000A1E4F"/>
    <w:rsid w:val="000A68F6"/>
    <w:rsid w:val="000A6E6F"/>
    <w:rsid w:val="000B28E2"/>
    <w:rsid w:val="000B3955"/>
    <w:rsid w:val="000B3C34"/>
    <w:rsid w:val="000B5D74"/>
    <w:rsid w:val="000C077A"/>
    <w:rsid w:val="000C0931"/>
    <w:rsid w:val="000C2CD7"/>
    <w:rsid w:val="000C4993"/>
    <w:rsid w:val="000C4FFB"/>
    <w:rsid w:val="000C645C"/>
    <w:rsid w:val="000C647B"/>
    <w:rsid w:val="000D46FE"/>
    <w:rsid w:val="000D4A0D"/>
    <w:rsid w:val="000E0D76"/>
    <w:rsid w:val="000E226F"/>
    <w:rsid w:val="000E2276"/>
    <w:rsid w:val="000E286D"/>
    <w:rsid w:val="000E3384"/>
    <w:rsid w:val="000E50F7"/>
    <w:rsid w:val="000E6336"/>
    <w:rsid w:val="000F11F2"/>
    <w:rsid w:val="000F1B9F"/>
    <w:rsid w:val="000F3FA8"/>
    <w:rsid w:val="000F4A70"/>
    <w:rsid w:val="000F4BDA"/>
    <w:rsid w:val="000F4FD9"/>
    <w:rsid w:val="000F6642"/>
    <w:rsid w:val="000F71A2"/>
    <w:rsid w:val="001003FA"/>
    <w:rsid w:val="001020B2"/>
    <w:rsid w:val="00102837"/>
    <w:rsid w:val="0010291A"/>
    <w:rsid w:val="00103548"/>
    <w:rsid w:val="00103C94"/>
    <w:rsid w:val="0010568B"/>
    <w:rsid w:val="001058E3"/>
    <w:rsid w:val="00106243"/>
    <w:rsid w:val="00107979"/>
    <w:rsid w:val="00107E40"/>
    <w:rsid w:val="00111440"/>
    <w:rsid w:val="0011193A"/>
    <w:rsid w:val="00111FE4"/>
    <w:rsid w:val="001124C3"/>
    <w:rsid w:val="0011465E"/>
    <w:rsid w:val="001172C5"/>
    <w:rsid w:val="00117964"/>
    <w:rsid w:val="001201A9"/>
    <w:rsid w:val="001208A6"/>
    <w:rsid w:val="001226DA"/>
    <w:rsid w:val="0012471C"/>
    <w:rsid w:val="001258BB"/>
    <w:rsid w:val="001258F0"/>
    <w:rsid w:val="001273E7"/>
    <w:rsid w:val="00134370"/>
    <w:rsid w:val="001376C0"/>
    <w:rsid w:val="001400CA"/>
    <w:rsid w:val="001402CB"/>
    <w:rsid w:val="0014166B"/>
    <w:rsid w:val="00141C70"/>
    <w:rsid w:val="00142ED9"/>
    <w:rsid w:val="001430AA"/>
    <w:rsid w:val="00150DFE"/>
    <w:rsid w:val="00155DE1"/>
    <w:rsid w:val="00156F6B"/>
    <w:rsid w:val="00161A84"/>
    <w:rsid w:val="001635E5"/>
    <w:rsid w:val="00164C49"/>
    <w:rsid w:val="0016664E"/>
    <w:rsid w:val="00171288"/>
    <w:rsid w:val="00172E71"/>
    <w:rsid w:val="001735D1"/>
    <w:rsid w:val="00180E4F"/>
    <w:rsid w:val="001818E3"/>
    <w:rsid w:val="0018587F"/>
    <w:rsid w:val="0018692C"/>
    <w:rsid w:val="0019329E"/>
    <w:rsid w:val="00193477"/>
    <w:rsid w:val="00193950"/>
    <w:rsid w:val="0019568F"/>
    <w:rsid w:val="00195DC4"/>
    <w:rsid w:val="00196A3E"/>
    <w:rsid w:val="001970FC"/>
    <w:rsid w:val="00197610"/>
    <w:rsid w:val="001A0ABC"/>
    <w:rsid w:val="001A1655"/>
    <w:rsid w:val="001A171F"/>
    <w:rsid w:val="001A52B5"/>
    <w:rsid w:val="001B010E"/>
    <w:rsid w:val="001B2AD5"/>
    <w:rsid w:val="001B3FB5"/>
    <w:rsid w:val="001B4ADE"/>
    <w:rsid w:val="001B4D94"/>
    <w:rsid w:val="001B6CF8"/>
    <w:rsid w:val="001B72CF"/>
    <w:rsid w:val="001C1003"/>
    <w:rsid w:val="001C4704"/>
    <w:rsid w:val="001C49BA"/>
    <w:rsid w:val="001C4D83"/>
    <w:rsid w:val="001C5A1D"/>
    <w:rsid w:val="001C6CBE"/>
    <w:rsid w:val="001C6D38"/>
    <w:rsid w:val="001C7D88"/>
    <w:rsid w:val="001D03C7"/>
    <w:rsid w:val="001D158A"/>
    <w:rsid w:val="001D4F33"/>
    <w:rsid w:val="001D5AB6"/>
    <w:rsid w:val="001D68C8"/>
    <w:rsid w:val="001D70D1"/>
    <w:rsid w:val="001D7C94"/>
    <w:rsid w:val="001D7EA1"/>
    <w:rsid w:val="001E5645"/>
    <w:rsid w:val="001E62D1"/>
    <w:rsid w:val="001E68A7"/>
    <w:rsid w:val="001E7303"/>
    <w:rsid w:val="001E7695"/>
    <w:rsid w:val="001E7FF2"/>
    <w:rsid w:val="001F1188"/>
    <w:rsid w:val="001F31C8"/>
    <w:rsid w:val="001F53AB"/>
    <w:rsid w:val="001F5AA8"/>
    <w:rsid w:val="00202C81"/>
    <w:rsid w:val="002030A0"/>
    <w:rsid w:val="00203409"/>
    <w:rsid w:val="002042D1"/>
    <w:rsid w:val="002054EF"/>
    <w:rsid w:val="002060FB"/>
    <w:rsid w:val="00206961"/>
    <w:rsid w:val="00206B25"/>
    <w:rsid w:val="00207D3A"/>
    <w:rsid w:val="002106A9"/>
    <w:rsid w:val="00211214"/>
    <w:rsid w:val="00211571"/>
    <w:rsid w:val="002122F1"/>
    <w:rsid w:val="00213EF4"/>
    <w:rsid w:val="00214614"/>
    <w:rsid w:val="002151A6"/>
    <w:rsid w:val="00216B03"/>
    <w:rsid w:val="0021754B"/>
    <w:rsid w:val="00220778"/>
    <w:rsid w:val="00220F7B"/>
    <w:rsid w:val="00223FD6"/>
    <w:rsid w:val="002263E0"/>
    <w:rsid w:val="00227BDF"/>
    <w:rsid w:val="00230D03"/>
    <w:rsid w:val="00230EA7"/>
    <w:rsid w:val="00235B6D"/>
    <w:rsid w:val="00235F52"/>
    <w:rsid w:val="00237C0B"/>
    <w:rsid w:val="00240625"/>
    <w:rsid w:val="00240998"/>
    <w:rsid w:val="00240C23"/>
    <w:rsid w:val="00241527"/>
    <w:rsid w:val="00242CB8"/>
    <w:rsid w:val="002433B1"/>
    <w:rsid w:val="00243F8C"/>
    <w:rsid w:val="00244426"/>
    <w:rsid w:val="00245C50"/>
    <w:rsid w:val="00246D3A"/>
    <w:rsid w:val="002477CA"/>
    <w:rsid w:val="002479C4"/>
    <w:rsid w:val="00250000"/>
    <w:rsid w:val="00251831"/>
    <w:rsid w:val="00253356"/>
    <w:rsid w:val="00253DA7"/>
    <w:rsid w:val="00260E4E"/>
    <w:rsid w:val="00261ABC"/>
    <w:rsid w:val="00261E84"/>
    <w:rsid w:val="00262F53"/>
    <w:rsid w:val="00263E1B"/>
    <w:rsid w:val="00264D02"/>
    <w:rsid w:val="002659B2"/>
    <w:rsid w:val="00267D97"/>
    <w:rsid w:val="0027150D"/>
    <w:rsid w:val="00271B4D"/>
    <w:rsid w:val="002754D0"/>
    <w:rsid w:val="00275E04"/>
    <w:rsid w:val="00276B72"/>
    <w:rsid w:val="00276B96"/>
    <w:rsid w:val="00277039"/>
    <w:rsid w:val="00277A57"/>
    <w:rsid w:val="00280C35"/>
    <w:rsid w:val="00281DD6"/>
    <w:rsid w:val="002864F6"/>
    <w:rsid w:val="00287371"/>
    <w:rsid w:val="0028746A"/>
    <w:rsid w:val="00287BC3"/>
    <w:rsid w:val="00291ACE"/>
    <w:rsid w:val="002960CF"/>
    <w:rsid w:val="002975E5"/>
    <w:rsid w:val="002979ED"/>
    <w:rsid w:val="002A156B"/>
    <w:rsid w:val="002A2829"/>
    <w:rsid w:val="002A36B7"/>
    <w:rsid w:val="002A5F65"/>
    <w:rsid w:val="002A7F09"/>
    <w:rsid w:val="002B14F3"/>
    <w:rsid w:val="002B1BC2"/>
    <w:rsid w:val="002B21A3"/>
    <w:rsid w:val="002B32F0"/>
    <w:rsid w:val="002B3978"/>
    <w:rsid w:val="002B543D"/>
    <w:rsid w:val="002B5666"/>
    <w:rsid w:val="002B586C"/>
    <w:rsid w:val="002B5B6B"/>
    <w:rsid w:val="002C0B41"/>
    <w:rsid w:val="002C1876"/>
    <w:rsid w:val="002C72B1"/>
    <w:rsid w:val="002C7AD6"/>
    <w:rsid w:val="002D151D"/>
    <w:rsid w:val="002D5354"/>
    <w:rsid w:val="002E0C88"/>
    <w:rsid w:val="002E17E4"/>
    <w:rsid w:val="002E3343"/>
    <w:rsid w:val="002E5AC2"/>
    <w:rsid w:val="002E5B9C"/>
    <w:rsid w:val="002E672D"/>
    <w:rsid w:val="002E749B"/>
    <w:rsid w:val="002E78A6"/>
    <w:rsid w:val="002E7F86"/>
    <w:rsid w:val="002F0ECB"/>
    <w:rsid w:val="002F2315"/>
    <w:rsid w:val="002F2FF7"/>
    <w:rsid w:val="002F39FA"/>
    <w:rsid w:val="002F4FEF"/>
    <w:rsid w:val="002F7066"/>
    <w:rsid w:val="002F70B5"/>
    <w:rsid w:val="00302B74"/>
    <w:rsid w:val="00303C12"/>
    <w:rsid w:val="0030512A"/>
    <w:rsid w:val="00311BCE"/>
    <w:rsid w:val="00312AC4"/>
    <w:rsid w:val="00313468"/>
    <w:rsid w:val="003147F1"/>
    <w:rsid w:val="00316EBD"/>
    <w:rsid w:val="0032287F"/>
    <w:rsid w:val="00324E45"/>
    <w:rsid w:val="00326B72"/>
    <w:rsid w:val="003317C8"/>
    <w:rsid w:val="0033250A"/>
    <w:rsid w:val="0033373A"/>
    <w:rsid w:val="00334A7E"/>
    <w:rsid w:val="00335F73"/>
    <w:rsid w:val="00335FE9"/>
    <w:rsid w:val="003364CB"/>
    <w:rsid w:val="00336F9B"/>
    <w:rsid w:val="00336FAC"/>
    <w:rsid w:val="0034020A"/>
    <w:rsid w:val="00340966"/>
    <w:rsid w:val="00340D23"/>
    <w:rsid w:val="00343A19"/>
    <w:rsid w:val="00344C73"/>
    <w:rsid w:val="00345EBE"/>
    <w:rsid w:val="003463A5"/>
    <w:rsid w:val="00346D12"/>
    <w:rsid w:val="00346D19"/>
    <w:rsid w:val="003474FA"/>
    <w:rsid w:val="00347AD9"/>
    <w:rsid w:val="00350BB0"/>
    <w:rsid w:val="00351BBC"/>
    <w:rsid w:val="00352A95"/>
    <w:rsid w:val="0035406F"/>
    <w:rsid w:val="003542FE"/>
    <w:rsid w:val="003554DD"/>
    <w:rsid w:val="003563B0"/>
    <w:rsid w:val="00363D2F"/>
    <w:rsid w:val="0036799D"/>
    <w:rsid w:val="00367D51"/>
    <w:rsid w:val="00373C29"/>
    <w:rsid w:val="00374432"/>
    <w:rsid w:val="003769E8"/>
    <w:rsid w:val="003775E1"/>
    <w:rsid w:val="00380BC0"/>
    <w:rsid w:val="00381E5D"/>
    <w:rsid w:val="00383D8E"/>
    <w:rsid w:val="003843A3"/>
    <w:rsid w:val="0038505C"/>
    <w:rsid w:val="00392888"/>
    <w:rsid w:val="003946BE"/>
    <w:rsid w:val="00394776"/>
    <w:rsid w:val="00396852"/>
    <w:rsid w:val="003972FA"/>
    <w:rsid w:val="003A033C"/>
    <w:rsid w:val="003A0652"/>
    <w:rsid w:val="003A0926"/>
    <w:rsid w:val="003A0EA1"/>
    <w:rsid w:val="003A3826"/>
    <w:rsid w:val="003A3B7C"/>
    <w:rsid w:val="003A78F5"/>
    <w:rsid w:val="003A7C47"/>
    <w:rsid w:val="003A7DEE"/>
    <w:rsid w:val="003C2C45"/>
    <w:rsid w:val="003C3610"/>
    <w:rsid w:val="003C3F21"/>
    <w:rsid w:val="003C4F5A"/>
    <w:rsid w:val="003C5364"/>
    <w:rsid w:val="003C7269"/>
    <w:rsid w:val="003C75EE"/>
    <w:rsid w:val="003D0CED"/>
    <w:rsid w:val="003D1627"/>
    <w:rsid w:val="003D17B6"/>
    <w:rsid w:val="003D48FA"/>
    <w:rsid w:val="003D5604"/>
    <w:rsid w:val="003D6256"/>
    <w:rsid w:val="003D667D"/>
    <w:rsid w:val="003D6694"/>
    <w:rsid w:val="003E0568"/>
    <w:rsid w:val="003E0DCC"/>
    <w:rsid w:val="003E12D5"/>
    <w:rsid w:val="003E2E04"/>
    <w:rsid w:val="003E4490"/>
    <w:rsid w:val="003E4C9F"/>
    <w:rsid w:val="003E5F72"/>
    <w:rsid w:val="003F0817"/>
    <w:rsid w:val="003F0A72"/>
    <w:rsid w:val="003F0A87"/>
    <w:rsid w:val="003F1368"/>
    <w:rsid w:val="003F2832"/>
    <w:rsid w:val="003F3538"/>
    <w:rsid w:val="003F3623"/>
    <w:rsid w:val="003F58E4"/>
    <w:rsid w:val="0040213A"/>
    <w:rsid w:val="0040352A"/>
    <w:rsid w:val="004042C3"/>
    <w:rsid w:val="00405256"/>
    <w:rsid w:val="0040634B"/>
    <w:rsid w:val="00407883"/>
    <w:rsid w:val="00407D1E"/>
    <w:rsid w:val="004163FB"/>
    <w:rsid w:val="00421CC5"/>
    <w:rsid w:val="00421FDB"/>
    <w:rsid w:val="00422888"/>
    <w:rsid w:val="004229AF"/>
    <w:rsid w:val="00423534"/>
    <w:rsid w:val="00423561"/>
    <w:rsid w:val="00424A36"/>
    <w:rsid w:val="00424FBF"/>
    <w:rsid w:val="0042523F"/>
    <w:rsid w:val="0042649E"/>
    <w:rsid w:val="0042661E"/>
    <w:rsid w:val="00427B26"/>
    <w:rsid w:val="00427DAF"/>
    <w:rsid w:val="00433FD6"/>
    <w:rsid w:val="004340DC"/>
    <w:rsid w:val="00434433"/>
    <w:rsid w:val="004420D0"/>
    <w:rsid w:val="00446027"/>
    <w:rsid w:val="00451FE7"/>
    <w:rsid w:val="00452810"/>
    <w:rsid w:val="0045513E"/>
    <w:rsid w:val="00455A2B"/>
    <w:rsid w:val="00456E0C"/>
    <w:rsid w:val="00457995"/>
    <w:rsid w:val="00462606"/>
    <w:rsid w:val="004628B6"/>
    <w:rsid w:val="0046787A"/>
    <w:rsid w:val="00467B67"/>
    <w:rsid w:val="00470A1D"/>
    <w:rsid w:val="00473017"/>
    <w:rsid w:val="00477B6C"/>
    <w:rsid w:val="0048027F"/>
    <w:rsid w:val="00480E1E"/>
    <w:rsid w:val="00481AC9"/>
    <w:rsid w:val="004824E6"/>
    <w:rsid w:val="00484199"/>
    <w:rsid w:val="00485408"/>
    <w:rsid w:val="00485F3A"/>
    <w:rsid w:val="0048643C"/>
    <w:rsid w:val="00486958"/>
    <w:rsid w:val="0048795B"/>
    <w:rsid w:val="00492BBB"/>
    <w:rsid w:val="00492CD4"/>
    <w:rsid w:val="0049314F"/>
    <w:rsid w:val="00493E53"/>
    <w:rsid w:val="004A114C"/>
    <w:rsid w:val="004A1577"/>
    <w:rsid w:val="004A2129"/>
    <w:rsid w:val="004A4553"/>
    <w:rsid w:val="004A495C"/>
    <w:rsid w:val="004A5201"/>
    <w:rsid w:val="004A5575"/>
    <w:rsid w:val="004A58B7"/>
    <w:rsid w:val="004A7F08"/>
    <w:rsid w:val="004B05BD"/>
    <w:rsid w:val="004B16E4"/>
    <w:rsid w:val="004B2BF0"/>
    <w:rsid w:val="004B3CC0"/>
    <w:rsid w:val="004B3E0E"/>
    <w:rsid w:val="004B45E3"/>
    <w:rsid w:val="004B45F6"/>
    <w:rsid w:val="004B4AD0"/>
    <w:rsid w:val="004B4E65"/>
    <w:rsid w:val="004B54DA"/>
    <w:rsid w:val="004B5CDD"/>
    <w:rsid w:val="004B60F3"/>
    <w:rsid w:val="004B7FC3"/>
    <w:rsid w:val="004C006B"/>
    <w:rsid w:val="004C0872"/>
    <w:rsid w:val="004C0F1E"/>
    <w:rsid w:val="004C200C"/>
    <w:rsid w:val="004C4FDC"/>
    <w:rsid w:val="004C6464"/>
    <w:rsid w:val="004C6D32"/>
    <w:rsid w:val="004C76FE"/>
    <w:rsid w:val="004D1C00"/>
    <w:rsid w:val="004D26D8"/>
    <w:rsid w:val="004D3456"/>
    <w:rsid w:val="004D79AF"/>
    <w:rsid w:val="004E065C"/>
    <w:rsid w:val="004E0916"/>
    <w:rsid w:val="004E0B91"/>
    <w:rsid w:val="004E4B32"/>
    <w:rsid w:val="004E5455"/>
    <w:rsid w:val="004E6C6F"/>
    <w:rsid w:val="004E752B"/>
    <w:rsid w:val="004F19EE"/>
    <w:rsid w:val="004F27A5"/>
    <w:rsid w:val="004F2E6A"/>
    <w:rsid w:val="004F49B1"/>
    <w:rsid w:val="004F5507"/>
    <w:rsid w:val="004F55D0"/>
    <w:rsid w:val="004F64CE"/>
    <w:rsid w:val="004F6A13"/>
    <w:rsid w:val="00502FF5"/>
    <w:rsid w:val="00503BC1"/>
    <w:rsid w:val="00506D07"/>
    <w:rsid w:val="00510053"/>
    <w:rsid w:val="0051019C"/>
    <w:rsid w:val="00510406"/>
    <w:rsid w:val="00512297"/>
    <w:rsid w:val="0051458C"/>
    <w:rsid w:val="0051551A"/>
    <w:rsid w:val="00517652"/>
    <w:rsid w:val="0051791F"/>
    <w:rsid w:val="00520262"/>
    <w:rsid w:val="00520E6B"/>
    <w:rsid w:val="00521542"/>
    <w:rsid w:val="00522BF1"/>
    <w:rsid w:val="005236FC"/>
    <w:rsid w:val="00523794"/>
    <w:rsid w:val="005245CD"/>
    <w:rsid w:val="00531316"/>
    <w:rsid w:val="00531C2C"/>
    <w:rsid w:val="005326AB"/>
    <w:rsid w:val="00532CAA"/>
    <w:rsid w:val="005331CE"/>
    <w:rsid w:val="005341F2"/>
    <w:rsid w:val="0053650B"/>
    <w:rsid w:val="005403F8"/>
    <w:rsid w:val="00542CCE"/>
    <w:rsid w:val="00543AEC"/>
    <w:rsid w:val="005440D9"/>
    <w:rsid w:val="0054761A"/>
    <w:rsid w:val="0055033E"/>
    <w:rsid w:val="00551BD5"/>
    <w:rsid w:val="00552061"/>
    <w:rsid w:val="005521B9"/>
    <w:rsid w:val="005524FE"/>
    <w:rsid w:val="00553756"/>
    <w:rsid w:val="00553BCE"/>
    <w:rsid w:val="005554E1"/>
    <w:rsid w:val="005558F8"/>
    <w:rsid w:val="00556AC9"/>
    <w:rsid w:val="005574F2"/>
    <w:rsid w:val="00562FAF"/>
    <w:rsid w:val="005632C3"/>
    <w:rsid w:val="00564A8A"/>
    <w:rsid w:val="00565A88"/>
    <w:rsid w:val="005668F8"/>
    <w:rsid w:val="005715C3"/>
    <w:rsid w:val="00572756"/>
    <w:rsid w:val="00573562"/>
    <w:rsid w:val="00573878"/>
    <w:rsid w:val="00574F1C"/>
    <w:rsid w:val="00576594"/>
    <w:rsid w:val="00581A5D"/>
    <w:rsid w:val="00584D2C"/>
    <w:rsid w:val="00586C12"/>
    <w:rsid w:val="00587C3B"/>
    <w:rsid w:val="005901EF"/>
    <w:rsid w:val="0059270C"/>
    <w:rsid w:val="0059331E"/>
    <w:rsid w:val="005943A5"/>
    <w:rsid w:val="00594B06"/>
    <w:rsid w:val="0059576A"/>
    <w:rsid w:val="005A02AA"/>
    <w:rsid w:val="005A1324"/>
    <w:rsid w:val="005A1649"/>
    <w:rsid w:val="005A232E"/>
    <w:rsid w:val="005A3643"/>
    <w:rsid w:val="005A40EB"/>
    <w:rsid w:val="005A69E2"/>
    <w:rsid w:val="005A7814"/>
    <w:rsid w:val="005B01EF"/>
    <w:rsid w:val="005B10D3"/>
    <w:rsid w:val="005B1D6A"/>
    <w:rsid w:val="005B32A3"/>
    <w:rsid w:val="005B435F"/>
    <w:rsid w:val="005B4BE3"/>
    <w:rsid w:val="005B71F4"/>
    <w:rsid w:val="005C027E"/>
    <w:rsid w:val="005C1100"/>
    <w:rsid w:val="005C4495"/>
    <w:rsid w:val="005C4ADC"/>
    <w:rsid w:val="005C61A0"/>
    <w:rsid w:val="005C63EE"/>
    <w:rsid w:val="005D344D"/>
    <w:rsid w:val="005D6C79"/>
    <w:rsid w:val="005D711C"/>
    <w:rsid w:val="005D735D"/>
    <w:rsid w:val="005E0A2E"/>
    <w:rsid w:val="005E2260"/>
    <w:rsid w:val="005E4F08"/>
    <w:rsid w:val="005E569D"/>
    <w:rsid w:val="005F03E3"/>
    <w:rsid w:val="005F0F5F"/>
    <w:rsid w:val="005F1EBA"/>
    <w:rsid w:val="005F27B7"/>
    <w:rsid w:val="005F2FFF"/>
    <w:rsid w:val="005F37DC"/>
    <w:rsid w:val="00603165"/>
    <w:rsid w:val="0060488F"/>
    <w:rsid w:val="006053EF"/>
    <w:rsid w:val="006059AE"/>
    <w:rsid w:val="00605E80"/>
    <w:rsid w:val="00607BCD"/>
    <w:rsid w:val="00611D30"/>
    <w:rsid w:val="0061527E"/>
    <w:rsid w:val="00615414"/>
    <w:rsid w:val="00616685"/>
    <w:rsid w:val="006179FA"/>
    <w:rsid w:val="006254B0"/>
    <w:rsid w:val="00625504"/>
    <w:rsid w:val="00625CED"/>
    <w:rsid w:val="00626648"/>
    <w:rsid w:val="00630024"/>
    <w:rsid w:val="006309C1"/>
    <w:rsid w:val="00634825"/>
    <w:rsid w:val="006414DD"/>
    <w:rsid w:val="00641DA1"/>
    <w:rsid w:val="0064215D"/>
    <w:rsid w:val="00642E81"/>
    <w:rsid w:val="0064341C"/>
    <w:rsid w:val="006434C7"/>
    <w:rsid w:val="0064389C"/>
    <w:rsid w:val="006451A7"/>
    <w:rsid w:val="00646CA0"/>
    <w:rsid w:val="006472A7"/>
    <w:rsid w:val="006478EF"/>
    <w:rsid w:val="00656C83"/>
    <w:rsid w:val="00657AB0"/>
    <w:rsid w:val="0066151A"/>
    <w:rsid w:val="0066157F"/>
    <w:rsid w:val="0066208E"/>
    <w:rsid w:val="00662400"/>
    <w:rsid w:val="0066282B"/>
    <w:rsid w:val="006651F4"/>
    <w:rsid w:val="006673C6"/>
    <w:rsid w:val="00671789"/>
    <w:rsid w:val="006744C7"/>
    <w:rsid w:val="006754C7"/>
    <w:rsid w:val="00676FE3"/>
    <w:rsid w:val="006806D8"/>
    <w:rsid w:val="006818CA"/>
    <w:rsid w:val="0068277E"/>
    <w:rsid w:val="00683155"/>
    <w:rsid w:val="00683464"/>
    <w:rsid w:val="006855EE"/>
    <w:rsid w:val="00685D2E"/>
    <w:rsid w:val="006873BD"/>
    <w:rsid w:val="00687479"/>
    <w:rsid w:val="00690F5D"/>
    <w:rsid w:val="00693F37"/>
    <w:rsid w:val="00694DED"/>
    <w:rsid w:val="00697A6A"/>
    <w:rsid w:val="00697E90"/>
    <w:rsid w:val="006A041A"/>
    <w:rsid w:val="006A04FD"/>
    <w:rsid w:val="006A357D"/>
    <w:rsid w:val="006A372C"/>
    <w:rsid w:val="006A5BC5"/>
    <w:rsid w:val="006A6251"/>
    <w:rsid w:val="006B065A"/>
    <w:rsid w:val="006B07CC"/>
    <w:rsid w:val="006B14D8"/>
    <w:rsid w:val="006B1F0B"/>
    <w:rsid w:val="006B36BB"/>
    <w:rsid w:val="006B6799"/>
    <w:rsid w:val="006C3F96"/>
    <w:rsid w:val="006C44A5"/>
    <w:rsid w:val="006C4B74"/>
    <w:rsid w:val="006C54F3"/>
    <w:rsid w:val="006C7C36"/>
    <w:rsid w:val="006D0426"/>
    <w:rsid w:val="006D2443"/>
    <w:rsid w:val="006D4EC7"/>
    <w:rsid w:val="006D5301"/>
    <w:rsid w:val="006D75AC"/>
    <w:rsid w:val="006E1302"/>
    <w:rsid w:val="006E33DA"/>
    <w:rsid w:val="006E5BA5"/>
    <w:rsid w:val="006E68B6"/>
    <w:rsid w:val="006E730E"/>
    <w:rsid w:val="006E77D5"/>
    <w:rsid w:val="006F004E"/>
    <w:rsid w:val="006F16DA"/>
    <w:rsid w:val="006F36C8"/>
    <w:rsid w:val="006F3A41"/>
    <w:rsid w:val="006F4192"/>
    <w:rsid w:val="006F4228"/>
    <w:rsid w:val="006F5C02"/>
    <w:rsid w:val="0070010E"/>
    <w:rsid w:val="0070222C"/>
    <w:rsid w:val="00702F47"/>
    <w:rsid w:val="007050C0"/>
    <w:rsid w:val="00705B15"/>
    <w:rsid w:val="00706368"/>
    <w:rsid w:val="00707F34"/>
    <w:rsid w:val="007113D5"/>
    <w:rsid w:val="00711709"/>
    <w:rsid w:val="0071180A"/>
    <w:rsid w:val="007130CF"/>
    <w:rsid w:val="007147E0"/>
    <w:rsid w:val="00715FD9"/>
    <w:rsid w:val="00720318"/>
    <w:rsid w:val="00721BA4"/>
    <w:rsid w:val="00725E04"/>
    <w:rsid w:val="00726623"/>
    <w:rsid w:val="007279C2"/>
    <w:rsid w:val="00731E2F"/>
    <w:rsid w:val="00733ABB"/>
    <w:rsid w:val="007343B7"/>
    <w:rsid w:val="0073691B"/>
    <w:rsid w:val="007371A0"/>
    <w:rsid w:val="00740FB8"/>
    <w:rsid w:val="007414D0"/>
    <w:rsid w:val="007414EF"/>
    <w:rsid w:val="007421A6"/>
    <w:rsid w:val="007448AE"/>
    <w:rsid w:val="007465B5"/>
    <w:rsid w:val="007472CF"/>
    <w:rsid w:val="007474F1"/>
    <w:rsid w:val="00751AC7"/>
    <w:rsid w:val="00752F4F"/>
    <w:rsid w:val="0075462F"/>
    <w:rsid w:val="00755993"/>
    <w:rsid w:val="0075617E"/>
    <w:rsid w:val="007575D5"/>
    <w:rsid w:val="00764FFC"/>
    <w:rsid w:val="00765E23"/>
    <w:rsid w:val="00772082"/>
    <w:rsid w:val="007721BE"/>
    <w:rsid w:val="007745C2"/>
    <w:rsid w:val="00776EB0"/>
    <w:rsid w:val="007813C3"/>
    <w:rsid w:val="007817E4"/>
    <w:rsid w:val="00783A27"/>
    <w:rsid w:val="00785133"/>
    <w:rsid w:val="00785534"/>
    <w:rsid w:val="00785C80"/>
    <w:rsid w:val="007863FB"/>
    <w:rsid w:val="007870EA"/>
    <w:rsid w:val="00790D5D"/>
    <w:rsid w:val="00791BCB"/>
    <w:rsid w:val="007938C5"/>
    <w:rsid w:val="0079589F"/>
    <w:rsid w:val="007A0118"/>
    <w:rsid w:val="007A2A8C"/>
    <w:rsid w:val="007A3225"/>
    <w:rsid w:val="007A39D6"/>
    <w:rsid w:val="007A42C4"/>
    <w:rsid w:val="007A4670"/>
    <w:rsid w:val="007A6142"/>
    <w:rsid w:val="007A6B42"/>
    <w:rsid w:val="007B0A49"/>
    <w:rsid w:val="007B10AC"/>
    <w:rsid w:val="007B1C72"/>
    <w:rsid w:val="007B24D1"/>
    <w:rsid w:val="007B7489"/>
    <w:rsid w:val="007B765A"/>
    <w:rsid w:val="007B7AC7"/>
    <w:rsid w:val="007C0031"/>
    <w:rsid w:val="007C0640"/>
    <w:rsid w:val="007C1DC7"/>
    <w:rsid w:val="007C5DCC"/>
    <w:rsid w:val="007C5F13"/>
    <w:rsid w:val="007D023A"/>
    <w:rsid w:val="007D0C55"/>
    <w:rsid w:val="007D3249"/>
    <w:rsid w:val="007D37C6"/>
    <w:rsid w:val="007D3D39"/>
    <w:rsid w:val="007D3E46"/>
    <w:rsid w:val="007D540C"/>
    <w:rsid w:val="007D5E5F"/>
    <w:rsid w:val="007D7FB3"/>
    <w:rsid w:val="007E5CBD"/>
    <w:rsid w:val="007E69C2"/>
    <w:rsid w:val="007E7A2C"/>
    <w:rsid w:val="007F053B"/>
    <w:rsid w:val="007F098B"/>
    <w:rsid w:val="007F0D54"/>
    <w:rsid w:val="007F1D8D"/>
    <w:rsid w:val="007F1F08"/>
    <w:rsid w:val="007F2756"/>
    <w:rsid w:val="007F2A3C"/>
    <w:rsid w:val="007F3076"/>
    <w:rsid w:val="007F4FEC"/>
    <w:rsid w:val="007F636F"/>
    <w:rsid w:val="007F6ECA"/>
    <w:rsid w:val="008025CB"/>
    <w:rsid w:val="00803572"/>
    <w:rsid w:val="00803723"/>
    <w:rsid w:val="00803BAC"/>
    <w:rsid w:val="00804EAB"/>
    <w:rsid w:val="008078E9"/>
    <w:rsid w:val="0081035E"/>
    <w:rsid w:val="008106CD"/>
    <w:rsid w:val="00811355"/>
    <w:rsid w:val="00815E06"/>
    <w:rsid w:val="0081692C"/>
    <w:rsid w:val="00817F08"/>
    <w:rsid w:val="00822DBB"/>
    <w:rsid w:val="00824F7D"/>
    <w:rsid w:val="008262E9"/>
    <w:rsid w:val="008263AB"/>
    <w:rsid w:val="00831B58"/>
    <w:rsid w:val="008322C0"/>
    <w:rsid w:val="00832C05"/>
    <w:rsid w:val="00832E62"/>
    <w:rsid w:val="008359A6"/>
    <w:rsid w:val="00835A11"/>
    <w:rsid w:val="00835E02"/>
    <w:rsid w:val="00843001"/>
    <w:rsid w:val="008452A1"/>
    <w:rsid w:val="00850CE0"/>
    <w:rsid w:val="00851C71"/>
    <w:rsid w:val="0085264A"/>
    <w:rsid w:val="008567D6"/>
    <w:rsid w:val="00856D3A"/>
    <w:rsid w:val="00865980"/>
    <w:rsid w:val="00866A6F"/>
    <w:rsid w:val="00866D05"/>
    <w:rsid w:val="00867DEF"/>
    <w:rsid w:val="00870200"/>
    <w:rsid w:val="00871260"/>
    <w:rsid w:val="00871597"/>
    <w:rsid w:val="00872D4D"/>
    <w:rsid w:val="00872FAB"/>
    <w:rsid w:val="00873295"/>
    <w:rsid w:val="00874C5B"/>
    <w:rsid w:val="008763B9"/>
    <w:rsid w:val="00876A8F"/>
    <w:rsid w:val="00877A44"/>
    <w:rsid w:val="008811A9"/>
    <w:rsid w:val="00883D15"/>
    <w:rsid w:val="00886DA5"/>
    <w:rsid w:val="008924D1"/>
    <w:rsid w:val="00893AAE"/>
    <w:rsid w:val="00895B55"/>
    <w:rsid w:val="00896A98"/>
    <w:rsid w:val="00897974"/>
    <w:rsid w:val="008A0C62"/>
    <w:rsid w:val="008A1AE7"/>
    <w:rsid w:val="008A22B7"/>
    <w:rsid w:val="008A30EE"/>
    <w:rsid w:val="008A3FC0"/>
    <w:rsid w:val="008A416B"/>
    <w:rsid w:val="008A6A96"/>
    <w:rsid w:val="008A6F8C"/>
    <w:rsid w:val="008A7501"/>
    <w:rsid w:val="008A7DC0"/>
    <w:rsid w:val="008B24CD"/>
    <w:rsid w:val="008B2D54"/>
    <w:rsid w:val="008B4AD3"/>
    <w:rsid w:val="008B4D3B"/>
    <w:rsid w:val="008B56C4"/>
    <w:rsid w:val="008C0FE3"/>
    <w:rsid w:val="008C1E4F"/>
    <w:rsid w:val="008C2F59"/>
    <w:rsid w:val="008C3376"/>
    <w:rsid w:val="008C70EB"/>
    <w:rsid w:val="008C72FA"/>
    <w:rsid w:val="008D0F5D"/>
    <w:rsid w:val="008D1366"/>
    <w:rsid w:val="008D1D19"/>
    <w:rsid w:val="008E05FD"/>
    <w:rsid w:val="008E29A8"/>
    <w:rsid w:val="008E41ED"/>
    <w:rsid w:val="008E428E"/>
    <w:rsid w:val="008E70A2"/>
    <w:rsid w:val="008E76FA"/>
    <w:rsid w:val="008E79FF"/>
    <w:rsid w:val="008F09BA"/>
    <w:rsid w:val="008F1734"/>
    <w:rsid w:val="008F4377"/>
    <w:rsid w:val="008F5061"/>
    <w:rsid w:val="008F67AF"/>
    <w:rsid w:val="008F7C1F"/>
    <w:rsid w:val="009018CA"/>
    <w:rsid w:val="00902B8E"/>
    <w:rsid w:val="00905F9D"/>
    <w:rsid w:val="0090740F"/>
    <w:rsid w:val="00907C44"/>
    <w:rsid w:val="00911F68"/>
    <w:rsid w:val="00917ADF"/>
    <w:rsid w:val="00923018"/>
    <w:rsid w:val="0092304F"/>
    <w:rsid w:val="00925FC6"/>
    <w:rsid w:val="009279F0"/>
    <w:rsid w:val="00927FB5"/>
    <w:rsid w:val="00933C7A"/>
    <w:rsid w:val="00936E43"/>
    <w:rsid w:val="0094030D"/>
    <w:rsid w:val="00942776"/>
    <w:rsid w:val="00942832"/>
    <w:rsid w:val="00945EE7"/>
    <w:rsid w:val="00946177"/>
    <w:rsid w:val="00947034"/>
    <w:rsid w:val="00947131"/>
    <w:rsid w:val="00951FC7"/>
    <w:rsid w:val="009555C1"/>
    <w:rsid w:val="0096459F"/>
    <w:rsid w:val="009659A5"/>
    <w:rsid w:val="00965BD3"/>
    <w:rsid w:val="00970978"/>
    <w:rsid w:val="00975121"/>
    <w:rsid w:val="00976A34"/>
    <w:rsid w:val="0098206F"/>
    <w:rsid w:val="00983E24"/>
    <w:rsid w:val="00984ED9"/>
    <w:rsid w:val="00985D78"/>
    <w:rsid w:val="00991F07"/>
    <w:rsid w:val="00992B2B"/>
    <w:rsid w:val="00996C37"/>
    <w:rsid w:val="0099714D"/>
    <w:rsid w:val="009976E5"/>
    <w:rsid w:val="009A1200"/>
    <w:rsid w:val="009A4741"/>
    <w:rsid w:val="009A59E5"/>
    <w:rsid w:val="009A5F10"/>
    <w:rsid w:val="009A72F3"/>
    <w:rsid w:val="009B0183"/>
    <w:rsid w:val="009B568A"/>
    <w:rsid w:val="009B748E"/>
    <w:rsid w:val="009B7B7A"/>
    <w:rsid w:val="009C15AC"/>
    <w:rsid w:val="009C2416"/>
    <w:rsid w:val="009C2A6E"/>
    <w:rsid w:val="009C339E"/>
    <w:rsid w:val="009C43E1"/>
    <w:rsid w:val="009C4AEB"/>
    <w:rsid w:val="009C4BAA"/>
    <w:rsid w:val="009C6F88"/>
    <w:rsid w:val="009C7393"/>
    <w:rsid w:val="009C7476"/>
    <w:rsid w:val="009D19BB"/>
    <w:rsid w:val="009D2BBD"/>
    <w:rsid w:val="009D430F"/>
    <w:rsid w:val="009D5586"/>
    <w:rsid w:val="009D747D"/>
    <w:rsid w:val="009D74A6"/>
    <w:rsid w:val="009E0A1C"/>
    <w:rsid w:val="009E1877"/>
    <w:rsid w:val="009E3745"/>
    <w:rsid w:val="009E3F65"/>
    <w:rsid w:val="009E4749"/>
    <w:rsid w:val="009E5304"/>
    <w:rsid w:val="009E5DFB"/>
    <w:rsid w:val="009E6DBF"/>
    <w:rsid w:val="009E73DB"/>
    <w:rsid w:val="009E7E0A"/>
    <w:rsid w:val="009F1138"/>
    <w:rsid w:val="009F2FA2"/>
    <w:rsid w:val="009F327A"/>
    <w:rsid w:val="009F3CC9"/>
    <w:rsid w:val="009F5BFB"/>
    <w:rsid w:val="009F5FD8"/>
    <w:rsid w:val="009F75F5"/>
    <w:rsid w:val="00A00192"/>
    <w:rsid w:val="00A02B05"/>
    <w:rsid w:val="00A03706"/>
    <w:rsid w:val="00A0744D"/>
    <w:rsid w:val="00A10A08"/>
    <w:rsid w:val="00A12023"/>
    <w:rsid w:val="00A1673D"/>
    <w:rsid w:val="00A17C81"/>
    <w:rsid w:val="00A20B59"/>
    <w:rsid w:val="00A21BA4"/>
    <w:rsid w:val="00A24C6C"/>
    <w:rsid w:val="00A27764"/>
    <w:rsid w:val="00A31086"/>
    <w:rsid w:val="00A35E5F"/>
    <w:rsid w:val="00A37AEF"/>
    <w:rsid w:val="00A402CC"/>
    <w:rsid w:val="00A404A8"/>
    <w:rsid w:val="00A40538"/>
    <w:rsid w:val="00A425FF"/>
    <w:rsid w:val="00A45A80"/>
    <w:rsid w:val="00A45FB9"/>
    <w:rsid w:val="00A46239"/>
    <w:rsid w:val="00A503BB"/>
    <w:rsid w:val="00A5131F"/>
    <w:rsid w:val="00A53B39"/>
    <w:rsid w:val="00A568B5"/>
    <w:rsid w:val="00A571CA"/>
    <w:rsid w:val="00A575CD"/>
    <w:rsid w:val="00A576BD"/>
    <w:rsid w:val="00A609F5"/>
    <w:rsid w:val="00A61551"/>
    <w:rsid w:val="00A62D00"/>
    <w:rsid w:val="00A62FA2"/>
    <w:rsid w:val="00A65C71"/>
    <w:rsid w:val="00A70648"/>
    <w:rsid w:val="00A7267B"/>
    <w:rsid w:val="00A73F20"/>
    <w:rsid w:val="00A75124"/>
    <w:rsid w:val="00A81BF2"/>
    <w:rsid w:val="00A83AAE"/>
    <w:rsid w:val="00A84051"/>
    <w:rsid w:val="00A849BE"/>
    <w:rsid w:val="00A857CA"/>
    <w:rsid w:val="00A85FEA"/>
    <w:rsid w:val="00A90CD9"/>
    <w:rsid w:val="00A916ED"/>
    <w:rsid w:val="00A91776"/>
    <w:rsid w:val="00A92988"/>
    <w:rsid w:val="00A950BB"/>
    <w:rsid w:val="00A95C51"/>
    <w:rsid w:val="00AA0486"/>
    <w:rsid w:val="00AA05EF"/>
    <w:rsid w:val="00AA26C4"/>
    <w:rsid w:val="00AA46E2"/>
    <w:rsid w:val="00AA4C08"/>
    <w:rsid w:val="00AB0C61"/>
    <w:rsid w:val="00AB2B22"/>
    <w:rsid w:val="00AB3392"/>
    <w:rsid w:val="00AB63F1"/>
    <w:rsid w:val="00AC0E4F"/>
    <w:rsid w:val="00AC2C88"/>
    <w:rsid w:val="00AC3D64"/>
    <w:rsid w:val="00AC43B4"/>
    <w:rsid w:val="00AD0C6C"/>
    <w:rsid w:val="00AD1E4E"/>
    <w:rsid w:val="00AD33F0"/>
    <w:rsid w:val="00AD5ED5"/>
    <w:rsid w:val="00AD7F8E"/>
    <w:rsid w:val="00AE0EEF"/>
    <w:rsid w:val="00AE139A"/>
    <w:rsid w:val="00AE790A"/>
    <w:rsid w:val="00AF22CA"/>
    <w:rsid w:val="00AF23DC"/>
    <w:rsid w:val="00AF3A63"/>
    <w:rsid w:val="00AF5F86"/>
    <w:rsid w:val="00AF606B"/>
    <w:rsid w:val="00B00A27"/>
    <w:rsid w:val="00B017DB"/>
    <w:rsid w:val="00B01940"/>
    <w:rsid w:val="00B01BD1"/>
    <w:rsid w:val="00B04BBC"/>
    <w:rsid w:val="00B05102"/>
    <w:rsid w:val="00B0542B"/>
    <w:rsid w:val="00B10B13"/>
    <w:rsid w:val="00B128D2"/>
    <w:rsid w:val="00B12AFC"/>
    <w:rsid w:val="00B15D1E"/>
    <w:rsid w:val="00B217E0"/>
    <w:rsid w:val="00B22AF4"/>
    <w:rsid w:val="00B24F00"/>
    <w:rsid w:val="00B26147"/>
    <w:rsid w:val="00B26FA2"/>
    <w:rsid w:val="00B277DB"/>
    <w:rsid w:val="00B31566"/>
    <w:rsid w:val="00B31583"/>
    <w:rsid w:val="00B3306A"/>
    <w:rsid w:val="00B335B4"/>
    <w:rsid w:val="00B33B30"/>
    <w:rsid w:val="00B3496A"/>
    <w:rsid w:val="00B34D7C"/>
    <w:rsid w:val="00B35334"/>
    <w:rsid w:val="00B365DD"/>
    <w:rsid w:val="00B40383"/>
    <w:rsid w:val="00B40B1F"/>
    <w:rsid w:val="00B43AA1"/>
    <w:rsid w:val="00B43B18"/>
    <w:rsid w:val="00B442B8"/>
    <w:rsid w:val="00B446D1"/>
    <w:rsid w:val="00B44D09"/>
    <w:rsid w:val="00B4577D"/>
    <w:rsid w:val="00B46E65"/>
    <w:rsid w:val="00B47639"/>
    <w:rsid w:val="00B5130D"/>
    <w:rsid w:val="00B517C8"/>
    <w:rsid w:val="00B55DEB"/>
    <w:rsid w:val="00B66F88"/>
    <w:rsid w:val="00B6777E"/>
    <w:rsid w:val="00B70B9C"/>
    <w:rsid w:val="00B73CEB"/>
    <w:rsid w:val="00B749C8"/>
    <w:rsid w:val="00B74EDC"/>
    <w:rsid w:val="00B81366"/>
    <w:rsid w:val="00B83C44"/>
    <w:rsid w:val="00B85FB3"/>
    <w:rsid w:val="00B8645F"/>
    <w:rsid w:val="00B87DA6"/>
    <w:rsid w:val="00B91240"/>
    <w:rsid w:val="00B93040"/>
    <w:rsid w:val="00B93392"/>
    <w:rsid w:val="00B9388F"/>
    <w:rsid w:val="00B94635"/>
    <w:rsid w:val="00B95ADF"/>
    <w:rsid w:val="00B960CA"/>
    <w:rsid w:val="00B97099"/>
    <w:rsid w:val="00BA1234"/>
    <w:rsid w:val="00BA20BE"/>
    <w:rsid w:val="00BA2121"/>
    <w:rsid w:val="00BA2849"/>
    <w:rsid w:val="00BA2868"/>
    <w:rsid w:val="00BA2F26"/>
    <w:rsid w:val="00BA5362"/>
    <w:rsid w:val="00BA62DE"/>
    <w:rsid w:val="00BA7496"/>
    <w:rsid w:val="00BB1254"/>
    <w:rsid w:val="00BB3271"/>
    <w:rsid w:val="00BB3772"/>
    <w:rsid w:val="00BB4C08"/>
    <w:rsid w:val="00BB610B"/>
    <w:rsid w:val="00BC0BE1"/>
    <w:rsid w:val="00BC1B40"/>
    <w:rsid w:val="00BC5EA8"/>
    <w:rsid w:val="00BD036D"/>
    <w:rsid w:val="00BD121E"/>
    <w:rsid w:val="00BD128D"/>
    <w:rsid w:val="00BD3B24"/>
    <w:rsid w:val="00BD3F01"/>
    <w:rsid w:val="00BD4490"/>
    <w:rsid w:val="00BD545D"/>
    <w:rsid w:val="00BD5905"/>
    <w:rsid w:val="00BD5B37"/>
    <w:rsid w:val="00BD6406"/>
    <w:rsid w:val="00BE1AC3"/>
    <w:rsid w:val="00BE51E3"/>
    <w:rsid w:val="00BE58B5"/>
    <w:rsid w:val="00BE7606"/>
    <w:rsid w:val="00BE7C44"/>
    <w:rsid w:val="00BF2F6A"/>
    <w:rsid w:val="00BF499C"/>
    <w:rsid w:val="00BF4DC1"/>
    <w:rsid w:val="00BF65BC"/>
    <w:rsid w:val="00BF7632"/>
    <w:rsid w:val="00BF7B5D"/>
    <w:rsid w:val="00C00D8C"/>
    <w:rsid w:val="00C04290"/>
    <w:rsid w:val="00C04748"/>
    <w:rsid w:val="00C064C9"/>
    <w:rsid w:val="00C075BA"/>
    <w:rsid w:val="00C1140B"/>
    <w:rsid w:val="00C134BF"/>
    <w:rsid w:val="00C137A5"/>
    <w:rsid w:val="00C1421D"/>
    <w:rsid w:val="00C14242"/>
    <w:rsid w:val="00C1463E"/>
    <w:rsid w:val="00C21C33"/>
    <w:rsid w:val="00C23506"/>
    <w:rsid w:val="00C23DF8"/>
    <w:rsid w:val="00C2515C"/>
    <w:rsid w:val="00C25DCC"/>
    <w:rsid w:val="00C264E2"/>
    <w:rsid w:val="00C30566"/>
    <w:rsid w:val="00C316FE"/>
    <w:rsid w:val="00C31FEF"/>
    <w:rsid w:val="00C3440A"/>
    <w:rsid w:val="00C34ACF"/>
    <w:rsid w:val="00C35BA4"/>
    <w:rsid w:val="00C363EB"/>
    <w:rsid w:val="00C44036"/>
    <w:rsid w:val="00C44D77"/>
    <w:rsid w:val="00C455A0"/>
    <w:rsid w:val="00C45C92"/>
    <w:rsid w:val="00C473CB"/>
    <w:rsid w:val="00C4746A"/>
    <w:rsid w:val="00C50B3C"/>
    <w:rsid w:val="00C513B4"/>
    <w:rsid w:val="00C5536B"/>
    <w:rsid w:val="00C572AA"/>
    <w:rsid w:val="00C60198"/>
    <w:rsid w:val="00C61141"/>
    <w:rsid w:val="00C63D78"/>
    <w:rsid w:val="00C6456B"/>
    <w:rsid w:val="00C6560A"/>
    <w:rsid w:val="00C71578"/>
    <w:rsid w:val="00C71A33"/>
    <w:rsid w:val="00C71DB6"/>
    <w:rsid w:val="00C72F5A"/>
    <w:rsid w:val="00C736B6"/>
    <w:rsid w:val="00C7517C"/>
    <w:rsid w:val="00C7562C"/>
    <w:rsid w:val="00C75971"/>
    <w:rsid w:val="00C778E5"/>
    <w:rsid w:val="00C80D8B"/>
    <w:rsid w:val="00C826C6"/>
    <w:rsid w:val="00C84C3A"/>
    <w:rsid w:val="00C857B2"/>
    <w:rsid w:val="00C87501"/>
    <w:rsid w:val="00C93DF3"/>
    <w:rsid w:val="00C94FB3"/>
    <w:rsid w:val="00C97B36"/>
    <w:rsid w:val="00CA11A1"/>
    <w:rsid w:val="00CA356D"/>
    <w:rsid w:val="00CA3F7E"/>
    <w:rsid w:val="00CA5A06"/>
    <w:rsid w:val="00CA71F8"/>
    <w:rsid w:val="00CB1A58"/>
    <w:rsid w:val="00CB51BA"/>
    <w:rsid w:val="00CB5888"/>
    <w:rsid w:val="00CB5923"/>
    <w:rsid w:val="00CB61EE"/>
    <w:rsid w:val="00CB7939"/>
    <w:rsid w:val="00CB7E68"/>
    <w:rsid w:val="00CC0413"/>
    <w:rsid w:val="00CC4528"/>
    <w:rsid w:val="00CC59F6"/>
    <w:rsid w:val="00CC71DE"/>
    <w:rsid w:val="00CD117D"/>
    <w:rsid w:val="00CD3DB7"/>
    <w:rsid w:val="00CD42D1"/>
    <w:rsid w:val="00CD6BBF"/>
    <w:rsid w:val="00CD714F"/>
    <w:rsid w:val="00CE29D4"/>
    <w:rsid w:val="00CE3B47"/>
    <w:rsid w:val="00CE431A"/>
    <w:rsid w:val="00CE5940"/>
    <w:rsid w:val="00CE5EE7"/>
    <w:rsid w:val="00CE7E4A"/>
    <w:rsid w:val="00CF0BE9"/>
    <w:rsid w:val="00CF175D"/>
    <w:rsid w:val="00CF17CF"/>
    <w:rsid w:val="00CF1E0F"/>
    <w:rsid w:val="00CF203E"/>
    <w:rsid w:val="00CF439B"/>
    <w:rsid w:val="00CF639C"/>
    <w:rsid w:val="00D029AD"/>
    <w:rsid w:val="00D0513A"/>
    <w:rsid w:val="00D06EDD"/>
    <w:rsid w:val="00D07B47"/>
    <w:rsid w:val="00D1146C"/>
    <w:rsid w:val="00D14765"/>
    <w:rsid w:val="00D14BD2"/>
    <w:rsid w:val="00D14E5E"/>
    <w:rsid w:val="00D16D15"/>
    <w:rsid w:val="00D20616"/>
    <w:rsid w:val="00D20749"/>
    <w:rsid w:val="00D221FE"/>
    <w:rsid w:val="00D225CF"/>
    <w:rsid w:val="00D265D0"/>
    <w:rsid w:val="00D26C10"/>
    <w:rsid w:val="00D31D82"/>
    <w:rsid w:val="00D33CC9"/>
    <w:rsid w:val="00D347B9"/>
    <w:rsid w:val="00D37C40"/>
    <w:rsid w:val="00D4069C"/>
    <w:rsid w:val="00D420D5"/>
    <w:rsid w:val="00D42954"/>
    <w:rsid w:val="00D43BBC"/>
    <w:rsid w:val="00D45647"/>
    <w:rsid w:val="00D456A3"/>
    <w:rsid w:val="00D46BED"/>
    <w:rsid w:val="00D472BC"/>
    <w:rsid w:val="00D47D6F"/>
    <w:rsid w:val="00D50A8E"/>
    <w:rsid w:val="00D50C7A"/>
    <w:rsid w:val="00D53BE5"/>
    <w:rsid w:val="00D55373"/>
    <w:rsid w:val="00D55EE9"/>
    <w:rsid w:val="00D601B0"/>
    <w:rsid w:val="00D61454"/>
    <w:rsid w:val="00D61800"/>
    <w:rsid w:val="00D63030"/>
    <w:rsid w:val="00D632A4"/>
    <w:rsid w:val="00D64980"/>
    <w:rsid w:val="00D66C8C"/>
    <w:rsid w:val="00D72CF1"/>
    <w:rsid w:val="00D72D6D"/>
    <w:rsid w:val="00D73E36"/>
    <w:rsid w:val="00D750E3"/>
    <w:rsid w:val="00D753F1"/>
    <w:rsid w:val="00D7619A"/>
    <w:rsid w:val="00D77131"/>
    <w:rsid w:val="00D77A7F"/>
    <w:rsid w:val="00D77E02"/>
    <w:rsid w:val="00D77F0B"/>
    <w:rsid w:val="00D828C0"/>
    <w:rsid w:val="00D83C55"/>
    <w:rsid w:val="00D861C6"/>
    <w:rsid w:val="00D862FF"/>
    <w:rsid w:val="00D86763"/>
    <w:rsid w:val="00D9168D"/>
    <w:rsid w:val="00D93983"/>
    <w:rsid w:val="00D941FC"/>
    <w:rsid w:val="00D96182"/>
    <w:rsid w:val="00DA132C"/>
    <w:rsid w:val="00DA240D"/>
    <w:rsid w:val="00DA61FF"/>
    <w:rsid w:val="00DB0BAF"/>
    <w:rsid w:val="00DB134B"/>
    <w:rsid w:val="00DB35D6"/>
    <w:rsid w:val="00DB6A53"/>
    <w:rsid w:val="00DB6E5C"/>
    <w:rsid w:val="00DB6F83"/>
    <w:rsid w:val="00DB6F8D"/>
    <w:rsid w:val="00DB745D"/>
    <w:rsid w:val="00DC285C"/>
    <w:rsid w:val="00DC310E"/>
    <w:rsid w:val="00DC72CB"/>
    <w:rsid w:val="00DD019B"/>
    <w:rsid w:val="00DD0E22"/>
    <w:rsid w:val="00DD2A5E"/>
    <w:rsid w:val="00DD456E"/>
    <w:rsid w:val="00DD5DAD"/>
    <w:rsid w:val="00DD6E99"/>
    <w:rsid w:val="00DD7D3D"/>
    <w:rsid w:val="00DE1C86"/>
    <w:rsid w:val="00DE3872"/>
    <w:rsid w:val="00DE3CDA"/>
    <w:rsid w:val="00DE3D4C"/>
    <w:rsid w:val="00DE3D9D"/>
    <w:rsid w:val="00DF147B"/>
    <w:rsid w:val="00DF2299"/>
    <w:rsid w:val="00DF3629"/>
    <w:rsid w:val="00DF568D"/>
    <w:rsid w:val="00DF5FC8"/>
    <w:rsid w:val="00E01600"/>
    <w:rsid w:val="00E0196D"/>
    <w:rsid w:val="00E05B7D"/>
    <w:rsid w:val="00E06419"/>
    <w:rsid w:val="00E06D18"/>
    <w:rsid w:val="00E07445"/>
    <w:rsid w:val="00E10FD4"/>
    <w:rsid w:val="00E121D1"/>
    <w:rsid w:val="00E121F0"/>
    <w:rsid w:val="00E1285D"/>
    <w:rsid w:val="00E12F2F"/>
    <w:rsid w:val="00E13A09"/>
    <w:rsid w:val="00E13D72"/>
    <w:rsid w:val="00E16C59"/>
    <w:rsid w:val="00E173DC"/>
    <w:rsid w:val="00E21BD2"/>
    <w:rsid w:val="00E22F39"/>
    <w:rsid w:val="00E234CA"/>
    <w:rsid w:val="00E2430B"/>
    <w:rsid w:val="00E246A9"/>
    <w:rsid w:val="00E24E15"/>
    <w:rsid w:val="00E27996"/>
    <w:rsid w:val="00E35D01"/>
    <w:rsid w:val="00E4075F"/>
    <w:rsid w:val="00E42C7C"/>
    <w:rsid w:val="00E430AA"/>
    <w:rsid w:val="00E431F0"/>
    <w:rsid w:val="00E44536"/>
    <w:rsid w:val="00E47A3D"/>
    <w:rsid w:val="00E51595"/>
    <w:rsid w:val="00E54051"/>
    <w:rsid w:val="00E54B8B"/>
    <w:rsid w:val="00E55EAA"/>
    <w:rsid w:val="00E5682A"/>
    <w:rsid w:val="00E56D8F"/>
    <w:rsid w:val="00E57223"/>
    <w:rsid w:val="00E6021D"/>
    <w:rsid w:val="00E62A75"/>
    <w:rsid w:val="00E637D6"/>
    <w:rsid w:val="00E651DA"/>
    <w:rsid w:val="00E67362"/>
    <w:rsid w:val="00E70149"/>
    <w:rsid w:val="00E72E8A"/>
    <w:rsid w:val="00E72F27"/>
    <w:rsid w:val="00E73800"/>
    <w:rsid w:val="00E74B2F"/>
    <w:rsid w:val="00E7563C"/>
    <w:rsid w:val="00E76C42"/>
    <w:rsid w:val="00E80D0D"/>
    <w:rsid w:val="00E86778"/>
    <w:rsid w:val="00E903FE"/>
    <w:rsid w:val="00E90BF3"/>
    <w:rsid w:val="00E90E79"/>
    <w:rsid w:val="00E91589"/>
    <w:rsid w:val="00E917CC"/>
    <w:rsid w:val="00E9237C"/>
    <w:rsid w:val="00E92C0B"/>
    <w:rsid w:val="00E975A4"/>
    <w:rsid w:val="00E97FB5"/>
    <w:rsid w:val="00EA0189"/>
    <w:rsid w:val="00EA2087"/>
    <w:rsid w:val="00EA3CD9"/>
    <w:rsid w:val="00EA6A4F"/>
    <w:rsid w:val="00EA7393"/>
    <w:rsid w:val="00EB0553"/>
    <w:rsid w:val="00EB0E79"/>
    <w:rsid w:val="00EB1413"/>
    <w:rsid w:val="00EB1995"/>
    <w:rsid w:val="00EB242F"/>
    <w:rsid w:val="00EB29B9"/>
    <w:rsid w:val="00EB6095"/>
    <w:rsid w:val="00EB6A42"/>
    <w:rsid w:val="00EC2B87"/>
    <w:rsid w:val="00EC4768"/>
    <w:rsid w:val="00EC5928"/>
    <w:rsid w:val="00EC638A"/>
    <w:rsid w:val="00ED03EC"/>
    <w:rsid w:val="00ED1C3D"/>
    <w:rsid w:val="00ED229C"/>
    <w:rsid w:val="00ED524D"/>
    <w:rsid w:val="00ED60C1"/>
    <w:rsid w:val="00ED69FA"/>
    <w:rsid w:val="00ED6ED0"/>
    <w:rsid w:val="00ED7903"/>
    <w:rsid w:val="00EE0B2A"/>
    <w:rsid w:val="00EE0BFA"/>
    <w:rsid w:val="00EE4BC4"/>
    <w:rsid w:val="00EE4CF8"/>
    <w:rsid w:val="00EE50F7"/>
    <w:rsid w:val="00EE5C70"/>
    <w:rsid w:val="00EE6E02"/>
    <w:rsid w:val="00EF043E"/>
    <w:rsid w:val="00EF1AB7"/>
    <w:rsid w:val="00EF3084"/>
    <w:rsid w:val="00EF5F6F"/>
    <w:rsid w:val="00EF64FA"/>
    <w:rsid w:val="00EF65D0"/>
    <w:rsid w:val="00EF75AF"/>
    <w:rsid w:val="00F002B0"/>
    <w:rsid w:val="00F009F7"/>
    <w:rsid w:val="00F00D6A"/>
    <w:rsid w:val="00F023FC"/>
    <w:rsid w:val="00F037CD"/>
    <w:rsid w:val="00F03CCB"/>
    <w:rsid w:val="00F04B73"/>
    <w:rsid w:val="00F11825"/>
    <w:rsid w:val="00F1259F"/>
    <w:rsid w:val="00F1267E"/>
    <w:rsid w:val="00F12E08"/>
    <w:rsid w:val="00F141B3"/>
    <w:rsid w:val="00F16275"/>
    <w:rsid w:val="00F1792D"/>
    <w:rsid w:val="00F202AE"/>
    <w:rsid w:val="00F2068C"/>
    <w:rsid w:val="00F21F6A"/>
    <w:rsid w:val="00F228A4"/>
    <w:rsid w:val="00F23172"/>
    <w:rsid w:val="00F23409"/>
    <w:rsid w:val="00F2501C"/>
    <w:rsid w:val="00F2767A"/>
    <w:rsid w:val="00F309C6"/>
    <w:rsid w:val="00F30F69"/>
    <w:rsid w:val="00F31904"/>
    <w:rsid w:val="00F31F7A"/>
    <w:rsid w:val="00F35330"/>
    <w:rsid w:val="00F35DEF"/>
    <w:rsid w:val="00F40052"/>
    <w:rsid w:val="00F415D5"/>
    <w:rsid w:val="00F423DD"/>
    <w:rsid w:val="00F429ED"/>
    <w:rsid w:val="00F45654"/>
    <w:rsid w:val="00F50E17"/>
    <w:rsid w:val="00F5184D"/>
    <w:rsid w:val="00F5345A"/>
    <w:rsid w:val="00F53942"/>
    <w:rsid w:val="00F55709"/>
    <w:rsid w:val="00F5745B"/>
    <w:rsid w:val="00F57BF1"/>
    <w:rsid w:val="00F57D40"/>
    <w:rsid w:val="00F63307"/>
    <w:rsid w:val="00F66600"/>
    <w:rsid w:val="00F66EE8"/>
    <w:rsid w:val="00F70977"/>
    <w:rsid w:val="00F723AD"/>
    <w:rsid w:val="00F73035"/>
    <w:rsid w:val="00F763F3"/>
    <w:rsid w:val="00F77079"/>
    <w:rsid w:val="00F7717A"/>
    <w:rsid w:val="00F77619"/>
    <w:rsid w:val="00F77DDC"/>
    <w:rsid w:val="00F81DC9"/>
    <w:rsid w:val="00F84A60"/>
    <w:rsid w:val="00F87546"/>
    <w:rsid w:val="00F915DE"/>
    <w:rsid w:val="00F9226A"/>
    <w:rsid w:val="00F94CEF"/>
    <w:rsid w:val="00F94DCB"/>
    <w:rsid w:val="00F95E13"/>
    <w:rsid w:val="00F97273"/>
    <w:rsid w:val="00FA0B24"/>
    <w:rsid w:val="00FA1036"/>
    <w:rsid w:val="00FA280B"/>
    <w:rsid w:val="00FA35DA"/>
    <w:rsid w:val="00FA3615"/>
    <w:rsid w:val="00FA46D8"/>
    <w:rsid w:val="00FA4F31"/>
    <w:rsid w:val="00FA6AF1"/>
    <w:rsid w:val="00FB0752"/>
    <w:rsid w:val="00FB3188"/>
    <w:rsid w:val="00FB45FC"/>
    <w:rsid w:val="00FB4D6E"/>
    <w:rsid w:val="00FC037A"/>
    <w:rsid w:val="00FC0A6C"/>
    <w:rsid w:val="00FC1A30"/>
    <w:rsid w:val="00FC2C28"/>
    <w:rsid w:val="00FC3367"/>
    <w:rsid w:val="00FC5760"/>
    <w:rsid w:val="00FC5FFD"/>
    <w:rsid w:val="00FC6AEB"/>
    <w:rsid w:val="00FC7231"/>
    <w:rsid w:val="00FD0AC9"/>
    <w:rsid w:val="00FD25A7"/>
    <w:rsid w:val="00FD2F8E"/>
    <w:rsid w:val="00FD6C3E"/>
    <w:rsid w:val="00FD76C4"/>
    <w:rsid w:val="00FE0660"/>
    <w:rsid w:val="00FE2F64"/>
    <w:rsid w:val="00FF108A"/>
    <w:rsid w:val="00FF228C"/>
    <w:rsid w:val="00FF3425"/>
    <w:rsid w:val="00FF6F7D"/>
    <w:rsid w:val="00FF7086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333">
      <v:stroke endarrow="block" color="#333"/>
    </o:shapedefaults>
    <o:shapelayout v:ext="edit">
      <o:idmap v:ext="edit" data="1"/>
    </o:shapelayout>
  </w:shapeDefaults>
  <w:decimalSymbol w:val=","/>
  <w:listSeparator w:val=";"/>
  <w14:docId w14:val="4AD56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9D"/>
    <w:pPr>
      <w:spacing w:before="120"/>
      <w:ind w:left="709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8A30EE"/>
    <w:pPr>
      <w:keepNext/>
      <w:tabs>
        <w:tab w:val="right" w:pos="10206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paragraph" w:styleId="Normalcentr">
    <w:name w:val="Block Text"/>
    <w:basedOn w:val="Normal"/>
    <w:pPr>
      <w:ind w:right="424"/>
    </w:pPr>
  </w:style>
  <w:style w:type="character" w:styleId="MachinecrireHTML">
    <w:name w:val="HTML Typewriter"/>
    <w:rsid w:val="009A5F1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astincell">
    <w:name w:val="lastincell"/>
    <w:basedOn w:val="Normal"/>
    <w:rsid w:val="004A495C"/>
    <w:pPr>
      <w:spacing w:before="0" w:line="336" w:lineRule="auto"/>
      <w:ind w:left="0"/>
      <w:jc w:val="left"/>
    </w:pPr>
    <w:rPr>
      <w:rFonts w:ascii="Verdana" w:hAnsi="Verdana"/>
      <w:sz w:val="17"/>
      <w:szCs w:val="17"/>
    </w:rPr>
  </w:style>
  <w:style w:type="character" w:customStyle="1" w:styleId="Titre1Car">
    <w:name w:val="Titre 1 Car"/>
    <w:link w:val="Titre1"/>
    <w:rsid w:val="008A30EE"/>
    <w:rPr>
      <w:rFonts w:ascii="Arial Rounded MT Bold" w:hAnsi="Arial Rounded MT Bold"/>
      <w:b/>
      <w:caps/>
      <w:kern w:val="28"/>
      <w:sz w:val="48"/>
    </w:rPr>
  </w:style>
  <w:style w:type="character" w:customStyle="1" w:styleId="Titre3Car">
    <w:name w:val="Titre 3 Car"/>
    <w:aliases w:val="H3 Car,h3 Car"/>
    <w:link w:val="Titre3"/>
    <w:rsid w:val="002B14F3"/>
    <w:rPr>
      <w:rFonts w:ascii="Arial Narrow" w:hAnsi="Arial Narrow"/>
      <w:b/>
      <w:caps/>
      <w:kern w:val="28"/>
      <w:sz w:val="30"/>
      <w:lang w:val="en-US" w:eastAsia="fr-FR" w:bidi="ar-SA"/>
    </w:rPr>
  </w:style>
  <w:style w:type="table" w:styleId="Grilledutableau">
    <w:name w:val="Table Grid"/>
    <w:basedOn w:val="TableauNormal"/>
    <w:uiPriority w:val="39"/>
    <w:rsid w:val="00D77131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Embedded">
    <w:name w:val="Label Embedded"/>
    <w:aliases w:val="le"/>
    <w:rsid w:val="00E70149"/>
    <w:rPr>
      <w:rFonts w:ascii="Arial" w:hAnsi="Arial"/>
      <w:b/>
      <w:sz w:val="20"/>
      <w:szCs w:val="18"/>
    </w:rPr>
  </w:style>
  <w:style w:type="paragraph" w:customStyle="1" w:styleId="BulletedList1">
    <w:name w:val="Bulleted List 1"/>
    <w:aliases w:val="bl1"/>
    <w:basedOn w:val="Listepuces"/>
    <w:rsid w:val="00E70149"/>
    <w:pPr>
      <w:spacing w:before="60" w:after="60" w:line="280" w:lineRule="exact"/>
      <w:jc w:val="left"/>
    </w:pPr>
    <w:rPr>
      <w:rFonts w:ascii="Arial" w:hAnsi="Arial"/>
      <w:kern w:val="24"/>
      <w:sz w:val="20"/>
      <w:lang w:val="en-US" w:eastAsia="en-US"/>
    </w:rPr>
  </w:style>
  <w:style w:type="paragraph" w:styleId="Listepuces">
    <w:name w:val="List Bullet"/>
    <w:basedOn w:val="Normal"/>
    <w:rsid w:val="00E70149"/>
    <w:pPr>
      <w:tabs>
        <w:tab w:val="num" w:pos="360"/>
      </w:tabs>
      <w:ind w:left="360" w:hanging="360"/>
    </w:pPr>
  </w:style>
  <w:style w:type="paragraph" w:customStyle="1" w:styleId="LabelinList1">
    <w:name w:val="Label in List 1"/>
    <w:aliases w:val="l1"/>
    <w:basedOn w:val="Normal"/>
    <w:next w:val="Normal"/>
    <w:link w:val="LabelinList1Char"/>
    <w:rsid w:val="00427DAF"/>
    <w:pPr>
      <w:keepNext/>
      <w:spacing w:before="240" w:after="60"/>
      <w:ind w:left="360"/>
      <w:jc w:val="left"/>
    </w:pPr>
    <w:rPr>
      <w:rFonts w:ascii="Arial" w:hAnsi="Arial"/>
      <w:b/>
      <w:kern w:val="24"/>
      <w:sz w:val="20"/>
      <w:lang w:val="en-US" w:eastAsia="en-US"/>
    </w:rPr>
  </w:style>
  <w:style w:type="character" w:customStyle="1" w:styleId="LabelinList1Char">
    <w:name w:val="Label in List 1 Char"/>
    <w:aliases w:val="l1 Char"/>
    <w:link w:val="LabelinList1"/>
    <w:rsid w:val="00427DAF"/>
    <w:rPr>
      <w:rFonts w:ascii="Arial" w:hAnsi="Arial"/>
      <w:b/>
      <w:kern w:val="24"/>
      <w:lang w:val="en-US" w:eastAsia="en-US" w:bidi="ar-SA"/>
    </w:rPr>
  </w:style>
  <w:style w:type="paragraph" w:styleId="Textedebulles">
    <w:name w:val="Balloon Text"/>
    <w:basedOn w:val="Normal"/>
    <w:semiHidden/>
    <w:rsid w:val="00611D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21754B"/>
    <w:rPr>
      <w:rFonts w:ascii="Century Gothic" w:hAnsi="Century Gothic"/>
      <w:sz w:val="22"/>
    </w:rPr>
  </w:style>
  <w:style w:type="character" w:customStyle="1" w:styleId="Code">
    <w:name w:val="Code"/>
    <w:uiPriority w:val="1"/>
    <w:qFormat/>
    <w:rsid w:val="00CC59F6"/>
    <w:rPr>
      <w:rFonts w:ascii="Arial" w:hAnsi="Arial"/>
      <w:b/>
      <w:noProof/>
    </w:rPr>
  </w:style>
  <w:style w:type="paragraph" w:styleId="Paragraphedeliste">
    <w:name w:val="List Paragraph"/>
    <w:basedOn w:val="Normal"/>
    <w:uiPriority w:val="34"/>
    <w:qFormat/>
    <w:rsid w:val="00A20B59"/>
    <w:pPr>
      <w:ind w:left="708"/>
    </w:pPr>
  </w:style>
  <w:style w:type="character" w:customStyle="1" w:styleId="sentence">
    <w:name w:val="sentence"/>
    <w:rsid w:val="003147F1"/>
  </w:style>
  <w:style w:type="character" w:customStyle="1" w:styleId="mtpstagouterhtml">
    <w:name w:val="mtpstagouterhtml"/>
    <w:rsid w:val="0031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9D"/>
    <w:pPr>
      <w:spacing w:before="120"/>
      <w:ind w:left="709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8A30EE"/>
    <w:pPr>
      <w:keepNext/>
      <w:tabs>
        <w:tab w:val="right" w:pos="10206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paragraph" w:styleId="Normalcentr">
    <w:name w:val="Block Text"/>
    <w:basedOn w:val="Normal"/>
    <w:pPr>
      <w:ind w:right="424"/>
    </w:pPr>
  </w:style>
  <w:style w:type="character" w:styleId="MachinecrireHTML">
    <w:name w:val="HTML Typewriter"/>
    <w:rsid w:val="009A5F1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astincell">
    <w:name w:val="lastincell"/>
    <w:basedOn w:val="Normal"/>
    <w:rsid w:val="004A495C"/>
    <w:pPr>
      <w:spacing w:before="0" w:line="336" w:lineRule="auto"/>
      <w:ind w:left="0"/>
      <w:jc w:val="left"/>
    </w:pPr>
    <w:rPr>
      <w:rFonts w:ascii="Verdana" w:hAnsi="Verdana"/>
      <w:sz w:val="17"/>
      <w:szCs w:val="17"/>
    </w:rPr>
  </w:style>
  <w:style w:type="character" w:customStyle="1" w:styleId="Titre1Car">
    <w:name w:val="Titre 1 Car"/>
    <w:link w:val="Titre1"/>
    <w:rsid w:val="008A30EE"/>
    <w:rPr>
      <w:rFonts w:ascii="Arial Rounded MT Bold" w:hAnsi="Arial Rounded MT Bold"/>
      <w:b/>
      <w:caps/>
      <w:kern w:val="28"/>
      <w:sz w:val="48"/>
    </w:rPr>
  </w:style>
  <w:style w:type="character" w:customStyle="1" w:styleId="Titre3Car">
    <w:name w:val="Titre 3 Car"/>
    <w:aliases w:val="H3 Car,h3 Car"/>
    <w:link w:val="Titre3"/>
    <w:rsid w:val="002B14F3"/>
    <w:rPr>
      <w:rFonts w:ascii="Arial Narrow" w:hAnsi="Arial Narrow"/>
      <w:b/>
      <w:caps/>
      <w:kern w:val="28"/>
      <w:sz w:val="30"/>
      <w:lang w:val="en-US" w:eastAsia="fr-FR" w:bidi="ar-SA"/>
    </w:rPr>
  </w:style>
  <w:style w:type="table" w:styleId="Grilledutableau">
    <w:name w:val="Table Grid"/>
    <w:basedOn w:val="TableauNormal"/>
    <w:uiPriority w:val="39"/>
    <w:rsid w:val="00D77131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Embedded">
    <w:name w:val="Label Embedded"/>
    <w:aliases w:val="le"/>
    <w:rsid w:val="00E70149"/>
    <w:rPr>
      <w:rFonts w:ascii="Arial" w:hAnsi="Arial"/>
      <w:b/>
      <w:sz w:val="20"/>
      <w:szCs w:val="18"/>
    </w:rPr>
  </w:style>
  <w:style w:type="paragraph" w:customStyle="1" w:styleId="BulletedList1">
    <w:name w:val="Bulleted List 1"/>
    <w:aliases w:val="bl1"/>
    <w:basedOn w:val="Listepuces"/>
    <w:rsid w:val="00E70149"/>
    <w:pPr>
      <w:spacing w:before="60" w:after="60" w:line="280" w:lineRule="exact"/>
      <w:jc w:val="left"/>
    </w:pPr>
    <w:rPr>
      <w:rFonts w:ascii="Arial" w:hAnsi="Arial"/>
      <w:kern w:val="24"/>
      <w:sz w:val="20"/>
      <w:lang w:val="en-US" w:eastAsia="en-US"/>
    </w:rPr>
  </w:style>
  <w:style w:type="paragraph" w:styleId="Listepuces">
    <w:name w:val="List Bullet"/>
    <w:basedOn w:val="Normal"/>
    <w:rsid w:val="00E70149"/>
    <w:pPr>
      <w:tabs>
        <w:tab w:val="num" w:pos="360"/>
      </w:tabs>
      <w:ind w:left="360" w:hanging="360"/>
    </w:pPr>
  </w:style>
  <w:style w:type="paragraph" w:customStyle="1" w:styleId="LabelinList1">
    <w:name w:val="Label in List 1"/>
    <w:aliases w:val="l1"/>
    <w:basedOn w:val="Normal"/>
    <w:next w:val="Normal"/>
    <w:link w:val="LabelinList1Char"/>
    <w:rsid w:val="00427DAF"/>
    <w:pPr>
      <w:keepNext/>
      <w:spacing w:before="240" w:after="60"/>
      <w:ind w:left="360"/>
      <w:jc w:val="left"/>
    </w:pPr>
    <w:rPr>
      <w:rFonts w:ascii="Arial" w:hAnsi="Arial"/>
      <w:b/>
      <w:kern w:val="24"/>
      <w:sz w:val="20"/>
      <w:lang w:val="en-US" w:eastAsia="en-US"/>
    </w:rPr>
  </w:style>
  <w:style w:type="character" w:customStyle="1" w:styleId="LabelinList1Char">
    <w:name w:val="Label in List 1 Char"/>
    <w:aliases w:val="l1 Char"/>
    <w:link w:val="LabelinList1"/>
    <w:rsid w:val="00427DAF"/>
    <w:rPr>
      <w:rFonts w:ascii="Arial" w:hAnsi="Arial"/>
      <w:b/>
      <w:kern w:val="24"/>
      <w:lang w:val="en-US" w:eastAsia="en-US" w:bidi="ar-SA"/>
    </w:rPr>
  </w:style>
  <w:style w:type="paragraph" w:styleId="Textedebulles">
    <w:name w:val="Balloon Text"/>
    <w:basedOn w:val="Normal"/>
    <w:semiHidden/>
    <w:rsid w:val="00611D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21754B"/>
    <w:rPr>
      <w:rFonts w:ascii="Century Gothic" w:hAnsi="Century Gothic"/>
      <w:sz w:val="22"/>
    </w:rPr>
  </w:style>
  <w:style w:type="character" w:customStyle="1" w:styleId="Code">
    <w:name w:val="Code"/>
    <w:uiPriority w:val="1"/>
    <w:qFormat/>
    <w:rsid w:val="00CC59F6"/>
    <w:rPr>
      <w:rFonts w:ascii="Arial" w:hAnsi="Arial"/>
      <w:b/>
      <w:noProof/>
    </w:rPr>
  </w:style>
  <w:style w:type="paragraph" w:styleId="Paragraphedeliste">
    <w:name w:val="List Paragraph"/>
    <w:basedOn w:val="Normal"/>
    <w:uiPriority w:val="34"/>
    <w:qFormat/>
    <w:rsid w:val="00A20B59"/>
    <w:pPr>
      <w:ind w:left="708"/>
    </w:pPr>
  </w:style>
  <w:style w:type="character" w:customStyle="1" w:styleId="sentence">
    <w:name w:val="sentence"/>
    <w:rsid w:val="003147F1"/>
  </w:style>
  <w:style w:type="character" w:customStyle="1" w:styleId="mtpstagouterhtml">
    <w:name w:val="mtpstagouterhtml"/>
    <w:rsid w:val="0031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60885">
                                  <w:marLeft w:val="257"/>
                                  <w:marRight w:val="257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039">
                                              <w:marLeft w:val="24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2146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655797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73126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67724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98603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57848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881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28763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0165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8977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1204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55372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80">
                          <w:marLeft w:val="280"/>
                          <w:marRight w:val="28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0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7959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052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8" w:color="A1C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42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8957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FB6B-881C-4EB7-800B-8EAF69BF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20</Pages>
  <Words>2714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Informatique</Company>
  <LinksUpToDate>false</LinksUpToDate>
  <CharactersWithSpaces>17606</CharactersWithSpaces>
  <SharedDoc>false</SharedDoc>
  <HLinks>
    <vt:vector size="762" baseType="variant">
      <vt:variant>
        <vt:i4>2687009</vt:i4>
      </vt:variant>
      <vt:variant>
        <vt:i4>753</vt:i4>
      </vt:variant>
      <vt:variant>
        <vt:i4>0</vt:i4>
      </vt:variant>
      <vt:variant>
        <vt:i4>5</vt:i4>
      </vt:variant>
      <vt:variant>
        <vt:lpwstr>http://technet.microsoft.com/en-us/library/dn282278.aspx</vt:lpwstr>
      </vt:variant>
      <vt:variant>
        <vt:lpwstr>bkmk_enhanced_session</vt:lpwstr>
      </vt:variant>
      <vt:variant>
        <vt:i4>3014669</vt:i4>
      </vt:variant>
      <vt:variant>
        <vt:i4>741</vt:i4>
      </vt:variant>
      <vt:variant>
        <vt:i4>0</vt:i4>
      </vt:variant>
      <vt:variant>
        <vt:i4>5</vt:i4>
      </vt:variant>
      <vt:variant>
        <vt:lpwstr>http://upload.wikimedia.org/wikipedia/commons/6/64/Viridian_Architecture.svg</vt:lpwstr>
      </vt:variant>
      <vt:variant>
        <vt:lpwstr/>
      </vt:variant>
      <vt:variant>
        <vt:i4>1769534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_Toc481489399</vt:lpwstr>
      </vt:variant>
      <vt:variant>
        <vt:i4>1769534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_Toc481489398</vt:lpwstr>
      </vt:variant>
      <vt:variant>
        <vt:i4>1769534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_Toc481489397</vt:lpwstr>
      </vt:variant>
      <vt:variant>
        <vt:i4>1769534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_Toc481489396</vt:lpwstr>
      </vt:variant>
      <vt:variant>
        <vt:i4>1769534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_Toc481489395</vt:lpwstr>
      </vt:variant>
      <vt:variant>
        <vt:i4>1769534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_Toc481489394</vt:lpwstr>
      </vt:variant>
      <vt:variant>
        <vt:i4>1769534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_Toc481489393</vt:lpwstr>
      </vt:variant>
      <vt:variant>
        <vt:i4>1769534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_Toc481489392</vt:lpwstr>
      </vt:variant>
      <vt:variant>
        <vt:i4>1769534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_Toc481489391</vt:lpwstr>
      </vt:variant>
      <vt:variant>
        <vt:i4>1769534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_Toc481489390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_Toc481489389</vt:lpwstr>
      </vt:variant>
      <vt:variant>
        <vt:i4>1703998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_Toc481489388</vt:lpwstr>
      </vt:variant>
      <vt:variant>
        <vt:i4>1703998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_Toc481489387</vt:lpwstr>
      </vt:variant>
      <vt:variant>
        <vt:i4>1703998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_Toc481489386</vt:lpwstr>
      </vt:variant>
      <vt:variant>
        <vt:i4>1703998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_Toc481489385</vt:lpwstr>
      </vt:variant>
      <vt:variant>
        <vt:i4>1703998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_Toc481489384</vt:lpwstr>
      </vt:variant>
      <vt:variant>
        <vt:i4>1703998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_Toc481489383</vt:lpwstr>
      </vt:variant>
      <vt:variant>
        <vt:i4>1703998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_Toc481489382</vt:lpwstr>
      </vt:variant>
      <vt:variant>
        <vt:i4>1703998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_Toc481489381</vt:lpwstr>
      </vt:variant>
      <vt:variant>
        <vt:i4>1703998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_Toc481489380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_Toc481489379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_Toc481489378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_Toc481489377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_Toc481489376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_Toc481489375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_Toc481489374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_Toc481489373</vt:lpwstr>
      </vt:variant>
      <vt:variant>
        <vt:i4>1376318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_Toc481489372</vt:lpwstr>
      </vt:variant>
      <vt:variant>
        <vt:i4>1376318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_Toc481489371</vt:lpwstr>
      </vt:variant>
      <vt:variant>
        <vt:i4>1376318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_Toc481489370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_Toc481489369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_Toc481489368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_Toc481489367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_Toc481489366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_Toc481489365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_Toc481489364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_Toc481489363</vt:lpwstr>
      </vt:variant>
      <vt:variant>
        <vt:i4>1310782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_Toc481489362</vt:lpwstr>
      </vt:variant>
      <vt:variant>
        <vt:i4>1310782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_Toc481489361</vt:lpwstr>
      </vt:variant>
      <vt:variant>
        <vt:i4>1310782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_Toc481489360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_Toc481489359</vt:lpwstr>
      </vt:variant>
      <vt:variant>
        <vt:i4>1507390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_Toc481489358</vt:lpwstr>
      </vt:variant>
      <vt:variant>
        <vt:i4>1507390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_Toc481489357</vt:lpwstr>
      </vt:variant>
      <vt:variant>
        <vt:i4>1507390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_Toc481489356</vt:lpwstr>
      </vt:variant>
      <vt:variant>
        <vt:i4>1507390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_Toc481489355</vt:lpwstr>
      </vt:variant>
      <vt:variant>
        <vt:i4>1507390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_Toc481489354</vt:lpwstr>
      </vt:variant>
      <vt:variant>
        <vt:i4>1507390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_Toc481489353</vt:lpwstr>
      </vt:variant>
      <vt:variant>
        <vt:i4>1507390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_Toc481489352</vt:lpwstr>
      </vt:variant>
      <vt:variant>
        <vt:i4>1507390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_Toc481489351</vt:lpwstr>
      </vt:variant>
      <vt:variant>
        <vt:i4>1507390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_Toc481489350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_Toc481489349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_Toc481489348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_Toc481489347</vt:lpwstr>
      </vt:variant>
      <vt:variant>
        <vt:i4>1441854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_Toc481489346</vt:lpwstr>
      </vt:variant>
      <vt:variant>
        <vt:i4>1441854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_Toc481489345</vt:lpwstr>
      </vt:variant>
      <vt:variant>
        <vt:i4>1441854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_Toc481489344</vt:lpwstr>
      </vt:variant>
      <vt:variant>
        <vt:i4>1441854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_Toc481489343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_Toc481489342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_Toc481489341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_Toc481489340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_Toc481489339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_Toc481489338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_Toc481489337</vt:lpwstr>
      </vt:variant>
      <vt:variant>
        <vt:i4>1114174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_Toc481489336</vt:lpwstr>
      </vt:variant>
      <vt:variant>
        <vt:i4>1114174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_Toc481489335</vt:lpwstr>
      </vt:variant>
      <vt:variant>
        <vt:i4>1114174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_Toc481489334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_Toc481489333</vt:lpwstr>
      </vt:variant>
      <vt:variant>
        <vt:i4>1114174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_Toc481489332</vt:lpwstr>
      </vt:variant>
      <vt:variant>
        <vt:i4>1114174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_Toc481489331</vt:lpwstr>
      </vt:variant>
      <vt:variant>
        <vt:i4>1114174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_Toc481489330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_Toc481489329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_Toc481489328</vt:lpwstr>
      </vt:variant>
      <vt:variant>
        <vt:i4>1048638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_Toc481489327</vt:lpwstr>
      </vt:variant>
      <vt:variant>
        <vt:i4>1048638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_Toc481489326</vt:lpwstr>
      </vt:variant>
      <vt:variant>
        <vt:i4>1048638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_Toc481489325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_Toc481489324</vt:lpwstr>
      </vt:variant>
      <vt:variant>
        <vt:i4>1048638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_Toc481489323</vt:lpwstr>
      </vt:variant>
      <vt:variant>
        <vt:i4>1048638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_Toc481489322</vt:lpwstr>
      </vt:variant>
      <vt:variant>
        <vt:i4>1048638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_Toc481489321</vt:lpwstr>
      </vt:variant>
      <vt:variant>
        <vt:i4>1048638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_Toc481489320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_Toc481489319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_Toc481489318</vt:lpwstr>
      </vt:variant>
      <vt:variant>
        <vt:i4>1245246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_Toc481489317</vt:lpwstr>
      </vt:variant>
      <vt:variant>
        <vt:i4>1245246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_Toc481489316</vt:lpwstr>
      </vt:variant>
      <vt:variant>
        <vt:i4>1245246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_Toc481489315</vt:lpwstr>
      </vt:variant>
      <vt:variant>
        <vt:i4>1245246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_Toc481489314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_Toc481489313</vt:lpwstr>
      </vt:variant>
      <vt:variant>
        <vt:i4>1245246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_Toc481489312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_Toc481489311</vt:lpwstr>
      </vt:variant>
      <vt:variant>
        <vt:i4>1245246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_Toc481489310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_Toc481489309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_Toc481489308</vt:lpwstr>
      </vt:variant>
      <vt:variant>
        <vt:i4>1179710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_Toc481489307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_Toc481489306</vt:lpwstr>
      </vt:variant>
      <vt:variant>
        <vt:i4>1179710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_Toc481489305</vt:lpwstr>
      </vt:variant>
      <vt:variant>
        <vt:i4>1179710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_Toc481489304</vt:lpwstr>
      </vt:variant>
      <vt:variant>
        <vt:i4>1179710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_Toc481489303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_Toc481489302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_Toc481489301</vt:lpwstr>
      </vt:variant>
      <vt:variant>
        <vt:i4>1179710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_Toc481489300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_Toc481489299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_Toc481489298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_Toc481489297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_Toc481489296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_Toc481489295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_Toc481489294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_Toc481489293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_Toc481489292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_Toc481489291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_Toc481489290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_Toc481489289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_Toc481489288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_Toc481489287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_Toc481489286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_Toc481489285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_Toc481489284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_Toc481489283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_Toc481489282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_Toc481489281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_Toc481489280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_Toc481489279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_Toc481489278</vt:lpwstr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3407931</vt:i4>
      </vt:variant>
      <vt:variant>
        <vt:i4>22945</vt:i4>
      </vt:variant>
      <vt:variant>
        <vt:i4>1029</vt:i4>
      </vt:variant>
      <vt:variant>
        <vt:i4>1</vt:i4>
      </vt:variant>
      <vt:variant>
        <vt:lpwstr>http://upload.wikimedia.org/wikipedia/commons/thumb/6/64/Viridian_Architecture.svg/800px-Viridian_Architecture.svg.png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michel</cp:lastModifiedBy>
  <cp:revision>108</cp:revision>
  <cp:lastPrinted>2023-10-19T06:26:00Z</cp:lastPrinted>
  <dcterms:created xsi:type="dcterms:W3CDTF">2021-01-05T08:20:00Z</dcterms:created>
  <dcterms:modified xsi:type="dcterms:W3CDTF">2023-10-19T06:26:00Z</dcterms:modified>
</cp:coreProperties>
</file>