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DEE" w:rsidRPr="00CD74B4" w:rsidRDefault="00E31DEE" w:rsidP="00E31DEE">
      <w:pPr>
        <w:pBdr>
          <w:left w:val="single" w:sz="4" w:space="4" w:color="auto"/>
        </w:pBdr>
        <w:ind w:left="0"/>
        <w:jc w:val="left"/>
        <w:rPr>
          <w:b/>
          <w:sz w:val="52"/>
          <w:szCs w:val="72"/>
        </w:rPr>
      </w:pPr>
      <w:r w:rsidRPr="00CD74B4">
        <w:rPr>
          <w:b/>
          <w:sz w:val="52"/>
          <w:szCs w:val="72"/>
        </w:rPr>
        <w:t xml:space="preserve">Formation </w:t>
      </w:r>
      <w:r>
        <w:rPr>
          <w:b/>
          <w:sz w:val="52"/>
          <w:szCs w:val="72"/>
        </w:rPr>
        <w:t>WSUS</w:t>
      </w:r>
      <w:r w:rsidRPr="00CD74B4">
        <w:rPr>
          <w:b/>
          <w:sz w:val="52"/>
          <w:szCs w:val="72"/>
        </w:rPr>
        <w:t xml:space="preserve"> </w:t>
      </w:r>
      <w:r>
        <w:rPr>
          <w:b/>
          <w:sz w:val="52"/>
          <w:szCs w:val="72"/>
        </w:rPr>
        <w:t>-</w:t>
      </w:r>
      <w:r w:rsidRPr="00CD74B4">
        <w:rPr>
          <w:b/>
          <w:sz w:val="52"/>
          <w:szCs w:val="72"/>
        </w:rPr>
        <w:t xml:space="preserve"> Serveur de </w:t>
      </w:r>
      <w:r>
        <w:rPr>
          <w:b/>
          <w:sz w:val="52"/>
          <w:szCs w:val="72"/>
        </w:rPr>
        <w:t>MAJ</w:t>
      </w:r>
      <w:r>
        <w:rPr>
          <w:b/>
          <w:sz w:val="52"/>
          <w:szCs w:val="72"/>
        </w:rPr>
        <w:br/>
      </w:r>
      <w:r w:rsidRPr="00CD74B4">
        <w:rPr>
          <w:b/>
          <w:sz w:val="52"/>
          <w:szCs w:val="72"/>
        </w:rPr>
        <w:t xml:space="preserve"> - sys 2</w:t>
      </w:r>
      <w:r w:rsidR="00786F1D">
        <w:rPr>
          <w:b/>
          <w:sz w:val="52"/>
          <w:szCs w:val="72"/>
        </w:rPr>
        <w:t>7</w:t>
      </w:r>
      <w:r w:rsidRPr="00CD74B4">
        <w:rPr>
          <w:b/>
          <w:sz w:val="52"/>
          <w:szCs w:val="72"/>
        </w:rPr>
        <w:t xml:space="preserve"> - Cours</w:t>
      </w:r>
    </w:p>
    <w:p w:rsidR="00E31DEE" w:rsidRPr="00CD74B4" w:rsidRDefault="00E31DEE" w:rsidP="00E31DEE">
      <w:pPr>
        <w:pBdr>
          <w:left w:val="single" w:sz="4" w:space="4" w:color="auto"/>
        </w:pBdr>
        <w:ind w:left="0"/>
        <w:jc w:val="left"/>
        <w:rPr>
          <w:sz w:val="72"/>
          <w:szCs w:val="72"/>
        </w:rPr>
      </w:pPr>
    </w:p>
    <w:p w:rsidR="00E31DEE" w:rsidRPr="00CD74B4" w:rsidRDefault="00E31DEE" w:rsidP="00E31DEE">
      <w:pPr>
        <w:pBdr>
          <w:left w:val="single" w:sz="4" w:space="4" w:color="auto"/>
        </w:pBdr>
        <w:ind w:left="0"/>
        <w:jc w:val="left"/>
        <w:rPr>
          <w:sz w:val="72"/>
          <w:szCs w:val="72"/>
        </w:rPr>
      </w:pPr>
    </w:p>
    <w:p w:rsidR="00E31DEE" w:rsidRPr="00CD74B4" w:rsidRDefault="00E31DEE" w:rsidP="00E31DEE">
      <w:pPr>
        <w:pBdr>
          <w:left w:val="single" w:sz="4" w:space="4" w:color="auto"/>
        </w:pBdr>
        <w:ind w:left="0"/>
        <w:jc w:val="left"/>
        <w:rPr>
          <w:sz w:val="16"/>
          <w:szCs w:val="16"/>
        </w:rPr>
      </w:pPr>
      <w:r w:rsidRPr="00CD74B4">
        <w:rPr>
          <w:sz w:val="16"/>
          <w:szCs w:val="16"/>
        </w:rPr>
        <w:t xml:space="preserve">Michel Cabaré / www.cabare.net / michel@cabare.net </w:t>
      </w:r>
    </w:p>
    <w:p w:rsidR="00E31DEE" w:rsidRPr="00CD74B4" w:rsidRDefault="00E31DEE" w:rsidP="00E31DEE">
      <w:pPr>
        <w:pBdr>
          <w:left w:val="single" w:sz="4" w:space="4" w:color="auto"/>
        </w:pBdr>
        <w:ind w:left="0" w:firstLine="2"/>
        <w:jc w:val="left"/>
        <w:rPr>
          <w:sz w:val="32"/>
          <w:szCs w:val="32"/>
        </w:rPr>
      </w:pPr>
      <w:r w:rsidRPr="00CD74B4">
        <w:rPr>
          <w:sz w:val="32"/>
          <w:szCs w:val="32"/>
        </w:rPr>
        <w:t>W</w:t>
      </w:r>
      <w:r>
        <w:rPr>
          <w:sz w:val="32"/>
          <w:szCs w:val="32"/>
        </w:rPr>
        <w:t xml:space="preserve">SUS </w:t>
      </w:r>
      <w:r w:rsidRPr="00CD74B4">
        <w:rPr>
          <w:sz w:val="32"/>
          <w:szCs w:val="32"/>
        </w:rPr>
        <w:t xml:space="preserve">Serveur de </w:t>
      </w:r>
      <w:r>
        <w:rPr>
          <w:sz w:val="32"/>
          <w:szCs w:val="32"/>
        </w:rPr>
        <w:t>Mises à Jours</w:t>
      </w:r>
      <w:r w:rsidRPr="00CD74B4">
        <w:rPr>
          <w:sz w:val="32"/>
          <w:szCs w:val="32"/>
        </w:rPr>
        <w:t xml:space="preserve"> - sys 2</w:t>
      </w:r>
      <w:r w:rsidR="00786F1D">
        <w:rPr>
          <w:sz w:val="32"/>
          <w:szCs w:val="32"/>
        </w:rPr>
        <w:t>7</w:t>
      </w:r>
      <w:r w:rsidRPr="00CD74B4">
        <w:rPr>
          <w:sz w:val="32"/>
          <w:szCs w:val="32"/>
        </w:rPr>
        <w:t xml:space="preserve"> - Cours V</w:t>
      </w:r>
      <w:r>
        <w:rPr>
          <w:sz w:val="32"/>
          <w:szCs w:val="32"/>
        </w:rPr>
        <w:t>4</w:t>
      </w:r>
      <w:r w:rsidRPr="00CD74B4">
        <w:rPr>
          <w:sz w:val="32"/>
          <w:szCs w:val="32"/>
        </w:rPr>
        <w:t>-0</w:t>
      </w:r>
      <w:r w:rsidR="00407F98">
        <w:rPr>
          <w:sz w:val="32"/>
          <w:szCs w:val="32"/>
        </w:rPr>
        <w:t>1</w:t>
      </w:r>
      <w:r>
        <w:rPr>
          <w:sz w:val="32"/>
          <w:szCs w:val="32"/>
        </w:rPr>
        <w:t xml:space="preserve"> - </w:t>
      </w:r>
      <w:r w:rsidR="00D400FB">
        <w:rPr>
          <w:sz w:val="32"/>
          <w:szCs w:val="32"/>
        </w:rPr>
        <w:t>Oct</w:t>
      </w:r>
      <w:r>
        <w:rPr>
          <w:sz w:val="32"/>
          <w:szCs w:val="32"/>
        </w:rPr>
        <w:t xml:space="preserve"> 2020</w:t>
      </w:r>
    </w:p>
    <w:p w:rsidR="00E31DEE" w:rsidRDefault="00E31DEE" w:rsidP="00E31DEE"/>
    <w:p w:rsidR="00E31DEE" w:rsidRDefault="00E31DEE" w:rsidP="00E31DEE"/>
    <w:p w:rsidR="00E31DEE" w:rsidRDefault="00E31DEE" w:rsidP="00E31DEE"/>
    <w:tbl>
      <w:tblPr>
        <w:tblW w:w="9980" w:type="dxa"/>
        <w:tblCellMar>
          <w:left w:w="57" w:type="dxa"/>
          <w:right w:w="57" w:type="dxa"/>
        </w:tblCellMar>
        <w:tblLook w:val="04A0" w:firstRow="1" w:lastRow="0" w:firstColumn="1" w:lastColumn="0" w:noHBand="0" w:noVBand="1"/>
      </w:tblPr>
      <w:tblGrid>
        <w:gridCol w:w="4668"/>
        <w:gridCol w:w="5312"/>
      </w:tblGrid>
      <w:tr w:rsidR="00E31DEE" w:rsidTr="007030A9">
        <w:trPr>
          <w:trHeight w:val="2029"/>
        </w:trPr>
        <w:tc>
          <w:tcPr>
            <w:tcW w:w="4668" w:type="dxa"/>
            <w:shd w:val="clear" w:color="auto" w:fill="auto"/>
          </w:tcPr>
          <w:p w:rsidR="00E31DEE" w:rsidRDefault="00F61958" w:rsidP="007030A9">
            <w:pPr>
              <w:spacing w:before="0"/>
              <w:ind w:left="0"/>
              <w:jc w:val="left"/>
            </w:pPr>
            <w:r>
              <w:rPr>
                <w:noProof/>
              </w:rPr>
              <w:drawing>
                <wp:inline distT="0" distB="0" distL="0" distR="0">
                  <wp:extent cx="1657350" cy="1657350"/>
                  <wp:effectExtent l="0" t="0" r="0" b="0"/>
                  <wp:docPr id="1" name="Image 68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0" descr="Une image contenant texte&#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p w:rsidR="00E31DEE" w:rsidRDefault="00E31DEE" w:rsidP="007030A9">
            <w:pPr>
              <w:spacing w:before="0"/>
              <w:ind w:left="0"/>
              <w:jc w:val="left"/>
            </w:pPr>
          </w:p>
          <w:p w:rsidR="00E31DEE" w:rsidRDefault="00E31DEE" w:rsidP="007030A9">
            <w:pPr>
              <w:pBdr>
                <w:top w:val="single" w:sz="4" w:space="1" w:color="auto"/>
                <w:bottom w:val="single" w:sz="4" w:space="1" w:color="auto"/>
              </w:pBdr>
              <w:spacing w:before="0"/>
              <w:ind w:left="0"/>
            </w:pPr>
            <w:r>
              <w:t>https://</w:t>
            </w:r>
            <w:r w:rsidRPr="00EB6B48">
              <w:t>WWW.CABARE.NET</w:t>
            </w:r>
            <w:r>
              <w:t xml:space="preserve"> ©</w:t>
            </w:r>
          </w:p>
          <w:p w:rsidR="00E31DEE" w:rsidRDefault="00F61958" w:rsidP="007030A9">
            <w:pPr>
              <w:spacing w:before="0"/>
              <w:ind w:left="0"/>
              <w:jc w:val="left"/>
            </w:pPr>
            <w:r>
              <w:rPr>
                <w:noProof/>
              </w:rPr>
              <w:drawing>
                <wp:inline distT="0" distB="0" distL="0" distR="0">
                  <wp:extent cx="1638300" cy="638175"/>
                  <wp:effectExtent l="0" t="0" r="0" b="9525"/>
                  <wp:docPr id="2" name="Image 679"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9" descr="Une image contenant objet&#10;&#10;Description générée automatiquemen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38300" cy="638175"/>
                          </a:xfrm>
                          <a:prstGeom prst="rect">
                            <a:avLst/>
                          </a:prstGeom>
                          <a:noFill/>
                          <a:ln>
                            <a:noFill/>
                          </a:ln>
                        </pic:spPr>
                      </pic:pic>
                    </a:graphicData>
                  </a:graphic>
                </wp:inline>
              </w:drawing>
            </w:r>
          </w:p>
        </w:tc>
        <w:tc>
          <w:tcPr>
            <w:tcW w:w="5312" w:type="dxa"/>
            <w:shd w:val="clear" w:color="auto" w:fill="auto"/>
          </w:tcPr>
          <w:p w:rsidR="00E31DEE" w:rsidRDefault="00E31DEE" w:rsidP="007030A9">
            <w:pPr>
              <w:spacing w:before="0"/>
              <w:ind w:left="0"/>
              <w:jc w:val="right"/>
            </w:pPr>
            <w:r>
              <w:t xml:space="preserve">                 </w:t>
            </w:r>
          </w:p>
          <w:p w:rsidR="00E31DEE" w:rsidRDefault="00E31DEE" w:rsidP="007030A9">
            <w:pPr>
              <w:spacing w:before="0"/>
              <w:ind w:left="0"/>
              <w:jc w:val="right"/>
            </w:pPr>
          </w:p>
        </w:tc>
      </w:tr>
      <w:tr w:rsidR="00E31DEE" w:rsidTr="007030A9">
        <w:trPr>
          <w:trHeight w:val="1417"/>
        </w:trPr>
        <w:tc>
          <w:tcPr>
            <w:tcW w:w="9980" w:type="dxa"/>
            <w:gridSpan w:val="2"/>
            <w:shd w:val="clear" w:color="auto" w:fill="auto"/>
            <w:vAlign w:val="center"/>
          </w:tcPr>
          <w:p w:rsidR="00E31DEE" w:rsidRPr="004F753D" w:rsidRDefault="00E31DEE" w:rsidP="007030A9">
            <w:pPr>
              <w:ind w:left="0" w:firstLine="2"/>
              <w:jc w:val="center"/>
              <w:rPr>
                <w:rFonts w:ascii="Agency FB" w:hAnsi="Agency FB"/>
                <w:sz w:val="32"/>
                <w:szCs w:val="32"/>
              </w:rPr>
            </w:pPr>
          </w:p>
        </w:tc>
      </w:tr>
      <w:tr w:rsidR="00E31DEE" w:rsidTr="007030A9">
        <w:trPr>
          <w:trHeight w:val="2029"/>
        </w:trPr>
        <w:tc>
          <w:tcPr>
            <w:tcW w:w="9980" w:type="dxa"/>
            <w:gridSpan w:val="2"/>
            <w:shd w:val="clear" w:color="auto" w:fill="auto"/>
            <w:vAlign w:val="center"/>
            <w:hideMark/>
          </w:tcPr>
          <w:p w:rsidR="00E31DEE" w:rsidRPr="004F753D" w:rsidRDefault="00E31DEE" w:rsidP="007030A9">
            <w:pPr>
              <w:ind w:left="0" w:firstLine="2"/>
              <w:jc w:val="center"/>
              <w:rPr>
                <w:rFonts w:ascii="Agency FB" w:hAnsi="Agency FB"/>
                <w:sz w:val="32"/>
                <w:szCs w:val="32"/>
              </w:rPr>
            </w:pPr>
            <w:r w:rsidRPr="004F753D">
              <w:rPr>
                <w:rFonts w:ascii="Agency FB" w:hAnsi="Agency FB"/>
                <w:sz w:val="32"/>
                <w:szCs w:val="32"/>
              </w:rPr>
              <w:t>Certification qualité délivrée au titre de la catégorie d’action suivante</w:t>
            </w:r>
          </w:p>
          <w:p w:rsidR="00E31DEE" w:rsidRPr="004F753D" w:rsidRDefault="00E31DEE" w:rsidP="007030A9">
            <w:pPr>
              <w:ind w:left="0" w:firstLine="2"/>
              <w:jc w:val="center"/>
              <w:rPr>
                <w:rFonts w:ascii="Arial" w:hAnsi="Arial" w:cs="Arial"/>
                <w:color w:val="004494"/>
                <w:sz w:val="32"/>
                <w:szCs w:val="32"/>
              </w:rPr>
            </w:pPr>
            <w:r w:rsidRPr="004F753D">
              <w:rPr>
                <w:rFonts w:ascii="Arial" w:hAnsi="Arial" w:cs="Arial"/>
                <w:color w:val="004494"/>
                <w:sz w:val="32"/>
                <w:szCs w:val="32"/>
              </w:rPr>
              <w:t>actions de formation</w:t>
            </w:r>
          </w:p>
          <w:p w:rsidR="00E31DEE" w:rsidRDefault="00F61958" w:rsidP="007030A9">
            <w:pPr>
              <w:spacing w:before="0"/>
              <w:ind w:left="0"/>
              <w:jc w:val="center"/>
              <w:rPr>
                <w:noProof/>
              </w:rPr>
            </w:pPr>
            <w:r>
              <w:rPr>
                <w:noProof/>
              </w:rPr>
              <w:drawing>
                <wp:inline distT="0" distB="0" distL="0" distR="0">
                  <wp:extent cx="2009775" cy="647700"/>
                  <wp:effectExtent l="0" t="0" r="9525" b="0"/>
                  <wp:docPr id="3"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09775" cy="647700"/>
                          </a:xfrm>
                          <a:prstGeom prst="rect">
                            <a:avLst/>
                          </a:prstGeom>
                          <a:noFill/>
                          <a:ln>
                            <a:noFill/>
                          </a:ln>
                        </pic:spPr>
                      </pic:pic>
                    </a:graphicData>
                  </a:graphic>
                </wp:inline>
              </w:drawing>
            </w:r>
          </w:p>
        </w:tc>
      </w:tr>
    </w:tbl>
    <w:p w:rsidR="00C85871" w:rsidRDefault="00C85871">
      <w:pPr>
        <w:rPr>
          <w:rFonts w:ascii="Times New Roman" w:hAnsi="Times New Roman"/>
          <w:sz w:val="20"/>
        </w:rPr>
      </w:pPr>
    </w:p>
    <w:p w:rsidR="00E31DEE" w:rsidRDefault="00E31DEE">
      <w:pPr>
        <w:rPr>
          <w:rFonts w:ascii="Times New Roman" w:hAnsi="Times New Roman"/>
          <w:sz w:val="20"/>
        </w:rPr>
      </w:pPr>
    </w:p>
    <w:p w:rsidR="00C85871" w:rsidRDefault="00C85871" w:rsidP="00E31DEE">
      <w:pPr>
        <w:ind w:left="0"/>
        <w:rPr>
          <w:sz w:val="16"/>
        </w:rPr>
      </w:pPr>
    </w:p>
    <w:p w:rsidR="00C85871" w:rsidRDefault="00C85871">
      <w:pPr>
        <w:sectPr w:rsidR="00C85871">
          <w:pgSz w:w="11907" w:h="16840" w:code="9"/>
          <w:pgMar w:top="1418" w:right="851" w:bottom="567" w:left="851" w:header="720" w:footer="720" w:gutter="0"/>
          <w:cols w:space="720"/>
        </w:sectPr>
      </w:pPr>
    </w:p>
    <w:p w:rsidR="00C85871" w:rsidRDefault="00C85871" w:rsidP="001D433D"/>
    <w:p w:rsidR="00C85871" w:rsidRDefault="00C85871">
      <w:pPr>
        <w:tabs>
          <w:tab w:val="right" w:pos="9072"/>
        </w:tabs>
        <w:spacing w:before="240" w:after="120"/>
        <w:jc w:val="left"/>
      </w:pPr>
      <w:r>
        <w:rPr>
          <w:rFonts w:ascii="Arial Rounded MT Bold" w:hAnsi="Arial Rounded MT Bold"/>
          <w:b/>
          <w:caps/>
          <w:sz w:val="48"/>
        </w:rPr>
        <w:tab/>
        <w:t>table des</w:t>
      </w:r>
      <w:r>
        <w:rPr>
          <w:b/>
          <w:caps/>
          <w:sz w:val="48"/>
        </w:rPr>
        <w:t xml:space="preserve"> </w:t>
      </w:r>
      <w:r>
        <w:rPr>
          <w:rFonts w:ascii="Arial Rounded MT Bold" w:hAnsi="Arial Rounded MT Bold"/>
          <w:b/>
          <w:caps/>
          <w:sz w:val="48"/>
        </w:rPr>
        <w:t>matiÈres</w:t>
      </w:r>
    </w:p>
    <w:p w:rsidR="004A0D6B" w:rsidRDefault="00C85871">
      <w:pPr>
        <w:pStyle w:val="TM1"/>
        <w:rPr>
          <w:rFonts w:asciiTheme="minorHAnsi" w:eastAsiaTheme="minorEastAsia" w:hAnsiTheme="minorHAnsi" w:cstheme="minorBidi"/>
          <w:noProof/>
          <w:szCs w:val="22"/>
        </w:rPr>
      </w:pPr>
      <w:r>
        <w:rPr>
          <w:vertAlign w:val="subscript"/>
        </w:rPr>
        <w:fldChar w:fldCharType="begin"/>
      </w:r>
      <w:r>
        <w:rPr>
          <w:vertAlign w:val="subscript"/>
        </w:rPr>
        <w:instrText xml:space="preserve"> TOC \o "1-3" </w:instrText>
      </w:r>
      <w:r>
        <w:rPr>
          <w:vertAlign w:val="subscript"/>
        </w:rPr>
        <w:fldChar w:fldCharType="separate"/>
      </w:r>
      <w:bookmarkStart w:id="0" w:name="_GoBack"/>
      <w:bookmarkEnd w:id="0"/>
      <w:r w:rsidR="004A0D6B">
        <w:rPr>
          <w:noProof/>
        </w:rPr>
        <w:t>Serveur WSUS</w:t>
      </w:r>
      <w:r w:rsidR="004A0D6B">
        <w:rPr>
          <w:noProof/>
        </w:rPr>
        <w:tab/>
      </w:r>
      <w:r w:rsidR="004A0D6B">
        <w:rPr>
          <w:noProof/>
        </w:rPr>
        <w:fldChar w:fldCharType="begin"/>
      </w:r>
      <w:r w:rsidR="004A0D6B">
        <w:rPr>
          <w:noProof/>
        </w:rPr>
        <w:instrText xml:space="preserve"> PAGEREF _Toc111569196 \h </w:instrText>
      </w:r>
      <w:r w:rsidR="004A0D6B">
        <w:rPr>
          <w:noProof/>
        </w:rPr>
      </w:r>
      <w:r w:rsidR="004A0D6B">
        <w:rPr>
          <w:noProof/>
        </w:rPr>
        <w:fldChar w:fldCharType="separate"/>
      </w:r>
      <w:r w:rsidR="004A0D6B">
        <w:rPr>
          <w:noProof/>
        </w:rPr>
        <w:t>5</w:t>
      </w:r>
      <w:r w:rsidR="004A0D6B">
        <w:rPr>
          <w:noProof/>
        </w:rPr>
        <w:fldChar w:fldCharType="end"/>
      </w:r>
    </w:p>
    <w:p w:rsidR="004A0D6B" w:rsidRDefault="004A0D6B">
      <w:pPr>
        <w:pStyle w:val="TM2"/>
        <w:rPr>
          <w:rFonts w:asciiTheme="minorHAnsi" w:eastAsiaTheme="minorEastAsia" w:hAnsiTheme="minorHAnsi" w:cstheme="minorBidi"/>
          <w:noProof/>
          <w:szCs w:val="22"/>
        </w:rPr>
      </w:pPr>
      <w:r>
        <w:rPr>
          <w:noProof/>
        </w:rPr>
        <w:t>Qu'est-ce que WSUS – Windows Software Update Service :</w:t>
      </w:r>
      <w:r>
        <w:rPr>
          <w:noProof/>
        </w:rPr>
        <w:tab/>
      </w:r>
      <w:r>
        <w:rPr>
          <w:noProof/>
        </w:rPr>
        <w:fldChar w:fldCharType="begin"/>
      </w:r>
      <w:r>
        <w:rPr>
          <w:noProof/>
        </w:rPr>
        <w:instrText xml:space="preserve"> PAGEREF _Toc111569197 \h </w:instrText>
      </w:r>
      <w:r>
        <w:rPr>
          <w:noProof/>
        </w:rPr>
      </w:r>
      <w:r>
        <w:rPr>
          <w:noProof/>
        </w:rPr>
        <w:fldChar w:fldCharType="separate"/>
      </w:r>
      <w:r>
        <w:rPr>
          <w:noProof/>
        </w:rPr>
        <w:t>5</w:t>
      </w:r>
      <w:r>
        <w:rPr>
          <w:noProof/>
        </w:rPr>
        <w:fldChar w:fldCharType="end"/>
      </w:r>
    </w:p>
    <w:p w:rsidR="004A0D6B" w:rsidRDefault="004A0D6B">
      <w:pPr>
        <w:pStyle w:val="TM2"/>
        <w:rPr>
          <w:rFonts w:asciiTheme="minorHAnsi" w:eastAsiaTheme="minorEastAsia" w:hAnsiTheme="minorHAnsi" w:cstheme="minorBidi"/>
          <w:noProof/>
          <w:szCs w:val="22"/>
        </w:rPr>
      </w:pPr>
      <w:r>
        <w:rPr>
          <w:noProof/>
        </w:rPr>
        <w:t>Versions WSUS et OS serveur :</w:t>
      </w:r>
      <w:r>
        <w:rPr>
          <w:noProof/>
        </w:rPr>
        <w:tab/>
      </w:r>
      <w:r>
        <w:rPr>
          <w:noProof/>
        </w:rPr>
        <w:fldChar w:fldCharType="begin"/>
      </w:r>
      <w:r>
        <w:rPr>
          <w:noProof/>
        </w:rPr>
        <w:instrText xml:space="preserve"> PAGEREF _Toc111569198 \h </w:instrText>
      </w:r>
      <w:r>
        <w:rPr>
          <w:noProof/>
        </w:rPr>
      </w:r>
      <w:r>
        <w:rPr>
          <w:noProof/>
        </w:rPr>
        <w:fldChar w:fldCharType="separate"/>
      </w:r>
      <w:r>
        <w:rPr>
          <w:noProof/>
        </w:rPr>
        <w:t>6</w:t>
      </w:r>
      <w:r>
        <w:rPr>
          <w:noProof/>
        </w:rPr>
        <w:fldChar w:fldCharType="end"/>
      </w:r>
    </w:p>
    <w:p w:rsidR="004A0D6B" w:rsidRDefault="004A0D6B">
      <w:pPr>
        <w:pStyle w:val="TM2"/>
        <w:rPr>
          <w:rFonts w:asciiTheme="minorHAnsi" w:eastAsiaTheme="minorEastAsia" w:hAnsiTheme="minorHAnsi" w:cstheme="minorBidi"/>
          <w:noProof/>
          <w:szCs w:val="22"/>
        </w:rPr>
      </w:pPr>
      <w:r>
        <w:rPr>
          <w:noProof/>
        </w:rPr>
        <w:t>Pré-requis installation WSUS :</w:t>
      </w:r>
      <w:r>
        <w:rPr>
          <w:noProof/>
        </w:rPr>
        <w:tab/>
      </w:r>
      <w:r>
        <w:rPr>
          <w:noProof/>
        </w:rPr>
        <w:fldChar w:fldCharType="begin"/>
      </w:r>
      <w:r>
        <w:rPr>
          <w:noProof/>
        </w:rPr>
        <w:instrText xml:space="preserve"> PAGEREF _Toc111569199 \h </w:instrText>
      </w:r>
      <w:r>
        <w:rPr>
          <w:noProof/>
        </w:rPr>
      </w:r>
      <w:r>
        <w:rPr>
          <w:noProof/>
        </w:rPr>
        <w:fldChar w:fldCharType="separate"/>
      </w:r>
      <w:r>
        <w:rPr>
          <w:noProof/>
        </w:rPr>
        <w:t>7</w:t>
      </w:r>
      <w:r>
        <w:rPr>
          <w:noProof/>
        </w:rPr>
        <w:fldChar w:fldCharType="end"/>
      </w:r>
    </w:p>
    <w:p w:rsidR="004A0D6B" w:rsidRDefault="004A0D6B">
      <w:pPr>
        <w:pStyle w:val="TM3"/>
        <w:rPr>
          <w:rFonts w:asciiTheme="minorHAnsi" w:eastAsiaTheme="minorEastAsia" w:hAnsiTheme="minorHAnsi" w:cstheme="minorBidi"/>
          <w:noProof/>
          <w:szCs w:val="22"/>
        </w:rPr>
      </w:pPr>
      <w:r>
        <w:rPr>
          <w:noProof/>
        </w:rPr>
        <w:t>Sur Windows 2019 - 2016R2</w:t>
      </w:r>
      <w:r>
        <w:rPr>
          <w:noProof/>
        </w:rPr>
        <w:tab/>
      </w:r>
      <w:r>
        <w:rPr>
          <w:noProof/>
        </w:rPr>
        <w:fldChar w:fldCharType="begin"/>
      </w:r>
      <w:r>
        <w:rPr>
          <w:noProof/>
        </w:rPr>
        <w:instrText xml:space="preserve"> PAGEREF _Toc111569200 \h </w:instrText>
      </w:r>
      <w:r>
        <w:rPr>
          <w:noProof/>
        </w:rPr>
      </w:r>
      <w:r>
        <w:rPr>
          <w:noProof/>
        </w:rPr>
        <w:fldChar w:fldCharType="separate"/>
      </w:r>
      <w:r>
        <w:rPr>
          <w:noProof/>
        </w:rPr>
        <w:t>7</w:t>
      </w:r>
      <w:r>
        <w:rPr>
          <w:noProof/>
        </w:rPr>
        <w:fldChar w:fldCharType="end"/>
      </w:r>
    </w:p>
    <w:p w:rsidR="004A0D6B" w:rsidRDefault="004A0D6B">
      <w:pPr>
        <w:pStyle w:val="TM3"/>
        <w:rPr>
          <w:rFonts w:asciiTheme="minorHAnsi" w:eastAsiaTheme="minorEastAsia" w:hAnsiTheme="minorHAnsi" w:cstheme="minorBidi"/>
          <w:noProof/>
          <w:szCs w:val="22"/>
        </w:rPr>
      </w:pPr>
      <w:r>
        <w:rPr>
          <w:noProof/>
        </w:rPr>
        <w:t>Sur Windows 2012</w:t>
      </w:r>
      <w:r>
        <w:rPr>
          <w:noProof/>
        </w:rPr>
        <w:tab/>
      </w:r>
      <w:r>
        <w:rPr>
          <w:noProof/>
        </w:rPr>
        <w:fldChar w:fldCharType="begin"/>
      </w:r>
      <w:r>
        <w:rPr>
          <w:noProof/>
        </w:rPr>
        <w:instrText xml:space="preserve"> PAGEREF _Toc111569201 \h </w:instrText>
      </w:r>
      <w:r>
        <w:rPr>
          <w:noProof/>
        </w:rPr>
      </w:r>
      <w:r>
        <w:rPr>
          <w:noProof/>
        </w:rPr>
        <w:fldChar w:fldCharType="separate"/>
      </w:r>
      <w:r>
        <w:rPr>
          <w:noProof/>
        </w:rPr>
        <w:t>7</w:t>
      </w:r>
      <w:r>
        <w:rPr>
          <w:noProof/>
        </w:rPr>
        <w:fldChar w:fldCharType="end"/>
      </w:r>
    </w:p>
    <w:p w:rsidR="004A0D6B" w:rsidRDefault="004A0D6B">
      <w:pPr>
        <w:pStyle w:val="TM1"/>
        <w:rPr>
          <w:rFonts w:asciiTheme="minorHAnsi" w:eastAsiaTheme="minorEastAsia" w:hAnsiTheme="minorHAnsi" w:cstheme="minorBidi"/>
          <w:noProof/>
          <w:szCs w:val="22"/>
        </w:rPr>
      </w:pPr>
      <w:r>
        <w:rPr>
          <w:noProof/>
        </w:rPr>
        <w:t>Préparation Serveur</w:t>
      </w:r>
      <w:r>
        <w:rPr>
          <w:noProof/>
        </w:rPr>
        <w:tab/>
      </w:r>
      <w:r>
        <w:rPr>
          <w:noProof/>
        </w:rPr>
        <w:fldChar w:fldCharType="begin"/>
      </w:r>
      <w:r>
        <w:rPr>
          <w:noProof/>
        </w:rPr>
        <w:instrText xml:space="preserve"> PAGEREF _Toc111569202 \h </w:instrText>
      </w:r>
      <w:r>
        <w:rPr>
          <w:noProof/>
        </w:rPr>
      </w:r>
      <w:r>
        <w:rPr>
          <w:noProof/>
        </w:rPr>
        <w:fldChar w:fldCharType="separate"/>
      </w:r>
      <w:r>
        <w:rPr>
          <w:noProof/>
        </w:rPr>
        <w:t>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Nom d'hôte:</w:t>
      </w:r>
      <w:r>
        <w:rPr>
          <w:noProof/>
        </w:rPr>
        <w:tab/>
      </w:r>
      <w:r>
        <w:rPr>
          <w:noProof/>
        </w:rPr>
        <w:fldChar w:fldCharType="begin"/>
      </w:r>
      <w:r>
        <w:rPr>
          <w:noProof/>
        </w:rPr>
        <w:instrText xml:space="preserve"> PAGEREF _Toc111569203 \h </w:instrText>
      </w:r>
      <w:r>
        <w:rPr>
          <w:noProof/>
        </w:rPr>
      </w:r>
      <w:r>
        <w:rPr>
          <w:noProof/>
        </w:rPr>
        <w:fldChar w:fldCharType="separate"/>
      </w:r>
      <w:r>
        <w:rPr>
          <w:noProof/>
        </w:rPr>
        <w:t>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Adressage IP :</w:t>
      </w:r>
      <w:r>
        <w:rPr>
          <w:noProof/>
        </w:rPr>
        <w:tab/>
      </w:r>
      <w:r>
        <w:rPr>
          <w:noProof/>
        </w:rPr>
        <w:fldChar w:fldCharType="begin"/>
      </w:r>
      <w:r>
        <w:rPr>
          <w:noProof/>
        </w:rPr>
        <w:instrText xml:space="preserve"> PAGEREF _Toc111569204 \h </w:instrText>
      </w:r>
      <w:r>
        <w:rPr>
          <w:noProof/>
        </w:rPr>
      </w:r>
      <w:r>
        <w:rPr>
          <w:noProof/>
        </w:rPr>
        <w:fldChar w:fldCharType="separate"/>
      </w:r>
      <w:r>
        <w:rPr>
          <w:noProof/>
        </w:rPr>
        <w:t>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Pare-feu - WSUS</w:t>
      </w:r>
      <w:r>
        <w:rPr>
          <w:noProof/>
        </w:rPr>
        <w:tab/>
      </w:r>
      <w:r>
        <w:rPr>
          <w:noProof/>
        </w:rPr>
        <w:fldChar w:fldCharType="begin"/>
      </w:r>
      <w:r>
        <w:rPr>
          <w:noProof/>
        </w:rPr>
        <w:instrText xml:space="preserve"> PAGEREF _Toc111569205 \h </w:instrText>
      </w:r>
      <w:r>
        <w:rPr>
          <w:noProof/>
        </w:rPr>
      </w:r>
      <w:r>
        <w:rPr>
          <w:noProof/>
        </w:rPr>
        <w:fldChar w:fldCharType="separate"/>
      </w:r>
      <w:r>
        <w:rPr>
          <w:noProof/>
        </w:rPr>
        <w:t>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Lecteur logique pour stockage des MAJ</w:t>
      </w:r>
      <w:r>
        <w:rPr>
          <w:noProof/>
        </w:rPr>
        <w:tab/>
      </w:r>
      <w:r>
        <w:rPr>
          <w:noProof/>
        </w:rPr>
        <w:fldChar w:fldCharType="begin"/>
      </w:r>
      <w:r>
        <w:rPr>
          <w:noProof/>
        </w:rPr>
        <w:instrText xml:space="preserve"> PAGEREF _Toc111569206 \h </w:instrText>
      </w:r>
      <w:r>
        <w:rPr>
          <w:noProof/>
        </w:rPr>
      </w:r>
      <w:r>
        <w:rPr>
          <w:noProof/>
        </w:rPr>
        <w:fldChar w:fldCharType="separate"/>
      </w:r>
      <w:r>
        <w:rPr>
          <w:noProof/>
        </w:rPr>
        <w:t>9</w:t>
      </w:r>
      <w:r>
        <w:rPr>
          <w:noProof/>
        </w:rPr>
        <w:fldChar w:fldCharType="end"/>
      </w:r>
    </w:p>
    <w:p w:rsidR="004A0D6B" w:rsidRDefault="004A0D6B">
      <w:pPr>
        <w:pStyle w:val="TM1"/>
        <w:rPr>
          <w:rFonts w:asciiTheme="minorHAnsi" w:eastAsiaTheme="minorEastAsia" w:hAnsiTheme="minorHAnsi" w:cstheme="minorBidi"/>
          <w:noProof/>
          <w:szCs w:val="22"/>
        </w:rPr>
      </w:pPr>
      <w:r>
        <w:rPr>
          <w:noProof/>
        </w:rPr>
        <w:t>Rôle WSUS 2019-2016-2012</w:t>
      </w:r>
      <w:r>
        <w:rPr>
          <w:noProof/>
        </w:rPr>
        <w:tab/>
      </w:r>
      <w:r>
        <w:rPr>
          <w:noProof/>
        </w:rPr>
        <w:fldChar w:fldCharType="begin"/>
      </w:r>
      <w:r>
        <w:rPr>
          <w:noProof/>
        </w:rPr>
        <w:instrText xml:space="preserve"> PAGEREF _Toc111569207 \h </w:instrText>
      </w:r>
      <w:r>
        <w:rPr>
          <w:noProof/>
        </w:rPr>
      </w:r>
      <w:r>
        <w:rPr>
          <w:noProof/>
        </w:rPr>
        <w:fldChar w:fldCharType="separate"/>
      </w:r>
      <w:r>
        <w:rPr>
          <w:noProof/>
        </w:rPr>
        <w:t>10</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Ajout Rôle WSUS et Fonctionnalités:</w:t>
      </w:r>
      <w:r>
        <w:rPr>
          <w:noProof/>
        </w:rPr>
        <w:tab/>
      </w:r>
      <w:r>
        <w:rPr>
          <w:noProof/>
        </w:rPr>
        <w:fldChar w:fldCharType="begin"/>
      </w:r>
      <w:r>
        <w:rPr>
          <w:noProof/>
        </w:rPr>
        <w:instrText xml:space="preserve"> PAGEREF _Toc111569208 \h </w:instrText>
      </w:r>
      <w:r>
        <w:rPr>
          <w:noProof/>
        </w:rPr>
      </w:r>
      <w:r>
        <w:rPr>
          <w:noProof/>
        </w:rPr>
        <w:fldChar w:fldCharType="separate"/>
      </w:r>
      <w:r>
        <w:rPr>
          <w:noProof/>
        </w:rPr>
        <w:t>10</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Report Viewer 2012 Redistributable pour 2019 - 2016:</w:t>
      </w:r>
      <w:r>
        <w:rPr>
          <w:noProof/>
        </w:rPr>
        <w:tab/>
      </w:r>
      <w:r>
        <w:rPr>
          <w:noProof/>
        </w:rPr>
        <w:fldChar w:fldCharType="begin"/>
      </w:r>
      <w:r>
        <w:rPr>
          <w:noProof/>
        </w:rPr>
        <w:instrText xml:space="preserve"> PAGEREF _Toc111569209 \h </w:instrText>
      </w:r>
      <w:r>
        <w:rPr>
          <w:noProof/>
        </w:rPr>
      </w:r>
      <w:r>
        <w:rPr>
          <w:noProof/>
        </w:rPr>
        <w:fldChar w:fldCharType="separate"/>
      </w:r>
      <w:r>
        <w:rPr>
          <w:noProof/>
        </w:rPr>
        <w:t>15</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Report Viewer 2008 Redistributable et framework 3.0 pour 2012 R2:</w:t>
      </w:r>
      <w:r>
        <w:rPr>
          <w:noProof/>
        </w:rPr>
        <w:tab/>
      </w:r>
      <w:r>
        <w:rPr>
          <w:noProof/>
        </w:rPr>
        <w:fldChar w:fldCharType="begin"/>
      </w:r>
      <w:r>
        <w:rPr>
          <w:noProof/>
        </w:rPr>
        <w:instrText xml:space="preserve"> PAGEREF _Toc111569210 \h </w:instrText>
      </w:r>
      <w:r>
        <w:rPr>
          <w:noProof/>
        </w:rPr>
      </w:r>
      <w:r>
        <w:rPr>
          <w:noProof/>
        </w:rPr>
        <w:fldChar w:fldCharType="separate"/>
      </w:r>
      <w:r>
        <w:rPr>
          <w:noProof/>
        </w:rPr>
        <w:t>17</w:t>
      </w:r>
      <w:r>
        <w:rPr>
          <w:noProof/>
        </w:rPr>
        <w:fldChar w:fldCharType="end"/>
      </w:r>
    </w:p>
    <w:p w:rsidR="004A0D6B" w:rsidRDefault="004A0D6B">
      <w:pPr>
        <w:pStyle w:val="TM1"/>
        <w:rPr>
          <w:rFonts w:asciiTheme="minorHAnsi" w:eastAsiaTheme="minorEastAsia" w:hAnsiTheme="minorHAnsi" w:cstheme="minorBidi"/>
          <w:noProof/>
          <w:szCs w:val="22"/>
        </w:rPr>
      </w:pPr>
      <w:r>
        <w:rPr>
          <w:noProof/>
        </w:rPr>
        <w:t>Console WSUS</w:t>
      </w:r>
      <w:r>
        <w:rPr>
          <w:noProof/>
        </w:rPr>
        <w:tab/>
      </w:r>
      <w:r>
        <w:rPr>
          <w:noProof/>
        </w:rPr>
        <w:fldChar w:fldCharType="begin"/>
      </w:r>
      <w:r>
        <w:rPr>
          <w:noProof/>
        </w:rPr>
        <w:instrText xml:space="preserve"> PAGEREF _Toc111569211 \h </w:instrText>
      </w:r>
      <w:r>
        <w:rPr>
          <w:noProof/>
        </w:rPr>
      </w:r>
      <w:r>
        <w:rPr>
          <w:noProof/>
        </w:rPr>
        <w:fldChar w:fldCharType="separate"/>
      </w:r>
      <w:r>
        <w:rPr>
          <w:noProof/>
        </w:rPr>
        <w:t>19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Accès à WSUS et post installation:</w:t>
      </w:r>
      <w:r>
        <w:rPr>
          <w:noProof/>
        </w:rPr>
        <w:tab/>
      </w:r>
      <w:r>
        <w:rPr>
          <w:noProof/>
        </w:rPr>
        <w:fldChar w:fldCharType="begin"/>
      </w:r>
      <w:r>
        <w:rPr>
          <w:noProof/>
        </w:rPr>
        <w:instrText xml:space="preserve"> PAGEREF _Toc111569212 \h </w:instrText>
      </w:r>
      <w:r>
        <w:rPr>
          <w:noProof/>
        </w:rPr>
      </w:r>
      <w:r>
        <w:rPr>
          <w:noProof/>
        </w:rPr>
        <w:fldChar w:fldCharType="separate"/>
      </w:r>
      <w:r>
        <w:rPr>
          <w:noProof/>
        </w:rPr>
        <w:t>19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Assistant 1° Configuration WSUS:</w:t>
      </w:r>
      <w:r>
        <w:rPr>
          <w:noProof/>
        </w:rPr>
        <w:tab/>
      </w:r>
      <w:r>
        <w:rPr>
          <w:noProof/>
        </w:rPr>
        <w:fldChar w:fldCharType="begin"/>
      </w:r>
      <w:r>
        <w:rPr>
          <w:noProof/>
        </w:rPr>
        <w:instrText xml:space="preserve"> PAGEREF _Toc111569213 \h </w:instrText>
      </w:r>
      <w:r>
        <w:rPr>
          <w:noProof/>
        </w:rPr>
      </w:r>
      <w:r>
        <w:rPr>
          <w:noProof/>
        </w:rPr>
        <w:fldChar w:fldCharType="separate"/>
      </w:r>
      <w:r>
        <w:rPr>
          <w:noProof/>
        </w:rPr>
        <w:t>20</w:t>
      </w:r>
      <w:r>
        <w:rPr>
          <w:noProof/>
        </w:rPr>
        <w:fldChar w:fldCharType="end"/>
      </w:r>
    </w:p>
    <w:p w:rsidR="004A0D6B" w:rsidRDefault="004A0D6B">
      <w:pPr>
        <w:pStyle w:val="TM2"/>
        <w:rPr>
          <w:rFonts w:asciiTheme="minorHAnsi" w:eastAsiaTheme="minorEastAsia" w:hAnsiTheme="minorHAnsi" w:cstheme="minorBidi"/>
          <w:noProof/>
          <w:szCs w:val="22"/>
        </w:rPr>
      </w:pPr>
      <w:r>
        <w:rPr>
          <w:noProof/>
        </w:rPr>
        <w:t>Console administration WSUS:</w:t>
      </w:r>
      <w:r>
        <w:rPr>
          <w:noProof/>
        </w:rPr>
        <w:tab/>
      </w:r>
      <w:r>
        <w:rPr>
          <w:noProof/>
        </w:rPr>
        <w:fldChar w:fldCharType="begin"/>
      </w:r>
      <w:r>
        <w:rPr>
          <w:noProof/>
        </w:rPr>
        <w:instrText xml:space="preserve"> PAGEREF _Toc111569214 \h </w:instrText>
      </w:r>
      <w:r>
        <w:rPr>
          <w:noProof/>
        </w:rPr>
      </w:r>
      <w:r>
        <w:rPr>
          <w:noProof/>
        </w:rPr>
        <w:fldChar w:fldCharType="separate"/>
      </w:r>
      <w:r>
        <w:rPr>
          <w:noProof/>
        </w:rPr>
        <w:t>20</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Accès Paramétrages Manuels:</w:t>
      </w:r>
      <w:r>
        <w:rPr>
          <w:noProof/>
        </w:rPr>
        <w:tab/>
      </w:r>
      <w:r>
        <w:rPr>
          <w:noProof/>
        </w:rPr>
        <w:fldChar w:fldCharType="begin"/>
      </w:r>
      <w:r>
        <w:rPr>
          <w:noProof/>
        </w:rPr>
        <w:instrText xml:space="preserve"> PAGEREF _Toc111569215 \h </w:instrText>
      </w:r>
      <w:r>
        <w:rPr>
          <w:noProof/>
        </w:rPr>
      </w:r>
      <w:r>
        <w:rPr>
          <w:noProof/>
        </w:rPr>
        <w:fldChar w:fldCharType="separate"/>
      </w:r>
      <w:r>
        <w:rPr>
          <w:noProof/>
        </w:rPr>
        <w:t>20</w:t>
      </w:r>
      <w:r>
        <w:rPr>
          <w:noProof/>
        </w:rPr>
        <w:fldChar w:fldCharType="end"/>
      </w:r>
    </w:p>
    <w:p w:rsidR="004A0D6B" w:rsidRDefault="004A0D6B">
      <w:pPr>
        <w:pStyle w:val="TM1"/>
        <w:rPr>
          <w:rFonts w:asciiTheme="minorHAnsi" w:eastAsiaTheme="minorEastAsia" w:hAnsiTheme="minorHAnsi" w:cstheme="minorBidi"/>
          <w:noProof/>
          <w:szCs w:val="22"/>
        </w:rPr>
      </w:pPr>
      <w:r>
        <w:rPr>
          <w:noProof/>
        </w:rPr>
        <w:t>Paramétrage Options WSUS</w:t>
      </w:r>
      <w:r>
        <w:rPr>
          <w:noProof/>
        </w:rPr>
        <w:tab/>
      </w:r>
      <w:r>
        <w:rPr>
          <w:noProof/>
        </w:rPr>
        <w:fldChar w:fldCharType="begin"/>
      </w:r>
      <w:r>
        <w:rPr>
          <w:noProof/>
        </w:rPr>
        <w:instrText xml:space="preserve"> PAGEREF _Toc111569216 \h </w:instrText>
      </w:r>
      <w:r>
        <w:rPr>
          <w:noProof/>
        </w:rPr>
      </w:r>
      <w:r>
        <w:rPr>
          <w:noProof/>
        </w:rPr>
        <w:fldChar w:fldCharType="separate"/>
      </w:r>
      <w:r>
        <w:rPr>
          <w:noProof/>
        </w:rPr>
        <w:t>22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Options WSUS :</w:t>
      </w:r>
      <w:r>
        <w:rPr>
          <w:noProof/>
        </w:rPr>
        <w:tab/>
      </w:r>
      <w:r>
        <w:rPr>
          <w:noProof/>
        </w:rPr>
        <w:fldChar w:fldCharType="begin"/>
      </w:r>
      <w:r>
        <w:rPr>
          <w:noProof/>
        </w:rPr>
        <w:instrText xml:space="preserve"> PAGEREF _Toc111569217 \h </w:instrText>
      </w:r>
      <w:r>
        <w:rPr>
          <w:noProof/>
        </w:rPr>
      </w:r>
      <w:r>
        <w:rPr>
          <w:noProof/>
        </w:rPr>
        <w:fldChar w:fldCharType="separate"/>
      </w:r>
      <w:r>
        <w:rPr>
          <w:noProof/>
        </w:rPr>
        <w:t>22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Source des mises à jour (et serveur proxy) :</w:t>
      </w:r>
      <w:r>
        <w:rPr>
          <w:noProof/>
        </w:rPr>
        <w:tab/>
      </w:r>
      <w:r>
        <w:rPr>
          <w:noProof/>
        </w:rPr>
        <w:fldChar w:fldCharType="begin"/>
      </w:r>
      <w:r>
        <w:rPr>
          <w:noProof/>
        </w:rPr>
        <w:instrText xml:space="preserve"> PAGEREF _Toc111569218 \h </w:instrText>
      </w:r>
      <w:r>
        <w:rPr>
          <w:noProof/>
        </w:rPr>
      </w:r>
      <w:r>
        <w:rPr>
          <w:noProof/>
        </w:rPr>
        <w:fldChar w:fldCharType="separate"/>
      </w:r>
      <w:r>
        <w:rPr>
          <w:noProof/>
        </w:rPr>
        <w:t>22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Produits et classifications:</w:t>
      </w:r>
      <w:r>
        <w:rPr>
          <w:noProof/>
        </w:rPr>
        <w:tab/>
      </w:r>
      <w:r>
        <w:rPr>
          <w:noProof/>
        </w:rPr>
        <w:fldChar w:fldCharType="begin"/>
      </w:r>
      <w:r>
        <w:rPr>
          <w:noProof/>
        </w:rPr>
        <w:instrText xml:space="preserve"> PAGEREF _Toc111569219 \h </w:instrText>
      </w:r>
      <w:r>
        <w:rPr>
          <w:noProof/>
        </w:rPr>
      </w:r>
      <w:r>
        <w:rPr>
          <w:noProof/>
        </w:rPr>
        <w:fldChar w:fldCharType="separate"/>
      </w:r>
      <w:r>
        <w:rPr>
          <w:noProof/>
        </w:rPr>
        <w:t>22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Fichiers et Langues des mises à jour :</w:t>
      </w:r>
      <w:r>
        <w:rPr>
          <w:noProof/>
        </w:rPr>
        <w:tab/>
      </w:r>
      <w:r>
        <w:rPr>
          <w:noProof/>
        </w:rPr>
        <w:fldChar w:fldCharType="begin"/>
      </w:r>
      <w:r>
        <w:rPr>
          <w:noProof/>
        </w:rPr>
        <w:instrText xml:space="preserve"> PAGEREF _Toc111569220 \h </w:instrText>
      </w:r>
      <w:r>
        <w:rPr>
          <w:noProof/>
        </w:rPr>
      </w:r>
      <w:r>
        <w:rPr>
          <w:noProof/>
        </w:rPr>
        <w:fldChar w:fldCharType="separate"/>
      </w:r>
      <w:r>
        <w:rPr>
          <w:noProof/>
        </w:rPr>
        <w:t>23</w:t>
      </w:r>
      <w:r>
        <w:rPr>
          <w:noProof/>
        </w:rPr>
        <w:fldChar w:fldCharType="end"/>
      </w:r>
    </w:p>
    <w:p w:rsidR="004A0D6B" w:rsidRDefault="004A0D6B">
      <w:pPr>
        <w:pStyle w:val="TM2"/>
        <w:rPr>
          <w:rFonts w:asciiTheme="minorHAnsi" w:eastAsiaTheme="minorEastAsia" w:hAnsiTheme="minorHAnsi" w:cstheme="minorBidi"/>
          <w:noProof/>
          <w:szCs w:val="22"/>
        </w:rPr>
      </w:pPr>
      <w:r>
        <w:rPr>
          <w:noProof/>
        </w:rPr>
        <w:t>Planification de la synchronisation:</w:t>
      </w:r>
      <w:r>
        <w:rPr>
          <w:noProof/>
        </w:rPr>
        <w:tab/>
      </w:r>
      <w:r>
        <w:rPr>
          <w:noProof/>
        </w:rPr>
        <w:fldChar w:fldCharType="begin"/>
      </w:r>
      <w:r>
        <w:rPr>
          <w:noProof/>
        </w:rPr>
        <w:instrText xml:space="preserve"> PAGEREF _Toc111569221 \h </w:instrText>
      </w:r>
      <w:r>
        <w:rPr>
          <w:noProof/>
        </w:rPr>
      </w:r>
      <w:r>
        <w:rPr>
          <w:noProof/>
        </w:rPr>
        <w:fldChar w:fldCharType="separate"/>
      </w:r>
      <w:r>
        <w:rPr>
          <w:noProof/>
        </w:rPr>
        <w:t>24</w:t>
      </w:r>
      <w:r>
        <w:rPr>
          <w:noProof/>
        </w:rPr>
        <w:fldChar w:fldCharType="end"/>
      </w:r>
    </w:p>
    <w:p w:rsidR="004A0D6B" w:rsidRDefault="004A0D6B">
      <w:pPr>
        <w:pStyle w:val="TM2"/>
        <w:rPr>
          <w:rFonts w:asciiTheme="minorHAnsi" w:eastAsiaTheme="minorEastAsia" w:hAnsiTheme="minorHAnsi" w:cstheme="minorBidi"/>
          <w:noProof/>
          <w:szCs w:val="22"/>
        </w:rPr>
      </w:pPr>
      <w:r>
        <w:rPr>
          <w:noProof/>
        </w:rPr>
        <w:t>Synchronisation manuelle</w:t>
      </w:r>
      <w:r>
        <w:rPr>
          <w:noProof/>
        </w:rPr>
        <w:tab/>
      </w:r>
      <w:r>
        <w:rPr>
          <w:noProof/>
        </w:rPr>
        <w:fldChar w:fldCharType="begin"/>
      </w:r>
      <w:r>
        <w:rPr>
          <w:noProof/>
        </w:rPr>
        <w:instrText xml:space="preserve"> PAGEREF _Toc111569222 \h </w:instrText>
      </w:r>
      <w:r>
        <w:rPr>
          <w:noProof/>
        </w:rPr>
      </w:r>
      <w:r>
        <w:rPr>
          <w:noProof/>
        </w:rPr>
        <w:fldChar w:fldCharType="separate"/>
      </w:r>
      <w:r>
        <w:rPr>
          <w:noProof/>
        </w:rPr>
        <w:t>25</w:t>
      </w:r>
      <w:r>
        <w:rPr>
          <w:noProof/>
        </w:rPr>
        <w:fldChar w:fldCharType="end"/>
      </w:r>
    </w:p>
    <w:p w:rsidR="004A0D6B" w:rsidRDefault="004A0D6B">
      <w:pPr>
        <w:pStyle w:val="TM3"/>
        <w:rPr>
          <w:rFonts w:asciiTheme="minorHAnsi" w:eastAsiaTheme="minorEastAsia" w:hAnsiTheme="minorHAnsi" w:cstheme="minorBidi"/>
          <w:noProof/>
          <w:szCs w:val="22"/>
        </w:rPr>
      </w:pPr>
      <w:r w:rsidRPr="005A0085">
        <w:rPr>
          <w:noProof/>
        </w:rPr>
        <w:t>Durée de la synchronisation WSUS</w:t>
      </w:r>
      <w:r>
        <w:rPr>
          <w:noProof/>
        </w:rPr>
        <w:tab/>
      </w:r>
      <w:r>
        <w:rPr>
          <w:noProof/>
        </w:rPr>
        <w:fldChar w:fldCharType="begin"/>
      </w:r>
      <w:r>
        <w:rPr>
          <w:noProof/>
        </w:rPr>
        <w:instrText xml:space="preserve"> PAGEREF _Toc111569223 \h </w:instrText>
      </w:r>
      <w:r>
        <w:rPr>
          <w:noProof/>
        </w:rPr>
      </w:r>
      <w:r>
        <w:rPr>
          <w:noProof/>
        </w:rPr>
        <w:fldChar w:fldCharType="separate"/>
      </w:r>
      <w:r>
        <w:rPr>
          <w:noProof/>
        </w:rPr>
        <w:t>25</w:t>
      </w:r>
      <w:r>
        <w:rPr>
          <w:noProof/>
        </w:rPr>
        <w:fldChar w:fldCharType="end"/>
      </w:r>
    </w:p>
    <w:p w:rsidR="004A0D6B" w:rsidRDefault="004A0D6B">
      <w:pPr>
        <w:pStyle w:val="TM2"/>
        <w:rPr>
          <w:rFonts w:asciiTheme="minorHAnsi" w:eastAsiaTheme="minorEastAsia" w:hAnsiTheme="minorHAnsi" w:cstheme="minorBidi"/>
          <w:noProof/>
          <w:szCs w:val="22"/>
        </w:rPr>
      </w:pPr>
      <w:r>
        <w:rPr>
          <w:noProof/>
        </w:rPr>
        <w:t>Synchroniser WSUS sur un autre WSUS:</w:t>
      </w:r>
      <w:r>
        <w:rPr>
          <w:noProof/>
        </w:rPr>
        <w:tab/>
      </w:r>
      <w:r>
        <w:rPr>
          <w:noProof/>
        </w:rPr>
        <w:fldChar w:fldCharType="begin"/>
      </w:r>
      <w:r>
        <w:rPr>
          <w:noProof/>
        </w:rPr>
        <w:instrText xml:space="preserve"> PAGEREF _Toc111569224 \h </w:instrText>
      </w:r>
      <w:r>
        <w:rPr>
          <w:noProof/>
        </w:rPr>
      </w:r>
      <w:r>
        <w:rPr>
          <w:noProof/>
        </w:rPr>
        <w:fldChar w:fldCharType="separate"/>
      </w:r>
      <w:r>
        <w:rPr>
          <w:noProof/>
        </w:rPr>
        <w:t>27</w:t>
      </w:r>
      <w:r>
        <w:rPr>
          <w:noProof/>
        </w:rPr>
        <w:fldChar w:fldCharType="end"/>
      </w:r>
    </w:p>
    <w:p w:rsidR="004A0D6B" w:rsidRDefault="004A0D6B">
      <w:pPr>
        <w:pStyle w:val="TM1"/>
        <w:rPr>
          <w:rFonts w:asciiTheme="minorHAnsi" w:eastAsiaTheme="minorEastAsia" w:hAnsiTheme="minorHAnsi" w:cstheme="minorBidi"/>
          <w:noProof/>
          <w:szCs w:val="22"/>
        </w:rPr>
      </w:pPr>
      <w:r>
        <w:rPr>
          <w:noProof/>
        </w:rPr>
        <w:t>MAJ &amp; Approbation</w:t>
      </w:r>
      <w:r>
        <w:rPr>
          <w:noProof/>
        </w:rPr>
        <w:tab/>
      </w:r>
      <w:r>
        <w:rPr>
          <w:noProof/>
        </w:rPr>
        <w:fldChar w:fldCharType="begin"/>
      </w:r>
      <w:r>
        <w:rPr>
          <w:noProof/>
        </w:rPr>
        <w:instrText xml:space="preserve"> PAGEREF _Toc111569225 \h </w:instrText>
      </w:r>
      <w:r>
        <w:rPr>
          <w:noProof/>
        </w:rPr>
      </w:r>
      <w:r>
        <w:rPr>
          <w:noProof/>
        </w:rPr>
        <w:fldChar w:fldCharType="separate"/>
      </w:r>
      <w:r>
        <w:rPr>
          <w:noProof/>
        </w:rPr>
        <w:t>28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Options d’approbation :</w:t>
      </w:r>
      <w:r>
        <w:rPr>
          <w:noProof/>
        </w:rPr>
        <w:tab/>
      </w:r>
      <w:r>
        <w:rPr>
          <w:noProof/>
        </w:rPr>
        <w:fldChar w:fldCharType="begin"/>
      </w:r>
      <w:r>
        <w:rPr>
          <w:noProof/>
        </w:rPr>
        <w:instrText xml:space="preserve"> PAGEREF _Toc111569226 \h </w:instrText>
      </w:r>
      <w:r>
        <w:rPr>
          <w:noProof/>
        </w:rPr>
      </w:r>
      <w:r>
        <w:rPr>
          <w:noProof/>
        </w:rPr>
        <w:fldChar w:fldCharType="separate"/>
      </w:r>
      <w:r>
        <w:rPr>
          <w:noProof/>
        </w:rPr>
        <w:t>28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Création de Règle :</w:t>
      </w:r>
      <w:r>
        <w:rPr>
          <w:noProof/>
        </w:rPr>
        <w:tab/>
      </w:r>
      <w:r>
        <w:rPr>
          <w:noProof/>
        </w:rPr>
        <w:fldChar w:fldCharType="begin"/>
      </w:r>
      <w:r>
        <w:rPr>
          <w:noProof/>
        </w:rPr>
        <w:instrText xml:space="preserve"> PAGEREF _Toc111569227 \h </w:instrText>
      </w:r>
      <w:r>
        <w:rPr>
          <w:noProof/>
        </w:rPr>
      </w:r>
      <w:r>
        <w:rPr>
          <w:noProof/>
        </w:rPr>
        <w:fldChar w:fldCharType="separate"/>
      </w:r>
      <w:r>
        <w:rPr>
          <w:noProof/>
        </w:rPr>
        <w:t>29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Approbation manuelle :</w:t>
      </w:r>
      <w:r>
        <w:rPr>
          <w:noProof/>
        </w:rPr>
        <w:tab/>
      </w:r>
      <w:r>
        <w:rPr>
          <w:noProof/>
        </w:rPr>
        <w:fldChar w:fldCharType="begin"/>
      </w:r>
      <w:r>
        <w:rPr>
          <w:noProof/>
        </w:rPr>
        <w:instrText xml:space="preserve"> PAGEREF _Toc111569228 \h </w:instrText>
      </w:r>
      <w:r>
        <w:rPr>
          <w:noProof/>
        </w:rPr>
      </w:r>
      <w:r>
        <w:rPr>
          <w:noProof/>
        </w:rPr>
        <w:fldChar w:fldCharType="separate"/>
      </w:r>
      <w:r>
        <w:rPr>
          <w:noProof/>
        </w:rPr>
        <w:t>31</w:t>
      </w:r>
      <w:r>
        <w:rPr>
          <w:noProof/>
        </w:rPr>
        <w:fldChar w:fldCharType="end"/>
      </w:r>
    </w:p>
    <w:p w:rsidR="004A0D6B" w:rsidRDefault="004A0D6B">
      <w:pPr>
        <w:pStyle w:val="TM1"/>
        <w:rPr>
          <w:rFonts w:asciiTheme="minorHAnsi" w:eastAsiaTheme="minorEastAsia" w:hAnsiTheme="minorHAnsi" w:cstheme="minorBidi"/>
          <w:noProof/>
          <w:szCs w:val="22"/>
        </w:rPr>
      </w:pPr>
      <w:r>
        <w:rPr>
          <w:noProof/>
        </w:rPr>
        <w:t>Vues Mises à Jour Possibles</w:t>
      </w:r>
      <w:r>
        <w:rPr>
          <w:noProof/>
        </w:rPr>
        <w:tab/>
      </w:r>
      <w:r>
        <w:rPr>
          <w:noProof/>
        </w:rPr>
        <w:fldChar w:fldCharType="begin"/>
      </w:r>
      <w:r>
        <w:rPr>
          <w:noProof/>
        </w:rPr>
        <w:instrText xml:space="preserve"> PAGEREF _Toc111569229 \h </w:instrText>
      </w:r>
      <w:r>
        <w:rPr>
          <w:noProof/>
        </w:rPr>
      </w:r>
      <w:r>
        <w:rPr>
          <w:noProof/>
        </w:rPr>
        <w:fldChar w:fldCharType="separate"/>
      </w:r>
      <w:r>
        <w:rPr>
          <w:noProof/>
        </w:rPr>
        <w:t>32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Visualiser les Mises à jour :</w:t>
      </w:r>
      <w:r>
        <w:rPr>
          <w:noProof/>
        </w:rPr>
        <w:tab/>
      </w:r>
      <w:r>
        <w:rPr>
          <w:noProof/>
        </w:rPr>
        <w:fldChar w:fldCharType="begin"/>
      </w:r>
      <w:r>
        <w:rPr>
          <w:noProof/>
        </w:rPr>
        <w:instrText xml:space="preserve"> PAGEREF _Toc111569230 \h </w:instrText>
      </w:r>
      <w:r>
        <w:rPr>
          <w:noProof/>
        </w:rPr>
      </w:r>
      <w:r>
        <w:rPr>
          <w:noProof/>
        </w:rPr>
        <w:fldChar w:fldCharType="separate"/>
      </w:r>
      <w:r>
        <w:rPr>
          <w:noProof/>
        </w:rPr>
        <w:t>32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Vues pré-définies et personalisées :</w:t>
      </w:r>
      <w:r>
        <w:rPr>
          <w:noProof/>
        </w:rPr>
        <w:tab/>
      </w:r>
      <w:r>
        <w:rPr>
          <w:noProof/>
        </w:rPr>
        <w:fldChar w:fldCharType="begin"/>
      </w:r>
      <w:r>
        <w:rPr>
          <w:noProof/>
        </w:rPr>
        <w:instrText xml:space="preserve"> PAGEREF _Toc111569231 \h </w:instrText>
      </w:r>
      <w:r>
        <w:rPr>
          <w:noProof/>
        </w:rPr>
      </w:r>
      <w:r>
        <w:rPr>
          <w:noProof/>
        </w:rPr>
        <w:fldChar w:fldCharType="separate"/>
      </w:r>
      <w:r>
        <w:rPr>
          <w:noProof/>
        </w:rPr>
        <w:t>32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Champs supplémentaires dans les Vues:</w:t>
      </w:r>
      <w:r>
        <w:rPr>
          <w:noProof/>
        </w:rPr>
        <w:tab/>
      </w:r>
      <w:r>
        <w:rPr>
          <w:noProof/>
        </w:rPr>
        <w:fldChar w:fldCharType="begin"/>
      </w:r>
      <w:r>
        <w:rPr>
          <w:noProof/>
        </w:rPr>
        <w:instrText xml:space="preserve"> PAGEREF _Toc111569232 \h </w:instrText>
      </w:r>
      <w:r>
        <w:rPr>
          <w:noProof/>
        </w:rPr>
      </w:r>
      <w:r>
        <w:rPr>
          <w:noProof/>
        </w:rPr>
        <w:fldChar w:fldCharType="separate"/>
      </w:r>
      <w:r>
        <w:rPr>
          <w:noProof/>
        </w:rPr>
        <w:t>34</w:t>
      </w:r>
      <w:r>
        <w:rPr>
          <w:noProof/>
        </w:rPr>
        <w:fldChar w:fldCharType="end"/>
      </w:r>
    </w:p>
    <w:p w:rsidR="004A0D6B" w:rsidRDefault="004A0D6B">
      <w:pPr>
        <w:pStyle w:val="TM1"/>
        <w:rPr>
          <w:rFonts w:asciiTheme="minorHAnsi" w:eastAsiaTheme="minorEastAsia" w:hAnsiTheme="minorHAnsi" w:cstheme="minorBidi"/>
          <w:noProof/>
          <w:szCs w:val="22"/>
        </w:rPr>
      </w:pPr>
      <w:r>
        <w:rPr>
          <w:noProof/>
        </w:rPr>
        <w:t>Rapports Possibles</w:t>
      </w:r>
      <w:r>
        <w:rPr>
          <w:noProof/>
        </w:rPr>
        <w:tab/>
      </w:r>
      <w:r>
        <w:rPr>
          <w:noProof/>
        </w:rPr>
        <w:fldChar w:fldCharType="begin"/>
      </w:r>
      <w:r>
        <w:rPr>
          <w:noProof/>
        </w:rPr>
        <w:instrText xml:space="preserve"> PAGEREF _Toc111569233 \h </w:instrText>
      </w:r>
      <w:r>
        <w:rPr>
          <w:noProof/>
        </w:rPr>
      </w:r>
      <w:r>
        <w:rPr>
          <w:noProof/>
        </w:rPr>
        <w:fldChar w:fldCharType="separate"/>
      </w:r>
      <w:r>
        <w:rPr>
          <w:noProof/>
        </w:rPr>
        <w:t>35</w:t>
      </w:r>
      <w:r>
        <w:rPr>
          <w:noProof/>
        </w:rPr>
        <w:fldChar w:fldCharType="end"/>
      </w:r>
    </w:p>
    <w:p w:rsidR="004A0D6B" w:rsidRDefault="004A0D6B">
      <w:pPr>
        <w:pStyle w:val="TM2"/>
        <w:rPr>
          <w:rFonts w:asciiTheme="minorHAnsi" w:eastAsiaTheme="minorEastAsia" w:hAnsiTheme="minorHAnsi" w:cstheme="minorBidi"/>
          <w:noProof/>
          <w:szCs w:val="22"/>
        </w:rPr>
      </w:pPr>
      <w:r>
        <w:rPr>
          <w:noProof/>
        </w:rPr>
        <w:t>Rapport de synchronisation - dernière Mises à jour :</w:t>
      </w:r>
      <w:r>
        <w:rPr>
          <w:noProof/>
        </w:rPr>
        <w:tab/>
      </w:r>
      <w:r>
        <w:rPr>
          <w:noProof/>
        </w:rPr>
        <w:fldChar w:fldCharType="begin"/>
      </w:r>
      <w:r>
        <w:rPr>
          <w:noProof/>
        </w:rPr>
        <w:instrText xml:space="preserve"> PAGEREF _Toc111569234 \h </w:instrText>
      </w:r>
      <w:r>
        <w:rPr>
          <w:noProof/>
        </w:rPr>
      </w:r>
      <w:r>
        <w:rPr>
          <w:noProof/>
        </w:rPr>
        <w:fldChar w:fldCharType="separate"/>
      </w:r>
      <w:r>
        <w:rPr>
          <w:noProof/>
        </w:rPr>
        <w:t>35</w:t>
      </w:r>
      <w:r>
        <w:rPr>
          <w:noProof/>
        </w:rPr>
        <w:fldChar w:fldCharType="end"/>
      </w:r>
    </w:p>
    <w:p w:rsidR="004A0D6B" w:rsidRDefault="004A0D6B">
      <w:pPr>
        <w:pStyle w:val="TM2"/>
        <w:rPr>
          <w:rFonts w:asciiTheme="minorHAnsi" w:eastAsiaTheme="minorEastAsia" w:hAnsiTheme="minorHAnsi" w:cstheme="minorBidi"/>
          <w:noProof/>
          <w:szCs w:val="22"/>
        </w:rPr>
      </w:pPr>
      <w:r>
        <w:rPr>
          <w:noProof/>
        </w:rPr>
        <w:t>Rapport d’ordinateur – état détaillé des ordinateurs :</w:t>
      </w:r>
      <w:r>
        <w:rPr>
          <w:noProof/>
        </w:rPr>
        <w:tab/>
      </w:r>
      <w:r>
        <w:rPr>
          <w:noProof/>
        </w:rPr>
        <w:fldChar w:fldCharType="begin"/>
      </w:r>
      <w:r>
        <w:rPr>
          <w:noProof/>
        </w:rPr>
        <w:instrText xml:space="preserve"> PAGEREF _Toc111569235 \h </w:instrText>
      </w:r>
      <w:r>
        <w:rPr>
          <w:noProof/>
        </w:rPr>
      </w:r>
      <w:r>
        <w:rPr>
          <w:noProof/>
        </w:rPr>
        <w:fldChar w:fldCharType="separate"/>
      </w:r>
      <w:r>
        <w:rPr>
          <w:noProof/>
        </w:rPr>
        <w:t>36</w:t>
      </w:r>
      <w:r>
        <w:rPr>
          <w:noProof/>
        </w:rPr>
        <w:fldChar w:fldCharType="end"/>
      </w:r>
    </w:p>
    <w:p w:rsidR="004A0D6B" w:rsidRDefault="004A0D6B">
      <w:pPr>
        <w:pStyle w:val="TM1"/>
        <w:rPr>
          <w:rFonts w:asciiTheme="minorHAnsi" w:eastAsiaTheme="minorEastAsia" w:hAnsiTheme="minorHAnsi" w:cstheme="minorBidi"/>
          <w:noProof/>
          <w:szCs w:val="22"/>
        </w:rPr>
      </w:pPr>
      <w:r>
        <w:rPr>
          <w:noProof/>
        </w:rPr>
        <w:t>Diriger – inscrire les ordinateurs</w:t>
      </w:r>
      <w:r>
        <w:rPr>
          <w:noProof/>
        </w:rPr>
        <w:tab/>
      </w:r>
      <w:r>
        <w:rPr>
          <w:noProof/>
        </w:rPr>
        <w:fldChar w:fldCharType="begin"/>
      </w:r>
      <w:r>
        <w:rPr>
          <w:noProof/>
        </w:rPr>
        <w:instrText xml:space="preserve"> PAGEREF _Toc111569236 \h </w:instrText>
      </w:r>
      <w:r>
        <w:rPr>
          <w:noProof/>
        </w:rPr>
      </w:r>
      <w:r>
        <w:rPr>
          <w:noProof/>
        </w:rPr>
        <w:fldChar w:fldCharType="separate"/>
      </w:r>
      <w:r>
        <w:rPr>
          <w:noProof/>
        </w:rPr>
        <w:t>38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Diriger un ordinateur vers WSUS :</w:t>
      </w:r>
      <w:r>
        <w:rPr>
          <w:noProof/>
        </w:rPr>
        <w:tab/>
      </w:r>
      <w:r>
        <w:rPr>
          <w:noProof/>
        </w:rPr>
        <w:fldChar w:fldCharType="begin"/>
      </w:r>
      <w:r>
        <w:rPr>
          <w:noProof/>
        </w:rPr>
        <w:instrText xml:space="preserve"> PAGEREF _Toc111569237 \h </w:instrText>
      </w:r>
      <w:r>
        <w:rPr>
          <w:noProof/>
        </w:rPr>
      </w:r>
      <w:r>
        <w:rPr>
          <w:noProof/>
        </w:rPr>
        <w:fldChar w:fldCharType="separate"/>
      </w:r>
      <w:r>
        <w:rPr>
          <w:noProof/>
        </w:rPr>
        <w:t>38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Diriger un ordinateur Par GPEDIT.MSC hors d’un Domaine :</w:t>
      </w:r>
      <w:r>
        <w:rPr>
          <w:noProof/>
        </w:rPr>
        <w:tab/>
      </w:r>
      <w:r>
        <w:rPr>
          <w:noProof/>
        </w:rPr>
        <w:fldChar w:fldCharType="begin"/>
      </w:r>
      <w:r>
        <w:rPr>
          <w:noProof/>
        </w:rPr>
        <w:instrText xml:space="preserve"> PAGEREF _Toc111569238 \h </w:instrText>
      </w:r>
      <w:r>
        <w:rPr>
          <w:noProof/>
        </w:rPr>
      </w:r>
      <w:r>
        <w:rPr>
          <w:noProof/>
        </w:rPr>
        <w:fldChar w:fldCharType="separate"/>
      </w:r>
      <w:r>
        <w:rPr>
          <w:noProof/>
        </w:rPr>
        <w:t>39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Diriger un ordinateur Par GPO dans un Domaine AD :</w:t>
      </w:r>
      <w:r>
        <w:rPr>
          <w:noProof/>
        </w:rPr>
        <w:tab/>
      </w:r>
      <w:r>
        <w:rPr>
          <w:noProof/>
        </w:rPr>
        <w:fldChar w:fldCharType="begin"/>
      </w:r>
      <w:r>
        <w:rPr>
          <w:noProof/>
        </w:rPr>
        <w:instrText xml:space="preserve"> PAGEREF _Toc111569239 \h </w:instrText>
      </w:r>
      <w:r>
        <w:rPr>
          <w:noProof/>
        </w:rPr>
      </w:r>
      <w:r>
        <w:rPr>
          <w:noProof/>
        </w:rPr>
        <w:fldChar w:fldCharType="separate"/>
      </w:r>
      <w:r>
        <w:rPr>
          <w:noProof/>
        </w:rPr>
        <w:t>39</w:t>
      </w:r>
      <w:r>
        <w:rPr>
          <w:noProof/>
        </w:rPr>
        <w:fldChar w:fldCharType="end"/>
      </w:r>
    </w:p>
    <w:p w:rsidR="004A0D6B" w:rsidRDefault="004A0D6B">
      <w:pPr>
        <w:pStyle w:val="TM1"/>
        <w:rPr>
          <w:rFonts w:asciiTheme="minorHAnsi" w:eastAsiaTheme="minorEastAsia" w:hAnsiTheme="minorHAnsi" w:cstheme="minorBidi"/>
          <w:noProof/>
          <w:szCs w:val="22"/>
        </w:rPr>
      </w:pPr>
      <w:r>
        <w:rPr>
          <w:noProof/>
        </w:rPr>
        <w:t>Minimum pour Diriger les Ordinateurs</w:t>
      </w:r>
      <w:r>
        <w:rPr>
          <w:noProof/>
        </w:rPr>
        <w:tab/>
      </w:r>
      <w:r>
        <w:rPr>
          <w:noProof/>
        </w:rPr>
        <w:fldChar w:fldCharType="begin"/>
      </w:r>
      <w:r>
        <w:rPr>
          <w:noProof/>
        </w:rPr>
        <w:instrText xml:space="preserve"> PAGEREF _Toc111569240 \h </w:instrText>
      </w:r>
      <w:r>
        <w:rPr>
          <w:noProof/>
        </w:rPr>
      </w:r>
      <w:r>
        <w:rPr>
          <w:noProof/>
        </w:rPr>
        <w:fldChar w:fldCharType="separate"/>
      </w:r>
      <w:r>
        <w:rPr>
          <w:noProof/>
        </w:rPr>
        <w:t>40</w:t>
      </w:r>
      <w:r>
        <w:rPr>
          <w:noProof/>
        </w:rPr>
        <w:fldChar w:fldCharType="end"/>
      </w:r>
    </w:p>
    <w:p w:rsidR="004A0D6B" w:rsidRDefault="004A0D6B">
      <w:pPr>
        <w:pStyle w:val="TM2"/>
        <w:rPr>
          <w:rFonts w:asciiTheme="minorHAnsi" w:eastAsiaTheme="minorEastAsia" w:hAnsiTheme="minorHAnsi" w:cstheme="minorBidi"/>
          <w:noProof/>
          <w:szCs w:val="22"/>
        </w:rPr>
      </w:pPr>
      <w:r>
        <w:rPr>
          <w:noProof/>
        </w:rPr>
        <w:t>Spécifier l'emplacement intranet du service de mise à jour :</w:t>
      </w:r>
      <w:r>
        <w:rPr>
          <w:noProof/>
        </w:rPr>
        <w:tab/>
      </w:r>
      <w:r>
        <w:rPr>
          <w:noProof/>
        </w:rPr>
        <w:fldChar w:fldCharType="begin"/>
      </w:r>
      <w:r>
        <w:rPr>
          <w:noProof/>
        </w:rPr>
        <w:instrText xml:space="preserve"> PAGEREF _Toc111569241 \h </w:instrText>
      </w:r>
      <w:r>
        <w:rPr>
          <w:noProof/>
        </w:rPr>
      </w:r>
      <w:r>
        <w:rPr>
          <w:noProof/>
        </w:rPr>
        <w:fldChar w:fldCharType="separate"/>
      </w:r>
      <w:r>
        <w:rPr>
          <w:noProof/>
        </w:rPr>
        <w:t>40</w:t>
      </w:r>
      <w:r>
        <w:rPr>
          <w:noProof/>
        </w:rPr>
        <w:fldChar w:fldCharType="end"/>
      </w:r>
    </w:p>
    <w:p w:rsidR="004A0D6B" w:rsidRDefault="004A0D6B">
      <w:pPr>
        <w:pStyle w:val="TM2"/>
        <w:rPr>
          <w:rFonts w:asciiTheme="minorHAnsi" w:eastAsiaTheme="minorEastAsia" w:hAnsiTheme="minorHAnsi" w:cstheme="minorBidi"/>
          <w:noProof/>
          <w:szCs w:val="22"/>
        </w:rPr>
      </w:pPr>
      <w:r>
        <w:rPr>
          <w:noProof/>
        </w:rPr>
        <w:lastRenderedPageBreak/>
        <w:t>Configuration du service maj automatique :</w:t>
      </w:r>
      <w:r>
        <w:rPr>
          <w:noProof/>
        </w:rPr>
        <w:tab/>
      </w:r>
      <w:r>
        <w:rPr>
          <w:noProof/>
        </w:rPr>
        <w:fldChar w:fldCharType="begin"/>
      </w:r>
      <w:r>
        <w:rPr>
          <w:noProof/>
        </w:rPr>
        <w:instrText xml:space="preserve"> PAGEREF _Toc111569242 \h </w:instrText>
      </w:r>
      <w:r>
        <w:rPr>
          <w:noProof/>
        </w:rPr>
      </w:r>
      <w:r>
        <w:rPr>
          <w:noProof/>
        </w:rPr>
        <w:fldChar w:fldCharType="separate"/>
      </w:r>
      <w:r>
        <w:rPr>
          <w:noProof/>
        </w:rPr>
        <w:t>40</w:t>
      </w:r>
      <w:r>
        <w:rPr>
          <w:noProof/>
        </w:rPr>
        <w:fldChar w:fldCharType="end"/>
      </w:r>
    </w:p>
    <w:p w:rsidR="004A0D6B" w:rsidRDefault="004A0D6B">
      <w:pPr>
        <w:pStyle w:val="TM2"/>
        <w:rPr>
          <w:rFonts w:asciiTheme="minorHAnsi" w:eastAsiaTheme="minorEastAsia" w:hAnsiTheme="minorHAnsi" w:cstheme="minorBidi"/>
          <w:noProof/>
          <w:szCs w:val="22"/>
        </w:rPr>
      </w:pPr>
      <w:r>
        <w:rPr>
          <w:noProof/>
        </w:rPr>
        <w:t>Fréquence de détection - téléchargement:</w:t>
      </w:r>
      <w:r>
        <w:rPr>
          <w:noProof/>
        </w:rPr>
        <w:tab/>
      </w:r>
      <w:r>
        <w:rPr>
          <w:noProof/>
        </w:rPr>
        <w:fldChar w:fldCharType="begin"/>
      </w:r>
      <w:r>
        <w:rPr>
          <w:noProof/>
        </w:rPr>
        <w:instrText xml:space="preserve"> PAGEREF _Toc111569243 \h </w:instrText>
      </w:r>
      <w:r>
        <w:rPr>
          <w:noProof/>
        </w:rPr>
      </w:r>
      <w:r>
        <w:rPr>
          <w:noProof/>
        </w:rPr>
        <w:fldChar w:fldCharType="separate"/>
      </w:r>
      <w:r>
        <w:rPr>
          <w:noProof/>
        </w:rPr>
        <w:t>42</w:t>
      </w:r>
      <w:r>
        <w:rPr>
          <w:noProof/>
        </w:rPr>
        <w:fldChar w:fldCharType="end"/>
      </w:r>
    </w:p>
    <w:p w:rsidR="004A0D6B" w:rsidRDefault="004A0D6B">
      <w:pPr>
        <w:pStyle w:val="TM1"/>
        <w:rPr>
          <w:rFonts w:asciiTheme="minorHAnsi" w:eastAsiaTheme="minorEastAsia" w:hAnsiTheme="minorHAnsi" w:cstheme="minorBidi"/>
          <w:noProof/>
          <w:szCs w:val="22"/>
        </w:rPr>
      </w:pPr>
      <w:r>
        <w:rPr>
          <w:noProof/>
        </w:rPr>
        <w:t>Gestion redemarrage type 4</w:t>
      </w:r>
      <w:r>
        <w:rPr>
          <w:noProof/>
        </w:rPr>
        <w:tab/>
      </w:r>
      <w:r>
        <w:rPr>
          <w:noProof/>
        </w:rPr>
        <w:fldChar w:fldCharType="begin"/>
      </w:r>
      <w:r>
        <w:rPr>
          <w:noProof/>
        </w:rPr>
        <w:instrText xml:space="preserve"> PAGEREF _Toc111569244 \h </w:instrText>
      </w:r>
      <w:r>
        <w:rPr>
          <w:noProof/>
        </w:rPr>
      </w:r>
      <w:r>
        <w:rPr>
          <w:noProof/>
        </w:rPr>
        <w:fldChar w:fldCharType="separate"/>
      </w:r>
      <w:r>
        <w:rPr>
          <w:noProof/>
        </w:rPr>
        <w:t>43</w:t>
      </w:r>
      <w:r>
        <w:rPr>
          <w:noProof/>
        </w:rPr>
        <w:fldChar w:fldCharType="end"/>
      </w:r>
    </w:p>
    <w:p w:rsidR="004A0D6B" w:rsidRDefault="004A0D6B">
      <w:pPr>
        <w:pStyle w:val="TM2"/>
        <w:rPr>
          <w:rFonts w:asciiTheme="minorHAnsi" w:eastAsiaTheme="minorEastAsia" w:hAnsiTheme="minorHAnsi" w:cstheme="minorBidi"/>
          <w:noProof/>
          <w:szCs w:val="22"/>
        </w:rPr>
      </w:pPr>
      <w:r>
        <w:rPr>
          <w:noProof/>
        </w:rPr>
        <w:t>Téléchargement automatique et planification des installations :</w:t>
      </w:r>
      <w:r>
        <w:rPr>
          <w:noProof/>
        </w:rPr>
        <w:tab/>
      </w:r>
      <w:r>
        <w:rPr>
          <w:noProof/>
        </w:rPr>
        <w:fldChar w:fldCharType="begin"/>
      </w:r>
      <w:r>
        <w:rPr>
          <w:noProof/>
        </w:rPr>
        <w:instrText xml:space="preserve"> PAGEREF _Toc111569245 \h </w:instrText>
      </w:r>
      <w:r>
        <w:rPr>
          <w:noProof/>
        </w:rPr>
      </w:r>
      <w:r>
        <w:rPr>
          <w:noProof/>
        </w:rPr>
        <w:fldChar w:fldCharType="separate"/>
      </w:r>
      <w:r>
        <w:rPr>
          <w:noProof/>
        </w:rPr>
        <w:t>43</w:t>
      </w:r>
      <w:r>
        <w:rPr>
          <w:noProof/>
        </w:rPr>
        <w:fldChar w:fldCharType="end"/>
      </w:r>
    </w:p>
    <w:p w:rsidR="004A0D6B" w:rsidRDefault="004A0D6B">
      <w:pPr>
        <w:pStyle w:val="TM2"/>
        <w:rPr>
          <w:rFonts w:asciiTheme="minorHAnsi" w:eastAsiaTheme="minorEastAsia" w:hAnsiTheme="minorHAnsi" w:cstheme="minorBidi"/>
          <w:noProof/>
          <w:szCs w:val="22"/>
        </w:rPr>
      </w:pPr>
      <w:r>
        <w:rPr>
          <w:noProof/>
        </w:rPr>
        <w:t>Comportement par défaut des installations:</w:t>
      </w:r>
      <w:r>
        <w:rPr>
          <w:noProof/>
        </w:rPr>
        <w:tab/>
      </w:r>
      <w:r>
        <w:rPr>
          <w:noProof/>
        </w:rPr>
        <w:fldChar w:fldCharType="begin"/>
      </w:r>
      <w:r>
        <w:rPr>
          <w:noProof/>
        </w:rPr>
        <w:instrText xml:space="preserve"> PAGEREF _Toc111569246 \h </w:instrText>
      </w:r>
      <w:r>
        <w:rPr>
          <w:noProof/>
        </w:rPr>
      </w:r>
      <w:r>
        <w:rPr>
          <w:noProof/>
        </w:rPr>
        <w:fldChar w:fldCharType="separate"/>
      </w:r>
      <w:r>
        <w:rPr>
          <w:noProof/>
        </w:rPr>
        <w:t>44</w:t>
      </w:r>
      <w:r>
        <w:rPr>
          <w:noProof/>
        </w:rPr>
        <w:fldChar w:fldCharType="end"/>
      </w:r>
    </w:p>
    <w:p w:rsidR="004A0D6B" w:rsidRDefault="004A0D6B">
      <w:pPr>
        <w:pStyle w:val="TM2"/>
        <w:rPr>
          <w:rFonts w:asciiTheme="minorHAnsi" w:eastAsiaTheme="minorEastAsia" w:hAnsiTheme="minorHAnsi" w:cstheme="minorBidi"/>
          <w:noProof/>
          <w:szCs w:val="22"/>
        </w:rPr>
      </w:pPr>
      <w:r>
        <w:rPr>
          <w:noProof/>
        </w:rPr>
        <w:t>Comportement par défaut du redémarrage:</w:t>
      </w:r>
      <w:r>
        <w:rPr>
          <w:noProof/>
        </w:rPr>
        <w:tab/>
      </w:r>
      <w:r>
        <w:rPr>
          <w:noProof/>
        </w:rPr>
        <w:fldChar w:fldCharType="begin"/>
      </w:r>
      <w:r>
        <w:rPr>
          <w:noProof/>
        </w:rPr>
        <w:instrText xml:space="preserve"> PAGEREF _Toc111569247 \h </w:instrText>
      </w:r>
      <w:r>
        <w:rPr>
          <w:noProof/>
        </w:rPr>
      </w:r>
      <w:r>
        <w:rPr>
          <w:noProof/>
        </w:rPr>
        <w:fldChar w:fldCharType="separate"/>
      </w:r>
      <w:r>
        <w:rPr>
          <w:noProof/>
        </w:rPr>
        <w:t>44</w:t>
      </w:r>
      <w:r>
        <w:rPr>
          <w:noProof/>
        </w:rPr>
        <w:fldChar w:fldCharType="end"/>
      </w:r>
    </w:p>
    <w:p w:rsidR="004A0D6B" w:rsidRDefault="004A0D6B">
      <w:pPr>
        <w:pStyle w:val="TM2"/>
        <w:rPr>
          <w:rFonts w:asciiTheme="minorHAnsi" w:eastAsiaTheme="minorEastAsia" w:hAnsiTheme="minorHAnsi" w:cstheme="minorBidi"/>
          <w:noProof/>
          <w:szCs w:val="22"/>
        </w:rPr>
      </w:pPr>
      <w:r>
        <w:rPr>
          <w:noProof/>
        </w:rPr>
        <w:t>Toujours redémarrer automatiquement :</w:t>
      </w:r>
      <w:r>
        <w:rPr>
          <w:noProof/>
        </w:rPr>
        <w:tab/>
      </w:r>
      <w:r>
        <w:rPr>
          <w:noProof/>
        </w:rPr>
        <w:fldChar w:fldCharType="begin"/>
      </w:r>
      <w:r>
        <w:rPr>
          <w:noProof/>
        </w:rPr>
        <w:instrText xml:space="preserve"> PAGEREF _Toc111569248 \h </w:instrText>
      </w:r>
      <w:r>
        <w:rPr>
          <w:noProof/>
        </w:rPr>
      </w:r>
      <w:r>
        <w:rPr>
          <w:noProof/>
        </w:rPr>
        <w:fldChar w:fldCharType="separate"/>
      </w:r>
      <w:r>
        <w:rPr>
          <w:noProof/>
        </w:rPr>
        <w:t>46</w:t>
      </w:r>
      <w:r>
        <w:rPr>
          <w:noProof/>
        </w:rPr>
        <w:fldChar w:fldCharType="end"/>
      </w:r>
    </w:p>
    <w:p w:rsidR="004A0D6B" w:rsidRDefault="004A0D6B">
      <w:pPr>
        <w:pStyle w:val="TM3"/>
        <w:rPr>
          <w:rFonts w:asciiTheme="minorHAnsi" w:eastAsiaTheme="minorEastAsia" w:hAnsiTheme="minorHAnsi" w:cstheme="minorBidi"/>
          <w:noProof/>
          <w:szCs w:val="22"/>
        </w:rPr>
      </w:pPr>
      <w:r>
        <w:rPr>
          <w:noProof/>
        </w:rPr>
        <w:t>Une fois les mises à jours installées,</w:t>
      </w:r>
      <w:r>
        <w:rPr>
          <w:noProof/>
        </w:rPr>
        <w:tab/>
      </w:r>
      <w:r>
        <w:rPr>
          <w:noProof/>
        </w:rPr>
        <w:fldChar w:fldCharType="begin"/>
      </w:r>
      <w:r>
        <w:rPr>
          <w:noProof/>
        </w:rPr>
        <w:instrText xml:space="preserve"> PAGEREF _Toc111569249 \h </w:instrText>
      </w:r>
      <w:r>
        <w:rPr>
          <w:noProof/>
        </w:rPr>
      </w:r>
      <w:r>
        <w:rPr>
          <w:noProof/>
        </w:rPr>
        <w:fldChar w:fldCharType="separate"/>
      </w:r>
      <w:r>
        <w:rPr>
          <w:noProof/>
        </w:rPr>
        <w:t>47</w:t>
      </w:r>
      <w:r>
        <w:rPr>
          <w:noProof/>
        </w:rPr>
        <w:fldChar w:fldCharType="end"/>
      </w:r>
    </w:p>
    <w:p w:rsidR="004A0D6B" w:rsidRDefault="004A0D6B">
      <w:pPr>
        <w:pStyle w:val="TM2"/>
        <w:rPr>
          <w:rFonts w:asciiTheme="minorHAnsi" w:eastAsiaTheme="minorEastAsia" w:hAnsiTheme="minorHAnsi" w:cstheme="minorBidi"/>
          <w:noProof/>
          <w:szCs w:val="22"/>
        </w:rPr>
      </w:pPr>
      <w:r>
        <w:rPr>
          <w:noProof/>
        </w:rPr>
        <w:t>Pas de redémarrage automatique avec des utilisateurs connectés:</w:t>
      </w:r>
      <w:r>
        <w:rPr>
          <w:noProof/>
        </w:rPr>
        <w:tab/>
      </w:r>
      <w:r>
        <w:rPr>
          <w:noProof/>
        </w:rPr>
        <w:fldChar w:fldCharType="begin"/>
      </w:r>
      <w:r>
        <w:rPr>
          <w:noProof/>
        </w:rPr>
        <w:instrText xml:space="preserve"> PAGEREF _Toc111569250 \h </w:instrText>
      </w:r>
      <w:r>
        <w:rPr>
          <w:noProof/>
        </w:rPr>
      </w:r>
      <w:r>
        <w:rPr>
          <w:noProof/>
        </w:rPr>
        <w:fldChar w:fldCharType="separate"/>
      </w:r>
      <w:r>
        <w:rPr>
          <w:noProof/>
        </w:rPr>
        <w:t>49</w:t>
      </w:r>
      <w:r>
        <w:rPr>
          <w:noProof/>
        </w:rPr>
        <w:fldChar w:fldCharType="end"/>
      </w:r>
    </w:p>
    <w:p w:rsidR="004A0D6B" w:rsidRDefault="004A0D6B">
      <w:pPr>
        <w:pStyle w:val="TM3"/>
        <w:rPr>
          <w:rFonts w:asciiTheme="minorHAnsi" w:eastAsiaTheme="minorEastAsia" w:hAnsiTheme="minorHAnsi" w:cstheme="minorBidi"/>
          <w:noProof/>
          <w:szCs w:val="22"/>
        </w:rPr>
      </w:pPr>
      <w:r>
        <w:rPr>
          <w:noProof/>
        </w:rPr>
        <w:t>Une fois les mises à jours installées,</w:t>
      </w:r>
      <w:r>
        <w:rPr>
          <w:noProof/>
        </w:rPr>
        <w:tab/>
      </w:r>
      <w:r>
        <w:rPr>
          <w:noProof/>
        </w:rPr>
        <w:fldChar w:fldCharType="begin"/>
      </w:r>
      <w:r>
        <w:rPr>
          <w:noProof/>
        </w:rPr>
        <w:instrText xml:space="preserve"> PAGEREF _Toc111569251 \h </w:instrText>
      </w:r>
      <w:r>
        <w:rPr>
          <w:noProof/>
        </w:rPr>
      </w:r>
      <w:r>
        <w:rPr>
          <w:noProof/>
        </w:rPr>
        <w:fldChar w:fldCharType="separate"/>
      </w:r>
      <w:r>
        <w:rPr>
          <w:noProof/>
        </w:rPr>
        <w:t>50</w:t>
      </w:r>
      <w:r>
        <w:rPr>
          <w:noProof/>
        </w:rPr>
        <w:fldChar w:fldCharType="end"/>
      </w:r>
    </w:p>
    <w:p w:rsidR="004A0D6B" w:rsidRDefault="004A0D6B">
      <w:pPr>
        <w:pStyle w:val="TM2"/>
        <w:rPr>
          <w:rFonts w:asciiTheme="minorHAnsi" w:eastAsiaTheme="minorEastAsia" w:hAnsiTheme="minorHAnsi" w:cstheme="minorBidi"/>
          <w:noProof/>
          <w:szCs w:val="22"/>
        </w:rPr>
      </w:pPr>
      <w:r>
        <w:rPr>
          <w:noProof/>
        </w:rPr>
        <w:t>Désactiver le redémarrage automatique pendant les heures d’activité - 1607 :</w:t>
      </w:r>
      <w:r>
        <w:rPr>
          <w:noProof/>
        </w:rPr>
        <w:tab/>
      </w:r>
      <w:r>
        <w:rPr>
          <w:noProof/>
        </w:rPr>
        <w:fldChar w:fldCharType="begin"/>
      </w:r>
      <w:r>
        <w:rPr>
          <w:noProof/>
        </w:rPr>
        <w:instrText xml:space="preserve"> PAGEREF _Toc111569252 \h </w:instrText>
      </w:r>
      <w:r>
        <w:rPr>
          <w:noProof/>
        </w:rPr>
      </w:r>
      <w:r>
        <w:rPr>
          <w:noProof/>
        </w:rPr>
        <w:fldChar w:fldCharType="separate"/>
      </w:r>
      <w:r>
        <w:rPr>
          <w:noProof/>
        </w:rPr>
        <w:t>52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Heures d’activité (definition manuelle)</w:t>
      </w:r>
      <w:r>
        <w:rPr>
          <w:noProof/>
        </w:rPr>
        <w:tab/>
      </w:r>
      <w:r>
        <w:rPr>
          <w:noProof/>
        </w:rPr>
        <w:fldChar w:fldCharType="begin"/>
      </w:r>
      <w:r>
        <w:rPr>
          <w:noProof/>
        </w:rPr>
        <w:instrText xml:space="preserve"> PAGEREF _Toc111569253 \h </w:instrText>
      </w:r>
      <w:r>
        <w:rPr>
          <w:noProof/>
        </w:rPr>
      </w:r>
      <w:r>
        <w:rPr>
          <w:noProof/>
        </w:rPr>
        <w:fldChar w:fldCharType="separate"/>
      </w:r>
      <w:r>
        <w:rPr>
          <w:noProof/>
        </w:rPr>
        <w:t>52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Heures d’activité (par GPO)</w:t>
      </w:r>
      <w:r>
        <w:rPr>
          <w:noProof/>
        </w:rPr>
        <w:tab/>
      </w:r>
      <w:r>
        <w:rPr>
          <w:noProof/>
        </w:rPr>
        <w:fldChar w:fldCharType="begin"/>
      </w:r>
      <w:r>
        <w:rPr>
          <w:noProof/>
        </w:rPr>
        <w:instrText xml:space="preserve"> PAGEREF _Toc111569254 \h </w:instrText>
      </w:r>
      <w:r>
        <w:rPr>
          <w:noProof/>
        </w:rPr>
      </w:r>
      <w:r>
        <w:rPr>
          <w:noProof/>
        </w:rPr>
        <w:fldChar w:fldCharType="separate"/>
      </w:r>
      <w:r>
        <w:rPr>
          <w:noProof/>
        </w:rPr>
        <w:t>53</w:t>
      </w:r>
      <w:r>
        <w:rPr>
          <w:noProof/>
        </w:rPr>
        <w:fldChar w:fldCharType="end"/>
      </w:r>
    </w:p>
    <w:p w:rsidR="004A0D6B" w:rsidRDefault="004A0D6B">
      <w:pPr>
        <w:pStyle w:val="TM3"/>
        <w:rPr>
          <w:rFonts w:asciiTheme="minorHAnsi" w:eastAsiaTheme="minorEastAsia" w:hAnsiTheme="minorHAnsi" w:cstheme="minorBidi"/>
          <w:noProof/>
          <w:szCs w:val="22"/>
        </w:rPr>
      </w:pPr>
      <w:r>
        <w:rPr>
          <w:noProof/>
        </w:rPr>
        <w:t>Une fois les mises à jours installées,</w:t>
      </w:r>
      <w:r>
        <w:rPr>
          <w:noProof/>
        </w:rPr>
        <w:tab/>
      </w:r>
      <w:r>
        <w:rPr>
          <w:noProof/>
        </w:rPr>
        <w:fldChar w:fldCharType="begin"/>
      </w:r>
      <w:r>
        <w:rPr>
          <w:noProof/>
        </w:rPr>
        <w:instrText xml:space="preserve"> PAGEREF _Toc111569255 \h </w:instrText>
      </w:r>
      <w:r>
        <w:rPr>
          <w:noProof/>
        </w:rPr>
      </w:r>
      <w:r>
        <w:rPr>
          <w:noProof/>
        </w:rPr>
        <w:fldChar w:fldCharType="separate"/>
      </w:r>
      <w:r>
        <w:rPr>
          <w:noProof/>
        </w:rPr>
        <w:t>53</w:t>
      </w:r>
      <w:r>
        <w:rPr>
          <w:noProof/>
        </w:rPr>
        <w:fldChar w:fldCharType="end"/>
      </w:r>
    </w:p>
    <w:p w:rsidR="004A0D6B" w:rsidRDefault="004A0D6B">
      <w:pPr>
        <w:pStyle w:val="TM2"/>
        <w:rPr>
          <w:rFonts w:asciiTheme="minorHAnsi" w:eastAsiaTheme="minorEastAsia" w:hAnsiTheme="minorHAnsi" w:cstheme="minorBidi"/>
          <w:noProof/>
          <w:szCs w:val="22"/>
        </w:rPr>
      </w:pPr>
      <w:r>
        <w:rPr>
          <w:noProof/>
        </w:rPr>
        <w:t>Planification Maintenance (à éviter)</w:t>
      </w:r>
      <w:r>
        <w:rPr>
          <w:noProof/>
        </w:rPr>
        <w:tab/>
      </w:r>
      <w:r>
        <w:rPr>
          <w:noProof/>
        </w:rPr>
        <w:fldChar w:fldCharType="begin"/>
      </w:r>
      <w:r>
        <w:rPr>
          <w:noProof/>
        </w:rPr>
        <w:instrText xml:space="preserve"> PAGEREF _Toc111569256 \h </w:instrText>
      </w:r>
      <w:r>
        <w:rPr>
          <w:noProof/>
        </w:rPr>
      </w:r>
      <w:r>
        <w:rPr>
          <w:noProof/>
        </w:rPr>
        <w:fldChar w:fldCharType="separate"/>
      </w:r>
      <w:r>
        <w:rPr>
          <w:noProof/>
        </w:rPr>
        <w:t>56</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Autre gestion du redémarrage</w:t>
      </w:r>
      <w:r>
        <w:rPr>
          <w:noProof/>
        </w:rPr>
        <w:tab/>
      </w:r>
      <w:r>
        <w:rPr>
          <w:noProof/>
        </w:rPr>
        <w:fldChar w:fldCharType="begin"/>
      </w:r>
      <w:r>
        <w:rPr>
          <w:noProof/>
        </w:rPr>
        <w:instrText xml:space="preserve"> PAGEREF _Toc111569257 \h </w:instrText>
      </w:r>
      <w:r>
        <w:rPr>
          <w:noProof/>
        </w:rPr>
      </w:r>
      <w:r>
        <w:rPr>
          <w:noProof/>
        </w:rPr>
        <w:fldChar w:fldCharType="separate"/>
      </w:r>
      <w:r>
        <w:rPr>
          <w:noProof/>
        </w:rPr>
        <w:t>57</w:t>
      </w:r>
      <w:r>
        <w:rPr>
          <w:noProof/>
        </w:rPr>
        <w:fldChar w:fldCharType="end"/>
      </w:r>
    </w:p>
    <w:p w:rsidR="004A0D6B" w:rsidRDefault="004A0D6B">
      <w:pPr>
        <w:pStyle w:val="TM2"/>
        <w:rPr>
          <w:rFonts w:asciiTheme="minorHAnsi" w:eastAsiaTheme="minorEastAsia" w:hAnsiTheme="minorHAnsi" w:cstheme="minorBidi"/>
          <w:noProof/>
          <w:szCs w:val="22"/>
        </w:rPr>
      </w:pPr>
      <w:r>
        <w:rPr>
          <w:noProof/>
        </w:rPr>
        <w:t>Gestion redémarrage – Seven</w:t>
      </w:r>
      <w:r>
        <w:rPr>
          <w:noProof/>
        </w:rPr>
        <w:tab/>
      </w:r>
      <w:r>
        <w:rPr>
          <w:noProof/>
        </w:rPr>
        <w:fldChar w:fldCharType="begin"/>
      </w:r>
      <w:r>
        <w:rPr>
          <w:noProof/>
        </w:rPr>
        <w:instrText xml:space="preserve"> PAGEREF _Toc111569258 \h </w:instrText>
      </w:r>
      <w:r>
        <w:rPr>
          <w:noProof/>
        </w:rPr>
      </w:r>
      <w:r>
        <w:rPr>
          <w:noProof/>
        </w:rPr>
        <w:fldChar w:fldCharType="separate"/>
      </w:r>
      <w:r>
        <w:rPr>
          <w:noProof/>
        </w:rPr>
        <w:t>57</w:t>
      </w:r>
      <w:r>
        <w:rPr>
          <w:noProof/>
        </w:rPr>
        <w:fldChar w:fldCharType="end"/>
      </w:r>
    </w:p>
    <w:p w:rsidR="004A0D6B" w:rsidRDefault="004A0D6B">
      <w:pPr>
        <w:pStyle w:val="TM1"/>
        <w:rPr>
          <w:rFonts w:asciiTheme="minorHAnsi" w:eastAsiaTheme="minorEastAsia" w:hAnsiTheme="minorHAnsi" w:cstheme="minorBidi"/>
          <w:noProof/>
          <w:szCs w:val="22"/>
        </w:rPr>
      </w:pPr>
      <w:r>
        <w:rPr>
          <w:noProof/>
        </w:rPr>
        <w:t>Autres réglages Possibles</w:t>
      </w:r>
      <w:r>
        <w:rPr>
          <w:noProof/>
        </w:rPr>
        <w:tab/>
      </w:r>
      <w:r>
        <w:rPr>
          <w:noProof/>
        </w:rPr>
        <w:fldChar w:fldCharType="begin"/>
      </w:r>
      <w:r>
        <w:rPr>
          <w:noProof/>
        </w:rPr>
        <w:instrText xml:space="preserve"> PAGEREF _Toc111569259 \h </w:instrText>
      </w:r>
      <w:r>
        <w:rPr>
          <w:noProof/>
        </w:rPr>
      </w:r>
      <w:r>
        <w:rPr>
          <w:noProof/>
        </w:rPr>
        <w:fldChar w:fldCharType="separate"/>
      </w:r>
      <w:r>
        <w:rPr>
          <w:noProof/>
        </w:rPr>
        <w:t>58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GPO désactivation accès utilisateur interface Windows Update:</w:t>
      </w:r>
      <w:r>
        <w:rPr>
          <w:noProof/>
        </w:rPr>
        <w:tab/>
      </w:r>
      <w:r>
        <w:rPr>
          <w:noProof/>
        </w:rPr>
        <w:fldChar w:fldCharType="begin"/>
      </w:r>
      <w:r>
        <w:rPr>
          <w:noProof/>
        </w:rPr>
        <w:instrText xml:space="preserve"> PAGEREF _Toc111569260 \h </w:instrText>
      </w:r>
      <w:r>
        <w:rPr>
          <w:noProof/>
        </w:rPr>
      </w:r>
      <w:r>
        <w:rPr>
          <w:noProof/>
        </w:rPr>
        <w:fldChar w:fldCharType="separate"/>
      </w:r>
      <w:r>
        <w:rPr>
          <w:noProof/>
        </w:rPr>
        <w:t>58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GPO Accès au site public microsoft</w:t>
      </w:r>
      <w:r>
        <w:rPr>
          <w:noProof/>
        </w:rPr>
        <w:tab/>
      </w:r>
      <w:r>
        <w:rPr>
          <w:noProof/>
        </w:rPr>
        <w:fldChar w:fldCharType="begin"/>
      </w:r>
      <w:r>
        <w:rPr>
          <w:noProof/>
        </w:rPr>
        <w:instrText xml:space="preserve"> PAGEREF _Toc111569261 \h </w:instrText>
      </w:r>
      <w:r>
        <w:rPr>
          <w:noProof/>
        </w:rPr>
      </w:r>
      <w:r>
        <w:rPr>
          <w:noProof/>
        </w:rPr>
        <w:fldChar w:fldCharType="separate"/>
      </w:r>
      <w:r>
        <w:rPr>
          <w:noProof/>
        </w:rPr>
        <w:t>58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GPO mode de récupération des MAJ (0 http - 99 contournement):</w:t>
      </w:r>
      <w:r>
        <w:rPr>
          <w:noProof/>
        </w:rPr>
        <w:tab/>
      </w:r>
      <w:r>
        <w:rPr>
          <w:noProof/>
        </w:rPr>
        <w:fldChar w:fldCharType="begin"/>
      </w:r>
      <w:r>
        <w:rPr>
          <w:noProof/>
        </w:rPr>
        <w:instrText xml:space="preserve"> PAGEREF _Toc111569262 \h </w:instrText>
      </w:r>
      <w:r>
        <w:rPr>
          <w:noProof/>
        </w:rPr>
      </w:r>
      <w:r>
        <w:rPr>
          <w:noProof/>
        </w:rPr>
        <w:fldChar w:fldCharType="separate"/>
      </w:r>
      <w:r>
        <w:rPr>
          <w:noProof/>
        </w:rPr>
        <w:t>60</w:t>
      </w:r>
      <w:r>
        <w:rPr>
          <w:noProof/>
        </w:rPr>
        <w:fldChar w:fldCharType="end"/>
      </w:r>
    </w:p>
    <w:p w:rsidR="004A0D6B" w:rsidRDefault="004A0D6B">
      <w:pPr>
        <w:pStyle w:val="TM3"/>
        <w:rPr>
          <w:rFonts w:asciiTheme="minorHAnsi" w:eastAsiaTheme="minorEastAsia" w:hAnsiTheme="minorHAnsi" w:cstheme="minorBidi"/>
          <w:noProof/>
          <w:szCs w:val="22"/>
        </w:rPr>
      </w:pPr>
      <w:r>
        <w:rPr>
          <w:noProof/>
        </w:rPr>
        <w:t>mode de propagation des maj</w:t>
      </w:r>
      <w:r>
        <w:rPr>
          <w:noProof/>
        </w:rPr>
        <w:tab/>
      </w:r>
      <w:r>
        <w:rPr>
          <w:noProof/>
        </w:rPr>
        <w:fldChar w:fldCharType="begin"/>
      </w:r>
      <w:r>
        <w:rPr>
          <w:noProof/>
        </w:rPr>
        <w:instrText xml:space="preserve"> PAGEREF _Toc111569263 \h </w:instrText>
      </w:r>
      <w:r>
        <w:rPr>
          <w:noProof/>
        </w:rPr>
      </w:r>
      <w:r>
        <w:rPr>
          <w:noProof/>
        </w:rPr>
        <w:fldChar w:fldCharType="separate"/>
      </w:r>
      <w:r>
        <w:rPr>
          <w:noProof/>
        </w:rPr>
        <w:t>60</w:t>
      </w:r>
      <w:r>
        <w:rPr>
          <w:noProof/>
        </w:rPr>
        <w:fldChar w:fldCharType="end"/>
      </w:r>
    </w:p>
    <w:p w:rsidR="004A0D6B" w:rsidRDefault="004A0D6B">
      <w:pPr>
        <w:pStyle w:val="TM2"/>
        <w:rPr>
          <w:rFonts w:asciiTheme="minorHAnsi" w:eastAsiaTheme="minorEastAsia" w:hAnsiTheme="minorHAnsi" w:cstheme="minorBidi"/>
          <w:noProof/>
          <w:szCs w:val="22"/>
        </w:rPr>
      </w:pPr>
      <w:r>
        <w:rPr>
          <w:noProof/>
        </w:rPr>
        <w:t>GPO désactivation de WSUS:</w:t>
      </w:r>
      <w:r>
        <w:rPr>
          <w:noProof/>
        </w:rPr>
        <w:tab/>
      </w:r>
      <w:r>
        <w:rPr>
          <w:noProof/>
        </w:rPr>
        <w:fldChar w:fldCharType="begin"/>
      </w:r>
      <w:r>
        <w:rPr>
          <w:noProof/>
        </w:rPr>
        <w:instrText xml:space="preserve"> PAGEREF _Toc111569264 \h </w:instrText>
      </w:r>
      <w:r>
        <w:rPr>
          <w:noProof/>
        </w:rPr>
      </w:r>
      <w:r>
        <w:rPr>
          <w:noProof/>
        </w:rPr>
        <w:fldChar w:fldCharType="separate"/>
      </w:r>
      <w:r>
        <w:rPr>
          <w:noProof/>
        </w:rPr>
        <w:t>61</w:t>
      </w:r>
      <w:r>
        <w:rPr>
          <w:noProof/>
        </w:rPr>
        <w:fldChar w:fldCharType="end"/>
      </w:r>
    </w:p>
    <w:p w:rsidR="004A0D6B" w:rsidRDefault="004A0D6B">
      <w:pPr>
        <w:pStyle w:val="TM1"/>
        <w:rPr>
          <w:rFonts w:asciiTheme="minorHAnsi" w:eastAsiaTheme="minorEastAsia" w:hAnsiTheme="minorHAnsi" w:cstheme="minorBidi"/>
          <w:noProof/>
          <w:szCs w:val="22"/>
        </w:rPr>
      </w:pPr>
      <w:r>
        <w:rPr>
          <w:noProof/>
        </w:rPr>
        <w:t>Le Groupement d’Ordinateurs</w:t>
      </w:r>
      <w:r>
        <w:rPr>
          <w:noProof/>
        </w:rPr>
        <w:tab/>
      </w:r>
      <w:r>
        <w:rPr>
          <w:noProof/>
        </w:rPr>
        <w:fldChar w:fldCharType="begin"/>
      </w:r>
      <w:r>
        <w:rPr>
          <w:noProof/>
        </w:rPr>
        <w:instrText xml:space="preserve"> PAGEREF _Toc111569265 \h </w:instrText>
      </w:r>
      <w:r>
        <w:rPr>
          <w:noProof/>
        </w:rPr>
      </w:r>
      <w:r>
        <w:rPr>
          <w:noProof/>
        </w:rPr>
        <w:fldChar w:fldCharType="separate"/>
      </w:r>
      <w:r>
        <w:rPr>
          <w:noProof/>
        </w:rPr>
        <w:t>62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Groupe Tous les ordinateurs – Ordinateurs non affectés</w:t>
      </w:r>
      <w:r>
        <w:rPr>
          <w:noProof/>
        </w:rPr>
        <w:tab/>
      </w:r>
      <w:r>
        <w:rPr>
          <w:noProof/>
        </w:rPr>
        <w:fldChar w:fldCharType="begin"/>
      </w:r>
      <w:r>
        <w:rPr>
          <w:noProof/>
        </w:rPr>
        <w:instrText xml:space="preserve"> PAGEREF _Toc111569266 \h </w:instrText>
      </w:r>
      <w:r>
        <w:rPr>
          <w:noProof/>
        </w:rPr>
      </w:r>
      <w:r>
        <w:rPr>
          <w:noProof/>
        </w:rPr>
        <w:fldChar w:fldCharType="separate"/>
      </w:r>
      <w:r>
        <w:rPr>
          <w:noProof/>
        </w:rPr>
        <w:t>62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Groupes d’Ordinateurs – placement manuel</w:t>
      </w:r>
      <w:r>
        <w:rPr>
          <w:noProof/>
        </w:rPr>
        <w:tab/>
      </w:r>
      <w:r>
        <w:rPr>
          <w:noProof/>
        </w:rPr>
        <w:fldChar w:fldCharType="begin"/>
      </w:r>
      <w:r>
        <w:rPr>
          <w:noProof/>
        </w:rPr>
        <w:instrText xml:space="preserve"> PAGEREF _Toc111569267 \h </w:instrText>
      </w:r>
      <w:r>
        <w:rPr>
          <w:noProof/>
        </w:rPr>
      </w:r>
      <w:r>
        <w:rPr>
          <w:noProof/>
        </w:rPr>
        <w:fldChar w:fldCharType="separate"/>
      </w:r>
      <w:r>
        <w:rPr>
          <w:noProof/>
        </w:rPr>
        <w:t>63</w:t>
      </w:r>
      <w:r>
        <w:rPr>
          <w:noProof/>
        </w:rPr>
        <w:fldChar w:fldCharType="end"/>
      </w:r>
    </w:p>
    <w:p w:rsidR="004A0D6B" w:rsidRDefault="004A0D6B">
      <w:pPr>
        <w:pStyle w:val="TM2"/>
        <w:rPr>
          <w:rFonts w:asciiTheme="minorHAnsi" w:eastAsiaTheme="minorEastAsia" w:hAnsiTheme="minorHAnsi" w:cstheme="minorBidi"/>
          <w:noProof/>
          <w:szCs w:val="22"/>
        </w:rPr>
      </w:pPr>
      <w:r>
        <w:rPr>
          <w:noProof/>
        </w:rPr>
        <w:t>Groupes d’Ordinateurs – placement par GPO</w:t>
      </w:r>
      <w:r>
        <w:rPr>
          <w:noProof/>
        </w:rPr>
        <w:tab/>
      </w:r>
      <w:r>
        <w:rPr>
          <w:noProof/>
        </w:rPr>
        <w:fldChar w:fldCharType="begin"/>
      </w:r>
      <w:r>
        <w:rPr>
          <w:noProof/>
        </w:rPr>
        <w:instrText xml:space="preserve"> PAGEREF _Toc111569268 \h </w:instrText>
      </w:r>
      <w:r>
        <w:rPr>
          <w:noProof/>
        </w:rPr>
      </w:r>
      <w:r>
        <w:rPr>
          <w:noProof/>
        </w:rPr>
        <w:fldChar w:fldCharType="separate"/>
      </w:r>
      <w:r>
        <w:rPr>
          <w:noProof/>
        </w:rPr>
        <w:t>64</w:t>
      </w:r>
      <w:r>
        <w:rPr>
          <w:noProof/>
        </w:rPr>
        <w:fldChar w:fldCharType="end"/>
      </w:r>
    </w:p>
    <w:p w:rsidR="004A0D6B" w:rsidRDefault="004A0D6B">
      <w:pPr>
        <w:pStyle w:val="TM3"/>
        <w:rPr>
          <w:rFonts w:asciiTheme="minorHAnsi" w:eastAsiaTheme="minorEastAsia" w:hAnsiTheme="minorHAnsi" w:cstheme="minorBidi"/>
          <w:noProof/>
          <w:szCs w:val="22"/>
        </w:rPr>
      </w:pPr>
      <w:r>
        <w:rPr>
          <w:noProof/>
        </w:rPr>
        <w:t>Réglage coté Wsus</w:t>
      </w:r>
      <w:r>
        <w:rPr>
          <w:noProof/>
        </w:rPr>
        <w:tab/>
      </w:r>
      <w:r>
        <w:rPr>
          <w:noProof/>
        </w:rPr>
        <w:fldChar w:fldCharType="begin"/>
      </w:r>
      <w:r>
        <w:rPr>
          <w:noProof/>
        </w:rPr>
        <w:instrText xml:space="preserve"> PAGEREF _Toc111569269 \h </w:instrText>
      </w:r>
      <w:r>
        <w:rPr>
          <w:noProof/>
        </w:rPr>
      </w:r>
      <w:r>
        <w:rPr>
          <w:noProof/>
        </w:rPr>
        <w:fldChar w:fldCharType="separate"/>
      </w:r>
      <w:r>
        <w:rPr>
          <w:noProof/>
        </w:rPr>
        <w:t>64</w:t>
      </w:r>
      <w:r>
        <w:rPr>
          <w:noProof/>
        </w:rPr>
        <w:fldChar w:fldCharType="end"/>
      </w:r>
    </w:p>
    <w:p w:rsidR="004A0D6B" w:rsidRDefault="004A0D6B">
      <w:pPr>
        <w:pStyle w:val="TM3"/>
        <w:rPr>
          <w:rFonts w:asciiTheme="minorHAnsi" w:eastAsiaTheme="minorEastAsia" w:hAnsiTheme="minorHAnsi" w:cstheme="minorBidi"/>
          <w:noProof/>
          <w:szCs w:val="22"/>
        </w:rPr>
      </w:pPr>
      <w:r>
        <w:rPr>
          <w:noProof/>
        </w:rPr>
        <w:t>jeu de GPO de ciblage</w:t>
      </w:r>
      <w:r>
        <w:rPr>
          <w:noProof/>
        </w:rPr>
        <w:tab/>
      </w:r>
      <w:r>
        <w:rPr>
          <w:noProof/>
        </w:rPr>
        <w:fldChar w:fldCharType="begin"/>
      </w:r>
      <w:r>
        <w:rPr>
          <w:noProof/>
        </w:rPr>
        <w:instrText xml:space="preserve"> PAGEREF _Toc111569270 \h </w:instrText>
      </w:r>
      <w:r>
        <w:rPr>
          <w:noProof/>
        </w:rPr>
      </w:r>
      <w:r>
        <w:rPr>
          <w:noProof/>
        </w:rPr>
        <w:fldChar w:fldCharType="separate"/>
      </w:r>
      <w:r>
        <w:rPr>
          <w:noProof/>
        </w:rPr>
        <w:t>64</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Approbation des MAJ sur des groupes</w:t>
      </w:r>
      <w:r>
        <w:rPr>
          <w:noProof/>
        </w:rPr>
        <w:tab/>
      </w:r>
      <w:r>
        <w:rPr>
          <w:noProof/>
        </w:rPr>
        <w:fldChar w:fldCharType="begin"/>
      </w:r>
      <w:r>
        <w:rPr>
          <w:noProof/>
        </w:rPr>
        <w:instrText xml:space="preserve"> PAGEREF _Toc111569271 \h </w:instrText>
      </w:r>
      <w:r>
        <w:rPr>
          <w:noProof/>
        </w:rPr>
      </w:r>
      <w:r>
        <w:rPr>
          <w:noProof/>
        </w:rPr>
        <w:fldChar w:fldCharType="separate"/>
      </w:r>
      <w:r>
        <w:rPr>
          <w:noProof/>
        </w:rPr>
        <w:t>66</w:t>
      </w:r>
      <w:r>
        <w:rPr>
          <w:noProof/>
        </w:rPr>
        <w:fldChar w:fldCharType="end"/>
      </w:r>
    </w:p>
    <w:p w:rsidR="004A0D6B" w:rsidRDefault="004A0D6B">
      <w:pPr>
        <w:pStyle w:val="TM1"/>
        <w:rPr>
          <w:rFonts w:asciiTheme="minorHAnsi" w:eastAsiaTheme="minorEastAsia" w:hAnsiTheme="minorHAnsi" w:cstheme="minorBidi"/>
          <w:noProof/>
          <w:szCs w:val="22"/>
        </w:rPr>
      </w:pPr>
      <w:r>
        <w:rPr>
          <w:noProof/>
        </w:rPr>
        <w:t>Test dialogue Client-WSUS</w:t>
      </w:r>
      <w:r>
        <w:rPr>
          <w:noProof/>
        </w:rPr>
        <w:tab/>
      </w:r>
      <w:r>
        <w:rPr>
          <w:noProof/>
        </w:rPr>
        <w:fldChar w:fldCharType="begin"/>
      </w:r>
      <w:r>
        <w:rPr>
          <w:noProof/>
        </w:rPr>
        <w:instrText xml:space="preserve"> PAGEREF _Toc111569272 \h </w:instrText>
      </w:r>
      <w:r>
        <w:rPr>
          <w:noProof/>
        </w:rPr>
      </w:r>
      <w:r>
        <w:rPr>
          <w:noProof/>
        </w:rPr>
        <w:fldChar w:fldCharType="separate"/>
      </w:r>
      <w:r>
        <w:rPr>
          <w:noProof/>
        </w:rPr>
        <w:t>68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Déterminer le n° de port de WSUS - 8530:</w:t>
      </w:r>
      <w:r>
        <w:rPr>
          <w:noProof/>
        </w:rPr>
        <w:tab/>
      </w:r>
      <w:r>
        <w:rPr>
          <w:noProof/>
        </w:rPr>
        <w:fldChar w:fldCharType="begin"/>
      </w:r>
      <w:r>
        <w:rPr>
          <w:noProof/>
        </w:rPr>
        <w:instrText xml:space="preserve"> PAGEREF _Toc111569273 \h </w:instrText>
      </w:r>
      <w:r>
        <w:rPr>
          <w:noProof/>
        </w:rPr>
      </w:r>
      <w:r>
        <w:rPr>
          <w:noProof/>
        </w:rPr>
        <w:fldChar w:fldCharType="separate"/>
      </w:r>
      <w:r>
        <w:rPr>
          <w:noProof/>
        </w:rPr>
        <w:t>68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Depuis le Serveur WSUS :</w:t>
      </w:r>
      <w:r>
        <w:rPr>
          <w:noProof/>
        </w:rPr>
        <w:tab/>
      </w:r>
      <w:r>
        <w:rPr>
          <w:noProof/>
        </w:rPr>
        <w:fldChar w:fldCharType="begin"/>
      </w:r>
      <w:r>
        <w:rPr>
          <w:noProof/>
        </w:rPr>
        <w:instrText xml:space="preserve"> PAGEREF _Toc111569274 \h </w:instrText>
      </w:r>
      <w:r>
        <w:rPr>
          <w:noProof/>
        </w:rPr>
      </w:r>
      <w:r>
        <w:rPr>
          <w:noProof/>
        </w:rPr>
        <w:fldChar w:fldCharType="separate"/>
      </w:r>
      <w:r>
        <w:rPr>
          <w:noProof/>
        </w:rPr>
        <w:t>69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Wuauclt.exe /detecnow :</w:t>
      </w:r>
      <w:r>
        <w:rPr>
          <w:noProof/>
        </w:rPr>
        <w:tab/>
      </w:r>
      <w:r>
        <w:rPr>
          <w:noProof/>
        </w:rPr>
        <w:fldChar w:fldCharType="begin"/>
      </w:r>
      <w:r>
        <w:rPr>
          <w:noProof/>
        </w:rPr>
        <w:instrText xml:space="preserve"> PAGEREF _Toc111569275 \h </w:instrText>
      </w:r>
      <w:r>
        <w:rPr>
          <w:noProof/>
        </w:rPr>
      </w:r>
      <w:r>
        <w:rPr>
          <w:noProof/>
        </w:rPr>
        <w:fldChar w:fldCharType="separate"/>
      </w:r>
      <w:r>
        <w:rPr>
          <w:noProof/>
        </w:rPr>
        <w:t>69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Journal WindowsUpdate.log :</w:t>
      </w:r>
      <w:r>
        <w:rPr>
          <w:noProof/>
        </w:rPr>
        <w:tab/>
      </w:r>
      <w:r>
        <w:rPr>
          <w:noProof/>
        </w:rPr>
        <w:fldChar w:fldCharType="begin"/>
      </w:r>
      <w:r>
        <w:rPr>
          <w:noProof/>
        </w:rPr>
        <w:instrText xml:space="preserve"> PAGEREF _Toc111569276 \h </w:instrText>
      </w:r>
      <w:r>
        <w:rPr>
          <w:noProof/>
        </w:rPr>
      </w:r>
      <w:r>
        <w:rPr>
          <w:noProof/>
        </w:rPr>
        <w:fldChar w:fldCharType="separate"/>
      </w:r>
      <w:r>
        <w:rPr>
          <w:noProof/>
        </w:rPr>
        <w:t>70</w:t>
      </w:r>
      <w:r>
        <w:rPr>
          <w:noProof/>
        </w:rPr>
        <w:fldChar w:fldCharType="end"/>
      </w:r>
    </w:p>
    <w:p w:rsidR="004A0D6B" w:rsidRDefault="004A0D6B">
      <w:pPr>
        <w:pStyle w:val="TM3"/>
        <w:rPr>
          <w:rFonts w:asciiTheme="minorHAnsi" w:eastAsiaTheme="minorEastAsia" w:hAnsiTheme="minorHAnsi" w:cstheme="minorBidi"/>
          <w:noProof/>
          <w:szCs w:val="22"/>
        </w:rPr>
      </w:pPr>
      <w:r>
        <w:rPr>
          <w:noProof/>
        </w:rPr>
        <w:t>Effacer le journal windowsupdatelog</w:t>
      </w:r>
      <w:r>
        <w:rPr>
          <w:noProof/>
        </w:rPr>
        <w:tab/>
      </w:r>
      <w:r>
        <w:rPr>
          <w:noProof/>
        </w:rPr>
        <w:fldChar w:fldCharType="begin"/>
      </w:r>
      <w:r>
        <w:rPr>
          <w:noProof/>
        </w:rPr>
        <w:instrText xml:space="preserve"> PAGEREF _Toc111569277 \h </w:instrText>
      </w:r>
      <w:r>
        <w:rPr>
          <w:noProof/>
        </w:rPr>
      </w:r>
      <w:r>
        <w:rPr>
          <w:noProof/>
        </w:rPr>
        <w:fldChar w:fldCharType="separate"/>
      </w:r>
      <w:r>
        <w:rPr>
          <w:noProof/>
        </w:rPr>
        <w:t>70</w:t>
      </w:r>
      <w:r>
        <w:rPr>
          <w:noProof/>
        </w:rPr>
        <w:fldChar w:fldCharType="end"/>
      </w:r>
    </w:p>
    <w:p w:rsidR="004A0D6B" w:rsidRDefault="004A0D6B">
      <w:pPr>
        <w:pStyle w:val="TM3"/>
        <w:rPr>
          <w:rFonts w:asciiTheme="minorHAnsi" w:eastAsiaTheme="minorEastAsia" w:hAnsiTheme="minorHAnsi" w:cstheme="minorBidi"/>
          <w:noProof/>
          <w:szCs w:val="22"/>
        </w:rPr>
      </w:pPr>
      <w:r>
        <w:rPr>
          <w:noProof/>
        </w:rPr>
        <w:t>Cmdlet get-WindowsUpdateLog – Pb avec désinstalle de Defender</w:t>
      </w:r>
      <w:r>
        <w:rPr>
          <w:noProof/>
        </w:rPr>
        <w:tab/>
      </w:r>
      <w:r>
        <w:rPr>
          <w:noProof/>
        </w:rPr>
        <w:fldChar w:fldCharType="begin"/>
      </w:r>
      <w:r>
        <w:rPr>
          <w:noProof/>
        </w:rPr>
        <w:instrText xml:space="preserve"> PAGEREF _Toc111569278 \h </w:instrText>
      </w:r>
      <w:r>
        <w:rPr>
          <w:noProof/>
        </w:rPr>
      </w:r>
      <w:r>
        <w:rPr>
          <w:noProof/>
        </w:rPr>
        <w:fldChar w:fldCharType="separate"/>
      </w:r>
      <w:r>
        <w:rPr>
          <w:noProof/>
        </w:rPr>
        <w:t>72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Service Wuauserv :</w:t>
      </w:r>
      <w:r>
        <w:rPr>
          <w:noProof/>
        </w:rPr>
        <w:tab/>
      </w:r>
      <w:r>
        <w:rPr>
          <w:noProof/>
        </w:rPr>
        <w:fldChar w:fldCharType="begin"/>
      </w:r>
      <w:r>
        <w:rPr>
          <w:noProof/>
        </w:rPr>
        <w:instrText xml:space="preserve"> PAGEREF _Toc111569279 \h </w:instrText>
      </w:r>
      <w:r>
        <w:rPr>
          <w:noProof/>
        </w:rPr>
      </w:r>
      <w:r>
        <w:rPr>
          <w:noProof/>
        </w:rPr>
        <w:fldChar w:fldCharType="separate"/>
      </w:r>
      <w:r>
        <w:rPr>
          <w:noProof/>
        </w:rPr>
        <w:t>72</w:t>
      </w:r>
      <w:r>
        <w:rPr>
          <w:noProof/>
        </w:rPr>
        <w:fldChar w:fldCharType="end"/>
      </w:r>
    </w:p>
    <w:p w:rsidR="004A0D6B" w:rsidRDefault="004A0D6B">
      <w:pPr>
        <w:pStyle w:val="TM2"/>
        <w:rPr>
          <w:rFonts w:asciiTheme="minorHAnsi" w:eastAsiaTheme="minorEastAsia" w:hAnsiTheme="minorHAnsi" w:cstheme="minorBidi"/>
          <w:noProof/>
          <w:szCs w:val="22"/>
        </w:rPr>
      </w:pPr>
      <w:r>
        <w:rPr>
          <w:noProof/>
        </w:rPr>
        <w:t>Utilitaire « Résoudre les problèmes » windows 10 - 1803:</w:t>
      </w:r>
      <w:r>
        <w:rPr>
          <w:noProof/>
        </w:rPr>
        <w:tab/>
      </w:r>
      <w:r>
        <w:rPr>
          <w:noProof/>
        </w:rPr>
        <w:fldChar w:fldCharType="begin"/>
      </w:r>
      <w:r>
        <w:rPr>
          <w:noProof/>
        </w:rPr>
        <w:instrText xml:space="preserve"> PAGEREF _Toc111569280 \h </w:instrText>
      </w:r>
      <w:r>
        <w:rPr>
          <w:noProof/>
        </w:rPr>
      </w:r>
      <w:r>
        <w:rPr>
          <w:noProof/>
        </w:rPr>
        <w:fldChar w:fldCharType="separate"/>
      </w:r>
      <w:r>
        <w:rPr>
          <w:noProof/>
        </w:rPr>
        <w:t>73</w:t>
      </w:r>
      <w:r>
        <w:rPr>
          <w:noProof/>
        </w:rPr>
        <w:fldChar w:fldCharType="end"/>
      </w:r>
    </w:p>
    <w:p w:rsidR="004A0D6B" w:rsidRDefault="004A0D6B">
      <w:pPr>
        <w:pStyle w:val="TM2"/>
        <w:rPr>
          <w:rFonts w:asciiTheme="minorHAnsi" w:eastAsiaTheme="minorEastAsia" w:hAnsiTheme="minorHAnsi" w:cstheme="minorBidi"/>
          <w:noProof/>
          <w:szCs w:val="22"/>
        </w:rPr>
      </w:pPr>
      <w:r>
        <w:rPr>
          <w:noProof/>
        </w:rPr>
        <w:t>Observateur d’évènement :</w:t>
      </w:r>
      <w:r>
        <w:rPr>
          <w:noProof/>
        </w:rPr>
        <w:tab/>
      </w:r>
      <w:r>
        <w:rPr>
          <w:noProof/>
        </w:rPr>
        <w:fldChar w:fldCharType="begin"/>
      </w:r>
      <w:r>
        <w:rPr>
          <w:noProof/>
        </w:rPr>
        <w:instrText xml:space="preserve"> PAGEREF _Toc111569281 \h </w:instrText>
      </w:r>
      <w:r>
        <w:rPr>
          <w:noProof/>
        </w:rPr>
      </w:r>
      <w:r>
        <w:rPr>
          <w:noProof/>
        </w:rPr>
        <w:fldChar w:fldCharType="separate"/>
      </w:r>
      <w:r>
        <w:rPr>
          <w:noProof/>
        </w:rPr>
        <w:t>74</w:t>
      </w:r>
      <w:r>
        <w:rPr>
          <w:noProof/>
        </w:rPr>
        <w:fldChar w:fldCharType="end"/>
      </w:r>
    </w:p>
    <w:p w:rsidR="004A0D6B" w:rsidRDefault="004A0D6B">
      <w:pPr>
        <w:pStyle w:val="TM3"/>
        <w:rPr>
          <w:rFonts w:asciiTheme="minorHAnsi" w:eastAsiaTheme="minorEastAsia" w:hAnsiTheme="minorHAnsi" w:cstheme="minorBidi"/>
          <w:noProof/>
          <w:szCs w:val="22"/>
        </w:rPr>
      </w:pPr>
      <w:r>
        <w:rPr>
          <w:noProof/>
        </w:rPr>
        <w:t>Effacer le journal observateur d’évènement</w:t>
      </w:r>
      <w:r>
        <w:rPr>
          <w:noProof/>
        </w:rPr>
        <w:tab/>
      </w:r>
      <w:r>
        <w:rPr>
          <w:noProof/>
        </w:rPr>
        <w:fldChar w:fldCharType="begin"/>
      </w:r>
      <w:r>
        <w:rPr>
          <w:noProof/>
        </w:rPr>
        <w:instrText xml:space="preserve"> PAGEREF _Toc111569282 \h </w:instrText>
      </w:r>
      <w:r>
        <w:rPr>
          <w:noProof/>
        </w:rPr>
      </w:r>
      <w:r>
        <w:rPr>
          <w:noProof/>
        </w:rPr>
        <w:fldChar w:fldCharType="separate"/>
      </w:r>
      <w:r>
        <w:rPr>
          <w:noProof/>
        </w:rPr>
        <w:t>75</w:t>
      </w:r>
      <w:r>
        <w:rPr>
          <w:noProof/>
        </w:rPr>
        <w:fldChar w:fldCharType="end"/>
      </w:r>
    </w:p>
    <w:p w:rsidR="004A0D6B" w:rsidRDefault="004A0D6B">
      <w:pPr>
        <w:pStyle w:val="TM2"/>
        <w:rPr>
          <w:rFonts w:asciiTheme="minorHAnsi" w:eastAsiaTheme="minorEastAsia" w:hAnsiTheme="minorHAnsi" w:cstheme="minorBidi"/>
          <w:noProof/>
          <w:szCs w:val="22"/>
        </w:rPr>
      </w:pPr>
      <w:r>
        <w:rPr>
          <w:noProof/>
        </w:rPr>
        <w:t>Dossier SoftwareDistribution :</w:t>
      </w:r>
      <w:r>
        <w:rPr>
          <w:noProof/>
        </w:rPr>
        <w:tab/>
      </w:r>
      <w:r>
        <w:rPr>
          <w:noProof/>
        </w:rPr>
        <w:fldChar w:fldCharType="begin"/>
      </w:r>
      <w:r>
        <w:rPr>
          <w:noProof/>
        </w:rPr>
        <w:instrText xml:space="preserve"> PAGEREF _Toc111569283 \h </w:instrText>
      </w:r>
      <w:r>
        <w:rPr>
          <w:noProof/>
        </w:rPr>
      </w:r>
      <w:r>
        <w:rPr>
          <w:noProof/>
        </w:rPr>
        <w:fldChar w:fldCharType="separate"/>
      </w:r>
      <w:r>
        <w:rPr>
          <w:noProof/>
        </w:rPr>
        <w:t>76</w:t>
      </w:r>
      <w:r>
        <w:rPr>
          <w:noProof/>
        </w:rPr>
        <w:fldChar w:fldCharType="end"/>
      </w:r>
    </w:p>
    <w:p w:rsidR="004A0D6B" w:rsidRDefault="004A0D6B">
      <w:pPr>
        <w:pStyle w:val="TM2"/>
        <w:rPr>
          <w:rFonts w:asciiTheme="minorHAnsi" w:eastAsiaTheme="minorEastAsia" w:hAnsiTheme="minorHAnsi" w:cstheme="minorBidi"/>
          <w:noProof/>
          <w:szCs w:val="22"/>
        </w:rPr>
      </w:pPr>
      <w:r>
        <w:rPr>
          <w:noProof/>
        </w:rPr>
        <w:t>Clonage de postes - VM - identifiant WSUS:</w:t>
      </w:r>
      <w:r>
        <w:rPr>
          <w:noProof/>
        </w:rPr>
        <w:tab/>
      </w:r>
      <w:r>
        <w:rPr>
          <w:noProof/>
        </w:rPr>
        <w:fldChar w:fldCharType="begin"/>
      </w:r>
      <w:r>
        <w:rPr>
          <w:noProof/>
        </w:rPr>
        <w:instrText xml:space="preserve"> PAGEREF _Toc111569284 \h </w:instrText>
      </w:r>
      <w:r>
        <w:rPr>
          <w:noProof/>
        </w:rPr>
      </w:r>
      <w:r>
        <w:rPr>
          <w:noProof/>
        </w:rPr>
        <w:fldChar w:fldCharType="separate"/>
      </w:r>
      <w:r>
        <w:rPr>
          <w:noProof/>
        </w:rPr>
        <w:t>77</w:t>
      </w:r>
      <w:r>
        <w:rPr>
          <w:noProof/>
        </w:rPr>
        <w:fldChar w:fldCharType="end"/>
      </w:r>
    </w:p>
    <w:p w:rsidR="004A0D6B" w:rsidRDefault="004A0D6B">
      <w:pPr>
        <w:pStyle w:val="TM1"/>
        <w:rPr>
          <w:rFonts w:asciiTheme="minorHAnsi" w:eastAsiaTheme="minorEastAsia" w:hAnsiTheme="minorHAnsi" w:cstheme="minorBidi"/>
          <w:noProof/>
          <w:szCs w:val="22"/>
        </w:rPr>
      </w:pPr>
      <w:r>
        <w:rPr>
          <w:noProof/>
        </w:rPr>
        <w:t>Maintenance WSUS</w:t>
      </w:r>
      <w:r>
        <w:rPr>
          <w:noProof/>
        </w:rPr>
        <w:tab/>
      </w:r>
      <w:r>
        <w:rPr>
          <w:noProof/>
        </w:rPr>
        <w:fldChar w:fldCharType="begin"/>
      </w:r>
      <w:r>
        <w:rPr>
          <w:noProof/>
        </w:rPr>
        <w:instrText xml:space="preserve"> PAGEREF _Toc111569285 \h </w:instrText>
      </w:r>
      <w:r>
        <w:rPr>
          <w:noProof/>
        </w:rPr>
      </w:r>
      <w:r>
        <w:rPr>
          <w:noProof/>
        </w:rPr>
        <w:fldChar w:fldCharType="separate"/>
      </w:r>
      <w:r>
        <w:rPr>
          <w:noProof/>
        </w:rPr>
        <w:t>78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Assistant Nettoyage WSUS :</w:t>
      </w:r>
      <w:r>
        <w:rPr>
          <w:noProof/>
        </w:rPr>
        <w:tab/>
      </w:r>
      <w:r>
        <w:rPr>
          <w:noProof/>
        </w:rPr>
        <w:fldChar w:fldCharType="begin"/>
      </w:r>
      <w:r>
        <w:rPr>
          <w:noProof/>
        </w:rPr>
        <w:instrText xml:space="preserve"> PAGEREF _Toc111569286 \h </w:instrText>
      </w:r>
      <w:r>
        <w:rPr>
          <w:noProof/>
        </w:rPr>
      </w:r>
      <w:r>
        <w:rPr>
          <w:noProof/>
        </w:rPr>
        <w:fldChar w:fldCharType="separate"/>
      </w:r>
      <w:r>
        <w:rPr>
          <w:noProof/>
        </w:rPr>
        <w:t>78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Suppression Réelle des Mises à Jours remplacées:</w:t>
      </w:r>
      <w:r>
        <w:rPr>
          <w:noProof/>
        </w:rPr>
        <w:tab/>
      </w:r>
      <w:r>
        <w:rPr>
          <w:noProof/>
        </w:rPr>
        <w:fldChar w:fldCharType="begin"/>
      </w:r>
      <w:r>
        <w:rPr>
          <w:noProof/>
        </w:rPr>
        <w:instrText xml:space="preserve"> PAGEREF _Toc111569287 \h </w:instrText>
      </w:r>
      <w:r>
        <w:rPr>
          <w:noProof/>
        </w:rPr>
      </w:r>
      <w:r>
        <w:rPr>
          <w:noProof/>
        </w:rPr>
        <w:fldChar w:fldCharType="separate"/>
      </w:r>
      <w:r>
        <w:rPr>
          <w:noProof/>
        </w:rPr>
        <w:t>79</w:t>
      </w:r>
      <w:r>
        <w:rPr>
          <w:noProof/>
        </w:rPr>
        <w:fldChar w:fldCharType="end"/>
      </w:r>
    </w:p>
    <w:p w:rsidR="004A0D6B" w:rsidRDefault="004A0D6B">
      <w:pPr>
        <w:pStyle w:val="TM2"/>
        <w:rPr>
          <w:rFonts w:asciiTheme="minorHAnsi" w:eastAsiaTheme="minorEastAsia" w:hAnsiTheme="minorHAnsi" w:cstheme="minorBidi"/>
          <w:noProof/>
          <w:szCs w:val="22"/>
        </w:rPr>
      </w:pPr>
      <w:r>
        <w:rPr>
          <w:noProof/>
        </w:rPr>
        <w:t>Rechercher certaines Mise à Jours – ex : ARM pour refus</w:t>
      </w:r>
      <w:r>
        <w:rPr>
          <w:noProof/>
        </w:rPr>
        <w:tab/>
      </w:r>
      <w:r>
        <w:rPr>
          <w:noProof/>
        </w:rPr>
        <w:fldChar w:fldCharType="begin"/>
      </w:r>
      <w:r>
        <w:rPr>
          <w:noProof/>
        </w:rPr>
        <w:instrText xml:space="preserve"> PAGEREF _Toc111569288 \h </w:instrText>
      </w:r>
      <w:r>
        <w:rPr>
          <w:noProof/>
        </w:rPr>
      </w:r>
      <w:r>
        <w:rPr>
          <w:noProof/>
        </w:rPr>
        <w:fldChar w:fldCharType="separate"/>
      </w:r>
      <w:r>
        <w:rPr>
          <w:noProof/>
        </w:rPr>
        <w:t>81</w:t>
      </w:r>
      <w:r>
        <w:rPr>
          <w:noProof/>
        </w:rPr>
        <w:fldChar w:fldCharType="end"/>
      </w:r>
    </w:p>
    <w:p w:rsidR="004A0D6B" w:rsidRDefault="004A0D6B">
      <w:pPr>
        <w:pStyle w:val="TM2"/>
        <w:rPr>
          <w:rFonts w:asciiTheme="minorHAnsi" w:eastAsiaTheme="minorEastAsia" w:hAnsiTheme="minorHAnsi" w:cstheme="minorBidi"/>
          <w:noProof/>
          <w:szCs w:val="22"/>
        </w:rPr>
      </w:pPr>
      <w:r>
        <w:rPr>
          <w:noProof/>
        </w:rPr>
        <w:t>Notifications par Email :</w:t>
      </w:r>
      <w:r>
        <w:rPr>
          <w:noProof/>
        </w:rPr>
        <w:tab/>
      </w:r>
      <w:r>
        <w:rPr>
          <w:noProof/>
        </w:rPr>
        <w:fldChar w:fldCharType="begin"/>
      </w:r>
      <w:r>
        <w:rPr>
          <w:noProof/>
        </w:rPr>
        <w:instrText xml:space="preserve"> PAGEREF _Toc111569289 \h </w:instrText>
      </w:r>
      <w:r>
        <w:rPr>
          <w:noProof/>
        </w:rPr>
      </w:r>
      <w:r>
        <w:rPr>
          <w:noProof/>
        </w:rPr>
        <w:fldChar w:fldCharType="separate"/>
      </w:r>
      <w:r>
        <w:rPr>
          <w:noProof/>
        </w:rPr>
        <w:t>82</w:t>
      </w:r>
      <w:r>
        <w:rPr>
          <w:noProof/>
        </w:rPr>
        <w:fldChar w:fldCharType="end"/>
      </w:r>
    </w:p>
    <w:p w:rsidR="004A0D6B" w:rsidRDefault="004A0D6B">
      <w:pPr>
        <w:pStyle w:val="TM1"/>
        <w:rPr>
          <w:rFonts w:asciiTheme="minorHAnsi" w:eastAsiaTheme="minorEastAsia" w:hAnsiTheme="minorHAnsi" w:cstheme="minorBidi"/>
          <w:noProof/>
          <w:szCs w:val="22"/>
        </w:rPr>
      </w:pPr>
      <w:r w:rsidRPr="005A0085">
        <w:rPr>
          <w:noProof/>
          <w:lang w:val="en-US"/>
        </w:rPr>
        <w:t>Maintenance WSUSUTIL-IIS</w:t>
      </w:r>
      <w:r>
        <w:rPr>
          <w:noProof/>
        </w:rPr>
        <w:tab/>
      </w:r>
      <w:r>
        <w:rPr>
          <w:noProof/>
        </w:rPr>
        <w:fldChar w:fldCharType="begin"/>
      </w:r>
      <w:r>
        <w:rPr>
          <w:noProof/>
        </w:rPr>
        <w:instrText xml:space="preserve"> PAGEREF _Toc111569290 \h </w:instrText>
      </w:r>
      <w:r>
        <w:rPr>
          <w:noProof/>
        </w:rPr>
      </w:r>
      <w:r>
        <w:rPr>
          <w:noProof/>
        </w:rPr>
        <w:fldChar w:fldCharType="separate"/>
      </w:r>
      <w:r>
        <w:rPr>
          <w:noProof/>
        </w:rPr>
        <w:t>83</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Appel à l'utilitaire wsusutil</w:t>
      </w:r>
      <w:r>
        <w:rPr>
          <w:noProof/>
        </w:rPr>
        <w:tab/>
      </w:r>
      <w:r>
        <w:rPr>
          <w:noProof/>
        </w:rPr>
        <w:fldChar w:fldCharType="begin"/>
      </w:r>
      <w:r>
        <w:rPr>
          <w:noProof/>
        </w:rPr>
        <w:instrText xml:space="preserve"> PAGEREF _Toc111569291 \h </w:instrText>
      </w:r>
      <w:r>
        <w:rPr>
          <w:noProof/>
        </w:rPr>
      </w:r>
      <w:r>
        <w:rPr>
          <w:noProof/>
        </w:rPr>
        <w:fldChar w:fldCharType="separate"/>
      </w:r>
      <w:r>
        <w:rPr>
          <w:noProof/>
        </w:rPr>
        <w:t>83</w:t>
      </w:r>
      <w:r>
        <w:rPr>
          <w:noProof/>
        </w:rPr>
        <w:fldChar w:fldCharType="end"/>
      </w:r>
    </w:p>
    <w:p w:rsidR="004A0D6B" w:rsidRDefault="004A0D6B">
      <w:pPr>
        <w:pStyle w:val="TM2"/>
        <w:rPr>
          <w:rFonts w:asciiTheme="minorHAnsi" w:eastAsiaTheme="minorEastAsia" w:hAnsiTheme="minorHAnsi" w:cstheme="minorBidi"/>
          <w:noProof/>
          <w:szCs w:val="22"/>
        </w:rPr>
      </w:pPr>
      <w:r>
        <w:rPr>
          <w:noProof/>
        </w:rPr>
        <w:t>WSUSutil. exe movecontent : changer le stockage des MAJ :</w:t>
      </w:r>
      <w:r>
        <w:rPr>
          <w:noProof/>
        </w:rPr>
        <w:tab/>
      </w:r>
      <w:r>
        <w:rPr>
          <w:noProof/>
        </w:rPr>
        <w:fldChar w:fldCharType="begin"/>
      </w:r>
      <w:r>
        <w:rPr>
          <w:noProof/>
        </w:rPr>
        <w:instrText xml:space="preserve"> PAGEREF _Toc111569292 \h </w:instrText>
      </w:r>
      <w:r>
        <w:rPr>
          <w:noProof/>
        </w:rPr>
      </w:r>
      <w:r>
        <w:rPr>
          <w:noProof/>
        </w:rPr>
        <w:fldChar w:fldCharType="separate"/>
      </w:r>
      <w:r>
        <w:rPr>
          <w:noProof/>
        </w:rPr>
        <w:t>83</w:t>
      </w:r>
      <w:r>
        <w:rPr>
          <w:noProof/>
        </w:rPr>
        <w:fldChar w:fldCharType="end"/>
      </w:r>
    </w:p>
    <w:p w:rsidR="004A0D6B" w:rsidRDefault="004A0D6B">
      <w:pPr>
        <w:pStyle w:val="TM2"/>
        <w:rPr>
          <w:rFonts w:asciiTheme="minorHAnsi" w:eastAsiaTheme="minorEastAsia" w:hAnsiTheme="minorHAnsi" w:cstheme="minorBidi"/>
          <w:noProof/>
          <w:szCs w:val="22"/>
        </w:rPr>
      </w:pPr>
      <w:r>
        <w:rPr>
          <w:noProof/>
        </w:rPr>
        <w:t>WSUSutil checkhealth :</w:t>
      </w:r>
      <w:r>
        <w:rPr>
          <w:noProof/>
        </w:rPr>
        <w:tab/>
      </w:r>
      <w:r>
        <w:rPr>
          <w:noProof/>
        </w:rPr>
        <w:fldChar w:fldCharType="begin"/>
      </w:r>
      <w:r>
        <w:rPr>
          <w:noProof/>
        </w:rPr>
        <w:instrText xml:space="preserve"> PAGEREF _Toc111569293 \h </w:instrText>
      </w:r>
      <w:r>
        <w:rPr>
          <w:noProof/>
        </w:rPr>
      </w:r>
      <w:r>
        <w:rPr>
          <w:noProof/>
        </w:rPr>
        <w:fldChar w:fldCharType="separate"/>
      </w:r>
      <w:r>
        <w:rPr>
          <w:noProof/>
        </w:rPr>
        <w:t>84</w:t>
      </w:r>
      <w:r>
        <w:rPr>
          <w:noProof/>
        </w:rPr>
        <w:fldChar w:fldCharType="end"/>
      </w:r>
    </w:p>
    <w:p w:rsidR="004A0D6B" w:rsidRDefault="004A0D6B">
      <w:pPr>
        <w:pStyle w:val="TM2"/>
        <w:rPr>
          <w:rFonts w:asciiTheme="minorHAnsi" w:eastAsiaTheme="minorEastAsia" w:hAnsiTheme="minorHAnsi" w:cstheme="minorBidi"/>
          <w:noProof/>
          <w:szCs w:val="22"/>
        </w:rPr>
      </w:pPr>
      <w:r>
        <w:rPr>
          <w:noProof/>
        </w:rPr>
        <w:lastRenderedPageBreak/>
        <w:t>WSUSutil. exe reset : force le re-téléchargement des MAJ effacée ou corrompues:</w:t>
      </w:r>
      <w:r>
        <w:rPr>
          <w:noProof/>
        </w:rPr>
        <w:tab/>
      </w:r>
      <w:r>
        <w:rPr>
          <w:noProof/>
        </w:rPr>
        <w:fldChar w:fldCharType="begin"/>
      </w:r>
      <w:r>
        <w:rPr>
          <w:noProof/>
        </w:rPr>
        <w:instrText xml:space="preserve"> PAGEREF _Toc111569294 \h </w:instrText>
      </w:r>
      <w:r>
        <w:rPr>
          <w:noProof/>
        </w:rPr>
      </w:r>
      <w:r>
        <w:rPr>
          <w:noProof/>
        </w:rPr>
        <w:fldChar w:fldCharType="separate"/>
      </w:r>
      <w:r>
        <w:rPr>
          <w:noProof/>
        </w:rPr>
        <w:t>84</w:t>
      </w:r>
      <w:r>
        <w:rPr>
          <w:noProof/>
        </w:rPr>
        <w:fldChar w:fldCharType="end"/>
      </w:r>
    </w:p>
    <w:p w:rsidR="004A0D6B" w:rsidRDefault="004A0D6B">
      <w:pPr>
        <w:pStyle w:val="TM2"/>
        <w:rPr>
          <w:rFonts w:asciiTheme="minorHAnsi" w:eastAsiaTheme="minorEastAsia" w:hAnsiTheme="minorHAnsi" w:cstheme="minorBidi"/>
          <w:noProof/>
          <w:szCs w:val="22"/>
        </w:rPr>
      </w:pPr>
      <w:r>
        <w:rPr>
          <w:noProof/>
        </w:rPr>
        <w:t>Paramétrage IIS :</w:t>
      </w:r>
      <w:r>
        <w:rPr>
          <w:noProof/>
        </w:rPr>
        <w:tab/>
      </w:r>
      <w:r>
        <w:rPr>
          <w:noProof/>
        </w:rPr>
        <w:fldChar w:fldCharType="begin"/>
      </w:r>
      <w:r>
        <w:rPr>
          <w:noProof/>
        </w:rPr>
        <w:instrText xml:space="preserve"> PAGEREF _Toc111569295 \h </w:instrText>
      </w:r>
      <w:r>
        <w:rPr>
          <w:noProof/>
        </w:rPr>
      </w:r>
      <w:r>
        <w:rPr>
          <w:noProof/>
        </w:rPr>
        <w:fldChar w:fldCharType="separate"/>
      </w:r>
      <w:r>
        <w:rPr>
          <w:noProof/>
        </w:rPr>
        <w:t>86</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rFonts w:cs="Arial"/>
          <w:noProof/>
        </w:rPr>
        <w:t xml:space="preserve">Réparation </w:t>
      </w:r>
      <w:r>
        <w:rPr>
          <w:noProof/>
        </w:rPr>
        <w:t>WSUS – Réisntallation WID:</w:t>
      </w:r>
      <w:r>
        <w:rPr>
          <w:noProof/>
        </w:rPr>
        <w:tab/>
      </w:r>
      <w:r>
        <w:rPr>
          <w:noProof/>
        </w:rPr>
        <w:fldChar w:fldCharType="begin"/>
      </w:r>
      <w:r>
        <w:rPr>
          <w:noProof/>
        </w:rPr>
        <w:instrText xml:space="preserve"> PAGEREF _Toc111569296 \h </w:instrText>
      </w:r>
      <w:r>
        <w:rPr>
          <w:noProof/>
        </w:rPr>
      </w:r>
      <w:r>
        <w:rPr>
          <w:noProof/>
        </w:rPr>
        <w:fldChar w:fldCharType="separate"/>
      </w:r>
      <w:r>
        <w:rPr>
          <w:noProof/>
        </w:rPr>
        <w:t>87</w:t>
      </w:r>
      <w:r>
        <w:rPr>
          <w:noProof/>
        </w:rPr>
        <w:fldChar w:fldCharType="end"/>
      </w:r>
    </w:p>
    <w:p w:rsidR="004A0D6B" w:rsidRDefault="004A0D6B">
      <w:pPr>
        <w:pStyle w:val="TM1"/>
        <w:rPr>
          <w:rFonts w:asciiTheme="minorHAnsi" w:eastAsiaTheme="minorEastAsia" w:hAnsiTheme="minorHAnsi" w:cstheme="minorBidi"/>
          <w:noProof/>
          <w:szCs w:val="22"/>
        </w:rPr>
      </w:pPr>
      <w:r w:rsidRPr="005A0085">
        <w:rPr>
          <w:noProof/>
          <w:lang w:val="en-US"/>
        </w:rPr>
        <w:t>Ressources</w:t>
      </w:r>
      <w:r>
        <w:rPr>
          <w:noProof/>
        </w:rPr>
        <w:tab/>
      </w:r>
      <w:r>
        <w:rPr>
          <w:noProof/>
        </w:rPr>
        <w:fldChar w:fldCharType="begin"/>
      </w:r>
      <w:r>
        <w:rPr>
          <w:noProof/>
        </w:rPr>
        <w:instrText xml:space="preserve"> PAGEREF _Toc111569297 \h </w:instrText>
      </w:r>
      <w:r>
        <w:rPr>
          <w:noProof/>
        </w:rPr>
      </w:r>
      <w:r>
        <w:rPr>
          <w:noProof/>
        </w:rPr>
        <w:fldChar w:fldCharType="separate"/>
      </w:r>
      <w:r>
        <w:rPr>
          <w:noProof/>
        </w:rPr>
        <w:t>88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Compte Microsoft - Newsletter Microsoft :</w:t>
      </w:r>
      <w:r>
        <w:rPr>
          <w:noProof/>
        </w:rPr>
        <w:tab/>
      </w:r>
      <w:r>
        <w:rPr>
          <w:noProof/>
        </w:rPr>
        <w:fldChar w:fldCharType="begin"/>
      </w:r>
      <w:r>
        <w:rPr>
          <w:noProof/>
        </w:rPr>
        <w:instrText xml:space="preserve"> PAGEREF _Toc111569298 \h </w:instrText>
      </w:r>
      <w:r>
        <w:rPr>
          <w:noProof/>
        </w:rPr>
      </w:r>
      <w:r>
        <w:rPr>
          <w:noProof/>
        </w:rPr>
        <w:fldChar w:fldCharType="separate"/>
      </w:r>
      <w:r>
        <w:rPr>
          <w:noProof/>
        </w:rPr>
        <w:t>88</w:t>
      </w:r>
      <w:r>
        <w:rPr>
          <w:noProof/>
        </w:rPr>
        <w:fldChar w:fldCharType="end"/>
      </w:r>
    </w:p>
    <w:p w:rsidR="004A0D6B" w:rsidRDefault="004A0D6B">
      <w:pPr>
        <w:pStyle w:val="TM2"/>
        <w:rPr>
          <w:rFonts w:asciiTheme="minorHAnsi" w:eastAsiaTheme="minorEastAsia" w:hAnsiTheme="minorHAnsi" w:cstheme="minorBidi"/>
          <w:noProof/>
          <w:szCs w:val="22"/>
        </w:rPr>
      </w:pPr>
      <w:r>
        <w:rPr>
          <w:noProof/>
        </w:rPr>
        <w:t>Récupération des Maj manuellement:</w:t>
      </w:r>
      <w:r>
        <w:rPr>
          <w:noProof/>
        </w:rPr>
        <w:tab/>
      </w:r>
      <w:r>
        <w:rPr>
          <w:noProof/>
        </w:rPr>
        <w:fldChar w:fldCharType="begin"/>
      </w:r>
      <w:r>
        <w:rPr>
          <w:noProof/>
        </w:rPr>
        <w:instrText xml:space="preserve"> PAGEREF _Toc111569299 \h </w:instrText>
      </w:r>
      <w:r>
        <w:rPr>
          <w:noProof/>
        </w:rPr>
      </w:r>
      <w:r>
        <w:rPr>
          <w:noProof/>
        </w:rPr>
        <w:fldChar w:fldCharType="separate"/>
      </w:r>
      <w:r>
        <w:rPr>
          <w:noProof/>
        </w:rPr>
        <w:t>89</w:t>
      </w:r>
      <w:r>
        <w:rPr>
          <w:noProof/>
        </w:rPr>
        <w:fldChar w:fldCharType="end"/>
      </w:r>
    </w:p>
    <w:p w:rsidR="004A0D6B" w:rsidRDefault="004A0D6B">
      <w:pPr>
        <w:pStyle w:val="TM1"/>
        <w:rPr>
          <w:rFonts w:asciiTheme="minorHAnsi" w:eastAsiaTheme="minorEastAsia" w:hAnsiTheme="minorHAnsi" w:cstheme="minorBidi"/>
          <w:noProof/>
          <w:szCs w:val="22"/>
        </w:rPr>
      </w:pPr>
      <w:r w:rsidRPr="005A0085">
        <w:rPr>
          <w:noProof/>
          <w:lang w:val="en-US"/>
        </w:rPr>
        <w:t>MAJ pour WIndows 10</w:t>
      </w:r>
      <w:r>
        <w:rPr>
          <w:noProof/>
        </w:rPr>
        <w:tab/>
      </w:r>
      <w:r>
        <w:rPr>
          <w:noProof/>
        </w:rPr>
        <w:fldChar w:fldCharType="begin"/>
      </w:r>
      <w:r>
        <w:rPr>
          <w:noProof/>
        </w:rPr>
        <w:instrText xml:space="preserve"> PAGEREF _Toc111569300 \h </w:instrText>
      </w:r>
      <w:r>
        <w:rPr>
          <w:noProof/>
        </w:rPr>
      </w:r>
      <w:r>
        <w:rPr>
          <w:noProof/>
        </w:rPr>
        <w:fldChar w:fldCharType="separate"/>
      </w:r>
      <w:r>
        <w:rPr>
          <w:noProof/>
        </w:rPr>
        <w:t>90</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Classification Upgrade - branches:</w:t>
      </w:r>
      <w:r>
        <w:rPr>
          <w:noProof/>
        </w:rPr>
        <w:tab/>
      </w:r>
      <w:r>
        <w:rPr>
          <w:noProof/>
        </w:rPr>
        <w:fldChar w:fldCharType="begin"/>
      </w:r>
      <w:r>
        <w:rPr>
          <w:noProof/>
        </w:rPr>
        <w:instrText xml:space="preserve"> PAGEREF _Toc111569301 \h </w:instrText>
      </w:r>
      <w:r>
        <w:rPr>
          <w:noProof/>
        </w:rPr>
      </w:r>
      <w:r>
        <w:rPr>
          <w:noProof/>
        </w:rPr>
        <w:fldChar w:fldCharType="separate"/>
      </w:r>
      <w:r>
        <w:rPr>
          <w:noProof/>
        </w:rPr>
        <w:t>90</w:t>
      </w:r>
      <w:r>
        <w:rPr>
          <w:noProof/>
        </w:rPr>
        <w:fldChar w:fldCharType="end"/>
      </w:r>
    </w:p>
    <w:p w:rsidR="004A0D6B" w:rsidRDefault="004A0D6B">
      <w:pPr>
        <w:pStyle w:val="TM2"/>
        <w:rPr>
          <w:rFonts w:asciiTheme="minorHAnsi" w:eastAsiaTheme="minorEastAsia" w:hAnsiTheme="minorHAnsi" w:cstheme="minorBidi"/>
          <w:noProof/>
          <w:szCs w:val="22"/>
        </w:rPr>
      </w:pPr>
      <w:r>
        <w:rPr>
          <w:noProof/>
        </w:rPr>
        <w:t>Rappel versions « branches » Windows 10</w:t>
      </w:r>
      <w:r>
        <w:rPr>
          <w:noProof/>
        </w:rPr>
        <w:tab/>
      </w:r>
      <w:r>
        <w:rPr>
          <w:noProof/>
        </w:rPr>
        <w:fldChar w:fldCharType="begin"/>
      </w:r>
      <w:r>
        <w:rPr>
          <w:noProof/>
        </w:rPr>
        <w:instrText xml:space="preserve"> PAGEREF _Toc111569302 \h </w:instrText>
      </w:r>
      <w:r>
        <w:rPr>
          <w:noProof/>
        </w:rPr>
      </w:r>
      <w:r>
        <w:rPr>
          <w:noProof/>
        </w:rPr>
        <w:fldChar w:fldCharType="separate"/>
      </w:r>
      <w:r>
        <w:rPr>
          <w:noProof/>
        </w:rPr>
        <w:t>91</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Principales catégories WSUS Windows 10 :</w:t>
      </w:r>
      <w:r>
        <w:rPr>
          <w:noProof/>
        </w:rPr>
        <w:tab/>
      </w:r>
      <w:r>
        <w:rPr>
          <w:noProof/>
        </w:rPr>
        <w:fldChar w:fldCharType="begin"/>
      </w:r>
      <w:r>
        <w:rPr>
          <w:noProof/>
        </w:rPr>
        <w:instrText xml:space="preserve"> PAGEREF _Toc111569303 \h </w:instrText>
      </w:r>
      <w:r>
        <w:rPr>
          <w:noProof/>
        </w:rPr>
      </w:r>
      <w:r>
        <w:rPr>
          <w:noProof/>
        </w:rPr>
        <w:fldChar w:fldCharType="separate"/>
      </w:r>
      <w:r>
        <w:rPr>
          <w:noProof/>
        </w:rPr>
        <w:t>92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Windows 10 and laters drivers</w:t>
      </w:r>
      <w:r>
        <w:rPr>
          <w:noProof/>
        </w:rPr>
        <w:tab/>
      </w:r>
      <w:r>
        <w:rPr>
          <w:noProof/>
        </w:rPr>
        <w:fldChar w:fldCharType="begin"/>
      </w:r>
      <w:r>
        <w:rPr>
          <w:noProof/>
        </w:rPr>
        <w:instrText xml:space="preserve"> PAGEREF _Toc111569304 \h </w:instrText>
      </w:r>
      <w:r>
        <w:rPr>
          <w:noProof/>
        </w:rPr>
      </w:r>
      <w:r>
        <w:rPr>
          <w:noProof/>
        </w:rPr>
        <w:fldChar w:fldCharType="separate"/>
      </w:r>
      <w:r>
        <w:rPr>
          <w:noProof/>
        </w:rPr>
        <w:t>93</w:t>
      </w:r>
      <w:r>
        <w:rPr>
          <w:noProof/>
        </w:rPr>
        <w:fldChar w:fldCharType="end"/>
      </w:r>
    </w:p>
    <w:p w:rsidR="004A0D6B" w:rsidRDefault="004A0D6B">
      <w:pPr>
        <w:pStyle w:val="TM3"/>
        <w:rPr>
          <w:rFonts w:asciiTheme="minorHAnsi" w:eastAsiaTheme="minorEastAsia" w:hAnsiTheme="minorHAnsi" w:cstheme="minorBidi"/>
          <w:noProof/>
          <w:szCs w:val="22"/>
        </w:rPr>
      </w:pPr>
      <w:r>
        <w:rPr>
          <w:noProof/>
        </w:rPr>
        <w:t>Windows 10 and laters Upgrade &amp; servicing drivers</w:t>
      </w:r>
      <w:r>
        <w:rPr>
          <w:noProof/>
        </w:rPr>
        <w:tab/>
      </w:r>
      <w:r>
        <w:rPr>
          <w:noProof/>
        </w:rPr>
        <w:fldChar w:fldCharType="begin"/>
      </w:r>
      <w:r>
        <w:rPr>
          <w:noProof/>
        </w:rPr>
        <w:instrText xml:space="preserve"> PAGEREF _Toc111569305 \h </w:instrText>
      </w:r>
      <w:r>
        <w:rPr>
          <w:noProof/>
        </w:rPr>
      </w:r>
      <w:r>
        <w:rPr>
          <w:noProof/>
        </w:rPr>
        <w:fldChar w:fldCharType="separate"/>
      </w:r>
      <w:r>
        <w:rPr>
          <w:noProof/>
        </w:rPr>
        <w:t>93</w:t>
      </w:r>
      <w:r>
        <w:rPr>
          <w:noProof/>
        </w:rPr>
        <w:fldChar w:fldCharType="end"/>
      </w:r>
    </w:p>
    <w:p w:rsidR="004A0D6B" w:rsidRDefault="004A0D6B">
      <w:pPr>
        <w:pStyle w:val="TM3"/>
        <w:rPr>
          <w:rFonts w:asciiTheme="minorHAnsi" w:eastAsiaTheme="minorEastAsia" w:hAnsiTheme="minorHAnsi" w:cstheme="minorBidi"/>
          <w:noProof/>
          <w:szCs w:val="22"/>
        </w:rPr>
      </w:pPr>
      <w:r>
        <w:rPr>
          <w:noProof/>
        </w:rPr>
        <w:t>Windows 10 FOD - Features On demand</w:t>
      </w:r>
      <w:r>
        <w:rPr>
          <w:noProof/>
        </w:rPr>
        <w:tab/>
      </w:r>
      <w:r>
        <w:rPr>
          <w:noProof/>
        </w:rPr>
        <w:fldChar w:fldCharType="begin"/>
      </w:r>
      <w:r>
        <w:rPr>
          <w:noProof/>
        </w:rPr>
        <w:instrText xml:space="preserve"> PAGEREF _Toc111569306 \h </w:instrText>
      </w:r>
      <w:r>
        <w:rPr>
          <w:noProof/>
        </w:rPr>
      </w:r>
      <w:r>
        <w:rPr>
          <w:noProof/>
        </w:rPr>
        <w:fldChar w:fldCharType="separate"/>
      </w:r>
      <w:r>
        <w:rPr>
          <w:noProof/>
        </w:rPr>
        <w:t>93</w:t>
      </w:r>
      <w:r>
        <w:rPr>
          <w:noProof/>
        </w:rPr>
        <w:fldChar w:fldCharType="end"/>
      </w:r>
    </w:p>
    <w:p w:rsidR="004A0D6B" w:rsidRDefault="004A0D6B">
      <w:pPr>
        <w:pStyle w:val="TM3"/>
        <w:rPr>
          <w:rFonts w:asciiTheme="minorHAnsi" w:eastAsiaTheme="minorEastAsia" w:hAnsiTheme="minorHAnsi" w:cstheme="minorBidi"/>
          <w:noProof/>
          <w:szCs w:val="22"/>
        </w:rPr>
      </w:pPr>
      <w:r>
        <w:rPr>
          <w:noProof/>
        </w:rPr>
        <w:t>Windows 10 Insider pre-release</w:t>
      </w:r>
      <w:r>
        <w:rPr>
          <w:noProof/>
        </w:rPr>
        <w:tab/>
      </w:r>
      <w:r>
        <w:rPr>
          <w:noProof/>
        </w:rPr>
        <w:fldChar w:fldCharType="begin"/>
      </w:r>
      <w:r>
        <w:rPr>
          <w:noProof/>
        </w:rPr>
        <w:instrText xml:space="preserve"> PAGEREF _Toc111569307 \h </w:instrText>
      </w:r>
      <w:r>
        <w:rPr>
          <w:noProof/>
        </w:rPr>
      </w:r>
      <w:r>
        <w:rPr>
          <w:noProof/>
        </w:rPr>
        <w:fldChar w:fldCharType="separate"/>
      </w:r>
      <w:r>
        <w:rPr>
          <w:noProof/>
        </w:rPr>
        <w:t>93</w:t>
      </w:r>
      <w:r>
        <w:rPr>
          <w:noProof/>
        </w:rPr>
        <w:fldChar w:fldCharType="end"/>
      </w:r>
    </w:p>
    <w:p w:rsidR="004A0D6B" w:rsidRDefault="004A0D6B">
      <w:pPr>
        <w:pStyle w:val="TM3"/>
        <w:rPr>
          <w:rFonts w:asciiTheme="minorHAnsi" w:eastAsiaTheme="minorEastAsia" w:hAnsiTheme="minorHAnsi" w:cstheme="minorBidi"/>
          <w:noProof/>
          <w:szCs w:val="22"/>
        </w:rPr>
      </w:pPr>
      <w:r>
        <w:rPr>
          <w:noProof/>
        </w:rPr>
        <w:t>Windows 10 GDR - General Distribution Release</w:t>
      </w:r>
      <w:r>
        <w:rPr>
          <w:noProof/>
        </w:rPr>
        <w:tab/>
      </w:r>
      <w:r>
        <w:rPr>
          <w:noProof/>
        </w:rPr>
        <w:fldChar w:fldCharType="begin"/>
      </w:r>
      <w:r>
        <w:rPr>
          <w:noProof/>
        </w:rPr>
        <w:instrText xml:space="preserve"> PAGEREF _Toc111569308 \h </w:instrText>
      </w:r>
      <w:r>
        <w:rPr>
          <w:noProof/>
        </w:rPr>
      </w:r>
      <w:r>
        <w:rPr>
          <w:noProof/>
        </w:rPr>
        <w:fldChar w:fldCharType="separate"/>
      </w:r>
      <w:r>
        <w:rPr>
          <w:noProof/>
        </w:rPr>
        <w:t>93</w:t>
      </w:r>
      <w:r>
        <w:rPr>
          <w:noProof/>
        </w:rPr>
        <w:fldChar w:fldCharType="end"/>
      </w:r>
    </w:p>
    <w:p w:rsidR="004A0D6B" w:rsidRDefault="004A0D6B">
      <w:pPr>
        <w:pStyle w:val="TM3"/>
        <w:rPr>
          <w:rFonts w:asciiTheme="minorHAnsi" w:eastAsiaTheme="minorEastAsia" w:hAnsiTheme="minorHAnsi" w:cstheme="minorBidi"/>
          <w:noProof/>
          <w:szCs w:val="22"/>
        </w:rPr>
      </w:pPr>
      <w:r>
        <w:rPr>
          <w:noProof/>
        </w:rPr>
        <w:t>Windows 10 LTSB</w:t>
      </w:r>
      <w:r>
        <w:rPr>
          <w:noProof/>
        </w:rPr>
        <w:tab/>
      </w:r>
      <w:r>
        <w:rPr>
          <w:noProof/>
        </w:rPr>
        <w:fldChar w:fldCharType="begin"/>
      </w:r>
      <w:r>
        <w:rPr>
          <w:noProof/>
        </w:rPr>
        <w:instrText xml:space="preserve"> PAGEREF _Toc111569309 \h </w:instrText>
      </w:r>
      <w:r>
        <w:rPr>
          <w:noProof/>
        </w:rPr>
      </w:r>
      <w:r>
        <w:rPr>
          <w:noProof/>
        </w:rPr>
        <w:fldChar w:fldCharType="separate"/>
      </w:r>
      <w:r>
        <w:rPr>
          <w:noProof/>
        </w:rPr>
        <w:t>93</w:t>
      </w:r>
      <w:r>
        <w:rPr>
          <w:noProof/>
        </w:rPr>
        <w:fldChar w:fldCharType="end"/>
      </w:r>
    </w:p>
    <w:p w:rsidR="004A0D6B" w:rsidRDefault="004A0D6B">
      <w:pPr>
        <w:pStyle w:val="TM3"/>
        <w:rPr>
          <w:rFonts w:asciiTheme="minorHAnsi" w:eastAsiaTheme="minorEastAsia" w:hAnsiTheme="minorHAnsi" w:cstheme="minorBidi"/>
          <w:noProof/>
          <w:szCs w:val="22"/>
        </w:rPr>
      </w:pPr>
      <w:r>
        <w:rPr>
          <w:noProof/>
        </w:rPr>
        <w:t>Windows 10 (1903)</w:t>
      </w:r>
      <w:r>
        <w:rPr>
          <w:noProof/>
        </w:rPr>
        <w:tab/>
      </w:r>
      <w:r>
        <w:rPr>
          <w:noProof/>
        </w:rPr>
        <w:fldChar w:fldCharType="begin"/>
      </w:r>
      <w:r>
        <w:rPr>
          <w:noProof/>
        </w:rPr>
        <w:instrText xml:space="preserve"> PAGEREF _Toc111569310 \h </w:instrText>
      </w:r>
      <w:r>
        <w:rPr>
          <w:noProof/>
        </w:rPr>
      </w:r>
      <w:r>
        <w:rPr>
          <w:noProof/>
        </w:rPr>
        <w:fldChar w:fldCharType="separate"/>
      </w:r>
      <w:r>
        <w:rPr>
          <w:noProof/>
        </w:rPr>
        <w:t>93</w:t>
      </w:r>
      <w:r>
        <w:rPr>
          <w:noProof/>
        </w:rPr>
        <w:fldChar w:fldCharType="end"/>
      </w:r>
    </w:p>
    <w:p w:rsidR="004A0D6B" w:rsidRDefault="004A0D6B">
      <w:pPr>
        <w:pStyle w:val="TM3"/>
        <w:rPr>
          <w:rFonts w:asciiTheme="minorHAnsi" w:eastAsiaTheme="minorEastAsia" w:hAnsiTheme="minorHAnsi" w:cstheme="minorBidi"/>
          <w:noProof/>
          <w:szCs w:val="22"/>
        </w:rPr>
      </w:pPr>
      <w:r>
        <w:rPr>
          <w:noProof/>
        </w:rPr>
        <w:t>Windows 10 S</w:t>
      </w:r>
      <w:r>
        <w:rPr>
          <w:noProof/>
        </w:rPr>
        <w:tab/>
      </w:r>
      <w:r>
        <w:rPr>
          <w:noProof/>
        </w:rPr>
        <w:fldChar w:fldCharType="begin"/>
      </w:r>
      <w:r>
        <w:rPr>
          <w:noProof/>
        </w:rPr>
        <w:instrText xml:space="preserve"> PAGEREF _Toc111569311 \h </w:instrText>
      </w:r>
      <w:r>
        <w:rPr>
          <w:noProof/>
        </w:rPr>
      </w:r>
      <w:r>
        <w:rPr>
          <w:noProof/>
        </w:rPr>
        <w:fldChar w:fldCharType="separate"/>
      </w:r>
      <w:r>
        <w:rPr>
          <w:noProof/>
        </w:rPr>
        <w:t>93</w:t>
      </w:r>
      <w:r>
        <w:rPr>
          <w:noProof/>
        </w:rPr>
        <w:fldChar w:fldCharType="end"/>
      </w:r>
    </w:p>
    <w:p w:rsidR="004A0D6B" w:rsidRDefault="004A0D6B">
      <w:pPr>
        <w:pStyle w:val="TM1"/>
        <w:rPr>
          <w:rFonts w:asciiTheme="minorHAnsi" w:eastAsiaTheme="minorEastAsia" w:hAnsiTheme="minorHAnsi" w:cstheme="minorBidi"/>
          <w:noProof/>
          <w:szCs w:val="22"/>
        </w:rPr>
      </w:pPr>
      <w:r w:rsidRPr="005A0085">
        <w:rPr>
          <w:noProof/>
          <w:lang w:val="en-US"/>
        </w:rPr>
        <w:t>Blocage migrations  7-8 vers 10</w:t>
      </w:r>
      <w:r>
        <w:rPr>
          <w:noProof/>
        </w:rPr>
        <w:tab/>
      </w:r>
      <w:r>
        <w:rPr>
          <w:noProof/>
        </w:rPr>
        <w:fldChar w:fldCharType="begin"/>
      </w:r>
      <w:r>
        <w:rPr>
          <w:noProof/>
        </w:rPr>
        <w:instrText xml:space="preserve"> PAGEREF _Toc111569312 \h </w:instrText>
      </w:r>
      <w:r>
        <w:rPr>
          <w:noProof/>
        </w:rPr>
      </w:r>
      <w:r>
        <w:rPr>
          <w:noProof/>
        </w:rPr>
        <w:fldChar w:fldCharType="separate"/>
      </w:r>
      <w:r>
        <w:rPr>
          <w:noProof/>
        </w:rPr>
        <w:t>94</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Interdire une migration 7-8 ou 8.1 ver Windows 10:</w:t>
      </w:r>
      <w:r>
        <w:rPr>
          <w:noProof/>
        </w:rPr>
        <w:tab/>
      </w:r>
      <w:r>
        <w:rPr>
          <w:noProof/>
        </w:rPr>
        <w:fldChar w:fldCharType="begin"/>
      </w:r>
      <w:r>
        <w:rPr>
          <w:noProof/>
        </w:rPr>
        <w:instrText xml:space="preserve"> PAGEREF _Toc111569313 \h </w:instrText>
      </w:r>
      <w:r>
        <w:rPr>
          <w:noProof/>
        </w:rPr>
      </w:r>
      <w:r>
        <w:rPr>
          <w:noProof/>
        </w:rPr>
        <w:fldChar w:fldCharType="separate"/>
      </w:r>
      <w:r>
        <w:rPr>
          <w:noProof/>
        </w:rPr>
        <w:t>94</w:t>
      </w:r>
      <w:r>
        <w:rPr>
          <w:noProof/>
        </w:rPr>
        <w:fldChar w:fldCharType="end"/>
      </w:r>
    </w:p>
    <w:p w:rsidR="004A0D6B" w:rsidRDefault="004A0D6B">
      <w:pPr>
        <w:pStyle w:val="TM1"/>
        <w:rPr>
          <w:rFonts w:asciiTheme="minorHAnsi" w:eastAsiaTheme="minorEastAsia" w:hAnsiTheme="minorHAnsi" w:cstheme="minorBidi"/>
          <w:noProof/>
          <w:szCs w:val="22"/>
        </w:rPr>
      </w:pPr>
      <w:r w:rsidRPr="005A0085">
        <w:rPr>
          <w:noProof/>
          <w:lang w:val="en-US"/>
        </w:rPr>
        <w:t>Blocage maj branches 10</w:t>
      </w:r>
      <w:r>
        <w:rPr>
          <w:noProof/>
        </w:rPr>
        <w:tab/>
      </w:r>
      <w:r>
        <w:rPr>
          <w:noProof/>
        </w:rPr>
        <w:fldChar w:fldCharType="begin"/>
      </w:r>
      <w:r>
        <w:rPr>
          <w:noProof/>
        </w:rPr>
        <w:instrText xml:space="preserve"> PAGEREF _Toc111569314 \h </w:instrText>
      </w:r>
      <w:r>
        <w:rPr>
          <w:noProof/>
        </w:rPr>
      </w:r>
      <w:r>
        <w:rPr>
          <w:noProof/>
        </w:rPr>
        <w:fldChar w:fldCharType="separate"/>
      </w:r>
      <w:r>
        <w:rPr>
          <w:noProof/>
        </w:rPr>
        <w:t>95</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Via WSUS:</w:t>
      </w:r>
      <w:r>
        <w:rPr>
          <w:noProof/>
        </w:rPr>
        <w:tab/>
      </w:r>
      <w:r>
        <w:rPr>
          <w:noProof/>
        </w:rPr>
        <w:fldChar w:fldCharType="begin"/>
      </w:r>
      <w:r>
        <w:rPr>
          <w:noProof/>
        </w:rPr>
        <w:instrText xml:space="preserve"> PAGEREF _Toc111569315 \h </w:instrText>
      </w:r>
      <w:r>
        <w:rPr>
          <w:noProof/>
        </w:rPr>
      </w:r>
      <w:r>
        <w:rPr>
          <w:noProof/>
        </w:rPr>
        <w:fldChar w:fldCharType="separate"/>
      </w:r>
      <w:r>
        <w:rPr>
          <w:noProof/>
        </w:rPr>
        <w:t>95</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Via Base de Registre TargetReleaseVersionInfo (depuis 1803) :</w:t>
      </w:r>
      <w:r>
        <w:rPr>
          <w:noProof/>
        </w:rPr>
        <w:tab/>
      </w:r>
      <w:r>
        <w:rPr>
          <w:noProof/>
        </w:rPr>
        <w:fldChar w:fldCharType="begin"/>
      </w:r>
      <w:r>
        <w:rPr>
          <w:noProof/>
        </w:rPr>
        <w:instrText xml:space="preserve"> PAGEREF _Toc111569316 \h </w:instrText>
      </w:r>
      <w:r>
        <w:rPr>
          <w:noProof/>
        </w:rPr>
      </w:r>
      <w:r>
        <w:rPr>
          <w:noProof/>
        </w:rPr>
        <w:fldChar w:fldCharType="separate"/>
      </w:r>
      <w:r>
        <w:rPr>
          <w:noProof/>
        </w:rPr>
        <w:t>95</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Utilitaire wushowhide updates:</w:t>
      </w:r>
      <w:r>
        <w:rPr>
          <w:noProof/>
        </w:rPr>
        <w:tab/>
      </w:r>
      <w:r>
        <w:rPr>
          <w:noProof/>
        </w:rPr>
        <w:fldChar w:fldCharType="begin"/>
      </w:r>
      <w:r>
        <w:rPr>
          <w:noProof/>
        </w:rPr>
        <w:instrText xml:space="preserve"> PAGEREF _Toc111569317 \h </w:instrText>
      </w:r>
      <w:r>
        <w:rPr>
          <w:noProof/>
        </w:rPr>
      </w:r>
      <w:r>
        <w:rPr>
          <w:noProof/>
        </w:rPr>
        <w:fldChar w:fldCharType="separate"/>
      </w:r>
      <w:r>
        <w:rPr>
          <w:noProof/>
        </w:rPr>
        <w:t>96</w:t>
      </w:r>
      <w:r>
        <w:rPr>
          <w:noProof/>
        </w:rPr>
        <w:fldChar w:fldCharType="end"/>
      </w:r>
    </w:p>
    <w:p w:rsidR="004A0D6B" w:rsidRDefault="004A0D6B">
      <w:pPr>
        <w:pStyle w:val="TM3"/>
        <w:rPr>
          <w:rFonts w:asciiTheme="minorHAnsi" w:eastAsiaTheme="minorEastAsia" w:hAnsiTheme="minorHAnsi" w:cstheme="minorBidi"/>
          <w:noProof/>
          <w:szCs w:val="22"/>
        </w:rPr>
      </w:pPr>
      <w:r>
        <w:rPr>
          <w:noProof/>
        </w:rPr>
        <w:t>Ex: Masquage MAJ win 1607</w:t>
      </w:r>
      <w:r>
        <w:rPr>
          <w:noProof/>
        </w:rPr>
        <w:tab/>
      </w:r>
      <w:r>
        <w:rPr>
          <w:noProof/>
        </w:rPr>
        <w:fldChar w:fldCharType="begin"/>
      </w:r>
      <w:r>
        <w:rPr>
          <w:noProof/>
        </w:rPr>
        <w:instrText xml:space="preserve"> PAGEREF _Toc111569318 \h </w:instrText>
      </w:r>
      <w:r>
        <w:rPr>
          <w:noProof/>
        </w:rPr>
      </w:r>
      <w:r>
        <w:rPr>
          <w:noProof/>
        </w:rPr>
        <w:fldChar w:fldCharType="separate"/>
      </w:r>
      <w:r>
        <w:rPr>
          <w:noProof/>
        </w:rPr>
        <w:t>96</w:t>
      </w:r>
      <w:r>
        <w:rPr>
          <w:noProof/>
        </w:rPr>
        <w:fldChar w:fldCharType="end"/>
      </w:r>
    </w:p>
    <w:p w:rsidR="004A0D6B" w:rsidRDefault="004A0D6B">
      <w:pPr>
        <w:pStyle w:val="TM3"/>
        <w:rPr>
          <w:rFonts w:asciiTheme="minorHAnsi" w:eastAsiaTheme="minorEastAsia" w:hAnsiTheme="minorHAnsi" w:cstheme="minorBidi"/>
          <w:noProof/>
          <w:szCs w:val="22"/>
        </w:rPr>
      </w:pPr>
      <w:r>
        <w:rPr>
          <w:noProof/>
        </w:rPr>
        <w:t>Ex: Ré-affichage MAJ win 1607</w:t>
      </w:r>
      <w:r>
        <w:rPr>
          <w:noProof/>
        </w:rPr>
        <w:tab/>
      </w:r>
      <w:r>
        <w:rPr>
          <w:noProof/>
        </w:rPr>
        <w:fldChar w:fldCharType="begin"/>
      </w:r>
      <w:r>
        <w:rPr>
          <w:noProof/>
        </w:rPr>
        <w:instrText xml:space="preserve"> PAGEREF _Toc111569319 \h </w:instrText>
      </w:r>
      <w:r>
        <w:rPr>
          <w:noProof/>
        </w:rPr>
      </w:r>
      <w:r>
        <w:rPr>
          <w:noProof/>
        </w:rPr>
        <w:fldChar w:fldCharType="separate"/>
      </w:r>
      <w:r>
        <w:rPr>
          <w:noProof/>
        </w:rPr>
        <w:t>98</w:t>
      </w:r>
      <w:r>
        <w:rPr>
          <w:noProof/>
        </w:rPr>
        <w:fldChar w:fldCharType="end"/>
      </w:r>
    </w:p>
    <w:p w:rsidR="004A0D6B" w:rsidRDefault="004A0D6B">
      <w:pPr>
        <w:pStyle w:val="TM1"/>
        <w:rPr>
          <w:rFonts w:asciiTheme="minorHAnsi" w:eastAsiaTheme="minorEastAsia" w:hAnsiTheme="minorHAnsi" w:cstheme="minorBidi"/>
          <w:noProof/>
          <w:szCs w:val="22"/>
        </w:rPr>
      </w:pPr>
      <w:r w:rsidRPr="005A0085">
        <w:rPr>
          <w:noProof/>
          <w:lang w:val="en-US"/>
        </w:rPr>
        <w:t>TP Désactivation MAJ</w:t>
      </w:r>
      <w:r>
        <w:rPr>
          <w:noProof/>
        </w:rPr>
        <w:tab/>
      </w:r>
      <w:r>
        <w:rPr>
          <w:noProof/>
        </w:rPr>
        <w:fldChar w:fldCharType="begin"/>
      </w:r>
      <w:r>
        <w:rPr>
          <w:noProof/>
        </w:rPr>
        <w:instrText xml:space="preserve"> PAGEREF _Toc111569320 \h </w:instrText>
      </w:r>
      <w:r>
        <w:rPr>
          <w:noProof/>
        </w:rPr>
      </w:r>
      <w:r>
        <w:rPr>
          <w:noProof/>
        </w:rPr>
        <w:fldChar w:fldCharType="separate"/>
      </w:r>
      <w:r>
        <w:rPr>
          <w:noProof/>
        </w:rPr>
        <w:t>100</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Objectif – Désactivation MAJ complète:</w:t>
      </w:r>
      <w:r>
        <w:rPr>
          <w:noProof/>
        </w:rPr>
        <w:tab/>
      </w:r>
      <w:r>
        <w:rPr>
          <w:noProof/>
        </w:rPr>
        <w:fldChar w:fldCharType="begin"/>
      </w:r>
      <w:r>
        <w:rPr>
          <w:noProof/>
        </w:rPr>
        <w:instrText xml:space="preserve"> PAGEREF _Toc111569321 \h </w:instrText>
      </w:r>
      <w:r>
        <w:rPr>
          <w:noProof/>
        </w:rPr>
      </w:r>
      <w:r>
        <w:rPr>
          <w:noProof/>
        </w:rPr>
        <w:fldChar w:fldCharType="separate"/>
      </w:r>
      <w:r>
        <w:rPr>
          <w:noProof/>
        </w:rPr>
        <w:t>100</w:t>
      </w:r>
      <w:r>
        <w:rPr>
          <w:noProof/>
        </w:rPr>
        <w:fldChar w:fldCharType="end"/>
      </w:r>
    </w:p>
    <w:p w:rsidR="004A0D6B" w:rsidRDefault="004A0D6B">
      <w:pPr>
        <w:pStyle w:val="TM1"/>
        <w:rPr>
          <w:rFonts w:asciiTheme="minorHAnsi" w:eastAsiaTheme="minorEastAsia" w:hAnsiTheme="minorHAnsi" w:cstheme="minorBidi"/>
          <w:noProof/>
          <w:szCs w:val="22"/>
        </w:rPr>
      </w:pPr>
      <w:r w:rsidRPr="005A0085">
        <w:rPr>
          <w:noProof/>
          <w:lang w:val="en-US"/>
        </w:rPr>
        <w:t>TP UpGrade et Ciblage</w:t>
      </w:r>
      <w:r>
        <w:rPr>
          <w:noProof/>
        </w:rPr>
        <w:tab/>
      </w:r>
      <w:r>
        <w:rPr>
          <w:noProof/>
        </w:rPr>
        <w:fldChar w:fldCharType="begin"/>
      </w:r>
      <w:r>
        <w:rPr>
          <w:noProof/>
        </w:rPr>
        <w:instrText xml:space="preserve"> PAGEREF _Toc111569322 \h </w:instrText>
      </w:r>
      <w:r>
        <w:rPr>
          <w:noProof/>
        </w:rPr>
      </w:r>
      <w:r>
        <w:rPr>
          <w:noProof/>
        </w:rPr>
        <w:fldChar w:fldCharType="separate"/>
      </w:r>
      <w:r>
        <w:rPr>
          <w:noProof/>
        </w:rPr>
        <w:t>102</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Objectif – choix d'upgrade Windows 10:</w:t>
      </w:r>
      <w:r>
        <w:rPr>
          <w:noProof/>
        </w:rPr>
        <w:tab/>
      </w:r>
      <w:r>
        <w:rPr>
          <w:noProof/>
        </w:rPr>
        <w:fldChar w:fldCharType="begin"/>
      </w:r>
      <w:r>
        <w:rPr>
          <w:noProof/>
        </w:rPr>
        <w:instrText xml:space="preserve"> PAGEREF _Toc111569323 \h </w:instrText>
      </w:r>
      <w:r>
        <w:rPr>
          <w:noProof/>
        </w:rPr>
      </w:r>
      <w:r>
        <w:rPr>
          <w:noProof/>
        </w:rPr>
        <w:fldChar w:fldCharType="separate"/>
      </w:r>
      <w:r>
        <w:rPr>
          <w:noProof/>
        </w:rPr>
        <w:t>102</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Téléchargement Upgrade Windows 10 sur WSUS:</w:t>
      </w:r>
      <w:r>
        <w:rPr>
          <w:noProof/>
        </w:rPr>
        <w:tab/>
      </w:r>
      <w:r>
        <w:rPr>
          <w:noProof/>
        </w:rPr>
        <w:fldChar w:fldCharType="begin"/>
      </w:r>
      <w:r>
        <w:rPr>
          <w:noProof/>
        </w:rPr>
        <w:instrText xml:space="preserve"> PAGEREF _Toc111569324 \h </w:instrText>
      </w:r>
      <w:r>
        <w:rPr>
          <w:noProof/>
        </w:rPr>
      </w:r>
      <w:r>
        <w:rPr>
          <w:noProof/>
        </w:rPr>
        <w:fldChar w:fldCharType="separate"/>
      </w:r>
      <w:r>
        <w:rPr>
          <w:noProof/>
        </w:rPr>
        <w:t>102</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Création de groupements d'ordinateurs et approbation manuelle WSUS:</w:t>
      </w:r>
      <w:r>
        <w:rPr>
          <w:noProof/>
        </w:rPr>
        <w:tab/>
      </w:r>
      <w:r>
        <w:rPr>
          <w:noProof/>
        </w:rPr>
        <w:fldChar w:fldCharType="begin"/>
      </w:r>
      <w:r>
        <w:rPr>
          <w:noProof/>
        </w:rPr>
        <w:instrText xml:space="preserve"> PAGEREF _Toc111569325 \h </w:instrText>
      </w:r>
      <w:r>
        <w:rPr>
          <w:noProof/>
        </w:rPr>
      </w:r>
      <w:r>
        <w:rPr>
          <w:noProof/>
        </w:rPr>
        <w:fldChar w:fldCharType="separate"/>
      </w:r>
      <w:r>
        <w:rPr>
          <w:noProof/>
        </w:rPr>
        <w:t>103</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Ciblage coté AD avec UO correspondante</w:t>
      </w:r>
      <w:r>
        <w:rPr>
          <w:noProof/>
        </w:rPr>
        <w:tab/>
      </w:r>
      <w:r>
        <w:rPr>
          <w:noProof/>
        </w:rPr>
        <w:fldChar w:fldCharType="begin"/>
      </w:r>
      <w:r>
        <w:rPr>
          <w:noProof/>
        </w:rPr>
        <w:instrText xml:space="preserve"> PAGEREF _Toc111569326 \h </w:instrText>
      </w:r>
      <w:r>
        <w:rPr>
          <w:noProof/>
        </w:rPr>
      </w:r>
      <w:r>
        <w:rPr>
          <w:noProof/>
        </w:rPr>
        <w:fldChar w:fldCharType="separate"/>
      </w:r>
      <w:r>
        <w:rPr>
          <w:noProof/>
        </w:rPr>
        <w:t>104</w:t>
      </w:r>
      <w:r>
        <w:rPr>
          <w:noProof/>
        </w:rPr>
        <w:fldChar w:fldCharType="end"/>
      </w:r>
    </w:p>
    <w:p w:rsidR="004A0D6B" w:rsidRDefault="004A0D6B">
      <w:pPr>
        <w:pStyle w:val="TM3"/>
        <w:rPr>
          <w:rFonts w:asciiTheme="minorHAnsi" w:eastAsiaTheme="minorEastAsia" w:hAnsiTheme="minorHAnsi" w:cstheme="minorBidi"/>
          <w:noProof/>
          <w:szCs w:val="22"/>
        </w:rPr>
      </w:pPr>
      <w:r>
        <w:rPr>
          <w:noProof/>
        </w:rPr>
        <w:t>Machine par défaut = WSUS désactivé</w:t>
      </w:r>
      <w:r>
        <w:rPr>
          <w:noProof/>
        </w:rPr>
        <w:tab/>
      </w:r>
      <w:r>
        <w:rPr>
          <w:noProof/>
        </w:rPr>
        <w:fldChar w:fldCharType="begin"/>
      </w:r>
      <w:r>
        <w:rPr>
          <w:noProof/>
        </w:rPr>
        <w:instrText xml:space="preserve"> PAGEREF _Toc111569327 \h </w:instrText>
      </w:r>
      <w:r>
        <w:rPr>
          <w:noProof/>
        </w:rPr>
      </w:r>
      <w:r>
        <w:rPr>
          <w:noProof/>
        </w:rPr>
        <w:fldChar w:fldCharType="separate"/>
      </w:r>
      <w:r>
        <w:rPr>
          <w:noProof/>
        </w:rPr>
        <w:t>105</w:t>
      </w:r>
      <w:r>
        <w:rPr>
          <w:noProof/>
        </w:rPr>
        <w:fldChar w:fldCharType="end"/>
      </w:r>
    </w:p>
    <w:p w:rsidR="004A0D6B" w:rsidRDefault="004A0D6B">
      <w:pPr>
        <w:pStyle w:val="TM3"/>
        <w:rPr>
          <w:rFonts w:asciiTheme="minorHAnsi" w:eastAsiaTheme="minorEastAsia" w:hAnsiTheme="minorHAnsi" w:cstheme="minorBidi"/>
          <w:noProof/>
          <w:szCs w:val="22"/>
        </w:rPr>
      </w:pPr>
      <w:r>
        <w:rPr>
          <w:noProof/>
        </w:rPr>
        <w:t>Machine sans UO spécifique = WSUS MAJ dans sa branche</w:t>
      </w:r>
      <w:r>
        <w:rPr>
          <w:noProof/>
        </w:rPr>
        <w:tab/>
      </w:r>
      <w:r>
        <w:rPr>
          <w:noProof/>
        </w:rPr>
        <w:fldChar w:fldCharType="begin"/>
      </w:r>
      <w:r>
        <w:rPr>
          <w:noProof/>
        </w:rPr>
        <w:instrText xml:space="preserve"> PAGEREF _Toc111569328 \h </w:instrText>
      </w:r>
      <w:r>
        <w:rPr>
          <w:noProof/>
        </w:rPr>
      </w:r>
      <w:r>
        <w:rPr>
          <w:noProof/>
        </w:rPr>
        <w:fldChar w:fldCharType="separate"/>
      </w:r>
      <w:r>
        <w:rPr>
          <w:noProof/>
        </w:rPr>
        <w:t>106</w:t>
      </w:r>
      <w:r>
        <w:rPr>
          <w:noProof/>
        </w:rPr>
        <w:fldChar w:fldCharType="end"/>
      </w:r>
    </w:p>
    <w:p w:rsidR="004A0D6B" w:rsidRDefault="004A0D6B">
      <w:pPr>
        <w:pStyle w:val="TM3"/>
        <w:rPr>
          <w:rFonts w:asciiTheme="minorHAnsi" w:eastAsiaTheme="minorEastAsia" w:hAnsiTheme="minorHAnsi" w:cstheme="minorBidi"/>
          <w:noProof/>
          <w:szCs w:val="22"/>
        </w:rPr>
      </w:pPr>
      <w:r>
        <w:rPr>
          <w:noProof/>
        </w:rPr>
        <w:t>Machine Dans UO UPGRADE = WSUS MAJ upgrade</w:t>
      </w:r>
      <w:r>
        <w:rPr>
          <w:noProof/>
        </w:rPr>
        <w:tab/>
      </w:r>
      <w:r>
        <w:rPr>
          <w:noProof/>
        </w:rPr>
        <w:fldChar w:fldCharType="begin"/>
      </w:r>
      <w:r>
        <w:rPr>
          <w:noProof/>
        </w:rPr>
        <w:instrText xml:space="preserve"> PAGEREF _Toc111569329 \h </w:instrText>
      </w:r>
      <w:r>
        <w:rPr>
          <w:noProof/>
        </w:rPr>
      </w:r>
      <w:r>
        <w:rPr>
          <w:noProof/>
        </w:rPr>
        <w:fldChar w:fldCharType="separate"/>
      </w:r>
      <w:r>
        <w:rPr>
          <w:noProof/>
        </w:rPr>
        <w:t>108</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Lancement de l'Upgrade:</w:t>
      </w:r>
      <w:r>
        <w:rPr>
          <w:noProof/>
        </w:rPr>
        <w:tab/>
      </w:r>
      <w:r>
        <w:rPr>
          <w:noProof/>
        </w:rPr>
        <w:fldChar w:fldCharType="begin"/>
      </w:r>
      <w:r>
        <w:rPr>
          <w:noProof/>
        </w:rPr>
        <w:instrText xml:space="preserve"> PAGEREF _Toc111569330 \h </w:instrText>
      </w:r>
      <w:r>
        <w:rPr>
          <w:noProof/>
        </w:rPr>
      </w:r>
      <w:r>
        <w:rPr>
          <w:noProof/>
        </w:rPr>
        <w:fldChar w:fldCharType="separate"/>
      </w:r>
      <w:r>
        <w:rPr>
          <w:noProof/>
        </w:rPr>
        <w:t>109</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Lancement de l'Upgrade:</w:t>
      </w:r>
      <w:r>
        <w:rPr>
          <w:noProof/>
        </w:rPr>
        <w:tab/>
      </w:r>
      <w:r>
        <w:rPr>
          <w:noProof/>
        </w:rPr>
        <w:fldChar w:fldCharType="begin"/>
      </w:r>
      <w:r>
        <w:rPr>
          <w:noProof/>
        </w:rPr>
        <w:instrText xml:space="preserve"> PAGEREF _Toc111569331 \h </w:instrText>
      </w:r>
      <w:r>
        <w:rPr>
          <w:noProof/>
        </w:rPr>
      </w:r>
      <w:r>
        <w:rPr>
          <w:noProof/>
        </w:rPr>
        <w:fldChar w:fldCharType="separate"/>
      </w:r>
      <w:r>
        <w:rPr>
          <w:noProof/>
        </w:rPr>
        <w:t>109</w:t>
      </w:r>
      <w:r>
        <w:rPr>
          <w:noProof/>
        </w:rPr>
        <w:fldChar w:fldCharType="end"/>
      </w:r>
    </w:p>
    <w:p w:rsidR="004A0D6B" w:rsidRDefault="004A0D6B">
      <w:pPr>
        <w:pStyle w:val="TM1"/>
        <w:rPr>
          <w:rFonts w:asciiTheme="minorHAnsi" w:eastAsiaTheme="minorEastAsia" w:hAnsiTheme="minorHAnsi" w:cstheme="minorBidi"/>
          <w:noProof/>
          <w:szCs w:val="22"/>
        </w:rPr>
      </w:pPr>
      <w:r w:rsidRPr="005A0085">
        <w:rPr>
          <w:noProof/>
          <w:lang w:val="en-US"/>
        </w:rPr>
        <w:t>TP MAJ Auto simple</w:t>
      </w:r>
      <w:r>
        <w:rPr>
          <w:noProof/>
        </w:rPr>
        <w:tab/>
      </w:r>
      <w:r>
        <w:rPr>
          <w:noProof/>
        </w:rPr>
        <w:fldChar w:fldCharType="begin"/>
      </w:r>
      <w:r>
        <w:rPr>
          <w:noProof/>
        </w:rPr>
        <w:instrText xml:space="preserve"> PAGEREF _Toc111569332 \h </w:instrText>
      </w:r>
      <w:r>
        <w:rPr>
          <w:noProof/>
        </w:rPr>
      </w:r>
      <w:r>
        <w:rPr>
          <w:noProof/>
        </w:rPr>
        <w:fldChar w:fldCharType="separate"/>
      </w:r>
      <w:r>
        <w:rPr>
          <w:noProof/>
        </w:rPr>
        <w:t>112</w:t>
      </w:r>
      <w:r>
        <w:rPr>
          <w:noProof/>
        </w:rPr>
        <w:fldChar w:fldCharType="end"/>
      </w:r>
    </w:p>
    <w:p w:rsidR="004A0D6B" w:rsidRDefault="004A0D6B">
      <w:pPr>
        <w:pStyle w:val="TM2"/>
        <w:rPr>
          <w:rFonts w:asciiTheme="minorHAnsi" w:eastAsiaTheme="minorEastAsia" w:hAnsiTheme="minorHAnsi" w:cstheme="minorBidi"/>
          <w:noProof/>
          <w:szCs w:val="22"/>
        </w:rPr>
      </w:pPr>
      <w:r w:rsidRPr="005A0085">
        <w:rPr>
          <w:noProof/>
          <w:lang w:val="en-US"/>
        </w:rPr>
        <w:t>Objectif – Maj de sécurité installée automatiquement :</w:t>
      </w:r>
      <w:r>
        <w:rPr>
          <w:noProof/>
        </w:rPr>
        <w:tab/>
      </w:r>
      <w:r>
        <w:rPr>
          <w:noProof/>
        </w:rPr>
        <w:fldChar w:fldCharType="begin"/>
      </w:r>
      <w:r>
        <w:rPr>
          <w:noProof/>
        </w:rPr>
        <w:instrText xml:space="preserve"> PAGEREF _Toc111569333 \h </w:instrText>
      </w:r>
      <w:r>
        <w:rPr>
          <w:noProof/>
        </w:rPr>
      </w:r>
      <w:r>
        <w:rPr>
          <w:noProof/>
        </w:rPr>
        <w:fldChar w:fldCharType="separate"/>
      </w:r>
      <w:r>
        <w:rPr>
          <w:noProof/>
        </w:rPr>
        <w:t>112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1 GPO Configuration du Service Mises à Jour automatiques</w:t>
      </w:r>
      <w:r>
        <w:rPr>
          <w:noProof/>
        </w:rPr>
        <w:tab/>
      </w:r>
      <w:r>
        <w:rPr>
          <w:noProof/>
        </w:rPr>
        <w:fldChar w:fldCharType="begin"/>
      </w:r>
      <w:r>
        <w:rPr>
          <w:noProof/>
        </w:rPr>
        <w:instrText xml:space="preserve"> PAGEREF _Toc111569334 \h </w:instrText>
      </w:r>
      <w:r>
        <w:rPr>
          <w:noProof/>
        </w:rPr>
      </w:r>
      <w:r>
        <w:rPr>
          <w:noProof/>
        </w:rPr>
        <w:fldChar w:fldCharType="separate"/>
      </w:r>
      <w:r>
        <w:rPr>
          <w:noProof/>
        </w:rPr>
        <w:t>112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1 GPo specifier l'emplacement du service intranet</w:t>
      </w:r>
      <w:r>
        <w:rPr>
          <w:noProof/>
        </w:rPr>
        <w:tab/>
      </w:r>
      <w:r>
        <w:rPr>
          <w:noProof/>
        </w:rPr>
        <w:fldChar w:fldCharType="begin"/>
      </w:r>
      <w:r>
        <w:rPr>
          <w:noProof/>
        </w:rPr>
        <w:instrText xml:space="preserve"> PAGEREF _Toc111569335 \h </w:instrText>
      </w:r>
      <w:r>
        <w:rPr>
          <w:noProof/>
        </w:rPr>
      </w:r>
      <w:r>
        <w:rPr>
          <w:noProof/>
        </w:rPr>
        <w:fldChar w:fldCharType="separate"/>
      </w:r>
      <w:r>
        <w:rPr>
          <w:noProof/>
        </w:rPr>
        <w:t>112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1 GPo frequence des MAj</w:t>
      </w:r>
      <w:r>
        <w:rPr>
          <w:noProof/>
        </w:rPr>
        <w:tab/>
      </w:r>
      <w:r>
        <w:rPr>
          <w:noProof/>
        </w:rPr>
        <w:fldChar w:fldCharType="begin"/>
      </w:r>
      <w:r>
        <w:rPr>
          <w:noProof/>
        </w:rPr>
        <w:instrText xml:space="preserve"> PAGEREF _Toc111569336 \h </w:instrText>
      </w:r>
      <w:r>
        <w:rPr>
          <w:noProof/>
        </w:rPr>
      </w:r>
      <w:r>
        <w:rPr>
          <w:noProof/>
        </w:rPr>
        <w:fldChar w:fldCharType="separate"/>
      </w:r>
      <w:r>
        <w:rPr>
          <w:noProof/>
        </w:rPr>
        <w:t>112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1 GPo pas de redémarrage auto avec utilisateur connecté</w:t>
      </w:r>
      <w:r>
        <w:rPr>
          <w:noProof/>
        </w:rPr>
        <w:tab/>
      </w:r>
      <w:r>
        <w:rPr>
          <w:noProof/>
        </w:rPr>
        <w:fldChar w:fldCharType="begin"/>
      </w:r>
      <w:r>
        <w:rPr>
          <w:noProof/>
        </w:rPr>
        <w:instrText xml:space="preserve"> PAGEREF _Toc111569337 \h </w:instrText>
      </w:r>
      <w:r>
        <w:rPr>
          <w:noProof/>
        </w:rPr>
      </w:r>
      <w:r>
        <w:rPr>
          <w:noProof/>
        </w:rPr>
        <w:fldChar w:fldCharType="separate"/>
      </w:r>
      <w:r>
        <w:rPr>
          <w:noProof/>
        </w:rPr>
        <w:t>112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1 GPo pas de redémarrage auto pendant les heures d’activité</w:t>
      </w:r>
      <w:r>
        <w:rPr>
          <w:noProof/>
        </w:rPr>
        <w:tab/>
      </w:r>
      <w:r>
        <w:rPr>
          <w:noProof/>
        </w:rPr>
        <w:fldChar w:fldCharType="begin"/>
      </w:r>
      <w:r>
        <w:rPr>
          <w:noProof/>
        </w:rPr>
        <w:instrText xml:space="preserve"> PAGEREF _Toc111569338 \h </w:instrText>
      </w:r>
      <w:r>
        <w:rPr>
          <w:noProof/>
        </w:rPr>
      </w:r>
      <w:r>
        <w:rPr>
          <w:noProof/>
        </w:rPr>
        <w:fldChar w:fldCharType="separate"/>
      </w:r>
      <w:r>
        <w:rPr>
          <w:noProof/>
        </w:rPr>
        <w:t>112</w:t>
      </w:r>
      <w:r>
        <w:rPr>
          <w:noProof/>
        </w:rPr>
        <w:fldChar w:fldCharType="end"/>
      </w:r>
    </w:p>
    <w:p w:rsidR="004A0D6B" w:rsidRDefault="004A0D6B">
      <w:pPr>
        <w:pStyle w:val="TM3"/>
        <w:rPr>
          <w:rFonts w:asciiTheme="minorHAnsi" w:eastAsiaTheme="minorEastAsia" w:hAnsiTheme="minorHAnsi" w:cstheme="minorBidi"/>
          <w:noProof/>
          <w:szCs w:val="22"/>
        </w:rPr>
      </w:pPr>
      <w:r>
        <w:rPr>
          <w:noProof/>
        </w:rPr>
        <w:t>1 GPo toujours redémarrer à l’heure planifiée</w:t>
      </w:r>
      <w:r>
        <w:rPr>
          <w:noProof/>
        </w:rPr>
        <w:tab/>
      </w:r>
      <w:r>
        <w:rPr>
          <w:noProof/>
        </w:rPr>
        <w:fldChar w:fldCharType="begin"/>
      </w:r>
      <w:r>
        <w:rPr>
          <w:noProof/>
        </w:rPr>
        <w:instrText xml:space="preserve"> PAGEREF _Toc111569339 \h </w:instrText>
      </w:r>
      <w:r>
        <w:rPr>
          <w:noProof/>
        </w:rPr>
      </w:r>
      <w:r>
        <w:rPr>
          <w:noProof/>
        </w:rPr>
        <w:fldChar w:fldCharType="separate"/>
      </w:r>
      <w:r>
        <w:rPr>
          <w:noProof/>
        </w:rPr>
        <w:t>112</w:t>
      </w:r>
      <w:r>
        <w:rPr>
          <w:noProof/>
        </w:rPr>
        <w:fldChar w:fldCharType="end"/>
      </w:r>
    </w:p>
    <w:p w:rsidR="004A0D6B" w:rsidRDefault="004A0D6B">
      <w:pPr>
        <w:pStyle w:val="TM1"/>
        <w:rPr>
          <w:rFonts w:asciiTheme="minorHAnsi" w:eastAsiaTheme="minorEastAsia" w:hAnsiTheme="minorHAnsi" w:cstheme="minorBidi"/>
          <w:noProof/>
          <w:szCs w:val="22"/>
        </w:rPr>
      </w:pPr>
      <w:r>
        <w:rPr>
          <w:noProof/>
        </w:rPr>
        <w:t>ANNEXE - Récapitulatif réglages GPO Windowsupdate</w:t>
      </w:r>
      <w:r>
        <w:rPr>
          <w:noProof/>
        </w:rPr>
        <w:tab/>
      </w:r>
      <w:r>
        <w:rPr>
          <w:noProof/>
        </w:rPr>
        <w:fldChar w:fldCharType="begin"/>
      </w:r>
      <w:r>
        <w:rPr>
          <w:noProof/>
        </w:rPr>
        <w:instrText xml:space="preserve"> PAGEREF _Toc111569340 \h </w:instrText>
      </w:r>
      <w:r>
        <w:rPr>
          <w:noProof/>
        </w:rPr>
      </w:r>
      <w:r>
        <w:rPr>
          <w:noProof/>
        </w:rPr>
        <w:fldChar w:fldCharType="separate"/>
      </w:r>
      <w:r>
        <w:rPr>
          <w:noProof/>
        </w:rPr>
        <w:t>113</w:t>
      </w:r>
      <w:r>
        <w:rPr>
          <w:noProof/>
        </w:rPr>
        <w:fldChar w:fldCharType="end"/>
      </w:r>
    </w:p>
    <w:p w:rsidR="00C85871" w:rsidRPr="004766C5" w:rsidRDefault="00C85871" w:rsidP="00723CE7">
      <w:pPr>
        <w:rPr>
          <w:vertAlign w:val="subscript"/>
          <w:lang w:val="en-US"/>
        </w:rPr>
      </w:pPr>
      <w:r>
        <w:rPr>
          <w:vertAlign w:val="subscript"/>
        </w:rPr>
        <w:fldChar w:fldCharType="end"/>
      </w:r>
    </w:p>
    <w:p w:rsidR="00C85871" w:rsidRPr="004766C5" w:rsidRDefault="00C85871" w:rsidP="00B76517">
      <w:pPr>
        <w:rPr>
          <w:lang w:val="en-US"/>
        </w:rPr>
      </w:pPr>
      <w:r w:rsidRPr="004766C5">
        <w:rPr>
          <w:vertAlign w:val="subscript"/>
          <w:lang w:val="en-US"/>
        </w:rPr>
        <w:br w:type="page"/>
      </w:r>
    </w:p>
    <w:p w:rsidR="00C85871" w:rsidRDefault="00C85871">
      <w:pPr>
        <w:pStyle w:val="Titre1"/>
        <w:tabs>
          <w:tab w:val="right" w:pos="9072"/>
        </w:tabs>
        <w:jc w:val="right"/>
        <w:rPr>
          <w:sz w:val="48"/>
        </w:rPr>
      </w:pPr>
      <w:bookmarkStart w:id="1" w:name="_Toc111569196"/>
      <w:r>
        <w:rPr>
          <w:sz w:val="48"/>
        </w:rPr>
        <w:lastRenderedPageBreak/>
        <w:t>Serveur WSUS</w:t>
      </w:r>
      <w:bookmarkEnd w:id="1"/>
    </w:p>
    <w:p w:rsidR="00C85871" w:rsidRDefault="00C85871">
      <w:pPr>
        <w:pStyle w:val="Titre2"/>
      </w:pPr>
      <w:bookmarkStart w:id="2" w:name="_Toc111569197"/>
      <w:r>
        <w:t>Qu'est-ce que WSUS – Windows Software Update Service :</w:t>
      </w:r>
      <w:bookmarkEnd w:id="2"/>
    </w:p>
    <w:p w:rsidR="00C85871" w:rsidRDefault="00C85871">
      <w:pPr>
        <w:ind w:left="708"/>
      </w:pPr>
      <w:r>
        <w:t xml:space="preserve">Les services </w:t>
      </w:r>
      <w:r>
        <w:rPr>
          <w:rFonts w:ascii="Arial" w:hAnsi="Arial" w:cs="Arial"/>
          <w:b/>
          <w:bCs/>
        </w:rPr>
        <w:t>WSUS</w:t>
      </w:r>
      <w:r>
        <w:t xml:space="preserve"> (</w:t>
      </w:r>
      <w:r w:rsidR="00525F5C">
        <w:rPr>
          <w:rFonts w:ascii="Arial" w:hAnsi="Arial" w:cs="Arial"/>
          <w:b/>
          <w:bCs/>
        </w:rPr>
        <w:t>Window Server U</w:t>
      </w:r>
      <w:r>
        <w:rPr>
          <w:rFonts w:ascii="Arial" w:hAnsi="Arial" w:cs="Arial"/>
          <w:b/>
          <w:bCs/>
        </w:rPr>
        <w:t>pdate Services</w:t>
      </w:r>
      <w:r>
        <w:t xml:space="preserve">), ont pour rôle de consulter </w:t>
      </w:r>
      <w:r>
        <w:rPr>
          <w:b/>
          <w:bCs/>
        </w:rPr>
        <w:t>Windows Update</w:t>
      </w:r>
      <w:r>
        <w:t xml:space="preserve"> régulièrement (via des planifications par exemple), et de télécharger des mises à jour.</w:t>
      </w:r>
    </w:p>
    <w:p w:rsidR="00C85871" w:rsidRDefault="00C85871">
      <w:pPr>
        <w:ind w:left="708"/>
      </w:pPr>
      <w:r>
        <w:t>Ces mises à jour sont ensuite stockées en interne et sont disponibles pour tous les serveurs et clients Windows du réseau (</w:t>
      </w:r>
      <w:r w:rsidRPr="008653A8">
        <w:rPr>
          <w:rFonts w:ascii="Arial" w:hAnsi="Arial" w:cs="Arial"/>
          <w:b/>
        </w:rPr>
        <w:t xml:space="preserve">Windows </w:t>
      </w:r>
      <w:r w:rsidR="00525F5C" w:rsidRPr="008653A8">
        <w:rPr>
          <w:rFonts w:ascii="Arial" w:hAnsi="Arial" w:cs="Arial"/>
          <w:b/>
        </w:rPr>
        <w:t>SEVEN</w:t>
      </w:r>
      <w:r w:rsidR="008653A8">
        <w:rPr>
          <w:rFonts w:ascii="Arial" w:hAnsi="Arial" w:cs="Arial"/>
          <w:b/>
        </w:rPr>
        <w:t>, 8</w:t>
      </w:r>
      <w:r w:rsidR="002C0169">
        <w:rPr>
          <w:rFonts w:ascii="Arial" w:hAnsi="Arial" w:cs="Arial"/>
          <w:b/>
        </w:rPr>
        <w:t>, 10, Serveur 2012, 2016, 2019…</w:t>
      </w:r>
      <w:r>
        <w:t xml:space="preserve">). </w:t>
      </w:r>
    </w:p>
    <w:p w:rsidR="00C85871" w:rsidRDefault="00C85871">
      <w:pPr>
        <w:ind w:left="708"/>
      </w:pPr>
      <w:r>
        <w:t xml:space="preserve">Les machines ne devront pas sortir du réseau interne donc pour effectuer les mises à jour ! Seul le serveur </w:t>
      </w:r>
      <w:r w:rsidR="008653A8" w:rsidRPr="008653A8">
        <w:rPr>
          <w:rFonts w:ascii="Arial" w:hAnsi="Arial" w:cs="Arial"/>
          <w:b/>
        </w:rPr>
        <w:t>WSUS</w:t>
      </w:r>
      <w:r>
        <w:t xml:space="preserve"> est relié à </w:t>
      </w:r>
      <w:r>
        <w:rPr>
          <w:b/>
          <w:bCs/>
        </w:rPr>
        <w:t>Windows Update.</w:t>
      </w:r>
    </w:p>
    <w:p w:rsidR="00C85871" w:rsidRDefault="00C85871">
      <w:pPr>
        <w:ind w:left="708"/>
      </w:pPr>
      <w:r>
        <w:t xml:space="preserve">Il suffit de configurer les clients de son réseau pour planifier leurs connexions vers le(s) serveur(s) </w:t>
      </w:r>
      <w:r>
        <w:rPr>
          <w:rFonts w:ascii="Arial" w:hAnsi="Arial" w:cs="Arial"/>
          <w:b/>
        </w:rPr>
        <w:t>WSUS</w:t>
      </w:r>
      <w:r>
        <w:t xml:space="preserve"> afin d'effectuer les mises à jour. Cette configuration peut être effectuée en utilisant une </w:t>
      </w:r>
      <w:r>
        <w:rPr>
          <w:rFonts w:ascii="Arial" w:hAnsi="Arial" w:cs="Arial"/>
          <w:b/>
        </w:rPr>
        <w:t>GPO</w:t>
      </w:r>
      <w:r>
        <w:t xml:space="preserve"> si son intégration fait partie d'un domaine, ou par Stratégie Locale via </w:t>
      </w:r>
      <w:r>
        <w:rPr>
          <w:rFonts w:ascii="Arial" w:hAnsi="Arial" w:cs="Arial"/>
          <w:b/>
        </w:rPr>
        <w:t>GPEDIT</w:t>
      </w:r>
      <w:r>
        <w:t xml:space="preserve">. </w:t>
      </w:r>
    </w:p>
    <w:p w:rsidR="008653A8" w:rsidRDefault="008653A8">
      <w:pPr>
        <w:ind w:left="708"/>
      </w:pPr>
    </w:p>
    <w:p w:rsidR="00525F5C" w:rsidRDefault="00C85871">
      <w:pPr>
        <w:ind w:left="708"/>
      </w:pPr>
      <w:r>
        <w:t>L'</w:t>
      </w:r>
      <w:r w:rsidR="008653A8">
        <w:t>intérêt</w:t>
      </w:r>
      <w:r>
        <w:t xml:space="preserve"> principal des services </w:t>
      </w:r>
      <w:r>
        <w:rPr>
          <w:rFonts w:ascii="Arial" w:hAnsi="Arial" w:cs="Arial"/>
          <w:b/>
        </w:rPr>
        <w:t>WSUS</w:t>
      </w:r>
      <w:r>
        <w:t xml:space="preserve"> est</w:t>
      </w:r>
      <w:r w:rsidR="00525F5C">
        <w:t>:</w:t>
      </w:r>
    </w:p>
    <w:p w:rsidR="00C85871" w:rsidRDefault="00C85871" w:rsidP="00AE336B">
      <w:pPr>
        <w:numPr>
          <w:ilvl w:val="0"/>
          <w:numId w:val="12"/>
        </w:numPr>
      </w:pPr>
      <w:r>
        <w:t>de pouvoir tester une mise à jour sur un nombre restreint de machines, puis de publier ces mises à jour si les tests se sont déroulés correctement sur les machines concernées.</w:t>
      </w:r>
    </w:p>
    <w:p w:rsidR="00C85871" w:rsidRDefault="00F61958">
      <w:pPr>
        <w:ind w:left="1418"/>
      </w:pPr>
      <w:r>
        <w:rPr>
          <w:rFonts w:ascii="Arial" w:hAnsi="Arial" w:cs="Arial"/>
          <w:noProof/>
          <w:color w:val="000000"/>
          <w:sz w:val="17"/>
          <w:szCs w:val="17"/>
        </w:rPr>
        <w:drawing>
          <wp:inline distT="0" distB="0" distL="0" distR="0">
            <wp:extent cx="4762500" cy="3362325"/>
            <wp:effectExtent l="0" t="0" r="0" b="9525"/>
            <wp:docPr id="17" name="Image 17" descr="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2500" cy="3362325"/>
                    </a:xfrm>
                    <a:prstGeom prst="rect">
                      <a:avLst/>
                    </a:prstGeom>
                    <a:noFill/>
                    <a:ln>
                      <a:noFill/>
                    </a:ln>
                  </pic:spPr>
                </pic:pic>
              </a:graphicData>
            </a:graphic>
          </wp:inline>
        </w:drawing>
      </w:r>
    </w:p>
    <w:p w:rsidR="00525F5C" w:rsidRDefault="00525F5C" w:rsidP="00AE336B">
      <w:pPr>
        <w:numPr>
          <w:ilvl w:val="0"/>
          <w:numId w:val="12"/>
        </w:numPr>
      </w:pPr>
      <w:r>
        <w:t xml:space="preserve">D'avoir une remontée d'informations sur la bonne mise </w:t>
      </w:r>
      <w:r w:rsidR="00945C5E">
        <w:t>à</w:t>
      </w:r>
      <w:r>
        <w:t xml:space="preserve"> jours ou des déploiements sur les clients...</w:t>
      </w:r>
    </w:p>
    <w:p w:rsidR="008653A8" w:rsidRDefault="008653A8" w:rsidP="00AE336B">
      <w:pPr>
        <w:numPr>
          <w:ilvl w:val="0"/>
          <w:numId w:val="12"/>
        </w:numPr>
      </w:pPr>
      <w:r>
        <w:t xml:space="preserve">De limiter le </w:t>
      </w:r>
      <w:r w:rsidR="00301EA5">
        <w:t>trafic</w:t>
      </w:r>
      <w:r>
        <w:t xml:space="preserve"> réseau "externe", puisque à part le serveur WSUS toutes les machines travaillent en local.</w:t>
      </w:r>
    </w:p>
    <w:p w:rsidR="00712106" w:rsidRDefault="00712106">
      <w:pPr>
        <w:ind w:left="708"/>
      </w:pPr>
    </w:p>
    <w:p w:rsidR="00976B19" w:rsidRDefault="00AA6899" w:rsidP="00976B19">
      <w:pPr>
        <w:pStyle w:val="Titre2"/>
      </w:pPr>
      <w:bookmarkStart w:id="3" w:name="_Toc111569198"/>
      <w:r>
        <w:lastRenderedPageBreak/>
        <w:t xml:space="preserve">Versions </w:t>
      </w:r>
      <w:r w:rsidR="00463CBF">
        <w:t xml:space="preserve">WSUS </w:t>
      </w:r>
      <w:r w:rsidR="001122F6">
        <w:t>et OS serveur</w:t>
      </w:r>
      <w:r w:rsidR="006C27A6">
        <w:t xml:space="preserve"> </w:t>
      </w:r>
      <w:r w:rsidR="00976B19">
        <w:t>:</w:t>
      </w:r>
      <w:bookmarkEnd w:id="3"/>
    </w:p>
    <w:p w:rsidR="00976B19" w:rsidRDefault="00976B19" w:rsidP="00976B19">
      <w:r>
        <w:t xml:space="preserve">La version d’origine de </w:t>
      </w:r>
      <w:r>
        <w:rPr>
          <w:rFonts w:ascii="Arial" w:hAnsi="Arial" w:cs="Arial"/>
          <w:b/>
          <w:bCs/>
        </w:rPr>
        <w:t>WSUSSetup.exe</w:t>
      </w:r>
      <w:r>
        <w:t xml:space="preserve"> faisait environ 120 Meg</w:t>
      </w:r>
      <w:r w:rsidR="00624F6E">
        <w:t xml:space="preserve">. </w:t>
      </w:r>
      <w:r>
        <w:t xml:space="preserve">La dernière version de WSUS </w:t>
      </w:r>
      <w:r w:rsidR="001122F6">
        <w:t xml:space="preserve">stand alone </w:t>
      </w:r>
      <w:r>
        <w:t xml:space="preserve">est dénommée </w:t>
      </w:r>
      <w:r w:rsidRPr="00103F82">
        <w:rPr>
          <w:b/>
        </w:rPr>
        <w:t xml:space="preserve">WSUS </w:t>
      </w:r>
      <w:r>
        <w:rPr>
          <w:b/>
        </w:rPr>
        <w:t>3</w:t>
      </w:r>
      <w:r w:rsidRPr="00103F82">
        <w:rPr>
          <w:b/>
        </w:rPr>
        <w:t>.0</w:t>
      </w:r>
      <w:r w:rsidR="00463CBF">
        <w:rPr>
          <w:b/>
        </w:rPr>
        <w:t xml:space="preserve"> SP2</w:t>
      </w:r>
      <w:r>
        <w:rPr>
          <w:b/>
        </w:rPr>
        <w:t xml:space="preserve"> </w:t>
      </w:r>
      <w:r w:rsidR="00624F6E">
        <w:t>et</w:t>
      </w:r>
      <w:r>
        <w:t xml:space="preserve"> représente 8</w:t>
      </w:r>
      <w:r w:rsidR="00463CBF">
        <w:t>4</w:t>
      </w:r>
      <w:r>
        <w:t xml:space="preserve"> Mo</w:t>
      </w:r>
      <w:r w:rsidR="00463CBF">
        <w:t xml:space="preserve"> environ</w:t>
      </w:r>
      <w:r>
        <w:t>…:</w:t>
      </w:r>
    </w:p>
    <w:p w:rsidR="001A4F06" w:rsidRDefault="00F61958" w:rsidP="00976B19">
      <w:r>
        <w:rPr>
          <w:noProof/>
        </w:rPr>
        <w:drawing>
          <wp:inline distT="0" distB="0" distL="0" distR="0">
            <wp:extent cx="4467225" cy="828675"/>
            <wp:effectExtent l="0" t="0" r="9525"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7225" cy="828675"/>
                    </a:xfrm>
                    <a:prstGeom prst="rect">
                      <a:avLst/>
                    </a:prstGeom>
                    <a:noFill/>
                    <a:ln>
                      <a:noFill/>
                    </a:ln>
                  </pic:spPr>
                </pic:pic>
              </a:graphicData>
            </a:graphic>
          </wp:inline>
        </w:drawing>
      </w:r>
    </w:p>
    <w:p w:rsidR="001122F6" w:rsidRDefault="001122F6" w:rsidP="00976B19">
      <w:r>
        <w:t xml:space="preserve">Ensuite </w:t>
      </w:r>
      <w:r w:rsidR="00E30FBF">
        <w:t xml:space="preserve"> disponible </w:t>
      </w:r>
      <w:r w:rsidR="006938CF">
        <w:t>« </w:t>
      </w:r>
      <w:r w:rsidR="00E30FBF">
        <w:t>nativement</w:t>
      </w:r>
      <w:r w:rsidR="006938CF">
        <w:t> »</w:t>
      </w:r>
      <w:r w:rsidR="00E30FBF">
        <w:t xml:space="preserve"> sous </w:t>
      </w:r>
      <w:r w:rsidR="00791DCA">
        <w:t xml:space="preserve">2016 et </w:t>
      </w:r>
      <w:r w:rsidR="000A26C5">
        <w:t>2012</w:t>
      </w:r>
      <w:r w:rsidR="00795F3D">
        <w:t>R2</w:t>
      </w:r>
      <w:r>
        <w:t xml:space="preserve">, </w:t>
      </w:r>
      <w:r w:rsidR="001762C6">
        <w:t>à</w:t>
      </w:r>
      <w:r>
        <w:t xml:space="preserve"> partir du moment où il devient un rôle, sa version change avec la version de l’OS qui le fait tourner</w:t>
      </w:r>
    </w:p>
    <w:p w:rsidR="001122F6" w:rsidRDefault="001122F6" w:rsidP="00976B19">
      <w:r>
        <w:rPr>
          <w:noProof/>
        </w:rPr>
        <w:drawing>
          <wp:inline distT="0" distB="0" distL="0" distR="0" wp14:anchorId="1063FFE2" wp14:editId="70D4FABE">
            <wp:extent cx="5760085" cy="2309301"/>
            <wp:effectExtent l="0" t="0" r="0" b="0"/>
            <wp:docPr id="1583" name="Imag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085" cy="2309301"/>
                    </a:xfrm>
                    <a:prstGeom prst="rect">
                      <a:avLst/>
                    </a:prstGeom>
                  </pic:spPr>
                </pic:pic>
              </a:graphicData>
            </a:graphic>
          </wp:inline>
        </w:drawing>
      </w:r>
    </w:p>
    <w:p w:rsidR="001122F6" w:rsidRDefault="001122F6" w:rsidP="00976B19">
      <w:r>
        <w:rPr>
          <w:noProof/>
        </w:rPr>
        <w:drawing>
          <wp:inline distT="0" distB="0" distL="0" distR="0" wp14:anchorId="4370EF21" wp14:editId="1DB5D471">
            <wp:extent cx="5760085" cy="2201521"/>
            <wp:effectExtent l="0" t="0" r="0" b="8890"/>
            <wp:docPr id="1584" name="Imag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085" cy="2201521"/>
                    </a:xfrm>
                    <a:prstGeom prst="rect">
                      <a:avLst/>
                    </a:prstGeom>
                  </pic:spPr>
                </pic:pic>
              </a:graphicData>
            </a:graphic>
          </wp:inline>
        </w:drawing>
      </w:r>
    </w:p>
    <w:p w:rsidR="001122F6" w:rsidRDefault="001122F6" w:rsidP="00976B19">
      <w:r>
        <w:rPr>
          <w:noProof/>
        </w:rPr>
        <w:drawing>
          <wp:inline distT="0" distB="0" distL="0" distR="0" wp14:anchorId="477014AE" wp14:editId="63371424">
            <wp:extent cx="5760085" cy="2351555"/>
            <wp:effectExtent l="0" t="0" r="0" b="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085" cy="2351555"/>
                    </a:xfrm>
                    <a:prstGeom prst="rect">
                      <a:avLst/>
                    </a:prstGeom>
                  </pic:spPr>
                </pic:pic>
              </a:graphicData>
            </a:graphic>
          </wp:inline>
        </w:drawing>
      </w:r>
    </w:p>
    <w:p w:rsidR="00A902B5" w:rsidRDefault="00A902B5" w:rsidP="00A902B5">
      <w:pPr>
        <w:pStyle w:val="Titre2"/>
      </w:pPr>
      <w:bookmarkStart w:id="4" w:name="_Toc111569199"/>
      <w:r>
        <w:lastRenderedPageBreak/>
        <w:t>Pré-requis installation WSUS</w:t>
      </w:r>
      <w:r w:rsidR="00D10572">
        <w:t xml:space="preserve"> </w:t>
      </w:r>
      <w:r>
        <w:t>:</w:t>
      </w:r>
      <w:bookmarkEnd w:id="4"/>
    </w:p>
    <w:p w:rsidR="00945C5E" w:rsidRDefault="00945C5E" w:rsidP="00945C5E">
      <w:pPr>
        <w:widowControl w:val="0"/>
        <w:autoSpaceDE w:val="0"/>
        <w:autoSpaceDN w:val="0"/>
        <w:adjustRightInd w:val="0"/>
        <w:ind w:left="720"/>
        <w:rPr>
          <w:szCs w:val="22"/>
        </w:rPr>
      </w:pPr>
      <w:r w:rsidRPr="00B95D99">
        <w:rPr>
          <w:rFonts w:ascii="Arial" w:hAnsi="Arial" w:cs="Arial"/>
          <w:b/>
          <w:szCs w:val="22"/>
        </w:rPr>
        <w:t xml:space="preserve">WSUS </w:t>
      </w:r>
      <w:r>
        <w:rPr>
          <w:szCs w:val="22"/>
        </w:rPr>
        <w:t xml:space="preserve">ne nécessite pas obligatoirement de notion de </w:t>
      </w:r>
      <w:r w:rsidRPr="00B95D99">
        <w:rPr>
          <w:rFonts w:ascii="Arial" w:hAnsi="Arial" w:cs="Arial"/>
          <w:b/>
          <w:szCs w:val="22"/>
        </w:rPr>
        <w:t>Domaine</w:t>
      </w:r>
      <w:r>
        <w:rPr>
          <w:szCs w:val="22"/>
        </w:rPr>
        <w:t>... étant une machine "exposée" (vu son accès web fréquent) cela peut rassurer un certain nombre de gens au vu de la sécurité !</w:t>
      </w:r>
    </w:p>
    <w:p w:rsidR="00945C5E" w:rsidRDefault="00945C5E" w:rsidP="00945C5E">
      <w:pPr>
        <w:widowControl w:val="0"/>
        <w:autoSpaceDE w:val="0"/>
        <w:autoSpaceDN w:val="0"/>
        <w:adjustRightInd w:val="0"/>
        <w:ind w:left="720"/>
        <w:rPr>
          <w:rFonts w:cs="Arial"/>
        </w:rPr>
      </w:pPr>
      <w:r>
        <w:rPr>
          <w:szCs w:val="22"/>
        </w:rPr>
        <w:t xml:space="preserve">Si </w:t>
      </w:r>
      <w:r w:rsidRPr="00B95D99">
        <w:rPr>
          <w:rFonts w:ascii="Arial" w:hAnsi="Arial" w:cs="Arial"/>
          <w:b/>
          <w:szCs w:val="22"/>
        </w:rPr>
        <w:t xml:space="preserve">WSUS </w:t>
      </w:r>
      <w:r>
        <w:rPr>
          <w:szCs w:val="22"/>
        </w:rPr>
        <w:t xml:space="preserve">peut "techniquement" s’installer sur un </w:t>
      </w:r>
      <w:r w:rsidRPr="00B95D99">
        <w:rPr>
          <w:rFonts w:ascii="Arial" w:hAnsi="Arial" w:cs="Arial"/>
          <w:b/>
          <w:szCs w:val="22"/>
        </w:rPr>
        <w:t>DC</w:t>
      </w:r>
      <w:r>
        <w:rPr>
          <w:szCs w:val="22"/>
        </w:rPr>
        <w:t xml:space="preserve"> cela n'est absolument pas conseillé par microsoft... (</w:t>
      </w:r>
      <w:r w:rsidRPr="00B95D99">
        <w:rPr>
          <w:rFonts w:ascii="Arial" w:hAnsi="Arial" w:cs="Arial"/>
          <w:b/>
          <w:szCs w:val="22"/>
        </w:rPr>
        <w:t>IIS</w:t>
      </w:r>
      <w:r>
        <w:rPr>
          <w:szCs w:val="22"/>
        </w:rPr>
        <w:t xml:space="preserve"> sur un </w:t>
      </w:r>
      <w:r w:rsidRPr="00B95D99">
        <w:rPr>
          <w:rFonts w:ascii="Arial" w:hAnsi="Arial" w:cs="Arial"/>
          <w:b/>
          <w:szCs w:val="22"/>
        </w:rPr>
        <w:t>DC</w:t>
      </w:r>
      <w:r>
        <w:rPr>
          <w:szCs w:val="22"/>
        </w:rPr>
        <w:t>...)</w:t>
      </w:r>
    </w:p>
    <w:p w:rsidR="00945C5E" w:rsidRDefault="00945C5E" w:rsidP="00945C5E">
      <w:pPr>
        <w:pStyle w:val="BulletedList1"/>
        <w:numPr>
          <w:ilvl w:val="0"/>
          <w:numId w:val="0"/>
        </w:numPr>
        <w:tabs>
          <w:tab w:val="left" w:pos="360"/>
        </w:tabs>
        <w:ind w:firstLine="66"/>
        <w:rPr>
          <w:rFonts w:ascii="Century Gothic" w:hAnsi="Century Gothic"/>
          <w:sz w:val="22"/>
          <w:szCs w:val="22"/>
          <w:lang w:val="fr-FR"/>
        </w:rPr>
      </w:pPr>
    </w:p>
    <w:p w:rsidR="00945C5E" w:rsidRDefault="00945C5E" w:rsidP="00945C5E">
      <w:pPr>
        <w:pStyle w:val="BulletedList1"/>
        <w:numPr>
          <w:ilvl w:val="0"/>
          <w:numId w:val="0"/>
        </w:numPr>
        <w:tabs>
          <w:tab w:val="left" w:pos="360"/>
        </w:tabs>
        <w:ind w:left="709"/>
        <w:rPr>
          <w:rFonts w:ascii="Century Gothic" w:hAnsi="Century Gothic"/>
          <w:sz w:val="22"/>
          <w:szCs w:val="22"/>
          <w:lang w:val="fr-FR"/>
        </w:rPr>
      </w:pPr>
      <w:r>
        <w:rPr>
          <w:rFonts w:ascii="Century Gothic" w:hAnsi="Century Gothic"/>
          <w:sz w:val="22"/>
          <w:szCs w:val="22"/>
          <w:lang w:val="fr-FR"/>
        </w:rPr>
        <w:t xml:space="preserve">Si WSUS est désormais un </w:t>
      </w:r>
      <w:r w:rsidRPr="00945C5E">
        <w:rPr>
          <w:rFonts w:cs="Arial"/>
          <w:b/>
          <w:sz w:val="22"/>
          <w:szCs w:val="22"/>
          <w:lang w:val="fr-FR"/>
        </w:rPr>
        <w:t>Rôle</w:t>
      </w:r>
      <w:r>
        <w:rPr>
          <w:rFonts w:ascii="Century Gothic" w:hAnsi="Century Gothic"/>
          <w:sz w:val="22"/>
          <w:szCs w:val="22"/>
          <w:lang w:val="fr-FR"/>
        </w:rPr>
        <w:t xml:space="preserve"> à partir de 2016, il faut comprendre que son installation amène de fait d'autres composants logiciels, et ces composants ne sont pas anodins en termes de sécurité:</w:t>
      </w:r>
    </w:p>
    <w:p w:rsidR="00530073" w:rsidRDefault="00530073" w:rsidP="00530073">
      <w:pPr>
        <w:ind w:left="709"/>
      </w:pPr>
      <w:r>
        <w:t>Les composants suivant seront ajoutés lors de l’ajout du rôle</w:t>
      </w:r>
    </w:p>
    <w:p w:rsidR="00E16EE5" w:rsidRDefault="00E16EE5" w:rsidP="00530073">
      <w:pPr>
        <w:ind w:left="709"/>
      </w:pPr>
    </w:p>
    <w:p w:rsidR="00E16EE5" w:rsidRDefault="00E16EE5" w:rsidP="00E16EE5">
      <w:pPr>
        <w:pStyle w:val="Titre3"/>
      </w:pPr>
      <w:bookmarkStart w:id="5" w:name="_Toc111569200"/>
      <w:r>
        <w:t xml:space="preserve">Sur Windows </w:t>
      </w:r>
      <w:r w:rsidR="00D10572">
        <w:t xml:space="preserve">2019 - </w:t>
      </w:r>
      <w:r>
        <w:t>2016R2</w:t>
      </w:r>
      <w:bookmarkEnd w:id="5"/>
    </w:p>
    <w:p w:rsidR="006938CF" w:rsidRPr="00530073" w:rsidRDefault="006938CF" w:rsidP="00530073">
      <w:pPr>
        <w:numPr>
          <w:ilvl w:val="0"/>
          <w:numId w:val="7"/>
        </w:numPr>
        <w:rPr>
          <w:b/>
          <w:lang w:val="en-GB"/>
        </w:rPr>
      </w:pPr>
      <w:r w:rsidRPr="00530073">
        <w:rPr>
          <w:b/>
          <w:lang w:val="en-GB"/>
        </w:rPr>
        <w:t xml:space="preserve">Microsoft .NET Framework </w:t>
      </w:r>
      <w:r w:rsidR="00D10572">
        <w:rPr>
          <w:b/>
          <w:lang w:val="en-GB"/>
        </w:rPr>
        <w:t xml:space="preserve">4.7 ou </w:t>
      </w:r>
      <w:r w:rsidRPr="00530073">
        <w:rPr>
          <w:b/>
          <w:lang w:val="en-GB"/>
        </w:rPr>
        <w:t xml:space="preserve">4.6 </w:t>
      </w:r>
    </w:p>
    <w:p w:rsidR="006938CF" w:rsidRDefault="006938CF" w:rsidP="006938CF">
      <w:pPr>
        <w:pStyle w:val="BulletedList1"/>
        <w:numPr>
          <w:ilvl w:val="0"/>
          <w:numId w:val="7"/>
        </w:numPr>
        <w:tabs>
          <w:tab w:val="left" w:pos="360"/>
        </w:tabs>
        <w:rPr>
          <w:b/>
          <w:lang w:val="fr-FR"/>
        </w:rPr>
      </w:pPr>
      <w:r w:rsidRPr="006938CF">
        <w:rPr>
          <w:rFonts w:ascii="Century Gothic" w:hAnsi="Century Gothic"/>
          <w:b/>
          <w:kern w:val="0"/>
          <w:sz w:val="22"/>
          <w:lang w:val="en-GB" w:eastAsia="fr-FR"/>
        </w:rPr>
        <w:t>Microsoft Internet Information Services (IIS) </w:t>
      </w:r>
      <w:r>
        <w:rPr>
          <w:rFonts w:ascii="Century Gothic" w:hAnsi="Century Gothic"/>
          <w:b/>
          <w:kern w:val="0"/>
          <w:sz w:val="22"/>
          <w:lang w:val="en-GB" w:eastAsia="fr-FR"/>
        </w:rPr>
        <w:t>7</w:t>
      </w:r>
      <w:r w:rsidRPr="006938CF">
        <w:rPr>
          <w:rFonts w:ascii="Century Gothic" w:hAnsi="Century Gothic"/>
          <w:b/>
          <w:kern w:val="0"/>
          <w:sz w:val="22"/>
          <w:lang w:val="en-GB" w:eastAsia="fr-FR"/>
        </w:rPr>
        <w:t>.0. + ASP + objet COM</w:t>
      </w:r>
      <w:r>
        <w:rPr>
          <w:b/>
          <w:lang w:val="fr-FR"/>
        </w:rPr>
        <w:t xml:space="preserve">+ </w:t>
      </w:r>
      <w:r>
        <w:rPr>
          <w:rFonts w:ascii="Century Gothic" w:hAnsi="Century Gothic"/>
          <w:sz w:val="22"/>
          <w:szCs w:val="22"/>
          <w:lang w:val="fr-FR"/>
        </w:rPr>
        <w:t>qui sera d</w:t>
      </w:r>
      <w:r w:rsidRPr="00FD106F">
        <w:rPr>
          <w:rFonts w:ascii="Century Gothic" w:hAnsi="Century Gothic"/>
          <w:sz w:val="22"/>
          <w:szCs w:val="22"/>
          <w:lang w:val="fr-FR"/>
        </w:rPr>
        <w:t>édié à cet usage</w:t>
      </w:r>
    </w:p>
    <w:p w:rsidR="006938CF" w:rsidRDefault="006938CF" w:rsidP="006938CF">
      <w:pPr>
        <w:pStyle w:val="AlertText"/>
        <w:numPr>
          <w:ilvl w:val="0"/>
          <w:numId w:val="7"/>
        </w:numPr>
        <w:rPr>
          <w:lang w:val="fr-FR"/>
        </w:rPr>
      </w:pPr>
      <w:r w:rsidRPr="00FD106F">
        <w:rPr>
          <w:rFonts w:ascii="Century Gothic" w:hAnsi="Century Gothic"/>
          <w:sz w:val="22"/>
          <w:szCs w:val="22"/>
          <w:lang w:val="fr-FR"/>
        </w:rPr>
        <w:t xml:space="preserve">Un logiciel de base de données : </w:t>
      </w:r>
      <w:r w:rsidR="000269CD" w:rsidRPr="000269CD">
        <w:rPr>
          <w:rFonts w:ascii="Century Gothic" w:hAnsi="Century Gothic"/>
          <w:sz w:val="22"/>
          <w:szCs w:val="22"/>
          <w:lang w:val="fr-FR"/>
        </w:rPr>
        <w:t xml:space="preserve">version </w:t>
      </w:r>
      <w:r w:rsidR="000269CD" w:rsidRPr="000269CD">
        <w:rPr>
          <w:rFonts w:ascii="Century Gothic" w:hAnsi="Century Gothic"/>
          <w:b/>
          <w:kern w:val="0"/>
          <w:sz w:val="22"/>
          <w:lang w:val="en-GB" w:eastAsia="fr-FR"/>
        </w:rPr>
        <w:t>light de SQL Serveur</w:t>
      </w:r>
      <w:r w:rsidR="000269CD">
        <w:t xml:space="preserve"> </w:t>
      </w:r>
      <w:r w:rsidR="000269CD" w:rsidRPr="000269CD">
        <w:rPr>
          <w:rFonts w:ascii="Century Gothic" w:hAnsi="Century Gothic"/>
          <w:sz w:val="22"/>
          <w:szCs w:val="22"/>
          <w:lang w:val="fr-FR"/>
        </w:rPr>
        <w:t>est installée nommée</w:t>
      </w:r>
      <w:r w:rsidR="000269CD">
        <w:t xml:space="preserve"> </w:t>
      </w:r>
      <w:r w:rsidR="000269CD" w:rsidRPr="000269CD">
        <w:rPr>
          <w:rFonts w:ascii="Century Gothic" w:hAnsi="Century Gothic"/>
          <w:b/>
          <w:kern w:val="0"/>
          <w:sz w:val="22"/>
          <w:lang w:val="en-GB" w:eastAsia="fr-FR"/>
        </w:rPr>
        <w:t>WID pour Windows Interna</w:t>
      </w:r>
      <w:r w:rsidR="000269CD">
        <w:rPr>
          <w:rFonts w:ascii="Century Gothic" w:hAnsi="Century Gothic"/>
          <w:b/>
          <w:kern w:val="0"/>
          <w:sz w:val="22"/>
          <w:lang w:val="en-GB" w:eastAsia="fr-FR"/>
        </w:rPr>
        <w:t>l</w:t>
      </w:r>
      <w:r w:rsidR="000269CD" w:rsidRPr="000269CD">
        <w:rPr>
          <w:rFonts w:ascii="Century Gothic" w:hAnsi="Century Gothic"/>
          <w:b/>
          <w:kern w:val="0"/>
          <w:sz w:val="22"/>
          <w:lang w:val="en-GB" w:eastAsia="fr-FR"/>
        </w:rPr>
        <w:t xml:space="preserve"> Database</w:t>
      </w:r>
    </w:p>
    <w:p w:rsidR="00530073" w:rsidRPr="00E16EE5" w:rsidRDefault="00530073" w:rsidP="00530073">
      <w:pPr>
        <w:pStyle w:val="AlertText"/>
        <w:numPr>
          <w:ilvl w:val="0"/>
          <w:numId w:val="7"/>
        </w:numPr>
        <w:rPr>
          <w:lang w:val="fr-FR"/>
        </w:rPr>
      </w:pPr>
      <w:r>
        <w:rPr>
          <w:rFonts w:ascii="Century Gothic" w:hAnsi="Century Gothic"/>
          <w:sz w:val="22"/>
          <w:szCs w:val="22"/>
          <w:lang w:val="fr-FR"/>
        </w:rPr>
        <w:t>Et de manière optionnelle</w:t>
      </w:r>
      <w:r w:rsidRPr="00E30FBF">
        <w:rPr>
          <w:rFonts w:ascii="Century Gothic" w:hAnsi="Century Gothic"/>
          <w:sz w:val="22"/>
          <w:szCs w:val="22"/>
          <w:lang w:val="fr-FR"/>
        </w:rPr>
        <w:t xml:space="preserve"> </w:t>
      </w:r>
      <w:r w:rsidRPr="00301EA5">
        <w:rPr>
          <w:rFonts w:cs="Arial"/>
          <w:b/>
          <w:sz w:val="22"/>
          <w:szCs w:val="22"/>
          <w:lang w:val="fr-FR"/>
        </w:rPr>
        <w:t>Microsoft Report Viewer 201</w:t>
      </w:r>
      <w:r w:rsidR="00D10572">
        <w:rPr>
          <w:rFonts w:cs="Arial"/>
          <w:b/>
          <w:sz w:val="22"/>
          <w:szCs w:val="22"/>
          <w:lang w:val="fr-FR"/>
        </w:rPr>
        <w:t>2</w:t>
      </w:r>
    </w:p>
    <w:p w:rsidR="00E16EE5" w:rsidRDefault="00E16EE5" w:rsidP="00E16EE5">
      <w:pPr>
        <w:pStyle w:val="AlertText"/>
        <w:rPr>
          <w:rFonts w:cs="Arial"/>
          <w:b/>
          <w:sz w:val="22"/>
          <w:szCs w:val="22"/>
          <w:lang w:val="fr-FR"/>
        </w:rPr>
      </w:pPr>
    </w:p>
    <w:p w:rsidR="00E16EE5" w:rsidRDefault="00E16EE5" w:rsidP="00E16EE5">
      <w:pPr>
        <w:pStyle w:val="Titre3"/>
      </w:pPr>
      <w:bookmarkStart w:id="6" w:name="_Toc111569201"/>
      <w:r>
        <w:t>Sur Windows 2012</w:t>
      </w:r>
      <w:bookmarkEnd w:id="6"/>
    </w:p>
    <w:p w:rsidR="00FD106F" w:rsidRDefault="00FD106F" w:rsidP="00AE336B">
      <w:pPr>
        <w:pStyle w:val="BulletedList1"/>
        <w:numPr>
          <w:ilvl w:val="0"/>
          <w:numId w:val="7"/>
        </w:numPr>
        <w:tabs>
          <w:tab w:val="left" w:pos="360"/>
        </w:tabs>
        <w:rPr>
          <w:b/>
          <w:lang w:val="fr-FR"/>
        </w:rPr>
      </w:pPr>
      <w:r w:rsidRPr="006938CF">
        <w:rPr>
          <w:rFonts w:ascii="Century Gothic" w:hAnsi="Century Gothic"/>
          <w:b/>
          <w:kern w:val="0"/>
          <w:sz w:val="22"/>
          <w:lang w:val="en-GB" w:eastAsia="fr-FR"/>
        </w:rPr>
        <w:t xml:space="preserve">Microsoft Internet Information Services (IIS) 6.0. </w:t>
      </w:r>
      <w:r w:rsidR="00E30FBF" w:rsidRPr="006938CF">
        <w:rPr>
          <w:rFonts w:ascii="Century Gothic" w:hAnsi="Century Gothic"/>
          <w:b/>
          <w:kern w:val="0"/>
          <w:sz w:val="22"/>
          <w:lang w:val="en-GB" w:eastAsia="fr-FR"/>
        </w:rPr>
        <w:t>+ ASP + objet COM</w:t>
      </w:r>
      <w:r w:rsidR="00E30FBF">
        <w:rPr>
          <w:b/>
          <w:lang w:val="fr-FR"/>
        </w:rPr>
        <w:t xml:space="preserve">+ </w:t>
      </w:r>
      <w:r w:rsidR="006C27A6">
        <w:rPr>
          <w:rFonts w:ascii="Century Gothic" w:hAnsi="Century Gothic"/>
          <w:sz w:val="22"/>
          <w:szCs w:val="22"/>
          <w:lang w:val="fr-FR"/>
        </w:rPr>
        <w:t>qui sera d</w:t>
      </w:r>
      <w:r w:rsidRPr="00FD106F">
        <w:rPr>
          <w:rFonts w:ascii="Century Gothic" w:hAnsi="Century Gothic"/>
          <w:sz w:val="22"/>
          <w:szCs w:val="22"/>
          <w:lang w:val="fr-FR"/>
        </w:rPr>
        <w:t xml:space="preserve">édié </w:t>
      </w:r>
      <w:r w:rsidR="006938CF" w:rsidRPr="00FD106F">
        <w:rPr>
          <w:rFonts w:ascii="Century Gothic" w:hAnsi="Century Gothic"/>
          <w:sz w:val="22"/>
          <w:szCs w:val="22"/>
          <w:lang w:val="fr-FR"/>
        </w:rPr>
        <w:t>à</w:t>
      </w:r>
      <w:r w:rsidRPr="00FD106F">
        <w:rPr>
          <w:rFonts w:ascii="Century Gothic" w:hAnsi="Century Gothic"/>
          <w:sz w:val="22"/>
          <w:szCs w:val="22"/>
          <w:lang w:val="fr-FR"/>
        </w:rPr>
        <w:t xml:space="preserve"> cet usage</w:t>
      </w:r>
    </w:p>
    <w:p w:rsidR="00FD106F" w:rsidRPr="006938CF" w:rsidRDefault="00FD106F" w:rsidP="006938CF">
      <w:pPr>
        <w:numPr>
          <w:ilvl w:val="0"/>
          <w:numId w:val="7"/>
        </w:numPr>
        <w:rPr>
          <w:b/>
          <w:lang w:val="en-GB"/>
        </w:rPr>
      </w:pPr>
      <w:r w:rsidRPr="006938CF">
        <w:rPr>
          <w:b/>
          <w:lang w:val="en-GB"/>
        </w:rPr>
        <w:t xml:space="preserve">Microsoft .NET Framework </w:t>
      </w:r>
      <w:r w:rsidR="006C27A6" w:rsidRPr="006938CF">
        <w:rPr>
          <w:b/>
          <w:lang w:val="en-GB"/>
        </w:rPr>
        <w:t>4</w:t>
      </w:r>
      <w:r w:rsidRPr="006938CF">
        <w:rPr>
          <w:b/>
          <w:lang w:val="en-GB"/>
        </w:rPr>
        <w:t>.</w:t>
      </w:r>
      <w:r w:rsidR="006C27A6" w:rsidRPr="006938CF">
        <w:rPr>
          <w:b/>
          <w:lang w:val="en-GB"/>
        </w:rPr>
        <w:t>5</w:t>
      </w:r>
      <w:r w:rsidRPr="006938CF">
        <w:rPr>
          <w:b/>
          <w:lang w:val="en-GB"/>
        </w:rPr>
        <w:t xml:space="preserve"> </w:t>
      </w:r>
    </w:p>
    <w:p w:rsidR="00FE3764" w:rsidRPr="00E45DC9" w:rsidRDefault="00FE3764" w:rsidP="00AE336B">
      <w:pPr>
        <w:numPr>
          <w:ilvl w:val="0"/>
          <w:numId w:val="7"/>
        </w:numPr>
        <w:rPr>
          <w:lang w:val="en-GB"/>
        </w:rPr>
      </w:pPr>
      <w:r w:rsidRPr="00E45DC9">
        <w:rPr>
          <w:b/>
          <w:lang w:val="en-GB"/>
        </w:rPr>
        <w:t>Background Intelligent Transfer Service(BITS) 2.0</w:t>
      </w:r>
      <w:r w:rsidR="00624F6E">
        <w:rPr>
          <w:b/>
          <w:lang w:val="en-GB"/>
        </w:rPr>
        <w:t xml:space="preserve"> </w:t>
      </w:r>
      <w:r w:rsidRPr="00E45DC9">
        <w:rPr>
          <w:b/>
          <w:lang w:val="en-GB"/>
        </w:rPr>
        <w:t xml:space="preserve"> kb842773 </w:t>
      </w:r>
    </w:p>
    <w:p w:rsidR="00FD106F" w:rsidRDefault="00FD106F" w:rsidP="00AE336B">
      <w:pPr>
        <w:pStyle w:val="AlertText"/>
        <w:numPr>
          <w:ilvl w:val="0"/>
          <w:numId w:val="7"/>
        </w:numPr>
        <w:rPr>
          <w:lang w:val="fr-FR"/>
        </w:rPr>
      </w:pPr>
      <w:r w:rsidRPr="00FD106F">
        <w:rPr>
          <w:rFonts w:ascii="Century Gothic" w:hAnsi="Century Gothic"/>
          <w:sz w:val="22"/>
          <w:szCs w:val="22"/>
          <w:lang w:val="fr-FR"/>
        </w:rPr>
        <w:t>Un logiciel de base de données : WSUS inclut le logiciel de base de données</w:t>
      </w:r>
      <w:r>
        <w:rPr>
          <w:lang w:val="fr-FR"/>
        </w:rPr>
        <w:t xml:space="preserve"> </w:t>
      </w:r>
      <w:r w:rsidRPr="006938CF">
        <w:rPr>
          <w:rFonts w:ascii="Century Gothic" w:hAnsi="Century Gothic"/>
          <w:b/>
          <w:kern w:val="0"/>
          <w:sz w:val="22"/>
          <w:lang w:val="en-GB" w:eastAsia="fr-FR"/>
        </w:rPr>
        <w:t>Windows SQL Server™ 2000 Desktop Engine (WMSDE).</w:t>
      </w:r>
    </w:p>
    <w:p w:rsidR="006C27A6" w:rsidRDefault="006C27A6" w:rsidP="00AE336B">
      <w:pPr>
        <w:pStyle w:val="AlertText"/>
        <w:numPr>
          <w:ilvl w:val="0"/>
          <w:numId w:val="7"/>
        </w:numPr>
        <w:rPr>
          <w:lang w:val="fr-FR"/>
        </w:rPr>
      </w:pPr>
      <w:r>
        <w:rPr>
          <w:rFonts w:ascii="Century Gothic" w:hAnsi="Century Gothic"/>
          <w:sz w:val="22"/>
          <w:szCs w:val="22"/>
          <w:lang w:val="fr-FR"/>
        </w:rPr>
        <w:t xml:space="preserve">Et de manière </w:t>
      </w:r>
      <w:r w:rsidR="00284EFA">
        <w:rPr>
          <w:rFonts w:ascii="Century Gothic" w:hAnsi="Century Gothic"/>
          <w:sz w:val="22"/>
          <w:szCs w:val="22"/>
          <w:lang w:val="fr-FR"/>
        </w:rPr>
        <w:t>optionnelle</w:t>
      </w:r>
      <w:r w:rsidRPr="00E30FBF">
        <w:rPr>
          <w:rFonts w:ascii="Century Gothic" w:hAnsi="Century Gothic"/>
          <w:sz w:val="22"/>
          <w:szCs w:val="22"/>
          <w:lang w:val="fr-FR"/>
        </w:rPr>
        <w:t xml:space="preserve"> </w:t>
      </w:r>
      <w:r w:rsidRPr="006938CF">
        <w:rPr>
          <w:rFonts w:cs="Arial"/>
          <w:b/>
          <w:sz w:val="22"/>
          <w:szCs w:val="22"/>
          <w:lang w:val="fr-FR"/>
        </w:rPr>
        <w:t>Microsoft Report Viewer 2008</w:t>
      </w:r>
    </w:p>
    <w:p w:rsidR="00E16EE5" w:rsidRDefault="00E16EE5" w:rsidP="00FD106F">
      <w:pPr>
        <w:pStyle w:val="BulletedList1"/>
        <w:numPr>
          <w:ilvl w:val="0"/>
          <w:numId w:val="0"/>
        </w:numPr>
        <w:tabs>
          <w:tab w:val="left" w:pos="360"/>
        </w:tabs>
        <w:ind w:left="360" w:hanging="360"/>
        <w:rPr>
          <w:rFonts w:ascii="Century Gothic" w:hAnsi="Century Gothic"/>
          <w:sz w:val="22"/>
          <w:szCs w:val="22"/>
          <w:lang w:val="fr-FR"/>
        </w:rPr>
      </w:pPr>
    </w:p>
    <w:p w:rsidR="00FD106F" w:rsidRDefault="00C20683" w:rsidP="00FD106F">
      <w:pPr>
        <w:pStyle w:val="BulletedList1"/>
        <w:numPr>
          <w:ilvl w:val="0"/>
          <w:numId w:val="0"/>
        </w:numPr>
        <w:tabs>
          <w:tab w:val="left" w:pos="360"/>
        </w:tabs>
        <w:ind w:left="360" w:hanging="360"/>
        <w:rPr>
          <w:rFonts w:ascii="Century Gothic" w:hAnsi="Century Gothic"/>
          <w:sz w:val="22"/>
          <w:szCs w:val="22"/>
          <w:lang w:val="fr-FR"/>
        </w:rPr>
      </w:pPr>
      <w:r>
        <w:rPr>
          <w:rFonts w:ascii="Century Gothic" w:hAnsi="Century Gothic"/>
          <w:sz w:val="22"/>
          <w:szCs w:val="22"/>
          <w:lang w:val="fr-FR"/>
        </w:rPr>
        <w:t>I</w:t>
      </w:r>
      <w:r w:rsidR="00FD106F">
        <w:rPr>
          <w:rFonts w:ascii="Century Gothic" w:hAnsi="Century Gothic"/>
          <w:sz w:val="22"/>
          <w:szCs w:val="22"/>
          <w:lang w:val="fr-FR"/>
        </w:rPr>
        <w:t xml:space="preserve">l faut </w:t>
      </w:r>
      <w:r>
        <w:rPr>
          <w:rFonts w:ascii="Century Gothic" w:hAnsi="Century Gothic"/>
          <w:sz w:val="22"/>
          <w:szCs w:val="22"/>
          <w:lang w:val="fr-FR"/>
        </w:rPr>
        <w:t>un 2° Lecteur logique dédié</w:t>
      </w:r>
      <w:r w:rsidR="001B2FAF">
        <w:rPr>
          <w:rFonts w:ascii="Century Gothic" w:hAnsi="Century Gothic"/>
          <w:sz w:val="22"/>
          <w:szCs w:val="22"/>
          <w:lang w:val="fr-FR"/>
        </w:rPr>
        <w:t xml:space="preserve"> </w:t>
      </w:r>
      <w:r>
        <w:rPr>
          <w:rFonts w:ascii="Century Gothic" w:hAnsi="Century Gothic"/>
          <w:sz w:val="22"/>
          <w:szCs w:val="22"/>
          <w:lang w:val="fr-FR"/>
        </w:rPr>
        <w:t>pour le stockage des MAJ, donc</w:t>
      </w:r>
    </w:p>
    <w:p w:rsidR="00FD106F" w:rsidRDefault="00E16EE5" w:rsidP="00AE336B">
      <w:pPr>
        <w:pStyle w:val="BulletedList1"/>
        <w:numPr>
          <w:ilvl w:val="0"/>
          <w:numId w:val="7"/>
        </w:numPr>
        <w:tabs>
          <w:tab w:val="left" w:pos="360"/>
        </w:tabs>
        <w:rPr>
          <w:rFonts w:ascii="Century Gothic" w:hAnsi="Century Gothic"/>
          <w:sz w:val="22"/>
          <w:szCs w:val="22"/>
          <w:lang w:val="fr-FR"/>
        </w:rPr>
      </w:pPr>
      <w:r>
        <w:rPr>
          <w:rFonts w:ascii="Century Gothic" w:hAnsi="Century Gothic"/>
          <w:sz w:val="22"/>
          <w:szCs w:val="22"/>
          <w:lang w:val="fr-FR"/>
        </w:rPr>
        <w:t>10</w:t>
      </w:r>
      <w:r w:rsidR="00FD106F">
        <w:rPr>
          <w:rFonts w:ascii="Century Gothic" w:hAnsi="Century Gothic"/>
          <w:sz w:val="22"/>
          <w:szCs w:val="22"/>
          <w:lang w:val="fr-FR"/>
        </w:rPr>
        <w:t xml:space="preserve"> GB de libre</w:t>
      </w:r>
      <w:r w:rsidR="00D3405F">
        <w:rPr>
          <w:rFonts w:ascii="Century Gothic" w:hAnsi="Century Gothic"/>
          <w:sz w:val="22"/>
          <w:szCs w:val="22"/>
          <w:lang w:val="fr-FR"/>
        </w:rPr>
        <w:t xml:space="preserve"> mini (</w:t>
      </w:r>
      <w:r w:rsidR="006C27A6">
        <w:rPr>
          <w:rFonts w:ascii="Century Gothic" w:hAnsi="Century Gothic"/>
          <w:sz w:val="22"/>
          <w:szCs w:val="22"/>
          <w:lang w:val="fr-FR"/>
        </w:rPr>
        <w:t>mais en fait 150</w:t>
      </w:r>
      <w:r w:rsidR="00D3405F">
        <w:rPr>
          <w:rFonts w:ascii="Century Gothic" w:hAnsi="Century Gothic"/>
          <w:sz w:val="22"/>
          <w:szCs w:val="22"/>
          <w:lang w:val="fr-FR"/>
        </w:rPr>
        <w:t>-</w:t>
      </w:r>
      <w:r w:rsidR="006C27A6">
        <w:rPr>
          <w:rFonts w:ascii="Century Gothic" w:hAnsi="Century Gothic"/>
          <w:sz w:val="22"/>
          <w:szCs w:val="22"/>
          <w:lang w:val="fr-FR"/>
        </w:rPr>
        <w:t>300</w:t>
      </w:r>
      <w:r w:rsidR="00D3405F">
        <w:rPr>
          <w:rFonts w:ascii="Century Gothic" w:hAnsi="Century Gothic"/>
          <w:sz w:val="22"/>
          <w:szCs w:val="22"/>
          <w:lang w:val="fr-FR"/>
        </w:rPr>
        <w:t xml:space="preserve"> Giga conseillé)</w:t>
      </w:r>
      <w:r w:rsidR="00FD106F">
        <w:rPr>
          <w:rFonts w:ascii="Century Gothic" w:hAnsi="Century Gothic"/>
          <w:sz w:val="22"/>
          <w:szCs w:val="22"/>
          <w:lang w:val="fr-FR"/>
        </w:rPr>
        <w:t xml:space="preserve"> sur une partition système (NTFS) pour le</w:t>
      </w:r>
      <w:r w:rsidR="00D3405F">
        <w:rPr>
          <w:rFonts w:ascii="Century Gothic" w:hAnsi="Century Gothic"/>
          <w:sz w:val="22"/>
          <w:szCs w:val="22"/>
          <w:lang w:val="fr-FR"/>
        </w:rPr>
        <w:t xml:space="preserve"> stockage de</w:t>
      </w:r>
      <w:r w:rsidR="00FD106F">
        <w:rPr>
          <w:rFonts w:ascii="Century Gothic" w:hAnsi="Century Gothic"/>
          <w:sz w:val="22"/>
          <w:szCs w:val="22"/>
          <w:lang w:val="fr-FR"/>
        </w:rPr>
        <w:t>s MAJ</w:t>
      </w:r>
      <w:r w:rsidR="006C27A6">
        <w:rPr>
          <w:rFonts w:ascii="Century Gothic" w:hAnsi="Century Gothic"/>
          <w:sz w:val="22"/>
          <w:szCs w:val="22"/>
          <w:lang w:val="fr-FR"/>
        </w:rPr>
        <w:t>. (prévoir la possibilité d'étendre cette zone sans trop de difficulté.)</w:t>
      </w:r>
      <w:r>
        <w:rPr>
          <w:rFonts w:ascii="Century Gothic" w:hAnsi="Century Gothic"/>
          <w:sz w:val="22"/>
          <w:szCs w:val="22"/>
          <w:lang w:val="fr-FR"/>
        </w:rPr>
        <w:br/>
      </w:r>
      <w:r w:rsidRPr="00E16EE5">
        <w:rPr>
          <w:rFonts w:ascii="Century Gothic" w:hAnsi="Century Gothic"/>
          <w:b/>
          <w:sz w:val="22"/>
          <w:szCs w:val="22"/>
          <w:lang w:val="fr-FR"/>
        </w:rPr>
        <w:t>N.B</w:t>
      </w:r>
      <w:r>
        <w:rPr>
          <w:rFonts w:ascii="Century Gothic" w:hAnsi="Century Gothic"/>
          <w:sz w:val="22"/>
          <w:szCs w:val="22"/>
          <w:lang w:val="fr-FR"/>
        </w:rPr>
        <w:t xml:space="preserve"> : Cette zone doit se trouver sur un lecteur </w:t>
      </w:r>
      <w:r w:rsidR="00C20683">
        <w:rPr>
          <w:rFonts w:ascii="Century Gothic" w:hAnsi="Century Gothic"/>
          <w:sz w:val="22"/>
          <w:szCs w:val="22"/>
          <w:lang w:val="fr-FR"/>
        </w:rPr>
        <w:t>différent</w:t>
      </w:r>
      <w:r>
        <w:rPr>
          <w:rFonts w:ascii="Century Gothic" w:hAnsi="Century Gothic"/>
          <w:sz w:val="22"/>
          <w:szCs w:val="22"/>
          <w:lang w:val="fr-FR"/>
        </w:rPr>
        <w:t xml:space="preserve"> du lecteur système</w:t>
      </w:r>
    </w:p>
    <w:p w:rsidR="00FD106F" w:rsidRDefault="00FD106F" w:rsidP="00AE336B">
      <w:pPr>
        <w:pStyle w:val="BulletedList1"/>
        <w:numPr>
          <w:ilvl w:val="0"/>
          <w:numId w:val="7"/>
        </w:numPr>
        <w:tabs>
          <w:tab w:val="left" w:pos="360"/>
        </w:tabs>
        <w:rPr>
          <w:rFonts w:ascii="Century Gothic" w:hAnsi="Century Gothic"/>
          <w:sz w:val="22"/>
          <w:szCs w:val="22"/>
          <w:lang w:val="fr-FR"/>
        </w:rPr>
      </w:pPr>
      <w:r>
        <w:rPr>
          <w:rFonts w:ascii="Century Gothic" w:hAnsi="Century Gothic"/>
          <w:sz w:val="22"/>
          <w:szCs w:val="22"/>
          <w:lang w:val="fr-FR"/>
        </w:rPr>
        <w:t>2</w:t>
      </w:r>
      <w:r w:rsidR="006C27A6">
        <w:rPr>
          <w:rFonts w:ascii="Century Gothic" w:hAnsi="Century Gothic"/>
          <w:sz w:val="22"/>
          <w:szCs w:val="22"/>
          <w:lang w:val="fr-FR"/>
        </w:rPr>
        <w:t>-4</w:t>
      </w:r>
      <w:r>
        <w:rPr>
          <w:rFonts w:ascii="Century Gothic" w:hAnsi="Century Gothic"/>
          <w:sz w:val="22"/>
          <w:szCs w:val="22"/>
          <w:lang w:val="fr-FR"/>
        </w:rPr>
        <w:t xml:space="preserve"> GB de libre sur une partition système (NTFS) pour la BD</w:t>
      </w:r>
    </w:p>
    <w:p w:rsidR="00E16EE5" w:rsidRDefault="00E16EE5" w:rsidP="00E16EE5">
      <w:pPr>
        <w:pStyle w:val="BulletedList1"/>
        <w:numPr>
          <w:ilvl w:val="0"/>
          <w:numId w:val="0"/>
        </w:numPr>
        <w:tabs>
          <w:tab w:val="left" w:pos="360"/>
        </w:tabs>
        <w:ind w:left="360" w:hanging="360"/>
        <w:rPr>
          <w:rFonts w:ascii="Century Gothic" w:hAnsi="Century Gothic"/>
          <w:sz w:val="22"/>
          <w:szCs w:val="22"/>
          <w:lang w:val="fr-FR"/>
        </w:rPr>
      </w:pPr>
    </w:p>
    <w:p w:rsidR="00E16EE5" w:rsidRDefault="00E16EE5" w:rsidP="00E16EE5">
      <w:pPr>
        <w:pStyle w:val="BulletedList1"/>
        <w:numPr>
          <w:ilvl w:val="0"/>
          <w:numId w:val="0"/>
        </w:numPr>
        <w:tabs>
          <w:tab w:val="left" w:pos="360"/>
        </w:tabs>
        <w:ind w:left="360" w:hanging="360"/>
        <w:rPr>
          <w:rFonts w:ascii="Century Gothic" w:hAnsi="Century Gothic"/>
          <w:sz w:val="22"/>
          <w:szCs w:val="22"/>
          <w:lang w:val="fr-FR"/>
        </w:rPr>
      </w:pPr>
      <w:r>
        <w:rPr>
          <w:rFonts w:ascii="Century Gothic" w:hAnsi="Century Gothic"/>
          <w:sz w:val="22"/>
          <w:szCs w:val="22"/>
          <w:lang w:val="fr-FR"/>
        </w:rPr>
        <w:t xml:space="preserve">En </w:t>
      </w:r>
      <w:r w:rsidR="001762C6">
        <w:rPr>
          <w:rFonts w:ascii="Century Gothic" w:hAnsi="Century Gothic"/>
          <w:sz w:val="22"/>
          <w:szCs w:val="22"/>
          <w:lang w:val="fr-FR"/>
        </w:rPr>
        <w:t>d</w:t>
      </w:r>
      <w:r>
        <w:rPr>
          <w:rFonts w:ascii="Century Gothic" w:hAnsi="Century Gothic"/>
          <w:sz w:val="22"/>
          <w:szCs w:val="22"/>
          <w:lang w:val="fr-FR"/>
        </w:rPr>
        <w:t xml:space="preserve">imensionnement machine , ou VM </w:t>
      </w:r>
    </w:p>
    <w:p w:rsidR="00E16EE5" w:rsidRDefault="00E16EE5" w:rsidP="00E16EE5">
      <w:pPr>
        <w:pStyle w:val="BulletedList1"/>
        <w:numPr>
          <w:ilvl w:val="0"/>
          <w:numId w:val="7"/>
        </w:numPr>
        <w:tabs>
          <w:tab w:val="left" w:pos="360"/>
        </w:tabs>
        <w:rPr>
          <w:rFonts w:ascii="Century Gothic" w:hAnsi="Century Gothic"/>
          <w:sz w:val="22"/>
          <w:szCs w:val="22"/>
          <w:lang w:val="fr-FR"/>
        </w:rPr>
      </w:pPr>
      <w:r>
        <w:rPr>
          <w:rFonts w:ascii="Century Gothic" w:hAnsi="Century Gothic"/>
          <w:sz w:val="22"/>
          <w:szCs w:val="22"/>
          <w:lang w:val="fr-FR"/>
        </w:rPr>
        <w:t>Ram 4 Giga mini mais mieux 8-12 Giga</w:t>
      </w:r>
    </w:p>
    <w:p w:rsidR="00E16EE5" w:rsidRDefault="00E16EE5" w:rsidP="00E16EE5">
      <w:pPr>
        <w:pStyle w:val="BulletedList1"/>
        <w:numPr>
          <w:ilvl w:val="0"/>
          <w:numId w:val="7"/>
        </w:numPr>
        <w:tabs>
          <w:tab w:val="left" w:pos="360"/>
        </w:tabs>
        <w:rPr>
          <w:rFonts w:ascii="Century Gothic" w:hAnsi="Century Gothic"/>
          <w:sz w:val="22"/>
          <w:szCs w:val="22"/>
          <w:lang w:val="fr-FR"/>
        </w:rPr>
      </w:pPr>
      <w:r>
        <w:rPr>
          <w:rFonts w:ascii="Century Gothic" w:hAnsi="Century Gothic"/>
          <w:sz w:val="22"/>
          <w:szCs w:val="22"/>
          <w:lang w:val="fr-FR"/>
        </w:rPr>
        <w:t>4 Cœur</w:t>
      </w:r>
    </w:p>
    <w:p w:rsidR="00E16EE5" w:rsidRDefault="00E16EE5" w:rsidP="00E16EE5">
      <w:pPr>
        <w:pStyle w:val="BulletedList1"/>
        <w:numPr>
          <w:ilvl w:val="0"/>
          <w:numId w:val="0"/>
        </w:numPr>
        <w:tabs>
          <w:tab w:val="left" w:pos="360"/>
        </w:tabs>
        <w:ind w:left="360" w:hanging="360"/>
        <w:rPr>
          <w:rFonts w:ascii="Century Gothic" w:hAnsi="Century Gothic"/>
          <w:sz w:val="22"/>
          <w:szCs w:val="22"/>
          <w:lang w:val="fr-FR"/>
        </w:rPr>
      </w:pPr>
    </w:p>
    <w:p w:rsidR="00E16EE5" w:rsidRDefault="00E16EE5" w:rsidP="00E16EE5">
      <w:pPr>
        <w:pStyle w:val="BulletedList1"/>
        <w:numPr>
          <w:ilvl w:val="0"/>
          <w:numId w:val="0"/>
        </w:numPr>
        <w:tabs>
          <w:tab w:val="left" w:pos="360"/>
        </w:tabs>
        <w:ind w:left="360" w:hanging="360"/>
        <w:rPr>
          <w:rFonts w:ascii="Century Gothic" w:hAnsi="Century Gothic"/>
          <w:sz w:val="22"/>
          <w:szCs w:val="22"/>
          <w:lang w:val="fr-FR"/>
        </w:rPr>
      </w:pPr>
    </w:p>
    <w:p w:rsidR="00712106" w:rsidRDefault="00A902B5" w:rsidP="001122F6">
      <w:pPr>
        <w:pStyle w:val="Titre2"/>
      </w:pPr>
      <w:r>
        <w:br w:type="page"/>
      </w:r>
    </w:p>
    <w:p w:rsidR="00A82872" w:rsidRDefault="00A82872" w:rsidP="00A82872">
      <w:pPr>
        <w:pStyle w:val="Titre1"/>
        <w:tabs>
          <w:tab w:val="right" w:pos="9072"/>
        </w:tabs>
        <w:jc w:val="right"/>
        <w:rPr>
          <w:sz w:val="48"/>
        </w:rPr>
      </w:pPr>
      <w:bookmarkStart w:id="7" w:name="_Toc111569202"/>
      <w:r>
        <w:rPr>
          <w:sz w:val="48"/>
        </w:rPr>
        <w:lastRenderedPageBreak/>
        <w:t>Préparation Serveur</w:t>
      </w:r>
      <w:bookmarkEnd w:id="7"/>
      <w:r>
        <w:rPr>
          <w:sz w:val="48"/>
        </w:rPr>
        <w:t xml:space="preserve"> </w:t>
      </w:r>
    </w:p>
    <w:p w:rsidR="00A82872" w:rsidRDefault="00A82872" w:rsidP="00A82872">
      <w:pPr>
        <w:pStyle w:val="Titre2"/>
      </w:pPr>
      <w:bookmarkStart w:id="8" w:name="_Toc111569203"/>
      <w:r>
        <w:t>Nom d'hôte:</w:t>
      </w:r>
      <w:bookmarkEnd w:id="8"/>
    </w:p>
    <w:p w:rsidR="00A82872" w:rsidRDefault="00A82872" w:rsidP="00A82872">
      <w:pPr>
        <w:ind w:left="708"/>
      </w:pPr>
      <w:r>
        <w:t xml:space="preserve">Notre serveur </w:t>
      </w:r>
      <w:r w:rsidRPr="00EB34A7">
        <w:rPr>
          <w:rFonts w:ascii="Arial" w:hAnsi="Arial" w:cs="Arial"/>
          <w:b/>
        </w:rPr>
        <w:t>WSUS</w:t>
      </w:r>
      <w:r>
        <w:t xml:space="preserve"> devra être joignable par toute notre communauté de machines (c'est b</w:t>
      </w:r>
      <w:r w:rsidR="00EB34A7">
        <w:t>i</w:t>
      </w:r>
      <w:r>
        <w:t xml:space="preserve">en l'objectif), </w:t>
      </w:r>
    </w:p>
    <w:p w:rsidR="00A82872" w:rsidRDefault="00A82872" w:rsidP="00AE336B">
      <w:pPr>
        <w:numPr>
          <w:ilvl w:val="0"/>
          <w:numId w:val="16"/>
        </w:numPr>
      </w:pPr>
      <w:r>
        <w:t xml:space="preserve">qu'il soit positionné à l'intérieur ou à l'extérieur d'un domaine... </w:t>
      </w:r>
    </w:p>
    <w:p w:rsidR="00A82872" w:rsidRDefault="00A82872" w:rsidP="00AE336B">
      <w:pPr>
        <w:numPr>
          <w:ilvl w:val="0"/>
          <w:numId w:val="16"/>
        </w:numPr>
      </w:pPr>
      <w:r>
        <w:t>que ce soit depuis une machine faisant partie ou non du domaine...</w:t>
      </w:r>
    </w:p>
    <w:p w:rsidR="00A82872" w:rsidRDefault="00A82872" w:rsidP="00A82872">
      <w:pPr>
        <w:ind w:left="708"/>
      </w:pPr>
    </w:p>
    <w:p w:rsidR="00A82872" w:rsidRDefault="00A82872" w:rsidP="00A82872">
      <w:pPr>
        <w:ind w:left="708"/>
      </w:pPr>
      <w:r>
        <w:t xml:space="preserve">On </w:t>
      </w:r>
      <w:r w:rsidR="00795F3D">
        <w:t>comprend</w:t>
      </w:r>
      <w:r>
        <w:t xml:space="preserve"> donc bien l'importance de son </w:t>
      </w:r>
      <w:r w:rsidRPr="00A82872">
        <w:rPr>
          <w:b/>
        </w:rPr>
        <w:t>nom</w:t>
      </w:r>
      <w:r>
        <w:t xml:space="preserve"> qui devra être inscrit </w:t>
      </w:r>
      <w:r w:rsidR="00123F6B">
        <w:t xml:space="preserve">à terme </w:t>
      </w:r>
      <w:r>
        <w:t xml:space="preserve">comme </w:t>
      </w:r>
      <w:r w:rsidR="00123F6B">
        <w:t xml:space="preserve">la </w:t>
      </w:r>
      <w:r>
        <w:t xml:space="preserve">seule référence </w:t>
      </w:r>
      <w:r w:rsidR="00123F6B">
        <w:t xml:space="preserve">possible </w:t>
      </w:r>
      <w:r>
        <w:t xml:space="preserve">depuis les clients </w:t>
      </w:r>
      <w:r w:rsidRPr="00A82872">
        <w:rPr>
          <w:rFonts w:ascii="Arial" w:hAnsi="Arial" w:cs="Arial"/>
          <w:b/>
        </w:rPr>
        <w:t>Windows update</w:t>
      </w:r>
      <w:r>
        <w:t>...</w:t>
      </w:r>
    </w:p>
    <w:p w:rsidR="005B5C8C" w:rsidRDefault="005B5C8C" w:rsidP="00A82872">
      <w:pPr>
        <w:ind w:left="708"/>
      </w:pPr>
      <w:r>
        <w:t xml:space="preserve">Dans le </w:t>
      </w:r>
      <w:r w:rsidRPr="005B5C8C">
        <w:rPr>
          <w:rFonts w:ascii="Arial" w:hAnsi="Arial" w:cs="Arial"/>
          <w:b/>
        </w:rPr>
        <w:t>Gestionnaire de Serveur</w:t>
      </w:r>
    </w:p>
    <w:p w:rsidR="00A82872" w:rsidRDefault="00F61958" w:rsidP="00A82872">
      <w:pPr>
        <w:ind w:left="708"/>
      </w:pPr>
      <w:r>
        <w:rPr>
          <w:noProof/>
        </w:rPr>
        <w:drawing>
          <wp:inline distT="0" distB="0" distL="0" distR="0" wp14:anchorId="39187DD0" wp14:editId="7B9F730B">
            <wp:extent cx="5753100" cy="155257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1552575"/>
                    </a:xfrm>
                    <a:prstGeom prst="rect">
                      <a:avLst/>
                    </a:prstGeom>
                    <a:noFill/>
                    <a:ln>
                      <a:noFill/>
                    </a:ln>
                  </pic:spPr>
                </pic:pic>
              </a:graphicData>
            </a:graphic>
          </wp:inline>
        </w:drawing>
      </w:r>
    </w:p>
    <w:p w:rsidR="00123F6B" w:rsidRDefault="00F61958" w:rsidP="00A82872">
      <w:pPr>
        <w:ind w:left="708"/>
      </w:pPr>
      <w:r>
        <w:rPr>
          <w:noProof/>
        </w:rPr>
        <mc:AlternateContent>
          <mc:Choice Requires="wps">
            <w:drawing>
              <wp:anchor distT="0" distB="0" distL="114300" distR="114300" simplePos="0" relativeHeight="251604992" behindDoc="0" locked="0" layoutInCell="1" allowOverlap="1" wp14:anchorId="2F0D6F13" wp14:editId="316AEBF8">
                <wp:simplePos x="0" y="0"/>
                <wp:positionH relativeFrom="column">
                  <wp:posOffset>3081655</wp:posOffset>
                </wp:positionH>
                <wp:positionV relativeFrom="paragraph">
                  <wp:posOffset>107315</wp:posOffset>
                </wp:positionV>
                <wp:extent cx="1426210" cy="0"/>
                <wp:effectExtent l="0" t="0" r="0" b="0"/>
                <wp:wrapNone/>
                <wp:docPr id="1573" name="AutoShape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6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8" o:spid="_x0000_s1026" type="#_x0000_t32" style="position:absolute;margin-left:242.65pt;margin-top:8.45pt;width:112.3pt;height:0;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VCKAIAAEsEAAAOAAAAZHJzL2Uyb0RvYy54bWysVMGO2jAQvVfqP1i+QxIWdiEirFYJtIdt&#10;i7TbDzC2k1h1bMs2BFT13zt2gLLtparKwYztmTdvZp6zfDx2Eh24dUKrAmfjFCOuqGZCNQX++roZ&#10;zTFynihGpFa8wCfu8OPq/btlb3I+0a2WjFsEIMrlvSlw673Jk8TRlnfEjbXhCi5rbTviYWubhFnS&#10;A3onk0ma3ie9tsxYTblzcFoNl3gV8euaU/+lrh33SBYYuPm42rjuwpqsliRvLDGtoGca5B9YdEQo&#10;SHqFqognaG/FH1CdoFY7Xfsx1V2i61pQHmuAarL0t2peWmJ4rAWa48y1Te7/wdLPh61FgsHsZg93&#10;GCnSwZSe9l7H5AhO56FJvXE5+JZqa0OZ9KhezLOm3xxSumyJanj0fz0ZCM9CRPImJGycgVS7/pNm&#10;4EMgRezYsbYdqqUwH0NgAIeuoGMc0ek6In70iMJhNp3cTzKYJL3cJSQPECHQWOc/cN2hYBTYeUtE&#10;0/pSKwVC0HaAJ4dn5wPBXwEhWOmNkDLqQSrUF3gxm8wiH6elYOEyuDnb7Epp0YEERcVfrBZubt2s&#10;3isWwVpO2PpseyLkYENyqQIeFAZ0ztYgme+LdLGer+fTERS7Hk3Tqho9bcrp6H6TPcyqu6osq+xH&#10;oJZN81YwxlVgd5FvNv07eZwf0iC8q4CvbUjeosd+AdnLfyQdZxzGOghkp9lpay+zB8VG5/PrCk/i&#10;dg/27Tdg9RMAAP//AwBQSwMEFAAGAAgAAAAhAFwraYLdAAAACQEAAA8AAABkcnMvZG93bnJldi54&#10;bWxMj0FPwzAMhe9I+w+RJ3FjKTC6rjSdEBKIA6q0AfesMW2hcUqTtd2/xxOHcbP9np6/l20m24oB&#10;e984UnC9iEAglc40VCl4f3u6SkD4oMno1hEqOKKHTT67yHRq3EhbHHahEhxCPtUK6hC6VEpf1mi1&#10;X7gOibVP11sdeO0raXo9crht5U0UxdLqhvhDrTt8rLH83h2sgh9aHT+Wcki+iiLEzy+vFWExKnU5&#10;nx7uQQScwtkMJ3xGh5yZ9u5AxotWwTK5u2UrC/EaBBtW0ZqH/d9B5pn83yD/BQAA//8DAFBLAQIt&#10;ABQABgAIAAAAIQC2gziS/gAAAOEBAAATAAAAAAAAAAAAAAAAAAAAAABbQ29udGVudF9UeXBlc10u&#10;eG1sUEsBAi0AFAAGAAgAAAAhADj9If/WAAAAlAEAAAsAAAAAAAAAAAAAAAAALwEAAF9yZWxzLy5y&#10;ZWxzUEsBAi0AFAAGAAgAAAAhAJGOtUIoAgAASwQAAA4AAAAAAAAAAAAAAAAALgIAAGRycy9lMm9E&#10;b2MueG1sUEsBAi0AFAAGAAgAAAAhAFwraYLdAAAACQEAAA8AAAAAAAAAAAAAAAAAggQAAGRycy9k&#10;b3ducmV2LnhtbFBLBQYAAAAABAAEAPMAAACMBQAAAAA=&#10;"/>
            </w:pict>
          </mc:Fallback>
        </mc:AlternateContent>
      </w:r>
      <w:r>
        <w:rPr>
          <w:noProof/>
        </w:rPr>
        <mc:AlternateContent>
          <mc:Choice Requires="wps">
            <w:drawing>
              <wp:anchor distT="0" distB="0" distL="114300" distR="114300" simplePos="0" relativeHeight="251603968" behindDoc="0" locked="0" layoutInCell="1" allowOverlap="1" wp14:anchorId="6DEB482E" wp14:editId="763D0AAA">
                <wp:simplePos x="0" y="0"/>
                <wp:positionH relativeFrom="column">
                  <wp:posOffset>4507865</wp:posOffset>
                </wp:positionH>
                <wp:positionV relativeFrom="paragraph">
                  <wp:posOffset>107315</wp:posOffset>
                </wp:positionV>
                <wp:extent cx="0" cy="1245235"/>
                <wp:effectExtent l="0" t="0" r="0" b="0"/>
                <wp:wrapNone/>
                <wp:docPr id="1572" name="AutoShape 1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45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7" o:spid="_x0000_s1026" type="#_x0000_t32" style="position:absolute;margin-left:354.95pt;margin-top:8.45pt;width:0;height:98.05pt;flip:y;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vl0JwIAAEsEAAAOAAAAZHJzL2Uyb0RvYy54bWysVE2P2yAQvVfqf0C+J469zpcVZ7Wyk162&#10;baTd9k4Ax6gYEJA4UdX/3gE76aa9VFVzIAPMvHkz8/Dq8dwKdGLGciWLKBlPIsQkUZTLQxF9ed2O&#10;FhGyDkuKhZKsiC7MRo/r9+9Wnc5ZqholKDMIQKTNO11EjXM6j2NLGtZiO1aaSbislWmxg605xNTg&#10;DtBbEaeTySzulKHaKMKshdOqv4zWAb+uGXGf69oyh0QRATcXVhPWvV/j9QrnB4N1w8lAA/8DixZz&#10;CUlvUBV2GB0N/wOq5cQoq2o3JqqNVV1zwkINUE0y+a2alwZrFmqB5lh9a5P9f7Dk02lnEKcwu+k8&#10;jZDELUzp6ehUSI7gdO6b1Gmbg28pd8aXSc7yRT8r8s0iqcoGywML/q8XDeGJj4jvQvzGaki17z4q&#10;Cj4YUoSOnWvTolpw/dUHenDoCjqHEV1uI2Jnh0h/SOA0SbNp+jANeXDuIXygNtZ9YKpF3igi6wzm&#10;h8aVSkoQgjI9PD49W+cJ/grwwVJtuRBBD0KiroiW03Qa+FglOPWX3s2aw74UBp2wV1T4DSzu3Iw6&#10;ShrAGobpZrAd5qK3IbmQHg8KAzqD1Uvm+3Ky3Cw2i2yUpbPNKJtU1ehpW2aj2TaZT6uHqiyr5Ien&#10;lmR5wyll0rO7yjfJ/k4ew0PqhXcT8K0N8T166BeQvf4H0mHGfqy9QPaKXnbmOntQbHAeXpd/Em/3&#10;YL/9Bqx/AgAA//8DAFBLAwQUAAYACAAAACEA99AwKt4AAAAKAQAADwAAAGRycy9kb3ducmV2Lnht&#10;bEyPQU/DMAyF70j8h8hI3FiygbqtazohJBAHVGmD3bPGtIXGKU3Wdv8eIw5wsuz39Py9bDu5VgzY&#10;h8aThvlMgUAqvW2o0vD2+nizAhGiIWtaT6jhjAG2+eVFZlLrR9rhsI+V4BAKqdFQx9ilUoayRmfC&#10;zHdIrL373pnIa19J25uRw10rF0ol0pmG+ENtOnyosfzcn5yGL1qeD3dyWH0URUyenl8qwmLU+vpq&#10;ut+AiDjFPzP84DM65Mx09CeyQbQalmq9ZisLCU82/B6OGhbzWwUyz+T/Cvk3AAAA//8DAFBLAQIt&#10;ABQABgAIAAAAIQC2gziS/gAAAOEBAAATAAAAAAAAAAAAAAAAAAAAAABbQ29udGVudF9UeXBlc10u&#10;eG1sUEsBAi0AFAAGAAgAAAAhADj9If/WAAAAlAEAAAsAAAAAAAAAAAAAAAAALwEAAF9yZWxzLy5y&#10;ZWxzUEsBAi0AFAAGAAgAAAAhAP26+XQnAgAASwQAAA4AAAAAAAAAAAAAAAAALgIAAGRycy9lMm9E&#10;b2MueG1sUEsBAi0AFAAGAAgAAAAhAPfQMCreAAAACgEAAA8AAAAAAAAAAAAAAAAAgQQAAGRycy9k&#10;b3ducmV2LnhtbFBLBQYAAAAABAAEAPMAAACMBQAAAAA=&#10;"/>
            </w:pict>
          </mc:Fallback>
        </mc:AlternateContent>
      </w:r>
      <w:r w:rsidR="005B5C8C">
        <w:t xml:space="preserve">on demande </w:t>
      </w:r>
      <w:r w:rsidR="005B5C8C" w:rsidRPr="005B5C8C">
        <w:rPr>
          <w:rFonts w:ascii="Arial" w:hAnsi="Arial" w:cs="Arial"/>
          <w:b/>
        </w:rPr>
        <w:t>Nom de l'Ordinateur</w:t>
      </w:r>
    </w:p>
    <w:p w:rsidR="005B5C8C" w:rsidRDefault="00F61958" w:rsidP="002B3D06">
      <w:pPr>
        <w:ind w:left="1418"/>
      </w:pPr>
      <w:r>
        <w:rPr>
          <w:noProof/>
        </w:rPr>
        <mc:AlternateContent>
          <mc:Choice Requires="wps">
            <w:drawing>
              <wp:anchor distT="0" distB="0" distL="114300" distR="114300" simplePos="0" relativeHeight="251602944" behindDoc="0" locked="0" layoutInCell="1" allowOverlap="1" wp14:anchorId="1ECF02A3" wp14:editId="06A4E9D4">
                <wp:simplePos x="0" y="0"/>
                <wp:positionH relativeFrom="column">
                  <wp:posOffset>3989070</wp:posOffset>
                </wp:positionH>
                <wp:positionV relativeFrom="paragraph">
                  <wp:posOffset>1101090</wp:posOffset>
                </wp:positionV>
                <wp:extent cx="518795" cy="0"/>
                <wp:effectExtent l="0" t="0" r="0" b="0"/>
                <wp:wrapNone/>
                <wp:docPr id="1571" name="AutoShape 1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87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6" o:spid="_x0000_s1026" type="#_x0000_t32" style="position:absolute;margin-left:314.1pt;margin-top:86.7pt;width:40.85pt;height:0;flip:x;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6gEPgIAAGwEAAAOAAAAZHJzL2Uyb0RvYy54bWysVE2P2yAQvVfqf0DcE9upnU2sOKuVnbSH&#10;bRtptz+AAI5RMSAgcaKq/70D+djd9lJVzYEMzMybN8PDi/tjL9GBWye0qnA2TjHiimom1K7C357X&#10;oxlGzhPFiNSKV/jEHb5fvn+3GEzJJ7rTknGLAES5cjAV7rw3ZZI42vGeuLE2XIGz1bYnHrZ2lzBL&#10;BkDvZTJJ02kyaMuM1ZQ7B6fN2YmXEb9tOfVf29Zxj2SFgZuPq43rNqzJckHKnSWmE/RCg/wDi54I&#10;BUVvUA3xBO2t+AOqF9Rqp1s/prpPdNsKymMP0E2W/tbNU0cMj73AcJy5jcn9P1j65bCxSDC4u+Iu&#10;w0iRHm7pYe91LI7gdBqGNBhXQmytNja0SY/qyTxq+t0hpeuOqB2P8c8nA+lZyEjepISNM1BqO3zW&#10;DGIIlIgTO7a2R60U5lNIDOAwFXSMV3S6XRE/ekThsMhmd/MCI3p1JaQMCCHPWOc/ct2jYFTYeUvE&#10;rvO1Vgp0oO0ZnRwenQ/8XhJCstJrIWWUg1RoqPC8mBSRjtNSsOAMYc7utrW06ECCoOIvNgue12FW&#10;7xWLYB0nbHWxPRESbOTjlLwVMDfJcajWc4aR5PCGgnWmJ1WoCJ0D4Yt11tSPeTpfzVazfJRPpqtR&#10;njbN6GFd56PpOrsrmg9NXTfZz0A+y8tOMMZV4H/Vd5b/nX4uL+2szJvCb4NK3qLHiQLZ638kHUUQ&#10;7v2soK1mp40N3QU9gKRj8OX5hTfzeh+jXj4Sy18AAAD//wMAUEsDBBQABgAIAAAAIQAlLykN4AAA&#10;AAsBAAAPAAAAZHJzL2Rvd25yZXYueG1sTI/BTsMwDIbvSLxDZCQuaEspsHWl6YSAjROaVsY9a0xb&#10;rXGqJtvat8dISHC0/0+/P2fLwbbihL1vHCm4nUYgkEpnGqoU7D5WkwSED5qMbh2hghE9LPPLi0yn&#10;xp1pi6ciVIJLyKdaQR1Cl0rpyxqt9lPXIXH25XqrA499JU2vz1xuWxlH0Uxa3RBfqHWHzzWWh+Jo&#10;FbwUm4fV581uiMfy7b1YJ4cNja9KXV8NT48gAg7hD4YffVaHnJ327kjGi1bBLE5iRjmY392DYGIe&#10;LRYg9r8bmWfy/w/5NwAAAP//AwBQSwECLQAUAAYACAAAACEAtoM4kv4AAADhAQAAEwAAAAAAAAAA&#10;AAAAAAAAAAAAW0NvbnRlbnRfVHlwZXNdLnhtbFBLAQItABQABgAIAAAAIQA4/SH/1gAAAJQBAAAL&#10;AAAAAAAAAAAAAAAAAC8BAABfcmVscy8ucmVsc1BLAQItABQABgAIAAAAIQAWP6gEPgIAAGwEAAAO&#10;AAAAAAAAAAAAAAAAAC4CAABkcnMvZTJvRG9jLnhtbFBLAQItABQABgAIAAAAIQAlLykN4AAAAAsB&#10;AAAPAAAAAAAAAAAAAAAAAJgEAABkcnMvZG93bnJldi54bWxQSwUGAAAAAAQABADzAAAApQUAAAAA&#10;">
                <v:stroke endarrow="block"/>
              </v:shape>
            </w:pict>
          </mc:Fallback>
        </mc:AlternateContent>
      </w:r>
      <w:r>
        <w:rPr>
          <w:noProof/>
        </w:rPr>
        <w:drawing>
          <wp:inline distT="0" distB="0" distL="0" distR="0" wp14:anchorId="7FAB2FD8" wp14:editId="65577CC2">
            <wp:extent cx="4257675" cy="300037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7675" cy="3000375"/>
                    </a:xfrm>
                    <a:prstGeom prst="rect">
                      <a:avLst/>
                    </a:prstGeom>
                    <a:noFill/>
                    <a:ln>
                      <a:noFill/>
                    </a:ln>
                  </pic:spPr>
                </pic:pic>
              </a:graphicData>
            </a:graphic>
          </wp:inline>
        </w:drawing>
      </w:r>
      <w:r w:rsidR="002B3D06">
        <w:t xml:space="preserve"> </w:t>
      </w:r>
      <w:r w:rsidR="002B3D06" w:rsidRPr="002B3D06">
        <w:rPr>
          <w:rFonts w:ascii="Arial" w:hAnsi="Arial" w:cs="Arial"/>
          <w:b/>
        </w:rPr>
        <w:t>Modifier</w:t>
      </w:r>
    </w:p>
    <w:p w:rsidR="00E16EE5" w:rsidRDefault="00E16EE5" w:rsidP="00A82872">
      <w:pPr>
        <w:ind w:left="708"/>
      </w:pPr>
    </w:p>
    <w:p w:rsidR="002B3D06" w:rsidRDefault="002B3D06" w:rsidP="00A82872">
      <w:pPr>
        <w:ind w:left="708"/>
      </w:pPr>
      <w:r>
        <w:t xml:space="preserve">par exemple </w:t>
      </w:r>
      <w:r w:rsidRPr="002B3D06">
        <w:rPr>
          <w:b/>
        </w:rPr>
        <w:t xml:space="preserve">SN-WSUS </w:t>
      </w:r>
      <w:r>
        <w:t xml:space="preserve">en </w:t>
      </w:r>
      <w:r w:rsidRPr="002B3D06">
        <w:rPr>
          <w:b/>
        </w:rPr>
        <w:t>Workgroup</w:t>
      </w:r>
    </w:p>
    <w:p w:rsidR="005B5C8C" w:rsidRDefault="00F61958" w:rsidP="00A82872">
      <w:pPr>
        <w:ind w:left="708"/>
      </w:pPr>
      <w:r>
        <w:rPr>
          <w:noProof/>
        </w:rPr>
        <w:drawing>
          <wp:inline distT="0" distB="0" distL="0" distR="0" wp14:anchorId="685A1217" wp14:editId="6274E09C">
            <wp:extent cx="2419350" cy="47625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9350" cy="476250"/>
                    </a:xfrm>
                    <a:prstGeom prst="rect">
                      <a:avLst/>
                    </a:prstGeom>
                    <a:noFill/>
                    <a:ln>
                      <a:noFill/>
                    </a:ln>
                  </pic:spPr>
                </pic:pic>
              </a:graphicData>
            </a:graphic>
          </wp:inline>
        </w:drawing>
      </w:r>
      <w:r w:rsidR="002B3D06" w:rsidRPr="002B3D06">
        <w:t xml:space="preserve"> </w:t>
      </w:r>
      <w:r>
        <w:rPr>
          <w:noProof/>
        </w:rPr>
        <w:drawing>
          <wp:inline distT="0" distB="0" distL="0" distR="0" wp14:anchorId="38D99BDC" wp14:editId="0F3D22F0">
            <wp:extent cx="2209800" cy="4381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09800" cy="438150"/>
                    </a:xfrm>
                    <a:prstGeom prst="rect">
                      <a:avLst/>
                    </a:prstGeom>
                    <a:noFill/>
                    <a:ln>
                      <a:noFill/>
                    </a:ln>
                  </pic:spPr>
                </pic:pic>
              </a:graphicData>
            </a:graphic>
          </wp:inline>
        </w:drawing>
      </w:r>
    </w:p>
    <w:p w:rsidR="00636EC0" w:rsidRDefault="00636EC0" w:rsidP="00A82872">
      <w:pPr>
        <w:ind w:left="708"/>
      </w:pPr>
    </w:p>
    <w:p w:rsidR="00EB34A7" w:rsidRDefault="00EB34A7" w:rsidP="00EB34A7">
      <w:pPr>
        <w:pStyle w:val="Titre2"/>
      </w:pPr>
      <w:bookmarkStart w:id="9" w:name="_Toc111569204"/>
      <w:r>
        <w:lastRenderedPageBreak/>
        <w:t>Adressage IP</w:t>
      </w:r>
      <w:r w:rsidR="00E16EE5">
        <w:t xml:space="preserve"> </w:t>
      </w:r>
      <w:r>
        <w:t>:</w:t>
      </w:r>
      <w:bookmarkEnd w:id="9"/>
    </w:p>
    <w:p w:rsidR="00EB34A7" w:rsidRDefault="00EB34A7" w:rsidP="00EB34A7">
      <w:pPr>
        <w:ind w:left="708"/>
      </w:pPr>
      <w:r>
        <w:t xml:space="preserve">Notre serveur </w:t>
      </w:r>
      <w:r w:rsidRPr="00EB34A7">
        <w:rPr>
          <w:rFonts w:ascii="Arial" w:hAnsi="Arial" w:cs="Arial"/>
          <w:b/>
        </w:rPr>
        <w:t>WSUS</w:t>
      </w:r>
      <w:r>
        <w:t xml:space="preserve"> devra être joignable facilement il serait bon de lui donner une adresse IP fixe. </w:t>
      </w:r>
    </w:p>
    <w:p w:rsidR="00EB34A7" w:rsidRDefault="00EB34A7" w:rsidP="00EB34A7">
      <w:pPr>
        <w:ind w:left="708"/>
      </w:pPr>
      <w:r>
        <w:t xml:space="preserve">Via le </w:t>
      </w:r>
      <w:r w:rsidRPr="00EB34A7">
        <w:rPr>
          <w:rFonts w:ascii="Arial" w:hAnsi="Arial" w:cs="Arial"/>
          <w:b/>
        </w:rPr>
        <w:t>Centre Réseau et partage</w:t>
      </w:r>
      <w:r>
        <w:t xml:space="preserve">, puis </w:t>
      </w:r>
      <w:r w:rsidRPr="00EB34A7">
        <w:rPr>
          <w:rFonts w:ascii="Arial" w:hAnsi="Arial" w:cs="Arial"/>
          <w:b/>
        </w:rPr>
        <w:t>Modifier les paramètres de la Carte</w:t>
      </w:r>
    </w:p>
    <w:p w:rsidR="00EB34A7" w:rsidRDefault="00F61958" w:rsidP="00EB34A7">
      <w:pPr>
        <w:ind w:left="708"/>
      </w:pPr>
      <w:r>
        <w:rPr>
          <w:noProof/>
        </w:rPr>
        <w:drawing>
          <wp:inline distT="0" distB="0" distL="0" distR="0" wp14:anchorId="582211D1" wp14:editId="2E126FC5">
            <wp:extent cx="5753100" cy="13716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1371600"/>
                    </a:xfrm>
                    <a:prstGeom prst="rect">
                      <a:avLst/>
                    </a:prstGeom>
                    <a:noFill/>
                    <a:ln>
                      <a:noFill/>
                    </a:ln>
                  </pic:spPr>
                </pic:pic>
              </a:graphicData>
            </a:graphic>
          </wp:inline>
        </w:drawing>
      </w:r>
    </w:p>
    <w:p w:rsidR="00EB34A7" w:rsidRDefault="007A5CE7" w:rsidP="00EB34A7">
      <w:pPr>
        <w:ind w:left="708"/>
      </w:pPr>
      <w:r>
        <w:rPr>
          <w:noProof/>
        </w:rPr>
        <w:drawing>
          <wp:anchor distT="0" distB="0" distL="114300" distR="114300" simplePos="0" relativeHeight="251606016" behindDoc="0" locked="0" layoutInCell="1" allowOverlap="1" wp14:anchorId="06F47C6F" wp14:editId="6C565403">
            <wp:simplePos x="0" y="0"/>
            <wp:positionH relativeFrom="column">
              <wp:posOffset>3573780</wp:posOffset>
            </wp:positionH>
            <wp:positionV relativeFrom="paragraph">
              <wp:posOffset>187960</wp:posOffset>
            </wp:positionV>
            <wp:extent cx="2698115" cy="2360295"/>
            <wp:effectExtent l="0" t="0" r="6985" b="1905"/>
            <wp:wrapSquare wrapText="bothSides"/>
            <wp:docPr id="1579" name="Imag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8115" cy="236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C40802">
        <w:t>avec par exemple</w:t>
      </w:r>
    </w:p>
    <w:p w:rsidR="00EB34A7" w:rsidRDefault="00F61958" w:rsidP="00A82872">
      <w:pPr>
        <w:ind w:left="708"/>
      </w:pPr>
      <w:r>
        <w:rPr>
          <w:noProof/>
        </w:rPr>
        <w:drawing>
          <wp:inline distT="0" distB="0" distL="0" distR="0" wp14:anchorId="5FF245AD" wp14:editId="6C67E8FE">
            <wp:extent cx="2971800" cy="226695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2266950"/>
                    </a:xfrm>
                    <a:prstGeom prst="rect">
                      <a:avLst/>
                    </a:prstGeom>
                    <a:noFill/>
                    <a:ln>
                      <a:noFill/>
                    </a:ln>
                  </pic:spPr>
                </pic:pic>
              </a:graphicData>
            </a:graphic>
          </wp:inline>
        </w:drawing>
      </w:r>
      <w:r w:rsidR="00C40802" w:rsidRPr="00C40802">
        <w:t xml:space="preserve"> </w:t>
      </w:r>
    </w:p>
    <w:p w:rsidR="00E16EE5" w:rsidRDefault="00E16EE5" w:rsidP="00E16EE5">
      <w:pPr>
        <w:pStyle w:val="Titre2"/>
      </w:pPr>
      <w:bookmarkStart w:id="10" w:name="_Toc111569205"/>
      <w:r>
        <w:t>Pare-feu - WSUS</w:t>
      </w:r>
      <w:bookmarkEnd w:id="10"/>
    </w:p>
    <w:p w:rsidR="00E16EE5" w:rsidRDefault="00E16EE5" w:rsidP="00E16EE5">
      <w:pPr>
        <w:ind w:left="708"/>
      </w:pPr>
      <w:r>
        <w:t>WSUS est configuré pour utiliser Microsoft Update comme emplacement de récupération des mises à jour. Si un pare-feu est placé entre WSUS et Internet, il peut être nécessaire de le configurer</w:t>
      </w:r>
      <w:r w:rsidR="007A5CE7">
        <w:t>.</w:t>
      </w:r>
      <w:r>
        <w:t xml:space="preserve"> WSUS utilise : </w:t>
      </w:r>
    </w:p>
    <w:p w:rsidR="00E16EE5" w:rsidRPr="00985C4A" w:rsidRDefault="00E16EE5" w:rsidP="00E16EE5">
      <w:pPr>
        <w:widowControl w:val="0"/>
        <w:numPr>
          <w:ilvl w:val="1"/>
          <w:numId w:val="7"/>
        </w:numPr>
        <w:autoSpaceDE w:val="0"/>
        <w:autoSpaceDN w:val="0"/>
        <w:adjustRightInd w:val="0"/>
        <w:rPr>
          <w:rFonts w:ascii="Arial" w:hAnsi="Arial" w:cs="Arial"/>
          <w:sz w:val="20"/>
        </w:rPr>
      </w:pPr>
      <w:r>
        <w:t>le port </w:t>
      </w:r>
      <w:r>
        <w:rPr>
          <w:b/>
        </w:rPr>
        <w:t>80 http</w:t>
      </w:r>
      <w:r>
        <w:t xml:space="preserve"> </w:t>
      </w:r>
      <w:r>
        <w:tab/>
        <w:t xml:space="preserve">pour le protocole </w:t>
      </w:r>
      <w:r>
        <w:rPr>
          <w:rFonts w:ascii="Arial" w:hAnsi="Arial" w:cs="Arial"/>
          <w:b/>
        </w:rPr>
        <w:t>TCP</w:t>
      </w:r>
    </w:p>
    <w:p w:rsidR="00E16EE5" w:rsidRPr="002E3932" w:rsidRDefault="00E16EE5" w:rsidP="00E16EE5">
      <w:pPr>
        <w:widowControl w:val="0"/>
        <w:numPr>
          <w:ilvl w:val="1"/>
          <w:numId w:val="7"/>
        </w:numPr>
        <w:autoSpaceDE w:val="0"/>
        <w:autoSpaceDN w:val="0"/>
        <w:adjustRightInd w:val="0"/>
        <w:rPr>
          <w:rFonts w:ascii="Arial" w:hAnsi="Arial" w:cs="Arial"/>
          <w:sz w:val="20"/>
        </w:rPr>
      </w:pPr>
      <w:r>
        <w:t>le port </w:t>
      </w:r>
      <w:r>
        <w:rPr>
          <w:b/>
        </w:rPr>
        <w:t xml:space="preserve"> 443</w:t>
      </w:r>
      <w:r>
        <w:t xml:space="preserve"> </w:t>
      </w:r>
      <w:r>
        <w:rPr>
          <w:b/>
        </w:rPr>
        <w:t>https</w:t>
      </w:r>
      <w:r>
        <w:t xml:space="preserve"> </w:t>
      </w:r>
      <w:r>
        <w:tab/>
        <w:t xml:space="preserve">pour le protocole </w:t>
      </w:r>
      <w:r>
        <w:rPr>
          <w:rFonts w:ascii="Arial" w:hAnsi="Arial" w:cs="Arial"/>
          <w:b/>
        </w:rPr>
        <w:t>TCP</w:t>
      </w:r>
    </w:p>
    <w:p w:rsidR="00E16EE5" w:rsidRDefault="00E16EE5" w:rsidP="00E16EE5">
      <w:pPr>
        <w:widowControl w:val="0"/>
        <w:autoSpaceDE w:val="0"/>
        <w:autoSpaceDN w:val="0"/>
        <w:adjustRightInd w:val="0"/>
        <w:ind w:left="709"/>
      </w:pPr>
      <w:r>
        <w:t>Si vous ne voulez pas que ces ports et ces protocoles soient ouverts à toutes les adresses, vous pouvez restreindre l'accès aux domaines suivants :</w:t>
      </w:r>
    </w:p>
    <w:p w:rsidR="00E16EE5" w:rsidRDefault="00BF2E68" w:rsidP="00E16EE5">
      <w:pPr>
        <w:pStyle w:val="BulletedList2"/>
        <w:numPr>
          <w:ilvl w:val="0"/>
          <w:numId w:val="0"/>
        </w:numPr>
        <w:tabs>
          <w:tab w:val="left" w:pos="720"/>
        </w:tabs>
        <w:ind w:left="720"/>
        <w:rPr>
          <w:lang w:val="fr-FR"/>
        </w:rPr>
      </w:pPr>
      <w:hyperlink r:id="rId24" w:history="1">
        <w:r w:rsidR="00E16EE5">
          <w:rPr>
            <w:rStyle w:val="Lienhypertexte"/>
            <w:rFonts w:cs="Arial"/>
            <w:sz w:val="18"/>
            <w:szCs w:val="18"/>
            <w:lang w:val="fr-FR"/>
          </w:rPr>
          <w:t>http://windowsupdate.microsoft.com</w:t>
        </w:r>
      </w:hyperlink>
      <w:r w:rsidR="00E16EE5">
        <w:rPr>
          <w:lang w:val="fr-FR"/>
        </w:rPr>
        <w:t xml:space="preserve"> </w:t>
      </w:r>
      <w:r w:rsidR="00E16EE5">
        <w:rPr>
          <w:lang w:val="fr-FR"/>
        </w:rPr>
        <w:tab/>
        <w:t xml:space="preserve"> http://*.windowsupdate.microsoft.com </w:t>
      </w:r>
      <w:hyperlink r:id="rId25" w:history="1">
        <w:r w:rsidR="00E16EE5">
          <w:rPr>
            <w:rStyle w:val="Lienhypertexte"/>
            <w:rFonts w:cs="Arial"/>
            <w:sz w:val="18"/>
            <w:szCs w:val="18"/>
            <w:lang w:val="fr-FR"/>
          </w:rPr>
          <w:t>https://*.windowsupdate.microsoft.com</w:t>
        </w:r>
      </w:hyperlink>
      <w:r w:rsidR="00E16EE5">
        <w:rPr>
          <w:lang w:val="fr-FR"/>
        </w:rPr>
        <w:t xml:space="preserve"> </w:t>
      </w:r>
      <w:r w:rsidR="00E16EE5">
        <w:rPr>
          <w:lang w:val="fr-FR"/>
        </w:rPr>
        <w:tab/>
        <w:t xml:space="preserve">http://*.update.microsoft.com </w:t>
      </w:r>
      <w:r w:rsidR="00E16EE5">
        <w:rPr>
          <w:lang w:val="fr-FR"/>
        </w:rPr>
        <w:br/>
      </w:r>
      <w:hyperlink r:id="rId26" w:history="1">
        <w:r w:rsidR="00E16EE5">
          <w:rPr>
            <w:rStyle w:val="Lienhypertexte"/>
            <w:rFonts w:cs="Arial"/>
            <w:sz w:val="18"/>
            <w:szCs w:val="18"/>
            <w:lang w:val="fr-FR"/>
          </w:rPr>
          <w:t>https://*.update.microsoft.com</w:t>
        </w:r>
      </w:hyperlink>
      <w:r w:rsidR="00E16EE5">
        <w:rPr>
          <w:lang w:val="fr-FR"/>
        </w:rPr>
        <w:t xml:space="preserve"> </w:t>
      </w:r>
      <w:r w:rsidR="00E16EE5">
        <w:rPr>
          <w:lang w:val="fr-FR"/>
        </w:rPr>
        <w:tab/>
      </w:r>
      <w:r w:rsidR="00E16EE5">
        <w:rPr>
          <w:lang w:val="fr-FR"/>
        </w:rPr>
        <w:tab/>
        <w:t xml:space="preserve">http://*.windowsupdate.com </w:t>
      </w:r>
      <w:r w:rsidR="00E16EE5">
        <w:rPr>
          <w:lang w:val="fr-FR"/>
        </w:rPr>
        <w:br/>
      </w:r>
      <w:hyperlink r:id="rId27" w:history="1">
        <w:r w:rsidR="00E16EE5">
          <w:rPr>
            <w:rStyle w:val="Lienhypertexte"/>
            <w:rFonts w:cs="Arial"/>
            <w:sz w:val="18"/>
            <w:szCs w:val="18"/>
            <w:lang w:val="fr-FR"/>
          </w:rPr>
          <w:t>http://download.windowsupdate.com</w:t>
        </w:r>
      </w:hyperlink>
      <w:r w:rsidR="00E16EE5">
        <w:rPr>
          <w:lang w:val="fr-FR"/>
        </w:rPr>
        <w:tab/>
        <w:t xml:space="preserve">http://download.microsoft.com </w:t>
      </w:r>
      <w:r w:rsidR="00E16EE5">
        <w:rPr>
          <w:lang w:val="fr-FR"/>
        </w:rPr>
        <w:br/>
      </w:r>
      <w:hyperlink r:id="rId28" w:history="1">
        <w:r w:rsidR="00E16EE5">
          <w:rPr>
            <w:rStyle w:val="Lienhypertexte"/>
            <w:rFonts w:cs="Arial"/>
            <w:sz w:val="18"/>
            <w:szCs w:val="18"/>
            <w:lang w:val="fr-FR"/>
          </w:rPr>
          <w:t>http://*.download.windowsupdate.com</w:t>
        </w:r>
      </w:hyperlink>
      <w:r w:rsidR="00E16EE5">
        <w:rPr>
          <w:lang w:val="fr-FR"/>
        </w:rPr>
        <w:t xml:space="preserve"> </w:t>
      </w:r>
      <w:r w:rsidR="00E16EE5">
        <w:rPr>
          <w:lang w:val="fr-FR"/>
        </w:rPr>
        <w:tab/>
        <w:t xml:space="preserve">http://wustat.windows.com </w:t>
      </w:r>
      <w:r w:rsidR="00E16EE5">
        <w:rPr>
          <w:lang w:val="fr-FR"/>
        </w:rPr>
        <w:br/>
      </w:r>
      <w:hyperlink r:id="rId29" w:history="1">
        <w:r w:rsidR="00E16EE5">
          <w:rPr>
            <w:rStyle w:val="Lienhypertexte"/>
            <w:rFonts w:cs="Arial"/>
            <w:sz w:val="18"/>
            <w:szCs w:val="18"/>
            <w:lang w:val="fr-FR"/>
          </w:rPr>
          <w:t>http://ntservicepack.microsoft.com</w:t>
        </w:r>
      </w:hyperlink>
      <w:r w:rsidR="00E16EE5">
        <w:rPr>
          <w:lang w:val="fr-FR"/>
        </w:rPr>
        <w:tab/>
      </w:r>
    </w:p>
    <w:p w:rsidR="007A5CE7" w:rsidRDefault="007A5CE7" w:rsidP="007A5CE7">
      <w:pPr>
        <w:pStyle w:val="Titre2"/>
      </w:pPr>
      <w:bookmarkStart w:id="11" w:name="_Toc111569206"/>
      <w:r>
        <w:t>Lecteur logique pour stockage des MAJ</w:t>
      </w:r>
      <w:bookmarkEnd w:id="11"/>
    </w:p>
    <w:p w:rsidR="007A5CE7" w:rsidRDefault="007A5CE7" w:rsidP="00E16EE5">
      <w:pPr>
        <w:widowControl w:val="0"/>
        <w:autoSpaceDE w:val="0"/>
        <w:autoSpaceDN w:val="0"/>
        <w:adjustRightInd w:val="0"/>
        <w:ind w:left="709"/>
      </w:pPr>
      <w:r>
        <w:rPr>
          <w:noProof/>
        </w:rPr>
        <w:drawing>
          <wp:inline distT="0" distB="0" distL="0" distR="0" wp14:anchorId="39607BFC" wp14:editId="4581427F">
            <wp:extent cx="5752381" cy="571429"/>
            <wp:effectExtent l="0" t="0" r="1270" b="6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52381" cy="571429"/>
                    </a:xfrm>
                    <a:prstGeom prst="rect">
                      <a:avLst/>
                    </a:prstGeom>
                  </pic:spPr>
                </pic:pic>
              </a:graphicData>
            </a:graphic>
          </wp:inline>
        </w:drawing>
      </w:r>
    </w:p>
    <w:p w:rsidR="00E16EE5" w:rsidRPr="00712106" w:rsidRDefault="00E16EE5" w:rsidP="00E16EE5">
      <w:r>
        <w:br w:type="page"/>
      </w:r>
    </w:p>
    <w:p w:rsidR="00C85871" w:rsidRDefault="000A0D79">
      <w:pPr>
        <w:pStyle w:val="Titre1"/>
        <w:tabs>
          <w:tab w:val="right" w:pos="9072"/>
        </w:tabs>
        <w:jc w:val="right"/>
        <w:rPr>
          <w:sz w:val="48"/>
        </w:rPr>
      </w:pPr>
      <w:bookmarkStart w:id="12" w:name="_Toc111569207"/>
      <w:r>
        <w:rPr>
          <w:sz w:val="48"/>
        </w:rPr>
        <w:lastRenderedPageBreak/>
        <w:t>Rôle</w:t>
      </w:r>
      <w:r w:rsidR="00C85871">
        <w:rPr>
          <w:sz w:val="48"/>
        </w:rPr>
        <w:t xml:space="preserve"> WSUS </w:t>
      </w:r>
      <w:r w:rsidR="00587D2D">
        <w:rPr>
          <w:sz w:val="48"/>
        </w:rPr>
        <w:t>2019-</w:t>
      </w:r>
      <w:r w:rsidR="00E6088B">
        <w:rPr>
          <w:sz w:val="48"/>
        </w:rPr>
        <w:t>2016-</w:t>
      </w:r>
      <w:r w:rsidR="00712106">
        <w:rPr>
          <w:sz w:val="48"/>
        </w:rPr>
        <w:t>20</w:t>
      </w:r>
      <w:r w:rsidR="00BA2565">
        <w:rPr>
          <w:sz w:val="48"/>
        </w:rPr>
        <w:t>12</w:t>
      </w:r>
      <w:bookmarkEnd w:id="12"/>
    </w:p>
    <w:p w:rsidR="00DA783D" w:rsidRDefault="00712106" w:rsidP="00DA783D">
      <w:pPr>
        <w:pStyle w:val="Titre2"/>
      </w:pPr>
      <w:bookmarkStart w:id="13" w:name="_Toc111569208"/>
      <w:r>
        <w:t>Ajout</w:t>
      </w:r>
      <w:r w:rsidR="000128B8">
        <w:t xml:space="preserve"> </w:t>
      </w:r>
      <w:r>
        <w:t>Rôle</w:t>
      </w:r>
      <w:r w:rsidR="000128B8">
        <w:t xml:space="preserve"> WSUS </w:t>
      </w:r>
      <w:r w:rsidR="00021108">
        <w:t xml:space="preserve">et </w:t>
      </w:r>
      <w:r w:rsidR="00670D58">
        <w:t>Fonctionnalités</w:t>
      </w:r>
      <w:r w:rsidR="00DA783D">
        <w:t>:</w:t>
      </w:r>
      <w:bookmarkEnd w:id="13"/>
    </w:p>
    <w:p w:rsidR="00BA2565" w:rsidRDefault="00EF759A" w:rsidP="00DA783D">
      <w:pPr>
        <w:ind w:left="708"/>
      </w:pPr>
      <w:r>
        <w:t>Sur</w:t>
      </w:r>
      <w:r w:rsidR="00BA2565">
        <w:t xml:space="preserve"> le </w:t>
      </w:r>
      <w:r w:rsidR="00BA2565" w:rsidRPr="00BA2565">
        <w:rPr>
          <w:rFonts w:ascii="Arial" w:hAnsi="Arial" w:cs="Arial"/>
          <w:b/>
        </w:rPr>
        <w:t>Gestionnaire de Serveur</w:t>
      </w:r>
      <w:r>
        <w:t>, via</w:t>
      </w:r>
      <w:r w:rsidR="00BA2565">
        <w:t xml:space="preserve"> </w:t>
      </w:r>
      <w:r w:rsidR="00BA2565" w:rsidRPr="00BA2565">
        <w:rPr>
          <w:rFonts w:ascii="Arial" w:hAnsi="Arial" w:cs="Arial"/>
          <w:b/>
        </w:rPr>
        <w:t xml:space="preserve">Gérer </w:t>
      </w:r>
      <w:r w:rsidR="00BA2565">
        <w:rPr>
          <w:rFonts w:ascii="Arial" w:hAnsi="Arial" w:cs="Arial"/>
          <w:b/>
        </w:rPr>
        <w:t>/</w:t>
      </w:r>
      <w:r w:rsidR="00BA2565" w:rsidRPr="00BA2565">
        <w:rPr>
          <w:rFonts w:ascii="Arial" w:hAnsi="Arial" w:cs="Arial"/>
          <w:b/>
        </w:rPr>
        <w:t xml:space="preserve"> Ajouter des rôles et fonctionnalités</w:t>
      </w:r>
    </w:p>
    <w:p w:rsidR="002C4471" w:rsidRDefault="002C4471" w:rsidP="00D077B6">
      <w:pPr>
        <w:ind w:left="1418"/>
      </w:pPr>
      <w:r>
        <w:rPr>
          <w:noProof/>
        </w:rPr>
        <w:drawing>
          <wp:inline distT="0" distB="0" distL="0" distR="0" wp14:anchorId="38DCFF73" wp14:editId="297E74F0">
            <wp:extent cx="3902400" cy="1324800"/>
            <wp:effectExtent l="0" t="0" r="3175" b="889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902400" cy="1324800"/>
                    </a:xfrm>
                    <a:prstGeom prst="rect">
                      <a:avLst/>
                    </a:prstGeom>
                  </pic:spPr>
                </pic:pic>
              </a:graphicData>
            </a:graphic>
          </wp:inline>
        </w:drawing>
      </w:r>
    </w:p>
    <w:p w:rsidR="00B23F27" w:rsidRDefault="00795F3D" w:rsidP="00DA783D">
      <w:pPr>
        <w:ind w:left="708"/>
      </w:pPr>
      <w:r>
        <w:t>L'assistant</w:t>
      </w:r>
      <w:r w:rsidR="00B23F27">
        <w:t xml:space="preserve"> se </w:t>
      </w:r>
      <w:r w:rsidR="00EF759A">
        <w:t>déclenche avec quelques mises en garde</w:t>
      </w:r>
    </w:p>
    <w:p w:rsidR="005D309E" w:rsidRDefault="005D309E" w:rsidP="00E16EE5">
      <w:pPr>
        <w:ind w:left="1418"/>
      </w:pPr>
      <w:r>
        <w:rPr>
          <w:noProof/>
        </w:rPr>
        <w:drawing>
          <wp:inline distT="0" distB="0" distL="0" distR="0" wp14:anchorId="450721AE" wp14:editId="6F42816A">
            <wp:extent cx="4867200" cy="2318400"/>
            <wp:effectExtent l="0" t="0" r="0" b="571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867200" cy="2318400"/>
                    </a:xfrm>
                    <a:prstGeom prst="rect">
                      <a:avLst/>
                    </a:prstGeom>
                  </pic:spPr>
                </pic:pic>
              </a:graphicData>
            </a:graphic>
          </wp:inline>
        </w:drawing>
      </w:r>
    </w:p>
    <w:p w:rsidR="00EF759A" w:rsidRDefault="00EF759A" w:rsidP="00DA783D">
      <w:pPr>
        <w:ind w:left="708"/>
      </w:pPr>
      <w:r>
        <w:t xml:space="preserve">puis on demande </w:t>
      </w:r>
      <w:r w:rsidR="005D309E" w:rsidRPr="005D309E">
        <w:rPr>
          <w:rFonts w:ascii="Arial" w:hAnsi="Arial" w:cs="Arial"/>
          <w:b/>
        </w:rPr>
        <w:t xml:space="preserve">Installation basée sur un </w:t>
      </w:r>
      <w:r w:rsidRPr="005D309E">
        <w:rPr>
          <w:rFonts w:ascii="Arial" w:hAnsi="Arial" w:cs="Arial"/>
          <w:b/>
        </w:rPr>
        <w:t>rôle</w:t>
      </w:r>
    </w:p>
    <w:p w:rsidR="005D309E" w:rsidRDefault="005D309E" w:rsidP="005D309E">
      <w:pPr>
        <w:ind w:left="1418"/>
      </w:pPr>
      <w:r>
        <w:rPr>
          <w:noProof/>
        </w:rPr>
        <w:drawing>
          <wp:inline distT="0" distB="0" distL="0" distR="0" wp14:anchorId="3F6CEC25" wp14:editId="4B5C4F76">
            <wp:extent cx="4492800" cy="1526400"/>
            <wp:effectExtent l="0" t="0" r="3175"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492800" cy="1526400"/>
                    </a:xfrm>
                    <a:prstGeom prst="rect">
                      <a:avLst/>
                    </a:prstGeom>
                  </pic:spPr>
                </pic:pic>
              </a:graphicData>
            </a:graphic>
          </wp:inline>
        </w:drawing>
      </w:r>
    </w:p>
    <w:p w:rsidR="00EF759A" w:rsidRDefault="00EF759A" w:rsidP="00DA783D">
      <w:pPr>
        <w:ind w:left="708"/>
      </w:pPr>
      <w:r>
        <w:t>on choisit notre serveur dans la liste</w:t>
      </w:r>
    </w:p>
    <w:p w:rsidR="00073608" w:rsidRDefault="00073608" w:rsidP="00073608">
      <w:pPr>
        <w:ind w:left="1418"/>
      </w:pPr>
      <w:r>
        <w:rPr>
          <w:noProof/>
        </w:rPr>
        <w:drawing>
          <wp:inline distT="0" distB="0" distL="0" distR="0" wp14:anchorId="00D5EA6E" wp14:editId="4725E29C">
            <wp:extent cx="4861775" cy="1925392"/>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r="-50" b="2922"/>
                    <a:stretch/>
                  </pic:blipFill>
                  <pic:spPr bwMode="auto">
                    <a:xfrm>
                      <a:off x="0" y="0"/>
                      <a:ext cx="4862395" cy="1925638"/>
                    </a:xfrm>
                    <a:prstGeom prst="rect">
                      <a:avLst/>
                    </a:prstGeom>
                    <a:ln>
                      <a:noFill/>
                    </a:ln>
                    <a:extLst>
                      <a:ext uri="{53640926-AAD7-44D8-BBD7-CCE9431645EC}">
                        <a14:shadowObscured xmlns:a14="http://schemas.microsoft.com/office/drawing/2010/main"/>
                      </a:ext>
                    </a:extLst>
                  </pic:spPr>
                </pic:pic>
              </a:graphicData>
            </a:graphic>
          </wp:inline>
        </w:drawing>
      </w:r>
    </w:p>
    <w:p w:rsidR="00EF759A" w:rsidRDefault="00327965" w:rsidP="00DA783D">
      <w:pPr>
        <w:ind w:left="708"/>
      </w:pPr>
      <w:r>
        <w:t xml:space="preserve">Pour les </w:t>
      </w:r>
      <w:r w:rsidRPr="00327965">
        <w:rPr>
          <w:rFonts w:ascii="Arial" w:hAnsi="Arial" w:cs="Arial"/>
          <w:b/>
        </w:rPr>
        <w:t>Rôles</w:t>
      </w:r>
      <w:r>
        <w:t xml:space="preserve">, </w:t>
      </w:r>
      <w:r w:rsidR="009D35F0">
        <w:t xml:space="preserve">on précise le rôle </w:t>
      </w:r>
      <w:r w:rsidR="009D35F0" w:rsidRPr="009D35F0">
        <w:rPr>
          <w:rFonts w:ascii="Arial" w:hAnsi="Arial" w:cs="Arial"/>
          <w:b/>
        </w:rPr>
        <w:t>Services WSUS</w:t>
      </w:r>
    </w:p>
    <w:p w:rsidR="00E16EE5" w:rsidRDefault="00E454D7" w:rsidP="00E454D7">
      <w:pPr>
        <w:ind w:left="1418"/>
      </w:pPr>
      <w:r>
        <w:rPr>
          <w:noProof/>
        </w:rPr>
        <w:lastRenderedPageBreak/>
        <w:drawing>
          <wp:inline distT="0" distB="0" distL="0" distR="0" wp14:anchorId="2DA874A7" wp14:editId="1FC6E4BA">
            <wp:extent cx="4489200" cy="2883600"/>
            <wp:effectExtent l="0" t="0" r="6985"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489200" cy="2883600"/>
                    </a:xfrm>
                    <a:prstGeom prst="rect">
                      <a:avLst/>
                    </a:prstGeom>
                  </pic:spPr>
                </pic:pic>
              </a:graphicData>
            </a:graphic>
          </wp:inline>
        </w:drawing>
      </w:r>
    </w:p>
    <w:p w:rsidR="00BC7691" w:rsidRDefault="002B4BCF" w:rsidP="00DA783D">
      <w:pPr>
        <w:ind w:left="708"/>
      </w:pPr>
      <w:r>
        <w:t>Dès que l’on coche, a</w:t>
      </w:r>
      <w:r w:rsidR="00E16EE5">
        <w:t>utomatiquement</w:t>
      </w:r>
      <w:r w:rsidR="00BC7691">
        <w:t xml:space="preserve"> les fonctionnalités nécessaires sont ajoutées, </w:t>
      </w:r>
      <w:r>
        <w:t>et on indique …</w:t>
      </w:r>
    </w:p>
    <w:p w:rsidR="00BC7691" w:rsidRDefault="002B4BCF" w:rsidP="00DA783D">
      <w:pPr>
        <w:ind w:left="708"/>
      </w:pPr>
      <w:r>
        <w:rPr>
          <w:noProof/>
        </w:rPr>
        <w:drawing>
          <wp:inline distT="0" distB="0" distL="0" distR="0" wp14:anchorId="7FDCA16A" wp14:editId="4E296B53">
            <wp:extent cx="2800800" cy="3038400"/>
            <wp:effectExtent l="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800800" cy="3038400"/>
                    </a:xfrm>
                    <a:prstGeom prst="rect">
                      <a:avLst/>
                    </a:prstGeom>
                  </pic:spPr>
                </pic:pic>
              </a:graphicData>
            </a:graphic>
          </wp:inline>
        </w:drawing>
      </w:r>
      <w:r w:rsidR="00F61958">
        <w:rPr>
          <w:noProof/>
        </w:rPr>
        <mc:AlternateContent>
          <mc:Choice Requires="wps">
            <w:drawing>
              <wp:anchor distT="0" distB="0" distL="114300" distR="114300" simplePos="0" relativeHeight="251608064" behindDoc="0" locked="0" layoutInCell="1" allowOverlap="1">
                <wp:simplePos x="0" y="0"/>
                <wp:positionH relativeFrom="column">
                  <wp:posOffset>2510790</wp:posOffset>
                </wp:positionH>
                <wp:positionV relativeFrom="paragraph">
                  <wp:posOffset>2183130</wp:posOffset>
                </wp:positionV>
                <wp:extent cx="1024890" cy="493395"/>
                <wp:effectExtent l="0" t="0" r="0" b="0"/>
                <wp:wrapNone/>
                <wp:docPr id="1570" name="Auto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4890" cy="493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81" o:spid="_x0000_s1026" type="#_x0000_t32" style="position:absolute;margin-left:197.7pt;margin-top:171.9pt;width:80.7pt;height:38.85pt;flip:x;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WmVQwIAAHIEAAAOAAAAZHJzL2Uyb0RvYy54bWysVMGO2jAQvVfqP1i+QxIILESE1SqB9rDd&#10;rrTbDzC2Q6w6tmUbAqr67x07QLvtpaqagzOOZ968mXnO6v7USXTk1gmtSpyNU4y4opoJtS/xl9ft&#10;aIGR80QxIrXiJT5zh+/X79+telPwiW61ZNwiAFGu6E2JW+9NkSSOtrwjbqwNV3DYaNsRD1u7T5gl&#10;PaB3Mpmk6TzptWXGasqdg6/1cIjXEb9pOPWfm8Zxj2SJgZuPq43rLqzJekWKvSWmFfRCg/wDi44I&#10;BUlvUDXxBB2s+AOqE9Rqpxs/prpLdNMIymMNUE2W/lbNS0sMj7VAc5y5tcn9P1j6dHy2SDCY3ewO&#10;GqRIB1N6OHgdk6NstshCk3rjCvCt1LMNZdKTejGPmn51SOmqJWrPo//r2UB4jEjehISNM5Bq13/S&#10;DHwIpIgdOzW2Q40U5mMIDODQFXSKIzrfRsRPHlH4mKWTfLEEohTO8uV0upwFegkpAk6INtb5D1x3&#10;KBgldt4SsW99pZUCNWg75CDHR+eHwGtACFZ6K6SMopAK9SVeziazSMppKVg4DG7O7neVtOhIgqzi&#10;c2Hxxs3qg2IRrOWEbS62J0KCjXzslbcCuic5Dtk6zjCSHG5SsAZ6UoWMUD8QvliDsr4t0+VmsVnk&#10;o3wy34zytK5HD9sqH8232d2sntZVVWffA/ksL1rBGFeB/1XlWf53Krrct0GfN53fGpW8RY+jALLX&#10;dyQdpRCmP+hop9n52YbqgipA2NH5cgnDzfl1H71+/irWPwAAAP//AwBQSwMEFAAGAAgAAAAhAAEH&#10;nyHhAAAACwEAAA8AAABkcnMvZG93bnJldi54bWxMj8FOwzAQRO9I/IO1SFwQdZrGVQlxKgSUnlBF&#10;KHc3WZKo8TqK3Tb5e5YT3Ga0T7Mz2Xq0nTjj4FtHGuazCARS6aqWag37z839CoQPhirTOUINE3pY&#10;59dXmUkrd6EPPBehFhxCPjUamhD6VEpfNmiNn7keiW/fbrAmsB1qWQ3mwuG2k3EULaU1LfGHxvT4&#10;3GB5LE5Ww0uxU5uvu/0YT+X2vXhbHXc0vWp9ezM+PYIIOIY/GH7rc3XIudPBnajyotOweFAJoyyS&#10;BW9gQqkli4OGJJ4rkHkm/2/IfwAAAP//AwBQSwECLQAUAAYACAAAACEAtoM4kv4AAADhAQAAEwAA&#10;AAAAAAAAAAAAAAAAAAAAW0NvbnRlbnRfVHlwZXNdLnhtbFBLAQItABQABgAIAAAAIQA4/SH/1gAA&#10;AJQBAAALAAAAAAAAAAAAAAAAAC8BAABfcmVscy8ucmVsc1BLAQItABQABgAIAAAAIQDPPWmVQwIA&#10;AHIEAAAOAAAAAAAAAAAAAAAAAC4CAABkcnMvZTJvRG9jLnhtbFBLAQItABQABgAIAAAAIQABB58h&#10;4QAAAAsBAAAPAAAAAAAAAAAAAAAAAJ0EAABkcnMvZG93bnJldi54bWxQSwUGAAAAAAQABADzAAAA&#10;qwUAAAAA&#10;">
                <v:stroke endarrow="block"/>
              </v:shape>
            </w:pict>
          </mc:Fallback>
        </mc:AlternateContent>
      </w:r>
      <w:r w:rsidR="00F61958">
        <w:rPr>
          <w:noProof/>
        </w:rPr>
        <mc:AlternateContent>
          <mc:Choice Requires="wps">
            <w:drawing>
              <wp:anchor distT="0" distB="0" distL="114300" distR="114300" simplePos="0" relativeHeight="251609088" behindDoc="0" locked="0" layoutInCell="1" allowOverlap="1">
                <wp:simplePos x="0" y="0"/>
                <wp:positionH relativeFrom="column">
                  <wp:posOffset>3535680</wp:posOffset>
                </wp:positionH>
                <wp:positionV relativeFrom="paragraph">
                  <wp:posOffset>1314450</wp:posOffset>
                </wp:positionV>
                <wp:extent cx="0" cy="868680"/>
                <wp:effectExtent l="0" t="0" r="0" b="0"/>
                <wp:wrapNone/>
                <wp:docPr id="1569" name="AutoShape 1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686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2" o:spid="_x0000_s1026" type="#_x0000_t32" style="position:absolute;margin-left:278.4pt;margin-top:103.5pt;width:0;height:68.4pt;flip:y;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vCkJwIAAEoEAAAOAAAAZHJzL2Uyb0RvYy54bWysVMGO2jAQvVfqP1i+QxIKFCLCapVAL9sW&#10;abe9G9tJrDq2ZRsCqvrvHTtA2fZSVQXJjO2ZN29mnlk9nDqJjtw6oVWBs3GKEVdUM6GaAn952Y4W&#10;GDlPFCNSK17gM3f4Yf32zao3OZ/oVkvGLQIQ5fLeFLj13uRJ4mjLO+LG2nAFl7W2HfGwtU3CLOkB&#10;vZPJJE3nSa8tM1ZT7hycVsMlXkf8uubUf65rxz2SBQZuPq42rvuwJusVyRtLTCvohQb5BxYdEQqS&#10;3qAq4gk6WPEHVCeo1U7Xfkx1l+i6FpTHGqCaLP2tmueWGB5rgeY4c2uT+3+w9NNxZ5FgMLvZfImR&#10;Ih1M6fHgdUyOstliEprUG5eDb6l2NpRJT+rZPGn6zSGly5aohkf/l7OB8CxEJK9CwsYZSLXvP2oG&#10;PgRSxI6datuhWgrzNQQGcOgKOsURnW8j4ieP6HBI4XQxh2+cXkLygBDijHX+A9cdCkaBnbdENK0v&#10;tVKgA20HdHJ8cj7w+xUQgpXeCimjHKRCfYGXs8ks0nFaChYug5uzzb6UFh1JEFT8xGLh5t7N6oNi&#10;EazlhG0utidCDjYklyrgQV1A52INivm+TJebxWYxHU0n881omlbV6HFbTkfzbfZ+Vr2ryrLKfgRq&#10;2TRvBWNcBXZX9WbTv1PH5R0Nurvp99aG5DV67BeQvf5G0nHEYaqDPvaanXf2OnoQbHS+PK7wIu73&#10;YN//Bax/AgAA//8DAFBLAwQUAAYACAAAACEAuCGGVN4AAAALAQAADwAAAGRycy9kb3ducmV2Lnht&#10;bEyPzU6EQBCE7ya+w6RNvLmD+8MSpNkYE40HQ+Kq91loAWV6kJkF9u1t40GP1VWp/irbzbZTIw2+&#10;dYxwvYhAEZeuarlGeH25v0pA+WC4Mp1jQjiRh11+fpaZtHITP9O4D7WSEvapQWhC6FOtfdmQNX7h&#10;emLx3t1gTRA51LoazCTlttPLKIq1NS3Lh8b0dNdQ+bk/WoQv3p7e1npMPooixA+PTzVTMSFeXsy3&#10;N6ACzeEvDD/4gg65MB3ckSuvOoTNJhb0gLCMtjJKEr+XA8JqvUpA55n+vyH/BgAA//8DAFBLAQIt&#10;ABQABgAIAAAAIQC2gziS/gAAAOEBAAATAAAAAAAAAAAAAAAAAAAAAABbQ29udGVudF9UeXBlc10u&#10;eG1sUEsBAi0AFAAGAAgAAAAhADj9If/WAAAAlAEAAAsAAAAAAAAAAAAAAAAALwEAAF9yZWxzLy5y&#10;ZWxzUEsBAi0AFAAGAAgAAAAhAOeO8KQnAgAASgQAAA4AAAAAAAAAAAAAAAAALgIAAGRycy9lMm9E&#10;b2MueG1sUEsBAi0AFAAGAAgAAAAhALghhlTeAAAACwEAAA8AAAAAAAAAAAAAAAAAgQQAAGRycy9k&#10;b3ducmV2LnhtbFBLBQYAAAAABAAEAPMAAACMBQAAAAA=&#10;"/>
            </w:pict>
          </mc:Fallback>
        </mc:AlternateContent>
      </w:r>
      <w:r w:rsidR="00F61958">
        <w:rPr>
          <w:noProof/>
        </w:rPr>
        <mc:AlternateContent>
          <mc:Choice Requires="wps">
            <w:drawing>
              <wp:anchor distT="0" distB="0" distL="114300" distR="114300" simplePos="0" relativeHeight="251607040" behindDoc="0" locked="0" layoutInCell="1" allowOverlap="1">
                <wp:simplePos x="0" y="0"/>
                <wp:positionH relativeFrom="column">
                  <wp:posOffset>3535680</wp:posOffset>
                </wp:positionH>
                <wp:positionV relativeFrom="paragraph">
                  <wp:posOffset>158115</wp:posOffset>
                </wp:positionV>
                <wp:extent cx="2483485" cy="2985135"/>
                <wp:effectExtent l="0" t="0" r="0" b="0"/>
                <wp:wrapNone/>
                <wp:docPr id="1568" name="Text Box 1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3485" cy="2985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pPr>
                              <w:ind w:left="0"/>
                            </w:pPr>
                            <w:r>
                              <w:t>pour les principales, il s'agit de</w:t>
                            </w:r>
                          </w:p>
                          <w:p w:rsidR="00044CB0" w:rsidRPr="005062A2" w:rsidRDefault="00044CB0">
                            <w:pPr>
                              <w:ind w:left="0"/>
                              <w:rPr>
                                <w:rFonts w:ascii="Arial" w:hAnsi="Arial" w:cs="Arial"/>
                                <w:b/>
                              </w:rPr>
                            </w:pPr>
                            <w:r w:rsidRPr="005062A2">
                              <w:rPr>
                                <w:rFonts w:ascii="Arial" w:hAnsi="Arial" w:cs="Arial"/>
                                <w:b/>
                              </w:rPr>
                              <w:t>Framework.net  4.</w:t>
                            </w:r>
                            <w:r w:rsidR="002B4BCF">
                              <w:rPr>
                                <w:rFonts w:ascii="Arial" w:hAnsi="Arial" w:cs="Arial"/>
                                <w:b/>
                              </w:rPr>
                              <w:t>7</w:t>
                            </w:r>
                            <w:r>
                              <w:rPr>
                                <w:rFonts w:ascii="Arial" w:hAnsi="Arial" w:cs="Arial"/>
                                <w:b/>
                              </w:rPr>
                              <w:t xml:space="preserve"> (4.6 sur 2016</w:t>
                            </w:r>
                            <w:r w:rsidR="002B4BCF">
                              <w:rPr>
                                <w:rFonts w:ascii="Arial" w:hAnsi="Arial" w:cs="Arial"/>
                                <w:b/>
                              </w:rPr>
                              <w:t xml:space="preserve"> et 4.5 sur 2012</w:t>
                            </w:r>
                            <w:r>
                              <w:rPr>
                                <w:rFonts w:ascii="Arial" w:hAnsi="Arial" w:cs="Arial"/>
                                <w:b/>
                              </w:rPr>
                              <w:t>)</w:t>
                            </w:r>
                          </w:p>
                          <w:p w:rsidR="00044CB0" w:rsidRPr="005062A2" w:rsidRDefault="00044CB0">
                            <w:pPr>
                              <w:ind w:left="0"/>
                              <w:rPr>
                                <w:rFonts w:ascii="Arial" w:hAnsi="Arial" w:cs="Arial"/>
                                <w:b/>
                              </w:rPr>
                            </w:pPr>
                            <w:r>
                              <w:rPr>
                                <w:rFonts w:ascii="Arial" w:hAnsi="Arial" w:cs="Arial"/>
                                <w:b/>
                              </w:rPr>
                              <w:t xml:space="preserve"> Sur </w:t>
                            </w:r>
                            <w:r w:rsidRPr="005062A2">
                              <w:rPr>
                                <w:rFonts w:ascii="Arial" w:hAnsi="Arial" w:cs="Arial"/>
                                <w:b/>
                              </w:rPr>
                              <w:t>Outils d'administration WSUS</w:t>
                            </w:r>
                          </w:p>
                          <w:p w:rsidR="00044CB0" w:rsidRDefault="00044CB0">
                            <w:pPr>
                              <w:ind w:left="0"/>
                              <w:rPr>
                                <w:rFonts w:ascii="Arial" w:hAnsi="Arial" w:cs="Arial"/>
                                <w:b/>
                              </w:rPr>
                            </w:pPr>
                            <w:r w:rsidRPr="005062A2">
                              <w:rPr>
                                <w:rFonts w:ascii="Arial" w:hAnsi="Arial" w:cs="Arial"/>
                                <w:b/>
                              </w:rPr>
                              <w:t>IIS avec fonctions ASP</w:t>
                            </w:r>
                            <w:r w:rsidR="002B4BCF">
                              <w:rPr>
                                <w:rFonts w:ascii="Arial" w:hAnsi="Arial" w:cs="Arial"/>
                                <w:b/>
                              </w:rPr>
                              <w:t xml:space="preserve"> 4.7 (4.6 sur 2016 et 4.5 sur 2012)</w:t>
                            </w:r>
                          </w:p>
                          <w:p w:rsidR="00044CB0" w:rsidRDefault="00F61958">
                            <w:pPr>
                              <w:ind w:left="0"/>
                              <w:rPr>
                                <w:rFonts w:ascii="Arial" w:hAnsi="Arial" w:cs="Arial"/>
                                <w:b/>
                              </w:rPr>
                            </w:pPr>
                            <w:r>
                              <w:rPr>
                                <w:rFonts w:ascii="Arial" w:hAnsi="Arial" w:cs="Arial"/>
                                <w:b/>
                                <w:noProof/>
                              </w:rPr>
                              <w:drawing>
                                <wp:inline distT="0" distB="0" distL="0" distR="0">
                                  <wp:extent cx="1828800" cy="666750"/>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666750"/>
                                          </a:xfrm>
                                          <a:prstGeom prst="rect">
                                            <a:avLst/>
                                          </a:prstGeom>
                                          <a:noFill/>
                                          <a:ln>
                                            <a:noFill/>
                                          </a:ln>
                                        </pic:spPr>
                                      </pic:pic>
                                    </a:graphicData>
                                  </a:graphic>
                                </wp:inline>
                              </w:drawing>
                            </w:r>
                          </w:p>
                          <w:p w:rsidR="00044CB0" w:rsidRDefault="00F61958">
                            <w:pPr>
                              <w:ind w:left="0"/>
                              <w:rPr>
                                <w:rFonts w:ascii="Arial" w:hAnsi="Arial" w:cs="Arial"/>
                                <w:b/>
                              </w:rPr>
                            </w:pPr>
                            <w:r>
                              <w:rPr>
                                <w:rFonts w:ascii="Arial" w:hAnsi="Arial" w:cs="Arial"/>
                                <w:b/>
                                <w:noProof/>
                              </w:rPr>
                              <w:drawing>
                                <wp:inline distT="0" distB="0" distL="0" distR="0">
                                  <wp:extent cx="2295525" cy="171450"/>
                                  <wp:effectExtent l="0" t="0" r="9525"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95525" cy="171450"/>
                                          </a:xfrm>
                                          <a:prstGeom prst="rect">
                                            <a:avLst/>
                                          </a:prstGeom>
                                          <a:noFill/>
                                          <a:ln>
                                            <a:noFill/>
                                          </a:ln>
                                        </pic:spPr>
                                      </pic:pic>
                                    </a:graphicData>
                                  </a:graphic>
                                </wp:inline>
                              </w:drawing>
                            </w:r>
                          </w:p>
                          <w:p w:rsidR="00044CB0" w:rsidRDefault="00F61958">
                            <w:pPr>
                              <w:ind w:left="0"/>
                              <w:rPr>
                                <w:rFonts w:ascii="Arial" w:hAnsi="Arial" w:cs="Arial"/>
                                <w:b/>
                              </w:rPr>
                            </w:pPr>
                            <w:r>
                              <w:rPr>
                                <w:rFonts w:ascii="Arial" w:hAnsi="Arial" w:cs="Arial"/>
                                <w:b/>
                                <w:noProof/>
                              </w:rPr>
                              <w:drawing>
                                <wp:inline distT="0" distB="0" distL="0" distR="0">
                                  <wp:extent cx="2295525" cy="190500"/>
                                  <wp:effectExtent l="0" t="0" r="9525" b="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95525" cy="190500"/>
                                          </a:xfrm>
                                          <a:prstGeom prst="rect">
                                            <a:avLst/>
                                          </a:prstGeom>
                                          <a:noFill/>
                                          <a:ln>
                                            <a:noFill/>
                                          </a:ln>
                                        </pic:spPr>
                                      </pic:pic>
                                    </a:graphicData>
                                  </a:graphic>
                                </wp:inline>
                              </w:drawing>
                            </w:r>
                          </w:p>
                          <w:p w:rsidR="00044CB0" w:rsidRDefault="00F61958">
                            <w:pPr>
                              <w:ind w:left="0"/>
                              <w:rPr>
                                <w:rFonts w:ascii="Arial" w:hAnsi="Arial" w:cs="Arial"/>
                                <w:b/>
                              </w:rPr>
                            </w:pPr>
                            <w:r>
                              <w:rPr>
                                <w:rFonts w:ascii="Arial" w:hAnsi="Arial" w:cs="Arial"/>
                                <w:b/>
                                <w:noProof/>
                              </w:rPr>
                              <w:drawing>
                                <wp:inline distT="0" distB="0" distL="0" distR="0">
                                  <wp:extent cx="1857375" cy="161925"/>
                                  <wp:effectExtent l="0" t="0" r="9525" b="9525"/>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57375" cy="161925"/>
                                          </a:xfrm>
                                          <a:prstGeom prst="rect">
                                            <a:avLst/>
                                          </a:prstGeom>
                                          <a:noFill/>
                                          <a:ln>
                                            <a:noFill/>
                                          </a:ln>
                                        </pic:spPr>
                                      </pic:pic>
                                    </a:graphicData>
                                  </a:graphic>
                                </wp:inline>
                              </w:drawing>
                            </w:r>
                          </w:p>
                          <w:p w:rsidR="00044CB0" w:rsidRPr="005062A2" w:rsidRDefault="00F61958">
                            <w:pPr>
                              <w:ind w:left="0"/>
                              <w:rPr>
                                <w:rFonts w:ascii="Arial" w:hAnsi="Arial" w:cs="Arial"/>
                                <w:b/>
                              </w:rPr>
                            </w:pPr>
                            <w:r>
                              <w:rPr>
                                <w:rFonts w:ascii="Arial" w:hAnsi="Arial" w:cs="Arial"/>
                                <w:b/>
                                <w:noProof/>
                              </w:rPr>
                              <w:drawing>
                                <wp:inline distT="0" distB="0" distL="0" distR="0">
                                  <wp:extent cx="1952625" cy="190500"/>
                                  <wp:effectExtent l="0" t="0" r="9525"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52625" cy="190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80" o:spid="_x0000_s1026" type="#_x0000_t202" style="position:absolute;left:0;text-align:left;margin-left:278.4pt;margin-top:12.45pt;width:195.55pt;height:235.0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7S+iAIAABYFAAAOAAAAZHJzL2Uyb0RvYy54bWysVNuO2yAQfa/Uf0C8Z31ZO2tbcVZ7aapK&#10;24u02w8ggGNUDC6Q2NtV/70DTrLZXqSqqh8wMMNhZs4ZFpdjJ9GOGyu0qnFyFmPEFdVMqE2NPz+s&#10;ZgVG1hHFiNSK1/iRW3y5fP1qMfQVT3WrJeMGAYiy1dDXuHWur6LI0pZ3xJ7pniswNtp0xMHSbCJm&#10;yADonYzSOJ5HgzasN5pya2H3djLiZcBvGk7dx6ax3CFZY4jNhdGEce3HaLkg1caQvhV0Hwb5hyg6&#10;IhRceoS6JY6grRG/QHWCGm11486o7iLdNILykANkk8Q/ZXPfkp6HXKA4tj+Wyf4/WPph98kgwYC7&#10;fA5cKdIBSw98dOhajyjJi1CjobcVuN734OxGsIB/yNf2d5p+sUjpm5aoDb8yRg8tJwxiTHx1o5Oj&#10;nhVbWQ+yHt5rBjeRrdMBaGxM5wsIJUGADlw9Hvnx0VDYTLPiPCtyjCjY0rLIk/M83EGqw/HeWPeW&#10;6w75SY0NCCDAk92ddT4cUh1c/G1WS8FWQsqwMJv1jTRoR0Asq/Dt0V+4SeWdlfbHJsRpB6KEO7zN&#10;xxvIfyqTNIuv03K2mhcXs2yV5bPyIi5mcVJel/M4K7Pb1XcfYJJVrWCMqzuh+EGISfZ3RO9bYpJQ&#10;kCIaalzmaT5x9Mck4/D9LslOOOhLKboaF0cnUnlm3ygWusYRIad59DL8UGWoweEfqhJ04KmfRODG&#10;9QgoXg9rzR5BEUYDX0A7PCYwabX5htEAjVlj+3VLDMdIvlOgqjLJMt/JYZHlFykszKllfWohigJU&#10;jR1G0/TGTd2/7Y3YtHDTpGOlr0CJjQgaeY5qr19ovpDM/qHw3X26Dl7Pz9nyBwAAAP//AwBQSwME&#10;FAAGAAgAAAAhAEgEi6ffAAAACgEAAA8AAABkcnMvZG93bnJldi54bWxMj81OwzAQhO9IvIO1SFwQ&#10;dajyQ0KcCiqBuPbnATbxNomI7Sh2m/Ttu5zgtqMdzXxTbhYziAtNvndWwcsqAkG2cbq3rYLj4fP5&#10;FYQPaDUOzpKCK3nYVPd3JRbazXZHl31oBYdYX6CCLoSxkNI3HRn0KzeS5d/JTQYDy6mVesKZw80g&#10;11GUSoO95YYOR9p21Pzsz0bB6Xt+SvK5/grHbBenH9hntbsq9fiwvL+BCLSEPzP84jM6VMxUu7PV&#10;XgwKkiRl9KBgHecg2JDHGR+1gjhPIpBVKf9PqG4AAAD//wMAUEsBAi0AFAAGAAgAAAAhALaDOJL+&#10;AAAA4QEAABMAAAAAAAAAAAAAAAAAAAAAAFtDb250ZW50X1R5cGVzXS54bWxQSwECLQAUAAYACAAA&#10;ACEAOP0h/9YAAACUAQAACwAAAAAAAAAAAAAAAAAvAQAAX3JlbHMvLnJlbHNQSwECLQAUAAYACAAA&#10;ACEAmqu0vogCAAAWBQAADgAAAAAAAAAAAAAAAAAuAgAAZHJzL2Uyb0RvYy54bWxQSwECLQAUAAYA&#10;CAAAACEASASLp98AAAAKAQAADwAAAAAAAAAAAAAAAADiBAAAZHJzL2Rvd25yZXYueG1sUEsFBgAA&#10;AAAEAAQA8wAAAO4FAAAAAA==&#10;" stroked="f">
                <v:textbox>
                  <w:txbxContent>
                    <w:p w:rsidR="00044CB0" w:rsidRDefault="00044CB0">
                      <w:pPr>
                        <w:ind w:left="0"/>
                      </w:pPr>
                      <w:proofErr w:type="gramStart"/>
                      <w:r>
                        <w:t>pour</w:t>
                      </w:r>
                      <w:proofErr w:type="gramEnd"/>
                      <w:r>
                        <w:t xml:space="preserve"> les principales, il s'agit de</w:t>
                      </w:r>
                    </w:p>
                    <w:p w:rsidR="00044CB0" w:rsidRPr="005062A2" w:rsidRDefault="00044CB0">
                      <w:pPr>
                        <w:ind w:left="0"/>
                        <w:rPr>
                          <w:rFonts w:ascii="Arial" w:hAnsi="Arial" w:cs="Arial"/>
                          <w:b/>
                        </w:rPr>
                      </w:pPr>
                      <w:r w:rsidRPr="005062A2">
                        <w:rPr>
                          <w:rFonts w:ascii="Arial" w:hAnsi="Arial" w:cs="Arial"/>
                          <w:b/>
                        </w:rPr>
                        <w:t>Framework.net  4.</w:t>
                      </w:r>
                      <w:r w:rsidR="002B4BCF">
                        <w:rPr>
                          <w:rFonts w:ascii="Arial" w:hAnsi="Arial" w:cs="Arial"/>
                          <w:b/>
                        </w:rPr>
                        <w:t>7</w:t>
                      </w:r>
                      <w:r>
                        <w:rPr>
                          <w:rFonts w:ascii="Arial" w:hAnsi="Arial" w:cs="Arial"/>
                          <w:b/>
                        </w:rPr>
                        <w:t xml:space="preserve"> (4.6 sur 2016</w:t>
                      </w:r>
                      <w:r w:rsidR="002B4BCF">
                        <w:rPr>
                          <w:rFonts w:ascii="Arial" w:hAnsi="Arial" w:cs="Arial"/>
                          <w:b/>
                        </w:rPr>
                        <w:t xml:space="preserve"> et 4.5 sur 2012</w:t>
                      </w:r>
                      <w:r>
                        <w:rPr>
                          <w:rFonts w:ascii="Arial" w:hAnsi="Arial" w:cs="Arial"/>
                          <w:b/>
                        </w:rPr>
                        <w:t>)</w:t>
                      </w:r>
                    </w:p>
                    <w:p w:rsidR="00044CB0" w:rsidRPr="005062A2" w:rsidRDefault="00044CB0">
                      <w:pPr>
                        <w:ind w:left="0"/>
                        <w:rPr>
                          <w:rFonts w:ascii="Arial" w:hAnsi="Arial" w:cs="Arial"/>
                          <w:b/>
                        </w:rPr>
                      </w:pPr>
                      <w:r>
                        <w:rPr>
                          <w:rFonts w:ascii="Arial" w:hAnsi="Arial" w:cs="Arial"/>
                          <w:b/>
                        </w:rPr>
                        <w:t xml:space="preserve"> Sur </w:t>
                      </w:r>
                      <w:r w:rsidRPr="005062A2">
                        <w:rPr>
                          <w:rFonts w:ascii="Arial" w:hAnsi="Arial" w:cs="Arial"/>
                          <w:b/>
                        </w:rPr>
                        <w:t>Outils d'administration WSUS</w:t>
                      </w:r>
                    </w:p>
                    <w:p w:rsidR="00044CB0" w:rsidRDefault="00044CB0">
                      <w:pPr>
                        <w:ind w:left="0"/>
                        <w:rPr>
                          <w:rFonts w:ascii="Arial" w:hAnsi="Arial" w:cs="Arial"/>
                          <w:b/>
                        </w:rPr>
                      </w:pPr>
                      <w:r w:rsidRPr="005062A2">
                        <w:rPr>
                          <w:rFonts w:ascii="Arial" w:hAnsi="Arial" w:cs="Arial"/>
                          <w:b/>
                        </w:rPr>
                        <w:t>IIS avec fonctions ASP</w:t>
                      </w:r>
                      <w:r w:rsidR="002B4BCF">
                        <w:rPr>
                          <w:rFonts w:ascii="Arial" w:hAnsi="Arial" w:cs="Arial"/>
                          <w:b/>
                        </w:rPr>
                        <w:t xml:space="preserve"> 4.7 (4.6 sur 2016 et 4.5 sur 2012)</w:t>
                      </w:r>
                    </w:p>
                    <w:p w:rsidR="00044CB0" w:rsidRDefault="00F61958">
                      <w:pPr>
                        <w:ind w:left="0"/>
                        <w:rPr>
                          <w:rFonts w:ascii="Arial" w:hAnsi="Arial" w:cs="Arial"/>
                          <w:b/>
                        </w:rPr>
                      </w:pPr>
                      <w:r>
                        <w:rPr>
                          <w:rFonts w:ascii="Arial" w:hAnsi="Arial" w:cs="Arial"/>
                          <w:b/>
                          <w:noProof/>
                        </w:rPr>
                        <w:drawing>
                          <wp:inline distT="0" distB="0" distL="0" distR="0">
                            <wp:extent cx="1828800" cy="666750"/>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28800" cy="666750"/>
                                    </a:xfrm>
                                    <a:prstGeom prst="rect">
                                      <a:avLst/>
                                    </a:prstGeom>
                                    <a:noFill/>
                                    <a:ln>
                                      <a:noFill/>
                                    </a:ln>
                                  </pic:spPr>
                                </pic:pic>
                              </a:graphicData>
                            </a:graphic>
                          </wp:inline>
                        </w:drawing>
                      </w:r>
                    </w:p>
                    <w:p w:rsidR="00044CB0" w:rsidRDefault="00F61958">
                      <w:pPr>
                        <w:ind w:left="0"/>
                        <w:rPr>
                          <w:rFonts w:ascii="Arial" w:hAnsi="Arial" w:cs="Arial"/>
                          <w:b/>
                        </w:rPr>
                      </w:pPr>
                      <w:r>
                        <w:rPr>
                          <w:rFonts w:ascii="Arial" w:hAnsi="Arial" w:cs="Arial"/>
                          <w:b/>
                          <w:noProof/>
                        </w:rPr>
                        <w:drawing>
                          <wp:inline distT="0" distB="0" distL="0" distR="0">
                            <wp:extent cx="2295525" cy="171450"/>
                            <wp:effectExtent l="0" t="0" r="9525"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5525" cy="171450"/>
                                    </a:xfrm>
                                    <a:prstGeom prst="rect">
                                      <a:avLst/>
                                    </a:prstGeom>
                                    <a:noFill/>
                                    <a:ln>
                                      <a:noFill/>
                                    </a:ln>
                                  </pic:spPr>
                                </pic:pic>
                              </a:graphicData>
                            </a:graphic>
                          </wp:inline>
                        </w:drawing>
                      </w:r>
                    </w:p>
                    <w:p w:rsidR="00044CB0" w:rsidRDefault="00F61958">
                      <w:pPr>
                        <w:ind w:left="0"/>
                        <w:rPr>
                          <w:rFonts w:ascii="Arial" w:hAnsi="Arial" w:cs="Arial"/>
                          <w:b/>
                        </w:rPr>
                      </w:pPr>
                      <w:r>
                        <w:rPr>
                          <w:rFonts w:ascii="Arial" w:hAnsi="Arial" w:cs="Arial"/>
                          <w:b/>
                          <w:noProof/>
                        </w:rPr>
                        <w:drawing>
                          <wp:inline distT="0" distB="0" distL="0" distR="0">
                            <wp:extent cx="2295525" cy="190500"/>
                            <wp:effectExtent l="0" t="0" r="9525" b="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95525" cy="190500"/>
                                    </a:xfrm>
                                    <a:prstGeom prst="rect">
                                      <a:avLst/>
                                    </a:prstGeom>
                                    <a:noFill/>
                                    <a:ln>
                                      <a:noFill/>
                                    </a:ln>
                                  </pic:spPr>
                                </pic:pic>
                              </a:graphicData>
                            </a:graphic>
                          </wp:inline>
                        </w:drawing>
                      </w:r>
                    </w:p>
                    <w:p w:rsidR="00044CB0" w:rsidRDefault="00F61958">
                      <w:pPr>
                        <w:ind w:left="0"/>
                        <w:rPr>
                          <w:rFonts w:ascii="Arial" w:hAnsi="Arial" w:cs="Arial"/>
                          <w:b/>
                        </w:rPr>
                      </w:pPr>
                      <w:r>
                        <w:rPr>
                          <w:rFonts w:ascii="Arial" w:hAnsi="Arial" w:cs="Arial"/>
                          <w:b/>
                          <w:noProof/>
                        </w:rPr>
                        <w:drawing>
                          <wp:inline distT="0" distB="0" distL="0" distR="0">
                            <wp:extent cx="1857375" cy="161925"/>
                            <wp:effectExtent l="0" t="0" r="9525" b="9525"/>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57375" cy="161925"/>
                                    </a:xfrm>
                                    <a:prstGeom prst="rect">
                                      <a:avLst/>
                                    </a:prstGeom>
                                    <a:noFill/>
                                    <a:ln>
                                      <a:noFill/>
                                    </a:ln>
                                  </pic:spPr>
                                </pic:pic>
                              </a:graphicData>
                            </a:graphic>
                          </wp:inline>
                        </w:drawing>
                      </w:r>
                    </w:p>
                    <w:p w:rsidR="00044CB0" w:rsidRPr="005062A2" w:rsidRDefault="00F61958">
                      <w:pPr>
                        <w:ind w:left="0"/>
                        <w:rPr>
                          <w:rFonts w:ascii="Arial" w:hAnsi="Arial" w:cs="Arial"/>
                          <w:b/>
                        </w:rPr>
                      </w:pPr>
                      <w:r>
                        <w:rPr>
                          <w:rFonts w:ascii="Arial" w:hAnsi="Arial" w:cs="Arial"/>
                          <w:b/>
                          <w:noProof/>
                        </w:rPr>
                        <w:drawing>
                          <wp:inline distT="0" distB="0" distL="0" distR="0">
                            <wp:extent cx="1952625" cy="190500"/>
                            <wp:effectExtent l="0" t="0" r="9525"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52625" cy="190500"/>
                                    </a:xfrm>
                                    <a:prstGeom prst="rect">
                                      <a:avLst/>
                                    </a:prstGeom>
                                    <a:noFill/>
                                    <a:ln>
                                      <a:noFill/>
                                    </a:ln>
                                  </pic:spPr>
                                </pic:pic>
                              </a:graphicData>
                            </a:graphic>
                          </wp:inline>
                        </w:drawing>
                      </w:r>
                    </w:p>
                  </w:txbxContent>
                </v:textbox>
              </v:shape>
            </w:pict>
          </mc:Fallback>
        </mc:AlternateContent>
      </w:r>
    </w:p>
    <w:p w:rsidR="00E16EE5" w:rsidRDefault="00054251" w:rsidP="00DA783D">
      <w:pPr>
        <w:ind w:left="708"/>
        <w:rPr>
          <w:noProof/>
        </w:rPr>
      </w:pPr>
      <w:r>
        <w:rPr>
          <w:noProof/>
        </w:rPr>
        <w:t xml:space="preserve">On se retrouve non seulement avec </w:t>
      </w:r>
      <w:r w:rsidRPr="00054251">
        <w:rPr>
          <w:rFonts w:ascii="Arial" w:hAnsi="Arial" w:cs="Arial"/>
          <w:b/>
          <w:noProof/>
        </w:rPr>
        <w:t>WSUS</w:t>
      </w:r>
      <w:r>
        <w:rPr>
          <w:noProof/>
        </w:rPr>
        <w:t xml:space="preserve">, mais aussi </w:t>
      </w:r>
      <w:r w:rsidRPr="00054251">
        <w:rPr>
          <w:rFonts w:ascii="Arial" w:hAnsi="Arial" w:cs="Arial"/>
          <w:b/>
          <w:noProof/>
        </w:rPr>
        <w:t>IIS</w:t>
      </w:r>
    </w:p>
    <w:p w:rsidR="00054251" w:rsidRDefault="00054251" w:rsidP="00054251">
      <w:pPr>
        <w:ind w:left="1418"/>
        <w:rPr>
          <w:noProof/>
        </w:rPr>
      </w:pPr>
      <w:r>
        <w:rPr>
          <w:noProof/>
        </w:rPr>
        <mc:AlternateContent>
          <mc:Choice Requires="wps">
            <w:drawing>
              <wp:anchor distT="0" distB="0" distL="114300" distR="114300" simplePos="0" relativeHeight="251809792" behindDoc="0" locked="0" layoutInCell="1" allowOverlap="1" wp14:anchorId="10BEEA23" wp14:editId="072905F4">
                <wp:simplePos x="0" y="0"/>
                <wp:positionH relativeFrom="column">
                  <wp:posOffset>676275</wp:posOffset>
                </wp:positionH>
                <wp:positionV relativeFrom="paragraph">
                  <wp:posOffset>727075</wp:posOffset>
                </wp:positionV>
                <wp:extent cx="295910" cy="0"/>
                <wp:effectExtent l="0" t="76200" r="27940" b="95250"/>
                <wp:wrapNone/>
                <wp:docPr id="186" name="Auto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1" o:spid="_x0000_s1026" type="#_x0000_t32" style="position:absolute;margin-left:53.25pt;margin-top:57.25pt;width:23.3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3w2NgIAAGEEAAAOAAAAZHJzL2Uyb0RvYy54bWysVE2P2jAQvVfqf7B8Z0MoUIgIq1UCvWxb&#10;pN3+AGM7xKrjsWxDQFX/e8fmo6W9VFVzcMbxzJuZN89ZPB47TQ7SeQWmpPnDkBJpOAhldiX98roe&#10;zCjxgRnBNBhZ0pP09HH59s2it4UcQQtaSEcQxPiityVtQ7BFlnneyo75B7DS4GEDrmMBt26XCcd6&#10;RO90NhoOp1kPTlgHXHqPX+vzIV0m/KaRPHxuGi8D0SXF2kJaXVq3cc2WC1bsHLOt4pcy2D9U0TFl&#10;MOkNqmaBkb1Tf0B1ijvw0IQHDl0GTaO4TD1gN/nwt25eWmZl6gXJ8fZGk/9/sPzTYeOIEji72ZQS&#10;wzoc0tM+QMpN8sksjxz11hfoWpmNi13yo3mxz8C/emKgapnZyeT/erIYniKyu5C48RYzbfuPINCH&#10;YYpE2LFxXYREKsgxzeV0m4s8BsLx42g+mec4PX49ylhxjbPOhw8SOhKNkvrgmNq1oQJjcPjg8pSF&#10;HZ59wD4w8BoQkxpYK62TBrQhfUnnk9EkBXjQSsTD6ObdbltpRw4sqig9kRQEu3NzsDcigbWSidXF&#10;DkxptElI3ASnkC0taczWSUGJlnhxonVG1CZmxM6x4It1FtK3+XC+mq1m48F4NF0NxsO6Hjytq/Fg&#10;us7fT+p3dVXV+fdYfD4uWiWENLH+q6jz8d+J5nK9znK8yfpGVHaPnkjAYq/vVHQafZz2WTdbEKeN&#10;i91FFaCOk/PlzsWL8us+ef38Myx/AAAA//8DAFBLAwQUAAYACAAAACEAGeK+Ft8AAAALAQAADwAA&#10;AGRycy9kb3ducmV2LnhtbEyPQUvDQBCF74L/YRnBm91Ebagxm6IWMZcKtkU8brNjspidDdltm/rr&#10;nYKgt/dmHm++Keaj68Qeh2A9KUgnCQik2htLjYLN+vlqBiJETUZ3nlDBEQPMy/OzQufGH+gN96vY&#10;CC6hkGsFbYx9LmWoW3Q6THyPxLtPPzgd2Q6NNIM+cLnr5HWSZNJpS3yh1T0+tVh/rXZOQVx8HNvs&#10;vX68s6/rl2Vmv6uqWih1eTE+3IOIOMa/MJzwGR1KZtr6HZkgOvZJNuUoi/SWxSkxvUlBbH8nsizk&#10;/x/KHwAAAP//AwBQSwECLQAUAAYACAAAACEAtoM4kv4AAADhAQAAEwAAAAAAAAAAAAAAAAAAAAAA&#10;W0NvbnRlbnRfVHlwZXNdLnhtbFBLAQItABQABgAIAAAAIQA4/SH/1gAAAJQBAAALAAAAAAAAAAAA&#10;AAAAAC8BAABfcmVscy8ucmVsc1BLAQItABQABgAIAAAAIQDEj3w2NgIAAGEEAAAOAAAAAAAAAAAA&#10;AAAAAC4CAABkcnMvZTJvRG9jLnhtbFBLAQItABQABgAIAAAAIQAZ4r4W3wAAAAsBAAAPAAAAAAAA&#10;AAAAAAAAAJAEAABkcnMvZG93bnJldi54bWxQSwUGAAAAAAQABADzAAAAnAUAAAAA&#10;">
                <v:stroke endarrow="block"/>
              </v:shape>
            </w:pict>
          </mc:Fallback>
        </mc:AlternateContent>
      </w:r>
      <w:r>
        <w:rPr>
          <w:noProof/>
        </w:rPr>
        <mc:AlternateContent>
          <mc:Choice Requires="wps">
            <w:drawing>
              <wp:anchor distT="0" distB="0" distL="114300" distR="114300" simplePos="0" relativeHeight="251811840" behindDoc="0" locked="0" layoutInCell="1" allowOverlap="1" wp14:anchorId="05E3893F" wp14:editId="0514F9C7">
                <wp:simplePos x="0" y="0"/>
                <wp:positionH relativeFrom="column">
                  <wp:posOffset>676651</wp:posOffset>
                </wp:positionH>
                <wp:positionV relativeFrom="paragraph">
                  <wp:posOffset>1871005</wp:posOffset>
                </wp:positionV>
                <wp:extent cx="296214" cy="0"/>
                <wp:effectExtent l="0" t="76200" r="27940" b="95250"/>
                <wp:wrapNone/>
                <wp:docPr id="187" name="Auto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21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1" o:spid="_x0000_s1026" type="#_x0000_t32" style="position:absolute;margin-left:53.3pt;margin-top:147.3pt;width:23.3pt;height: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dyPNwIAAGEEAAAOAAAAZHJzL2Uyb0RvYy54bWysVE2P2yAQvVfqf0DcE9upk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IPZzR8w&#10;UqSHIT3tvY65UTadZ4GjwbgCXCu1taFLelSv5lnTrw4pXXVEtTz6v50MhMeI5C4kbJyBTLvhk2bg&#10;QyBFJOzY2D5AAhXoGOdyus2FHz2i8HGymE2yHCN6PUpIcY0z1vmPXPcoGCV23hLRdr7SSsHwtc1i&#10;FnJ4dh76gMBrQEiq9EZIGTUgFRpKvJhOpjHAaSlYOAxuzra7Slp0IEFF8QmkANidm9V7xSJYxwlb&#10;X2xPhAQb+ciNtwLYkhyHbD1nGEkOFydYZ0SpQkboHAq+WGchfVuki/V8Pc9H+WS2HuVpXY+eNlU+&#10;mm2yh2n9oa6qOvseis/yohOMcRXqv4o6y/9ONJfrdZbjTdY3opJ79EgCFHt9x6Lj6MO0z7rZaXba&#10;2tBdUAHoODpf7ly4KL/uo9fPP8PqBwAAAP//AwBQSwMEFAAGAAgAAAAhAHez4ELgAAAACwEAAA8A&#10;AABkcnMvZG93bnJldi54bWxMj0FLAzEQhe+C/yGM4M1mXTW062aLWsS9VLAt4jHdjJvgJlk2abv1&#10;1zsFQW/zZh5vvlfOR9exPQ7RBi/hepIBQ98EbX0rYbN+vpoCi0l5rbrgUcIRI8yr87NSFToc/Bvu&#10;V6llFOJjoSSYlPqC89gYdCpOQo+ebp9hcCqRHFquB3WgcNfxPMsEd8p6+mBUj08Gm6/VzklIi4+j&#10;Ee/N48y+rl+Wwn7Xdb2Q8vJifLgHlnBMf2Y44RM6VMS0DTuvI+tIZ0KQVUI+u6Xh5Li7yYFtfze8&#10;Kvn/DtUPAAAA//8DAFBLAQItABQABgAIAAAAIQC2gziS/gAAAOEBAAATAAAAAAAAAAAAAAAAAAAA&#10;AABbQ29udGVudF9UeXBlc10ueG1sUEsBAi0AFAAGAAgAAAAhADj9If/WAAAAlAEAAAsAAAAAAAAA&#10;AAAAAAAALwEAAF9yZWxzLy5yZWxzUEsBAi0AFAAGAAgAAAAhAOJt3I83AgAAYQQAAA4AAAAAAAAA&#10;AAAAAAAALgIAAGRycy9lMm9Eb2MueG1sUEsBAi0AFAAGAAgAAAAhAHez4ELgAAAACwEAAA8AAAAA&#10;AAAAAAAAAAAAkQQAAGRycy9kb3ducmV2LnhtbFBLBQYAAAAABAAEAPMAAACeBQAAAAA=&#10;">
                <v:stroke endarrow="block"/>
              </v:shape>
            </w:pict>
          </mc:Fallback>
        </mc:AlternateContent>
      </w:r>
      <w:r>
        <w:rPr>
          <w:noProof/>
        </w:rPr>
        <w:drawing>
          <wp:inline distT="0" distB="0" distL="0" distR="0" wp14:anchorId="6AEF2F0E" wp14:editId="493C0B0B">
            <wp:extent cx="3175200" cy="2084400"/>
            <wp:effectExtent l="0" t="0" r="635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175200" cy="2084400"/>
                    </a:xfrm>
                    <a:prstGeom prst="rect">
                      <a:avLst/>
                    </a:prstGeom>
                  </pic:spPr>
                </pic:pic>
              </a:graphicData>
            </a:graphic>
          </wp:inline>
        </w:drawing>
      </w:r>
    </w:p>
    <w:p w:rsidR="00360EB5" w:rsidRDefault="00327965" w:rsidP="00DA783D">
      <w:pPr>
        <w:ind w:left="708"/>
      </w:pPr>
      <w:r>
        <w:t xml:space="preserve">Pour les </w:t>
      </w:r>
      <w:r>
        <w:rPr>
          <w:rFonts w:ascii="Arial" w:hAnsi="Arial" w:cs="Arial"/>
          <w:b/>
        </w:rPr>
        <w:t>Fonctionnalités</w:t>
      </w:r>
      <w:r>
        <w:t xml:space="preserve">, on n’ajoute rien, puisqu’il à déjà automatiquement ajouté </w:t>
      </w:r>
      <w:r w:rsidR="00360EB5">
        <w:t xml:space="preserve">version </w:t>
      </w:r>
      <w:r w:rsidR="00360EB5" w:rsidRPr="00360EB5">
        <w:rPr>
          <w:rFonts w:ascii="Arial" w:hAnsi="Arial" w:cs="Arial"/>
          <w:b/>
        </w:rPr>
        <w:t>light de SQL Serveur</w:t>
      </w:r>
      <w:r w:rsidR="00360EB5">
        <w:t xml:space="preserve"> est installée</w:t>
      </w:r>
      <w:r w:rsidR="00021108">
        <w:t xml:space="preserve"> nommée </w:t>
      </w:r>
      <w:r w:rsidR="00DE2F55" w:rsidRPr="00DE2F55">
        <w:rPr>
          <w:rFonts w:ascii="Arial" w:hAnsi="Arial" w:cs="Arial"/>
          <w:b/>
        </w:rPr>
        <w:t>WID pour Windows Internat Database</w:t>
      </w:r>
    </w:p>
    <w:p w:rsidR="008C5FF5" w:rsidRDefault="00327965" w:rsidP="00327965">
      <w:pPr>
        <w:ind w:left="1418"/>
      </w:pPr>
      <w:r>
        <w:rPr>
          <w:noProof/>
        </w:rPr>
        <w:lastRenderedPageBreak/>
        <w:drawing>
          <wp:inline distT="0" distB="0" distL="0" distR="0" wp14:anchorId="2D0560D6" wp14:editId="45D3C561">
            <wp:extent cx="4860000" cy="3078000"/>
            <wp:effectExtent l="0" t="0" r="0" b="825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860000" cy="3078000"/>
                    </a:xfrm>
                    <a:prstGeom prst="rect">
                      <a:avLst/>
                    </a:prstGeom>
                  </pic:spPr>
                </pic:pic>
              </a:graphicData>
            </a:graphic>
          </wp:inline>
        </w:drawing>
      </w:r>
    </w:p>
    <w:p w:rsidR="00327965" w:rsidRDefault="00327965" w:rsidP="00327965">
      <w:pPr>
        <w:ind w:left="709"/>
      </w:pPr>
    </w:p>
    <w:p w:rsidR="008C603D" w:rsidRDefault="008C603D" w:rsidP="00DA783D">
      <w:pPr>
        <w:ind w:left="708"/>
      </w:pPr>
      <w:r>
        <w:t>on a une confirmation</w:t>
      </w:r>
      <w:r w:rsidR="008C5FF5">
        <w:t xml:space="preserve"> </w:t>
      </w:r>
    </w:p>
    <w:p w:rsidR="000D61E8" w:rsidRDefault="000D61E8" w:rsidP="000D61E8">
      <w:pPr>
        <w:ind w:left="1418"/>
      </w:pPr>
      <w:r>
        <w:rPr>
          <w:noProof/>
        </w:rPr>
        <w:drawing>
          <wp:inline distT="0" distB="0" distL="0" distR="0" wp14:anchorId="7927654B" wp14:editId="32036B8C">
            <wp:extent cx="4863600" cy="1886400"/>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863600" cy="1886400"/>
                    </a:xfrm>
                    <a:prstGeom prst="rect">
                      <a:avLst/>
                    </a:prstGeom>
                  </pic:spPr>
                </pic:pic>
              </a:graphicData>
            </a:graphic>
          </wp:inline>
        </w:drawing>
      </w:r>
    </w:p>
    <w:p w:rsidR="00F53C9A" w:rsidRDefault="00F53C9A" w:rsidP="00DA783D">
      <w:pPr>
        <w:ind w:left="708"/>
      </w:pPr>
    </w:p>
    <w:p w:rsidR="008C603D" w:rsidRDefault="000D61E8" w:rsidP="00DA783D">
      <w:pPr>
        <w:ind w:left="708"/>
      </w:pPr>
      <w:r>
        <w:t>et un choix à faire sur le paramétrage de WSUS</w:t>
      </w:r>
    </w:p>
    <w:p w:rsidR="000D61E8" w:rsidRDefault="000D61E8" w:rsidP="00F53C9A">
      <w:pPr>
        <w:ind w:left="1418"/>
      </w:pPr>
      <w:r>
        <w:rPr>
          <w:noProof/>
        </w:rPr>
        <mc:AlternateContent>
          <mc:Choice Requires="wps">
            <w:drawing>
              <wp:anchor distT="0" distB="0" distL="114300" distR="114300" simplePos="0" relativeHeight="251611136" behindDoc="0" locked="0" layoutInCell="1" allowOverlap="1" wp14:anchorId="75AF86E9" wp14:editId="69D77C86">
                <wp:simplePos x="0" y="0"/>
                <wp:positionH relativeFrom="column">
                  <wp:posOffset>3272790</wp:posOffset>
                </wp:positionH>
                <wp:positionV relativeFrom="paragraph">
                  <wp:posOffset>1375410</wp:posOffset>
                </wp:positionV>
                <wp:extent cx="0" cy="577215"/>
                <wp:effectExtent l="0" t="0" r="19050" b="13335"/>
                <wp:wrapNone/>
                <wp:docPr id="1439" name="AutoShape 1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4" o:spid="_x0000_s1026" type="#_x0000_t32" style="position:absolute;margin-left:257.7pt;margin-top:108.3pt;width:0;height:45.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5C5IQIAAEA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WB26cMK&#10;I0k6mNLz0amQHCXzZeqb1GubgW8h98aXSc/yVb8o+t0iqYqGyJoH/7eLhvDER0R3IX5jNaQ69J8V&#10;Ax8CKULHzpXpPCT0Ap3DYC63wfCzQ3Q4pHA6f3ycJfMATrJrnDbWfeKqQ97IsXWGiLpxhZISpq9M&#10;ErKQ04t1nhXJrgE+qVQ70bZBBK1EfY5X89k8BFjVCuYvvZs19aFoDToRL6PwjSzu3Iw6ShbAGk7Y&#10;drQdEe1gQ/JWejyoC+iM1qCTH6t4tV1ul+kknS22kzQuy8nzrkgni13yOC8fyqIok5+eWpJmjWCM&#10;S8/uqtkk/TtNjK9nUNtNtbc2RPfooV9A9voPpMNg/SwHVRwUu+zNdeAg0+A8Pin/Dt7vwX7/8De/&#10;AAAA//8DAFBLAwQUAAYACAAAACEA4sGbCt4AAAALAQAADwAAAGRycy9kb3ducmV2LnhtbEyPwU7D&#10;MAyG70i8Q2QkLoglLbRAqTtNSBw4sk3imjWmLTRO1aRr2dMTxAGOtj/9/v5yvdheHGn0nWOEZKVA&#10;ENfOdNwg7HfP1/cgfNBsdO+YEL7Iw7o6Pyt1YdzMr3TchkbEEPaFRmhDGAopfd2S1X7lBuJ4e3ej&#10;1SGOYyPNqOcYbnuZKpVLqzuOH1o90FNL9ed2sgjkpyxRmwfb7F9O89VbevqYhx3i5cWyeQQRaAl/&#10;MPzoR3WootPBTWy86BGyJLuNKEKa5DmISPxuDgg36i4DWZXyf4fqGwAA//8DAFBLAQItABQABgAI&#10;AAAAIQC2gziS/gAAAOEBAAATAAAAAAAAAAAAAAAAAAAAAABbQ29udGVudF9UeXBlc10ueG1sUEsB&#10;Ai0AFAAGAAgAAAAhADj9If/WAAAAlAEAAAsAAAAAAAAAAAAAAAAALwEAAF9yZWxzLy5yZWxzUEsB&#10;Ai0AFAAGAAgAAAAhACxnkLkhAgAAQAQAAA4AAAAAAAAAAAAAAAAALgIAAGRycy9lMm9Eb2MueG1s&#10;UEsBAi0AFAAGAAgAAAAhAOLBmwreAAAACwEAAA8AAAAAAAAAAAAAAAAAewQAAGRycy9kb3ducmV2&#10;LnhtbFBLBQYAAAAABAAEAPMAAACGBQAAAAA=&#10;"/>
            </w:pict>
          </mc:Fallback>
        </mc:AlternateContent>
      </w:r>
      <w:r>
        <w:rPr>
          <w:noProof/>
        </w:rPr>
        <mc:AlternateContent>
          <mc:Choice Requires="wps">
            <w:drawing>
              <wp:anchor distT="0" distB="0" distL="114300" distR="114300" simplePos="0" relativeHeight="251610112" behindDoc="0" locked="0" layoutInCell="1" allowOverlap="1" wp14:anchorId="594D2CBB" wp14:editId="00B9DF13">
                <wp:simplePos x="0" y="0"/>
                <wp:positionH relativeFrom="column">
                  <wp:posOffset>2924175</wp:posOffset>
                </wp:positionH>
                <wp:positionV relativeFrom="paragraph">
                  <wp:posOffset>1373505</wp:posOffset>
                </wp:positionV>
                <wp:extent cx="350520" cy="0"/>
                <wp:effectExtent l="38100" t="76200" r="0" b="95250"/>
                <wp:wrapNone/>
                <wp:docPr id="1438" name="AutoShape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0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3" o:spid="_x0000_s1026" type="#_x0000_t32" style="position:absolute;margin-left:230.25pt;margin-top:108.15pt;width:27.6pt;height:0;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T2iPgIAAGwEAAAOAAAAZHJzL2Uyb0RvYy54bWysVMGO2jAQvVfqP1i+QxIIW4gIq1UC7WHb&#10;Iu32A4ztEKuObdmGgKr+e8cOsLvtpaqagzOOZ968mXnO8v7USXTk1gmtSpyNU4y4opoJtS/xt+fN&#10;aI6R80QxIrXiJT5zh+9X798te1PwiW61ZNwiAFGu6E2JW+9NkSSOtrwjbqwNV3DYaNsRD1u7T5gl&#10;PaB3Mpmk6V3Sa8uM1ZQ7B1/r4RCvIn7TcOq/No3jHskSAzcfVxvXXViT1ZIUe0tMK+iFBvkHFh0R&#10;CpLeoGriCTpY8QdUJ6jVTjd+THWX6KYRlMcaoJos/a2ap5YYHmuB5jhza5P7f7D0y3FrkWAwu3wK&#10;s1Kkgyk9HLyOyVE2m09Dk3rjCvCt1NaGMulJPZlHTb87pHTVErXn0f/5bCA8CxHJm5CwcQZS7frP&#10;moEPgRSxY6fGdqiRwnwKgQEcuoJOcUTn24j4ySMKH6ezdDaBQdLrUUKKgBDijHX+I9cdCkaJnbdE&#10;7FtfaaVAB9oO6OT46Hzg9xIQgpXeCCmjHKRCfYkXs8ks0nFaChYOg5uz+10lLTqSIKj4xGLh5LWb&#10;1QfFIljLCVtfbE+EBBv52CVvBfRNchyydZxhJDncoWAN9KQKGaFyIHyxBk39WKSL9Xw9z0f55G49&#10;ytO6Hj1sqnx0t8k+zOppXVV19jOQz/KiFYxxFfhf9Z3lf6efy00blHlT+K1RyVv02FEge31H0lEE&#10;Ye6Dgnaanbc2VBf0AJKOzpfrF+7M6330evlJrH4BAAD//wMAUEsDBBQABgAIAAAAIQDEMQat3wAA&#10;AAsBAAAPAAAAZHJzL2Rvd25yZXYueG1sTI/BToNAEIbvJr7DZky8GLuAgg2yNEatnkwj1vuWHYGU&#10;nSXstoW3d0xM9DgzX/75/mI12V4ccfSdIwXxIgKBVDvTUaNg+7G+XoLwQZPRvSNUMKOHVXl+Vujc&#10;uBO947EKjeAQ8rlW0IYw5FL6ukWr/cINSHz7cqPVgcexkWbUJw63vUyiKJNWd8QfWj3gY4v1vjpY&#10;BU/VJl1/Xm2nZK5f36qX5X5D87NSlxfTwz2IgFP4g+FHn9WhZKedO5Dxoldwm0UpowqSOLsBwUQa&#10;p3cgdr8bWRbyf4fyGwAA//8DAFBLAQItABQABgAIAAAAIQC2gziS/gAAAOEBAAATAAAAAAAAAAAA&#10;AAAAAAAAAABbQ29udGVudF9UeXBlc10ueG1sUEsBAi0AFAAGAAgAAAAhADj9If/WAAAAlAEAAAsA&#10;AAAAAAAAAAAAAAAALwEAAF9yZWxzLy5yZWxzUEsBAi0AFAAGAAgAAAAhAJ7pPaI+AgAAbAQAAA4A&#10;AAAAAAAAAAAAAAAALgIAAGRycy9lMm9Eb2MueG1sUEsBAi0AFAAGAAgAAAAhAMQxBq3fAAAACwEA&#10;AA8AAAAAAAAAAAAAAAAAmAQAAGRycy9kb3ducmV2LnhtbFBLBQYAAAAABAAEAPMAAACkBQAAAAA=&#10;">
                <v:stroke endarrow="block"/>
              </v:shape>
            </w:pict>
          </mc:Fallback>
        </mc:AlternateContent>
      </w:r>
      <w:r>
        <w:rPr>
          <w:noProof/>
        </w:rPr>
        <w:drawing>
          <wp:inline distT="0" distB="0" distL="0" distR="0" wp14:anchorId="5D36EE3A" wp14:editId="1F5E1B83">
            <wp:extent cx="4860000" cy="1868400"/>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860000" cy="1868400"/>
                    </a:xfrm>
                    <a:prstGeom prst="rect">
                      <a:avLst/>
                    </a:prstGeom>
                  </pic:spPr>
                </pic:pic>
              </a:graphicData>
            </a:graphic>
          </wp:inline>
        </w:drawing>
      </w:r>
    </w:p>
    <w:p w:rsidR="00DE2F55" w:rsidRDefault="00F248B6" w:rsidP="00DE2F55">
      <w:r w:rsidRPr="00F248B6">
        <w:rPr>
          <w:b/>
        </w:rPr>
        <w:t>N.B</w:t>
      </w:r>
      <w:r>
        <w:t> :</w:t>
      </w:r>
      <w:r w:rsidR="00DE2F55">
        <w:t xml:space="preserve"> </w:t>
      </w:r>
      <w:r w:rsidR="000D61E8" w:rsidRPr="000D61E8">
        <w:rPr>
          <w:u w:val="single"/>
        </w:rPr>
        <w:t>ne pas</w:t>
      </w:r>
      <w:r w:rsidR="00DE2F55" w:rsidRPr="000D61E8">
        <w:rPr>
          <w:u w:val="single"/>
        </w:rPr>
        <w:t xml:space="preserve"> </w:t>
      </w:r>
      <w:r w:rsidR="000D61E8">
        <w:rPr>
          <w:u w:val="single"/>
        </w:rPr>
        <w:t xml:space="preserve">cocher </w:t>
      </w:r>
      <w:r w:rsidR="00DE2F55" w:rsidRPr="000D61E8">
        <w:rPr>
          <w:u w:val="single"/>
        </w:rPr>
        <w:t xml:space="preserve"> base SQL</w:t>
      </w:r>
      <w:r w:rsidR="00DE2F55">
        <w:t xml:space="preserve">, </w:t>
      </w:r>
      <w:r w:rsidR="000D61E8">
        <w:t>toujours demander</w:t>
      </w:r>
      <w:r w:rsidR="00DE2F55">
        <w:t xml:space="preserve"> </w:t>
      </w:r>
      <w:r w:rsidR="00DE2F55" w:rsidRPr="000D61E8">
        <w:rPr>
          <w:rFonts w:ascii="Arial" w:hAnsi="Arial" w:cs="Arial"/>
          <w:b/>
        </w:rPr>
        <w:t>WID</w:t>
      </w:r>
      <w:r w:rsidR="000D61E8">
        <w:t xml:space="preserve"> et bien sûr </w:t>
      </w:r>
      <w:r w:rsidR="000D61E8" w:rsidRPr="000D61E8">
        <w:rPr>
          <w:rFonts w:ascii="Arial" w:hAnsi="Arial" w:cs="Arial"/>
          <w:b/>
        </w:rPr>
        <w:t>WSUS</w:t>
      </w:r>
    </w:p>
    <w:p w:rsidR="00DE2F55" w:rsidRDefault="00DE2F55" w:rsidP="00DA783D">
      <w:pPr>
        <w:ind w:left="708"/>
      </w:pPr>
    </w:p>
    <w:p w:rsidR="00DE2F55" w:rsidRDefault="00DE2F55" w:rsidP="00DE2F55">
      <w:r>
        <w:t xml:space="preserve">Pour le stockage des Mises à Jour, il faut </w:t>
      </w:r>
      <w:r w:rsidR="007A5CE7">
        <w:t xml:space="preserve">indiquer </w:t>
      </w:r>
      <w:r>
        <w:t>un lecteur autre que le lecteur système, en NTFS et de 40-60 Giga libre...</w:t>
      </w:r>
      <w:r w:rsidR="00752677">
        <w:t xml:space="preserve"> </w:t>
      </w:r>
      <w:r w:rsidR="00E16EE5">
        <w:t>(plus si possible)</w:t>
      </w:r>
    </w:p>
    <w:p w:rsidR="00DE2F55" w:rsidRDefault="00F53C9A" w:rsidP="00DE2F55">
      <w:pPr>
        <w:widowControl w:val="0"/>
        <w:autoSpaceDE w:val="0"/>
        <w:autoSpaceDN w:val="0"/>
        <w:adjustRightInd w:val="0"/>
        <w:ind w:left="1418"/>
        <w:rPr>
          <w:rFonts w:ascii="Arial" w:hAnsi="Arial" w:cs="Arial"/>
          <w:sz w:val="20"/>
        </w:rPr>
      </w:pPr>
      <w:r w:rsidRPr="00F53C9A">
        <w:rPr>
          <w:noProof/>
        </w:rPr>
        <w:t xml:space="preserve"> </w:t>
      </w:r>
      <w:r>
        <w:rPr>
          <w:noProof/>
        </w:rPr>
        <w:drawing>
          <wp:inline distT="0" distB="0" distL="0" distR="0" wp14:anchorId="2B9D783B" wp14:editId="3279D41A">
            <wp:extent cx="1257143" cy="457143"/>
            <wp:effectExtent l="0" t="0" r="635" b="63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257143" cy="457143"/>
                    </a:xfrm>
                    <a:prstGeom prst="rect">
                      <a:avLst/>
                    </a:prstGeom>
                  </pic:spPr>
                </pic:pic>
              </a:graphicData>
            </a:graphic>
          </wp:inline>
        </w:drawing>
      </w:r>
      <w:r w:rsidR="00752677">
        <w:tab/>
      </w:r>
      <w:r w:rsidR="00752677" w:rsidRPr="00752677">
        <w:rPr>
          <w:b/>
        </w:rPr>
        <w:t>N.B</w:t>
      </w:r>
      <w:r w:rsidR="00752677">
        <w:t>: cet espace peut varier considérablement.</w:t>
      </w:r>
    </w:p>
    <w:p w:rsidR="00DE2F55" w:rsidRDefault="00F53C9A" w:rsidP="00F53C9A">
      <w:pPr>
        <w:ind w:left="1418"/>
      </w:pPr>
      <w:r>
        <w:rPr>
          <w:noProof/>
        </w:rPr>
        <w:lastRenderedPageBreak/>
        <w:drawing>
          <wp:inline distT="0" distB="0" distL="0" distR="0" wp14:anchorId="52BBE972" wp14:editId="27CF3C78">
            <wp:extent cx="5234400" cy="2538000"/>
            <wp:effectExtent l="0" t="0" r="4445"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34400" cy="2538000"/>
                    </a:xfrm>
                    <a:prstGeom prst="rect">
                      <a:avLst/>
                    </a:prstGeom>
                  </pic:spPr>
                </pic:pic>
              </a:graphicData>
            </a:graphic>
          </wp:inline>
        </w:drawing>
      </w:r>
    </w:p>
    <w:p w:rsidR="00AC3805" w:rsidRDefault="00F61958" w:rsidP="00C23D8D">
      <w:pPr>
        <w:ind w:left="708"/>
        <w:rPr>
          <w:rFonts w:cs="Arial"/>
          <w:szCs w:val="22"/>
        </w:rPr>
      </w:pPr>
      <w:r>
        <w:rPr>
          <w:rFonts w:ascii="Arial" w:hAnsi="Arial" w:cs="Arial"/>
          <w:noProof/>
          <w:sz w:val="20"/>
        </w:rPr>
        <mc:AlternateContent>
          <mc:Choice Requires="wps">
            <w:drawing>
              <wp:anchor distT="0" distB="0" distL="114300" distR="114300" simplePos="0" relativeHeight="251553792" behindDoc="0" locked="0" layoutInCell="1" allowOverlap="1" wp14:anchorId="31223FC7" wp14:editId="09F58CD0">
                <wp:simplePos x="0" y="0"/>
                <wp:positionH relativeFrom="column">
                  <wp:posOffset>-653415</wp:posOffset>
                </wp:positionH>
                <wp:positionV relativeFrom="paragraph">
                  <wp:posOffset>1924050</wp:posOffset>
                </wp:positionV>
                <wp:extent cx="1028700" cy="1143000"/>
                <wp:effectExtent l="0" t="0" r="0" b="0"/>
                <wp:wrapNone/>
                <wp:docPr id="1437" name="Text Box 1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pPr>
                              <w:ind w:left="0"/>
                            </w:pPr>
                            <w:r>
                              <w:t>Il faut indiquer le dossier de stockage des maj…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3" o:spid="_x0000_s1027" type="#_x0000_t202" style="position:absolute;left:0;text-align:left;margin-left:-51.45pt;margin-top:151.5pt;width:81pt;height:90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yfiAIAAB0FAAAOAAAAZHJzL2Uyb0RvYy54bWysVO1u2yAU/T9p74D4n/qjThNbdaomXaZJ&#10;3YfU7gEI4BjNBgYkdjft3XeBJE03TZqm5QcB38u5H+dcrm/GvkN7bqxQssbZRYoRl1QxIbc1/vy4&#10;nswxso5IRjoleY2fuMU3i9evrgdd8Vy1qmPcIACRthp0jVvndJUklra8J/ZCaS7B2CjTEwdHs02Y&#10;IQOg912Sp+lVMijDtFGUWwtf76IRLwJ+03DqPjaN5Q51NYbcXFhNWDd+TRbXpNoaoltBD2mQf8ii&#10;J0JC0BPUHXEE7Yz4DaoX1CirGndBVZ+ophGUhxqgmiz9pZqHlmgeaoHmWH1qk/1/sPTD/pNBggF3&#10;xeUMI0l6YOmRjw4t1YiyfHrpezRoW4HrgwZnN4IF/EO9Vt8r+sUiqVYtkVt+a4waWk4Y5Jj5m8nZ&#10;1YhjPchmeK8YRCI7pwLQ2JjeNxBaggAduHo68eOzoT5kms9nKZgo2DJIOIWDj0Gq43VtrHvLVY/8&#10;psYGBBDgyf7euuh6dPHRrOoEW4uuCwez3aw6g/YExLIOvwP6C7dOemep/LWIGL9AlhDD23y+gfzv&#10;ZZYX6TIvJ+ur+WxSrIvppJyl80malcvyKi3K4m79wyeYFVUrGOPyXkh+FGJW/B3Rh5GIEgpSREON&#10;y2k+jRz9sUjo33MLXxTZCwdz2Ym+xvOTE6k8s28kg7JJ5Yjo4j55mX4gBHpw/A9dCTrw1EcRuHEz&#10;Rtkd5bVR7AmEYRTQBhTDmwKbVplvGA0wnzW2X3fEcIy6dxLEVWZF4Qc6HIrpLIeDObdszi1EUoCq&#10;scMoblcuPgI7bcS2hUhRzlLdgiAbEaTilRuzOsgYZjDUdHgv/JCfn4PX86u2+AkAAP//AwBQSwME&#10;FAAGAAgAAAAhAJP/UFTfAAAACwEAAA8AAABkcnMvZG93bnJldi54bWxMj8tOwzAQRfdI/IM1SGxQ&#10;a6fvhDgVIIHYtvQDnHiaRMTjKHab9O8ZVrCcmaM75+b7yXXiikNoPWlI5goEUuVtS7WG09f7bAci&#10;REPWdJ5Qww0D7Iv7u9xk1o90wOsx1oJDKGRGQxNjn0kZqgadCXPfI/Ht7AdnIo9DLe1gRg53nVwo&#10;tZHOtMQfGtPjW4PV9/HiNJw/x6d1OpYf8bQ9rDavpt2W/qb148P08gwi4hT/YPjVZ3Uo2Kn0F7JB&#10;dBpmiVqkzGpYqiW3YmSdJiBKDasdL2SRy/8dih8AAAD//wMAUEsBAi0AFAAGAAgAAAAhALaDOJL+&#10;AAAA4QEAABMAAAAAAAAAAAAAAAAAAAAAAFtDb250ZW50X1R5cGVzXS54bWxQSwECLQAUAAYACAAA&#10;ACEAOP0h/9YAAACUAQAACwAAAAAAAAAAAAAAAAAvAQAAX3JlbHMvLnJlbHNQSwECLQAUAAYACAAA&#10;ACEA3yi8n4gCAAAdBQAADgAAAAAAAAAAAAAAAAAuAgAAZHJzL2Uyb0RvYy54bWxQSwECLQAUAAYA&#10;CAAAACEAk/9QVN8AAAALAQAADwAAAAAAAAAAAAAAAADiBAAAZHJzL2Rvd25yZXYueG1sUEsFBgAA&#10;AAAEAAQA8wAAAO4FAAAAAA==&#10;" stroked="f">
                <v:textbox>
                  <w:txbxContent>
                    <w:p w:rsidR="00044CB0" w:rsidRDefault="00044CB0">
                      <w:pPr>
                        <w:ind w:left="0"/>
                      </w:pPr>
                      <w:r>
                        <w:t>Il faut indiquer le dossier de stockage des maj…</w:t>
                      </w:r>
                    </w:p>
                  </w:txbxContent>
                </v:textbox>
              </v:shape>
            </w:pict>
          </mc:Fallback>
        </mc:AlternateContent>
      </w:r>
      <w:r w:rsidR="002A26C2">
        <w:rPr>
          <w:rFonts w:cs="Arial"/>
          <w:szCs w:val="22"/>
        </w:rPr>
        <w:t xml:space="preserve">on nous  informe que </w:t>
      </w:r>
      <w:r w:rsidR="002A26C2" w:rsidRPr="00523BF5">
        <w:rPr>
          <w:rFonts w:ascii="Arial" w:hAnsi="Arial" w:cs="Arial"/>
          <w:b/>
          <w:szCs w:val="22"/>
        </w:rPr>
        <w:t>IIS</w:t>
      </w:r>
      <w:r w:rsidR="002A26C2">
        <w:rPr>
          <w:rFonts w:cs="Arial"/>
          <w:szCs w:val="22"/>
        </w:rPr>
        <w:t xml:space="preserve"> va être installé</w:t>
      </w:r>
      <w:r w:rsidR="00523BF5">
        <w:rPr>
          <w:rFonts w:cs="Arial"/>
          <w:szCs w:val="22"/>
        </w:rPr>
        <w:t xml:space="preserve"> (version 10 ou 8…)</w:t>
      </w:r>
    </w:p>
    <w:p w:rsidR="00523BF5" w:rsidRDefault="00523BF5" w:rsidP="002E5D29">
      <w:pPr>
        <w:widowControl w:val="0"/>
        <w:autoSpaceDE w:val="0"/>
        <w:autoSpaceDN w:val="0"/>
        <w:adjustRightInd w:val="0"/>
        <w:ind w:left="1418"/>
        <w:jc w:val="left"/>
        <w:rPr>
          <w:rFonts w:cs="Arial"/>
          <w:szCs w:val="22"/>
        </w:rPr>
      </w:pPr>
      <w:r>
        <w:rPr>
          <w:noProof/>
        </w:rPr>
        <w:drawing>
          <wp:inline distT="0" distB="0" distL="0" distR="0" wp14:anchorId="7A494127" wp14:editId="5B68E39B">
            <wp:extent cx="4861775" cy="2041301"/>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r="-70" b="5935"/>
                    <a:stretch/>
                  </pic:blipFill>
                  <pic:spPr bwMode="auto">
                    <a:xfrm>
                      <a:off x="0" y="0"/>
                      <a:ext cx="4863366" cy="2041969"/>
                    </a:xfrm>
                    <a:prstGeom prst="rect">
                      <a:avLst/>
                    </a:prstGeom>
                    <a:ln>
                      <a:noFill/>
                    </a:ln>
                    <a:extLst>
                      <a:ext uri="{53640926-AAD7-44D8-BBD7-CCE9431645EC}">
                        <a14:shadowObscured xmlns:a14="http://schemas.microsoft.com/office/drawing/2010/main"/>
                      </a:ext>
                    </a:extLst>
                  </pic:spPr>
                </pic:pic>
              </a:graphicData>
            </a:graphic>
          </wp:inline>
        </w:drawing>
      </w:r>
    </w:p>
    <w:p w:rsidR="002E5D29" w:rsidRDefault="002E5D29" w:rsidP="002E5D29">
      <w:pPr>
        <w:widowControl w:val="0"/>
        <w:autoSpaceDE w:val="0"/>
        <w:autoSpaceDN w:val="0"/>
        <w:adjustRightInd w:val="0"/>
        <w:jc w:val="left"/>
        <w:rPr>
          <w:rFonts w:cs="Arial"/>
          <w:szCs w:val="22"/>
        </w:rPr>
      </w:pPr>
      <w:r>
        <w:rPr>
          <w:rFonts w:cs="Arial"/>
          <w:szCs w:val="22"/>
        </w:rPr>
        <w:t xml:space="preserve">avec toutes les fonctionnalités spécifiques et nécessaires pour </w:t>
      </w:r>
      <w:r w:rsidRPr="00907CB3">
        <w:rPr>
          <w:rFonts w:ascii="Arial" w:hAnsi="Arial" w:cs="Arial"/>
          <w:b/>
          <w:szCs w:val="22"/>
        </w:rPr>
        <w:t>WSUS</w:t>
      </w:r>
      <w:r>
        <w:rPr>
          <w:rFonts w:ascii="Arial" w:hAnsi="Arial" w:cs="Arial"/>
          <w:b/>
          <w:szCs w:val="22"/>
        </w:rPr>
        <w:t xml:space="preserve">, </w:t>
      </w:r>
      <w:r>
        <w:rPr>
          <w:rFonts w:cs="Arial"/>
          <w:szCs w:val="22"/>
        </w:rPr>
        <w:t>on garde toutes les valeurs par défaut</w:t>
      </w:r>
    </w:p>
    <w:p w:rsidR="002E5D29" w:rsidRDefault="002E5D29" w:rsidP="002E5D29">
      <w:pPr>
        <w:widowControl w:val="0"/>
        <w:autoSpaceDE w:val="0"/>
        <w:autoSpaceDN w:val="0"/>
        <w:adjustRightInd w:val="0"/>
        <w:ind w:left="1418"/>
        <w:jc w:val="left"/>
        <w:rPr>
          <w:rFonts w:cs="Arial"/>
          <w:szCs w:val="22"/>
        </w:rPr>
      </w:pPr>
      <w:r>
        <w:rPr>
          <w:noProof/>
        </w:rPr>
        <w:drawing>
          <wp:inline distT="0" distB="0" distL="0" distR="0" wp14:anchorId="55BC2406" wp14:editId="1D1A9468">
            <wp:extent cx="4958366" cy="2633729"/>
            <wp:effectExtent l="0" t="0" r="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 r="-2018" b="23978"/>
                    <a:stretch/>
                  </pic:blipFill>
                  <pic:spPr bwMode="auto">
                    <a:xfrm>
                      <a:off x="0" y="0"/>
                      <a:ext cx="4961779" cy="2635542"/>
                    </a:xfrm>
                    <a:prstGeom prst="rect">
                      <a:avLst/>
                    </a:prstGeom>
                    <a:ln>
                      <a:noFill/>
                    </a:ln>
                    <a:extLst>
                      <a:ext uri="{53640926-AAD7-44D8-BBD7-CCE9431645EC}">
                        <a14:shadowObscured xmlns:a14="http://schemas.microsoft.com/office/drawing/2010/main"/>
                      </a:ext>
                    </a:extLst>
                  </pic:spPr>
                </pic:pic>
              </a:graphicData>
            </a:graphic>
          </wp:inline>
        </w:drawing>
      </w:r>
    </w:p>
    <w:p w:rsidR="00AC018C" w:rsidRDefault="00AC018C">
      <w:pPr>
        <w:widowControl w:val="0"/>
        <w:autoSpaceDE w:val="0"/>
        <w:autoSpaceDN w:val="0"/>
        <w:adjustRightInd w:val="0"/>
        <w:jc w:val="left"/>
        <w:rPr>
          <w:rFonts w:cs="Arial"/>
          <w:szCs w:val="22"/>
        </w:rPr>
      </w:pPr>
      <w:r>
        <w:rPr>
          <w:rFonts w:cs="Arial"/>
          <w:szCs w:val="22"/>
        </w:rPr>
        <w:t>une dernière confirmation</w:t>
      </w:r>
      <w:r w:rsidR="002E5D29">
        <w:rPr>
          <w:rFonts w:cs="Arial"/>
          <w:szCs w:val="22"/>
        </w:rPr>
        <w:t xml:space="preserve"> est nécessaire</w:t>
      </w:r>
    </w:p>
    <w:p w:rsidR="002E5D29" w:rsidRDefault="002E5D29" w:rsidP="002E5D29">
      <w:pPr>
        <w:widowControl w:val="0"/>
        <w:autoSpaceDE w:val="0"/>
        <w:autoSpaceDN w:val="0"/>
        <w:adjustRightInd w:val="0"/>
        <w:ind w:left="1418"/>
        <w:jc w:val="left"/>
        <w:rPr>
          <w:rFonts w:cs="Arial"/>
          <w:szCs w:val="22"/>
        </w:rPr>
      </w:pPr>
      <w:r>
        <w:rPr>
          <w:noProof/>
        </w:rPr>
        <w:lastRenderedPageBreak/>
        <w:drawing>
          <wp:inline distT="0" distB="0" distL="0" distR="0" wp14:anchorId="6D6692E5" wp14:editId="61A4D446">
            <wp:extent cx="4863600" cy="3085200"/>
            <wp:effectExtent l="0" t="0" r="0" b="127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863600" cy="3085200"/>
                    </a:xfrm>
                    <a:prstGeom prst="rect">
                      <a:avLst/>
                    </a:prstGeom>
                  </pic:spPr>
                </pic:pic>
              </a:graphicData>
            </a:graphic>
          </wp:inline>
        </w:drawing>
      </w:r>
    </w:p>
    <w:p w:rsidR="007A5CE7" w:rsidRDefault="007A5CE7">
      <w:pPr>
        <w:spacing w:before="0"/>
        <w:ind w:left="0"/>
        <w:jc w:val="left"/>
        <w:rPr>
          <w:rFonts w:cs="Arial"/>
          <w:szCs w:val="22"/>
        </w:rPr>
      </w:pPr>
    </w:p>
    <w:p w:rsidR="00AC018C" w:rsidRDefault="00AC018C">
      <w:pPr>
        <w:widowControl w:val="0"/>
        <w:autoSpaceDE w:val="0"/>
        <w:autoSpaceDN w:val="0"/>
        <w:adjustRightInd w:val="0"/>
        <w:jc w:val="left"/>
        <w:rPr>
          <w:rFonts w:cs="Arial"/>
          <w:szCs w:val="22"/>
        </w:rPr>
      </w:pPr>
      <w:r>
        <w:rPr>
          <w:rFonts w:cs="Arial"/>
          <w:szCs w:val="22"/>
        </w:rPr>
        <w:t xml:space="preserve">on demande </w:t>
      </w:r>
      <w:r w:rsidRPr="00AC018C">
        <w:rPr>
          <w:rFonts w:ascii="Arial" w:hAnsi="Arial" w:cs="Arial"/>
          <w:b/>
          <w:szCs w:val="22"/>
        </w:rPr>
        <w:t>Installer</w:t>
      </w:r>
    </w:p>
    <w:p w:rsidR="00670D58" w:rsidRDefault="00C34409" w:rsidP="00C34409">
      <w:pPr>
        <w:ind w:left="1418"/>
      </w:pPr>
      <w:r>
        <w:rPr>
          <w:noProof/>
        </w:rPr>
        <w:drawing>
          <wp:inline distT="0" distB="0" distL="0" distR="0" wp14:anchorId="77563F6C" wp14:editId="10507476">
            <wp:extent cx="4860000" cy="3106800"/>
            <wp:effectExtent l="0" t="0" r="0"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860000" cy="3106800"/>
                    </a:xfrm>
                    <a:prstGeom prst="rect">
                      <a:avLst/>
                    </a:prstGeom>
                  </pic:spPr>
                </pic:pic>
              </a:graphicData>
            </a:graphic>
          </wp:inline>
        </w:drawing>
      </w:r>
    </w:p>
    <w:p w:rsidR="00670D58" w:rsidRDefault="00670D58" w:rsidP="00670D58">
      <w:r>
        <w:t xml:space="preserve">Lorsque l'installation sera terminée, on en sera informé depuis le </w:t>
      </w:r>
      <w:r w:rsidRPr="00670D58">
        <w:rPr>
          <w:rFonts w:ascii="Arial" w:hAnsi="Arial" w:cs="Arial"/>
          <w:b/>
        </w:rPr>
        <w:t>Gestionnaire de Serveur</w:t>
      </w:r>
      <w:r>
        <w:t xml:space="preserve"> par une </w:t>
      </w:r>
      <w:r w:rsidRPr="00670D58">
        <w:rPr>
          <w:rFonts w:ascii="Arial" w:hAnsi="Arial" w:cs="Arial"/>
          <w:b/>
        </w:rPr>
        <w:t>notification</w:t>
      </w:r>
      <w:r w:rsidR="00D35851">
        <w:rPr>
          <w:rFonts w:ascii="Arial" w:hAnsi="Arial" w:cs="Arial"/>
          <w:b/>
        </w:rPr>
        <w:t xml:space="preserve"> </w:t>
      </w:r>
      <w:r w:rsidR="00D35851">
        <w:t xml:space="preserve">Il faut alors </w:t>
      </w:r>
      <w:r w:rsidR="00D35851" w:rsidRPr="00D35851">
        <w:rPr>
          <w:rFonts w:ascii="Arial" w:hAnsi="Arial" w:cs="Arial"/>
          <w:b/>
        </w:rPr>
        <w:t>lancer les tâches de post-installation</w:t>
      </w:r>
    </w:p>
    <w:p w:rsidR="00D35851" w:rsidRDefault="00D35851" w:rsidP="00D35851">
      <w:pPr>
        <w:ind w:left="1418"/>
      </w:pPr>
      <w:r>
        <w:rPr>
          <w:noProof/>
        </w:rPr>
        <w:drawing>
          <wp:inline distT="0" distB="0" distL="0" distR="0" wp14:anchorId="56F944E5" wp14:editId="0A0C959B">
            <wp:extent cx="3333600" cy="1540800"/>
            <wp:effectExtent l="0" t="0" r="635" b="254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333600" cy="1540800"/>
                    </a:xfrm>
                    <a:prstGeom prst="rect">
                      <a:avLst/>
                    </a:prstGeom>
                  </pic:spPr>
                </pic:pic>
              </a:graphicData>
            </a:graphic>
          </wp:inline>
        </w:drawing>
      </w:r>
      <w:r w:rsidR="0077602E">
        <w:t xml:space="preserve"> </w:t>
      </w:r>
    </w:p>
    <w:p w:rsidR="0077602E" w:rsidRDefault="0077602E" w:rsidP="00670D58">
      <w:r>
        <w:t xml:space="preserve">Le lancement pourra se faire via </w:t>
      </w:r>
      <w:r w:rsidRPr="0077602E">
        <w:rPr>
          <w:rFonts w:ascii="Arial" w:hAnsi="Arial" w:cs="Arial"/>
          <w:b/>
        </w:rPr>
        <w:t>Outils / Services WSUS (Windows Server Update Services)</w:t>
      </w:r>
    </w:p>
    <w:p w:rsidR="0077602E" w:rsidRDefault="0077602E" w:rsidP="0077602E">
      <w:pPr>
        <w:ind w:left="1418"/>
      </w:pPr>
      <w:r>
        <w:rPr>
          <w:noProof/>
        </w:rPr>
        <w:lastRenderedPageBreak/>
        <w:drawing>
          <wp:inline distT="0" distB="0" distL="0" distR="0" wp14:anchorId="2DAEAB76" wp14:editId="20F49EF1">
            <wp:extent cx="2692800" cy="525600"/>
            <wp:effectExtent l="0" t="0" r="0" b="825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92800" cy="525600"/>
                    </a:xfrm>
                    <a:prstGeom prst="rect">
                      <a:avLst/>
                    </a:prstGeom>
                  </pic:spPr>
                </pic:pic>
              </a:graphicData>
            </a:graphic>
          </wp:inline>
        </w:drawing>
      </w:r>
    </w:p>
    <w:p w:rsidR="0077602E" w:rsidRDefault="0077602E" w:rsidP="0077602E">
      <w:pPr>
        <w:ind w:left="3119"/>
      </w:pPr>
      <w:r>
        <w:t>…</w:t>
      </w:r>
    </w:p>
    <w:p w:rsidR="00D35851" w:rsidRDefault="0077602E" w:rsidP="0077602E">
      <w:pPr>
        <w:spacing w:before="0"/>
        <w:ind w:left="3119"/>
      </w:pPr>
      <w:r>
        <w:rPr>
          <w:noProof/>
        </w:rPr>
        <w:drawing>
          <wp:inline distT="0" distB="0" distL="0" distR="0" wp14:anchorId="664D8F84" wp14:editId="1718C241">
            <wp:extent cx="2361600" cy="669600"/>
            <wp:effectExtent l="0" t="0" r="635"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361600" cy="669600"/>
                    </a:xfrm>
                    <a:prstGeom prst="rect">
                      <a:avLst/>
                    </a:prstGeom>
                  </pic:spPr>
                </pic:pic>
              </a:graphicData>
            </a:graphic>
          </wp:inline>
        </w:drawing>
      </w:r>
    </w:p>
    <w:p w:rsidR="0077602E" w:rsidRDefault="0077602E" w:rsidP="0077602E">
      <w:pPr>
        <w:spacing w:before="0"/>
        <w:ind w:left="3119"/>
      </w:pPr>
    </w:p>
    <w:p w:rsidR="0077602E" w:rsidRDefault="0077602E">
      <w:pPr>
        <w:spacing w:before="0"/>
        <w:ind w:left="0"/>
        <w:jc w:val="left"/>
        <w:rPr>
          <w:rFonts w:ascii="Arial Rounded MT Bold" w:hAnsi="Arial Rounded MT Bold"/>
          <w:b/>
          <w:lang w:val="en-US"/>
        </w:rPr>
      </w:pPr>
    </w:p>
    <w:p w:rsidR="00F50589" w:rsidRPr="00994E47" w:rsidRDefault="00F50589" w:rsidP="00F50589">
      <w:pPr>
        <w:pStyle w:val="Titre2"/>
        <w:rPr>
          <w:lang w:val="en-US"/>
        </w:rPr>
      </w:pPr>
      <w:bookmarkStart w:id="14" w:name="_Toc111569209"/>
      <w:r w:rsidRPr="00994E47">
        <w:rPr>
          <w:lang w:val="en-US"/>
        </w:rPr>
        <w:t>Report Viewer 20</w:t>
      </w:r>
      <w:r>
        <w:rPr>
          <w:lang w:val="en-US"/>
        </w:rPr>
        <w:t>12</w:t>
      </w:r>
      <w:r w:rsidRPr="00994E47">
        <w:rPr>
          <w:lang w:val="en-US"/>
        </w:rPr>
        <w:t xml:space="preserve"> </w:t>
      </w:r>
      <w:r>
        <w:rPr>
          <w:lang w:val="en-US"/>
        </w:rPr>
        <w:t xml:space="preserve">Redistributable pour </w:t>
      </w:r>
      <w:r w:rsidR="0077602E">
        <w:rPr>
          <w:lang w:val="en-US"/>
        </w:rPr>
        <w:t xml:space="preserve">2019 - </w:t>
      </w:r>
      <w:r>
        <w:rPr>
          <w:lang w:val="en-US"/>
        </w:rPr>
        <w:t>2016</w:t>
      </w:r>
      <w:r w:rsidRPr="00994E47">
        <w:rPr>
          <w:lang w:val="en-US"/>
        </w:rPr>
        <w:t>:</w:t>
      </w:r>
      <w:bookmarkEnd w:id="14"/>
    </w:p>
    <w:p w:rsidR="00F50589" w:rsidRDefault="00D10572" w:rsidP="00F50589">
      <w:pPr>
        <w:rPr>
          <w:rFonts w:ascii="Arial" w:hAnsi="Arial" w:cs="Arial"/>
          <w:b/>
        </w:rPr>
      </w:pPr>
      <w:r>
        <w:rPr>
          <w:rFonts w:cs="Arial"/>
        </w:rPr>
        <w:t>I</w:t>
      </w:r>
      <w:r w:rsidR="00F50589">
        <w:rPr>
          <w:rFonts w:cs="Arial"/>
        </w:rPr>
        <w:t xml:space="preserve">nstaller la version 2012 du </w:t>
      </w:r>
      <w:r w:rsidR="00F50589" w:rsidRPr="00B4683D">
        <w:rPr>
          <w:rFonts w:ascii="Arial" w:hAnsi="Arial" w:cs="Arial"/>
          <w:b/>
        </w:rPr>
        <w:t>ReportViewer</w:t>
      </w:r>
      <w:r w:rsidR="00F50589">
        <w:rPr>
          <w:rFonts w:ascii="Arial" w:hAnsi="Arial" w:cs="Arial"/>
          <w:b/>
        </w:rPr>
        <w:t xml:space="preserve"> nécessite de récupérer 2 fichiers</w:t>
      </w:r>
    </w:p>
    <w:p w:rsidR="00F50589" w:rsidRDefault="00F50589" w:rsidP="00F50589">
      <w:pPr>
        <w:rPr>
          <w:noProof/>
        </w:rPr>
      </w:pPr>
    </w:p>
    <w:p w:rsidR="00F50589" w:rsidRDefault="00F50589" w:rsidP="00F50589">
      <w:pPr>
        <w:rPr>
          <w:noProof/>
        </w:rPr>
      </w:pPr>
      <w:r>
        <w:rPr>
          <w:noProof/>
        </w:rPr>
        <w:t>D'abord le Report viewer proprement dit</w:t>
      </w:r>
    </w:p>
    <w:p w:rsidR="00F50589" w:rsidRDefault="00F61958" w:rsidP="00F50589">
      <w:pPr>
        <w:ind w:left="1418"/>
        <w:rPr>
          <w:noProof/>
        </w:rPr>
      </w:pPr>
      <w:r>
        <w:rPr>
          <w:noProof/>
        </w:rPr>
        <w:drawing>
          <wp:inline distT="0" distB="0" distL="0" distR="0">
            <wp:extent cx="4914900" cy="3181350"/>
            <wp:effectExtent l="0" t="0" r="0"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14900" cy="3181350"/>
                    </a:xfrm>
                    <a:prstGeom prst="rect">
                      <a:avLst/>
                    </a:prstGeom>
                    <a:noFill/>
                    <a:ln>
                      <a:noFill/>
                    </a:ln>
                  </pic:spPr>
                </pic:pic>
              </a:graphicData>
            </a:graphic>
          </wp:inline>
        </w:drawing>
      </w:r>
    </w:p>
    <w:p w:rsidR="00F50589" w:rsidRDefault="00F50589" w:rsidP="00F50589">
      <w:pPr>
        <w:rPr>
          <w:noProof/>
        </w:rPr>
      </w:pPr>
      <w:r>
        <w:rPr>
          <w:noProof/>
        </w:rPr>
        <w:t>qui necessite lui même des éléments suivants</w:t>
      </w:r>
    </w:p>
    <w:p w:rsidR="00F50589" w:rsidRDefault="00F61958" w:rsidP="00F50589">
      <w:pPr>
        <w:ind w:firstLine="567"/>
        <w:rPr>
          <w:noProof/>
        </w:rPr>
      </w:pPr>
      <w:r>
        <w:rPr>
          <w:noProof/>
        </w:rPr>
        <w:drawing>
          <wp:inline distT="0" distB="0" distL="0" distR="0">
            <wp:extent cx="5629275" cy="638175"/>
            <wp:effectExtent l="0" t="0" r="9525" b="9525"/>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9275" cy="638175"/>
                    </a:xfrm>
                    <a:prstGeom prst="rect">
                      <a:avLst/>
                    </a:prstGeom>
                    <a:noFill/>
                    <a:ln>
                      <a:noFill/>
                    </a:ln>
                  </pic:spPr>
                </pic:pic>
              </a:graphicData>
            </a:graphic>
          </wp:inline>
        </w:drawing>
      </w:r>
    </w:p>
    <w:p w:rsidR="007A5CE7" w:rsidRDefault="007A5CE7" w:rsidP="00F50589">
      <w:pPr>
        <w:rPr>
          <w:noProof/>
        </w:rPr>
      </w:pPr>
    </w:p>
    <w:p w:rsidR="00F50589" w:rsidRDefault="00F50589" w:rsidP="00F50589">
      <w:pPr>
        <w:rPr>
          <w:noProof/>
        </w:rPr>
      </w:pPr>
      <w:r>
        <w:rPr>
          <w:noProof/>
        </w:rPr>
        <w:t>Mais ce package nécessite de télecharger des composants du système SQL SERVER. Composant que l'on récupère parmis l'option pack de SQL server…</w:t>
      </w:r>
    </w:p>
    <w:p w:rsidR="00F50589" w:rsidRDefault="00F61958" w:rsidP="00F50589">
      <w:pPr>
        <w:rPr>
          <w:noProof/>
        </w:rPr>
      </w:pPr>
      <w:r>
        <w:rPr>
          <w:noProof/>
        </w:rPr>
        <w:drawing>
          <wp:inline distT="0" distB="0" distL="0" distR="0">
            <wp:extent cx="5457825" cy="1552575"/>
            <wp:effectExtent l="0" t="0" r="9525" b="9525"/>
            <wp:docPr id="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57825" cy="1552575"/>
                    </a:xfrm>
                    <a:prstGeom prst="rect">
                      <a:avLst/>
                    </a:prstGeom>
                    <a:noFill/>
                    <a:ln>
                      <a:noFill/>
                    </a:ln>
                  </pic:spPr>
                </pic:pic>
              </a:graphicData>
            </a:graphic>
          </wp:inline>
        </w:drawing>
      </w:r>
    </w:p>
    <w:p w:rsidR="00F50589" w:rsidRDefault="00F50589" w:rsidP="00F50589">
      <w:pPr>
        <w:rPr>
          <w:noProof/>
        </w:rPr>
      </w:pPr>
    </w:p>
    <w:p w:rsidR="00F50589" w:rsidRDefault="00F50589" w:rsidP="00F50589">
      <w:pPr>
        <w:rPr>
          <w:noProof/>
        </w:rPr>
      </w:pPr>
      <w:r>
        <w:rPr>
          <w:noProof/>
        </w:rPr>
        <w:t>On se retrouve donc avec 2 packages</w:t>
      </w:r>
    </w:p>
    <w:p w:rsidR="00F50589" w:rsidRDefault="00F61958" w:rsidP="00F50589">
      <w:pPr>
        <w:ind w:left="1418"/>
        <w:rPr>
          <w:noProof/>
        </w:rPr>
      </w:pPr>
      <w:r>
        <w:rPr>
          <w:noProof/>
        </w:rPr>
        <w:drawing>
          <wp:inline distT="0" distB="0" distL="0" distR="0">
            <wp:extent cx="2057400" cy="438150"/>
            <wp:effectExtent l="0" t="0" r="0" b="0"/>
            <wp:docPr id="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57400" cy="438150"/>
                    </a:xfrm>
                    <a:prstGeom prst="rect">
                      <a:avLst/>
                    </a:prstGeom>
                    <a:noFill/>
                    <a:ln>
                      <a:noFill/>
                    </a:ln>
                  </pic:spPr>
                </pic:pic>
              </a:graphicData>
            </a:graphic>
          </wp:inline>
        </w:drawing>
      </w:r>
    </w:p>
    <w:p w:rsidR="00F50589" w:rsidRDefault="00F50589" w:rsidP="00F50589">
      <w:pPr>
        <w:rPr>
          <w:noProof/>
        </w:rPr>
      </w:pPr>
    </w:p>
    <w:p w:rsidR="00F50589" w:rsidRDefault="00F50589" w:rsidP="00F50589">
      <w:pPr>
        <w:rPr>
          <w:noProof/>
        </w:rPr>
      </w:pPr>
      <w:r>
        <w:rPr>
          <w:noProof/>
        </w:rPr>
        <w:t xml:space="preserve">Au final donc il faut d'abord installer </w:t>
      </w:r>
      <w:r w:rsidRPr="00742E6F">
        <w:rPr>
          <w:rFonts w:ascii="Arial" w:hAnsi="Arial" w:cs="Arial"/>
          <w:b/>
          <w:noProof/>
        </w:rPr>
        <w:t>SQLSysClrTypes.msi</w:t>
      </w:r>
    </w:p>
    <w:p w:rsidR="00F50589" w:rsidRDefault="00F61958" w:rsidP="00F50589">
      <w:pPr>
        <w:ind w:left="1418"/>
        <w:rPr>
          <w:noProof/>
        </w:rPr>
      </w:pPr>
      <w:r>
        <w:rPr>
          <w:noProof/>
        </w:rPr>
        <w:drawing>
          <wp:inline distT="0" distB="0" distL="0" distR="0">
            <wp:extent cx="3581400" cy="2000250"/>
            <wp:effectExtent l="0" t="0" r="0" b="0"/>
            <wp:docPr id="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81400" cy="2000250"/>
                    </a:xfrm>
                    <a:prstGeom prst="rect">
                      <a:avLst/>
                    </a:prstGeom>
                    <a:noFill/>
                    <a:ln>
                      <a:noFill/>
                    </a:ln>
                  </pic:spPr>
                </pic:pic>
              </a:graphicData>
            </a:graphic>
          </wp:inline>
        </w:drawing>
      </w:r>
    </w:p>
    <w:p w:rsidR="00F50589" w:rsidRDefault="00F50589" w:rsidP="00F50589">
      <w:pPr>
        <w:ind w:left="1418"/>
        <w:rPr>
          <w:noProof/>
        </w:rPr>
      </w:pPr>
      <w:r>
        <w:rPr>
          <w:noProof/>
        </w:rPr>
        <w:t xml:space="preserve">Puis </w:t>
      </w:r>
      <w:r>
        <w:rPr>
          <w:rFonts w:ascii="Arial" w:hAnsi="Arial" w:cs="Arial"/>
          <w:b/>
          <w:noProof/>
        </w:rPr>
        <w:t>Reportviewer</w:t>
      </w:r>
      <w:r w:rsidRPr="00742E6F">
        <w:rPr>
          <w:rFonts w:ascii="Arial" w:hAnsi="Arial" w:cs="Arial"/>
          <w:b/>
          <w:noProof/>
        </w:rPr>
        <w:t>.msi</w:t>
      </w:r>
    </w:p>
    <w:p w:rsidR="00F50589" w:rsidRDefault="00F61958" w:rsidP="00F50589">
      <w:pPr>
        <w:ind w:left="1418"/>
        <w:rPr>
          <w:rFonts w:cs="Arial"/>
        </w:rPr>
      </w:pPr>
      <w:r>
        <w:rPr>
          <w:noProof/>
        </w:rPr>
        <w:drawing>
          <wp:inline distT="0" distB="0" distL="0" distR="0">
            <wp:extent cx="4733925" cy="2486025"/>
            <wp:effectExtent l="0" t="0" r="9525" b="9525"/>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33925" cy="2486025"/>
                    </a:xfrm>
                    <a:prstGeom prst="rect">
                      <a:avLst/>
                    </a:prstGeom>
                    <a:noFill/>
                    <a:ln>
                      <a:noFill/>
                    </a:ln>
                  </pic:spPr>
                </pic:pic>
              </a:graphicData>
            </a:graphic>
          </wp:inline>
        </w:drawing>
      </w:r>
    </w:p>
    <w:p w:rsidR="007A5CE7" w:rsidRDefault="007A5CE7">
      <w:pPr>
        <w:spacing w:before="0"/>
        <w:ind w:left="0"/>
        <w:jc w:val="left"/>
        <w:rPr>
          <w:rFonts w:ascii="Arial Rounded MT Bold" w:hAnsi="Arial Rounded MT Bold"/>
          <w:b/>
          <w:lang w:val="en-US"/>
        </w:rPr>
      </w:pPr>
      <w:r>
        <w:rPr>
          <w:lang w:val="en-US"/>
        </w:rPr>
        <w:br w:type="page"/>
      </w:r>
    </w:p>
    <w:p w:rsidR="00F50589" w:rsidRPr="00994E47" w:rsidRDefault="00F50589" w:rsidP="00F50589">
      <w:pPr>
        <w:pStyle w:val="Titre2"/>
        <w:rPr>
          <w:lang w:val="en-US"/>
        </w:rPr>
      </w:pPr>
      <w:bookmarkStart w:id="15" w:name="_Toc111569210"/>
      <w:r w:rsidRPr="00994E47">
        <w:rPr>
          <w:lang w:val="en-US"/>
        </w:rPr>
        <w:lastRenderedPageBreak/>
        <w:t xml:space="preserve">Report Viewer 2008 </w:t>
      </w:r>
      <w:r>
        <w:rPr>
          <w:lang w:val="en-US"/>
        </w:rPr>
        <w:t>Redistributable et framework 3.0 pour 2012 R2</w:t>
      </w:r>
      <w:r w:rsidRPr="00994E47">
        <w:rPr>
          <w:lang w:val="en-US"/>
        </w:rPr>
        <w:t>:</w:t>
      </w:r>
      <w:bookmarkEnd w:id="15"/>
    </w:p>
    <w:p w:rsidR="00F50589" w:rsidRDefault="00F50589" w:rsidP="00F50589">
      <w:pPr>
        <w:rPr>
          <w:noProof/>
        </w:rPr>
      </w:pPr>
      <w:r>
        <w:rPr>
          <w:rFonts w:cs="Arial"/>
        </w:rPr>
        <w:t xml:space="preserve">installer la version 2008Sp1 </w:t>
      </w:r>
      <w:r w:rsidRPr="00B4683D">
        <w:rPr>
          <w:rFonts w:ascii="Arial" w:hAnsi="Arial" w:cs="Arial"/>
          <w:b/>
        </w:rPr>
        <w:t>ReportViewer</w:t>
      </w:r>
      <w:r>
        <w:rPr>
          <w:rFonts w:cs="Arial"/>
        </w:rPr>
        <w:t xml:space="preserve"> </w:t>
      </w:r>
      <w:r w:rsidR="00F61958">
        <w:rPr>
          <w:noProof/>
        </w:rPr>
        <w:drawing>
          <wp:inline distT="0" distB="0" distL="0" distR="0">
            <wp:extent cx="2219325" cy="228600"/>
            <wp:effectExtent l="0" t="0" r="9525" b="0"/>
            <wp:docPr id="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19325" cy="228600"/>
                    </a:xfrm>
                    <a:prstGeom prst="rect">
                      <a:avLst/>
                    </a:prstGeom>
                    <a:noFill/>
                    <a:ln>
                      <a:noFill/>
                    </a:ln>
                  </pic:spPr>
                </pic:pic>
              </a:graphicData>
            </a:graphic>
          </wp:inline>
        </w:drawing>
      </w:r>
    </w:p>
    <w:p w:rsidR="00F50589" w:rsidRPr="00231797" w:rsidRDefault="00F61958" w:rsidP="00F50589">
      <w:r>
        <w:rPr>
          <w:noProof/>
        </w:rPr>
        <w:drawing>
          <wp:inline distT="0" distB="0" distL="0" distR="0">
            <wp:extent cx="3771900" cy="1000125"/>
            <wp:effectExtent l="0" t="0" r="0" b="952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71900" cy="1000125"/>
                    </a:xfrm>
                    <a:prstGeom prst="rect">
                      <a:avLst/>
                    </a:prstGeom>
                    <a:noFill/>
                    <a:ln>
                      <a:noFill/>
                    </a:ln>
                  </pic:spPr>
                </pic:pic>
              </a:graphicData>
            </a:graphic>
          </wp:inline>
        </w:drawing>
      </w:r>
    </w:p>
    <w:p w:rsidR="00F50589" w:rsidRDefault="00F50589" w:rsidP="00F50589">
      <w:pPr>
        <w:rPr>
          <w:rFonts w:cs="Arial"/>
        </w:rPr>
      </w:pPr>
    </w:p>
    <w:p w:rsidR="00F50589" w:rsidRDefault="00F50589" w:rsidP="00F50589">
      <w:pPr>
        <w:rPr>
          <w:rFonts w:cs="Arial"/>
        </w:rPr>
      </w:pPr>
      <w:r>
        <w:rPr>
          <w:rFonts w:cs="Arial"/>
        </w:rPr>
        <w:t xml:space="preserve">Cela teste la présente du </w:t>
      </w:r>
      <w:r w:rsidRPr="00B4683D">
        <w:rPr>
          <w:rFonts w:ascii="Arial" w:hAnsi="Arial" w:cs="Arial"/>
          <w:b/>
        </w:rPr>
        <w:t>Framework 2.0</w:t>
      </w:r>
      <w:r>
        <w:rPr>
          <w:rFonts w:cs="Arial"/>
        </w:rPr>
        <w:t xml:space="preserve"> (peut importe si le 4.5 est installé…)</w:t>
      </w:r>
    </w:p>
    <w:p w:rsidR="00F50589" w:rsidRDefault="00F61958" w:rsidP="00F50589">
      <w:pPr>
        <w:rPr>
          <w:noProof/>
        </w:rPr>
      </w:pPr>
      <w:r>
        <w:rPr>
          <w:noProof/>
        </w:rPr>
        <w:drawing>
          <wp:inline distT="0" distB="0" distL="0" distR="0">
            <wp:extent cx="3381375" cy="1657350"/>
            <wp:effectExtent l="0" t="0" r="9525" b="0"/>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b="13217"/>
                    <a:stretch>
                      <a:fillRect/>
                    </a:stretch>
                  </pic:blipFill>
                  <pic:spPr bwMode="auto">
                    <a:xfrm>
                      <a:off x="0" y="0"/>
                      <a:ext cx="3381375" cy="1657350"/>
                    </a:xfrm>
                    <a:prstGeom prst="rect">
                      <a:avLst/>
                    </a:prstGeom>
                    <a:noFill/>
                    <a:ln>
                      <a:noFill/>
                    </a:ln>
                  </pic:spPr>
                </pic:pic>
              </a:graphicData>
            </a:graphic>
          </wp:inline>
        </w:drawing>
      </w:r>
    </w:p>
    <w:p w:rsidR="00F50589" w:rsidRDefault="00F50589" w:rsidP="00F50589">
      <w:pPr>
        <w:rPr>
          <w:rFonts w:cs="Arial"/>
        </w:rPr>
      </w:pPr>
      <w:r>
        <w:rPr>
          <w:rFonts w:cs="Arial"/>
        </w:rPr>
        <w:t xml:space="preserve">On doit donc ajouter la fonctionnalité </w:t>
      </w:r>
      <w:r w:rsidRPr="00B4683D">
        <w:rPr>
          <w:rFonts w:ascii="Arial" w:hAnsi="Arial" w:cs="Arial"/>
          <w:b/>
        </w:rPr>
        <w:t>Framework 2.0</w:t>
      </w:r>
      <w:r>
        <w:rPr>
          <w:rFonts w:cs="Arial"/>
        </w:rPr>
        <w:t xml:space="preserve"> dans le serveur 2012</w:t>
      </w:r>
    </w:p>
    <w:p w:rsidR="00F50589" w:rsidRDefault="00F61958" w:rsidP="00F50589">
      <w:pPr>
        <w:rPr>
          <w:noProof/>
        </w:rPr>
      </w:pPr>
      <w:r>
        <w:rPr>
          <w:noProof/>
        </w:rPr>
        <w:drawing>
          <wp:inline distT="0" distB="0" distL="0" distR="0">
            <wp:extent cx="5295900" cy="3267075"/>
            <wp:effectExtent l="0" t="0" r="0" b="9525"/>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b="12756"/>
                    <a:stretch>
                      <a:fillRect/>
                    </a:stretch>
                  </pic:blipFill>
                  <pic:spPr bwMode="auto">
                    <a:xfrm>
                      <a:off x="0" y="0"/>
                      <a:ext cx="5295900" cy="3267075"/>
                    </a:xfrm>
                    <a:prstGeom prst="rect">
                      <a:avLst/>
                    </a:prstGeom>
                    <a:noFill/>
                    <a:ln>
                      <a:noFill/>
                    </a:ln>
                  </pic:spPr>
                </pic:pic>
              </a:graphicData>
            </a:graphic>
          </wp:inline>
        </w:drawing>
      </w:r>
    </w:p>
    <w:p w:rsidR="00F50589" w:rsidRDefault="00F61958" w:rsidP="007A5CE7">
      <w:pPr>
        <w:ind w:left="1418"/>
        <w:rPr>
          <w:noProof/>
        </w:rPr>
      </w:pPr>
      <w:r>
        <w:rPr>
          <w:noProof/>
        </w:rPr>
        <w:drawing>
          <wp:inline distT="0" distB="0" distL="0" distR="0">
            <wp:extent cx="4924425" cy="1771650"/>
            <wp:effectExtent l="0" t="0" r="9525" b="0"/>
            <wp:docPr id="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a:extLst>
                        <a:ext uri="{28A0092B-C50C-407E-A947-70E740481C1C}">
                          <a14:useLocalDpi xmlns:a14="http://schemas.microsoft.com/office/drawing/2010/main" val="0"/>
                        </a:ext>
                      </a:extLst>
                    </a:blip>
                    <a:srcRect b="3793"/>
                    <a:stretch>
                      <a:fillRect/>
                    </a:stretch>
                  </pic:blipFill>
                  <pic:spPr bwMode="auto">
                    <a:xfrm>
                      <a:off x="0" y="0"/>
                      <a:ext cx="4924425" cy="1771650"/>
                    </a:xfrm>
                    <a:prstGeom prst="rect">
                      <a:avLst/>
                    </a:prstGeom>
                    <a:noFill/>
                    <a:ln>
                      <a:noFill/>
                    </a:ln>
                  </pic:spPr>
                </pic:pic>
              </a:graphicData>
            </a:graphic>
          </wp:inline>
        </w:drawing>
      </w:r>
    </w:p>
    <w:p w:rsidR="00F50589" w:rsidRDefault="00F50589" w:rsidP="00F50589">
      <w:pPr>
        <w:rPr>
          <w:rFonts w:cs="Arial"/>
          <w:u w:val="single"/>
        </w:rPr>
      </w:pPr>
      <w:r w:rsidRPr="00251088">
        <w:rPr>
          <w:rFonts w:cs="Arial"/>
          <w:b/>
        </w:rPr>
        <w:lastRenderedPageBreak/>
        <w:t>N.B</w:t>
      </w:r>
      <w:r>
        <w:rPr>
          <w:rFonts w:cs="Arial"/>
        </w:rPr>
        <w:t xml:space="preserve">: L'installation de la version </w:t>
      </w:r>
      <w:r w:rsidRPr="00251088">
        <w:rPr>
          <w:rFonts w:cs="Arial"/>
          <w:b/>
        </w:rPr>
        <w:t>2010</w:t>
      </w:r>
      <w:r>
        <w:rPr>
          <w:rFonts w:cs="Arial"/>
        </w:rPr>
        <w:t xml:space="preserve"> (ou autre…) se passerait au</w:t>
      </w:r>
      <w:r w:rsidR="00E16EE5">
        <w:rPr>
          <w:rFonts w:cs="Arial"/>
        </w:rPr>
        <w:t>to</w:t>
      </w:r>
      <w:r>
        <w:rPr>
          <w:rFonts w:cs="Arial"/>
        </w:rPr>
        <w:t xml:space="preserve">matiquement mais </w:t>
      </w:r>
      <w:r w:rsidRPr="00AF5D65">
        <w:rPr>
          <w:rFonts w:cs="Arial"/>
          <w:u w:val="single"/>
        </w:rPr>
        <w:t>n'est pas utilisable par WSUS..</w:t>
      </w:r>
    </w:p>
    <w:p w:rsidR="00F50589" w:rsidRDefault="00F50589" w:rsidP="00F50589">
      <w:pPr>
        <w:rPr>
          <w:rFonts w:cs="Arial"/>
        </w:rPr>
      </w:pPr>
      <w:r w:rsidRPr="00284EFA">
        <w:rPr>
          <w:rFonts w:cs="Arial"/>
          <w:b/>
        </w:rPr>
        <w:t>N.B</w:t>
      </w:r>
      <w:r>
        <w:rPr>
          <w:rFonts w:cs="Arial"/>
        </w:rPr>
        <w:t>: Il se peut qu'il faille indiquer le chemin des fichiers source pour l'installation du framework.net sous 2012R2</w:t>
      </w:r>
    </w:p>
    <w:p w:rsidR="00F50589" w:rsidRDefault="00F61958" w:rsidP="00F50589">
      <w:pPr>
        <w:rPr>
          <w:noProof/>
        </w:rPr>
      </w:pPr>
      <w:r>
        <w:rPr>
          <w:noProof/>
        </w:rPr>
        <w:drawing>
          <wp:inline distT="0" distB="0" distL="0" distR="0">
            <wp:extent cx="5295900" cy="3362325"/>
            <wp:effectExtent l="0" t="0" r="0" b="9525"/>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95900" cy="3362325"/>
                    </a:xfrm>
                    <a:prstGeom prst="rect">
                      <a:avLst/>
                    </a:prstGeom>
                    <a:noFill/>
                    <a:ln>
                      <a:noFill/>
                    </a:ln>
                  </pic:spPr>
                </pic:pic>
              </a:graphicData>
            </a:graphic>
          </wp:inline>
        </w:drawing>
      </w:r>
    </w:p>
    <w:p w:rsidR="00F50589" w:rsidRDefault="00F50589" w:rsidP="00F50589">
      <w:pPr>
        <w:rPr>
          <w:noProof/>
        </w:rPr>
      </w:pPr>
    </w:p>
    <w:p w:rsidR="00F50589" w:rsidRDefault="00F50589" w:rsidP="00F50589">
      <w:pPr>
        <w:rPr>
          <w:noProof/>
        </w:rPr>
      </w:pPr>
      <w:r>
        <w:rPr>
          <w:noProof/>
        </w:rPr>
        <w:t xml:space="preserve">Auquel cas il faut indiquer le chemin sur un Media, dans un dossier du genre </w:t>
      </w:r>
    </w:p>
    <w:p w:rsidR="00F50589" w:rsidRPr="00284EFA" w:rsidRDefault="00F50589" w:rsidP="00F50589">
      <w:pPr>
        <w:ind w:left="1418"/>
        <w:rPr>
          <w:rFonts w:ascii="Arial" w:hAnsi="Arial" w:cs="Arial"/>
          <w:b/>
          <w:noProof/>
        </w:rPr>
      </w:pPr>
      <w:r w:rsidRPr="00284EFA">
        <w:rPr>
          <w:rFonts w:ascii="Arial" w:hAnsi="Arial" w:cs="Arial"/>
          <w:b/>
          <w:noProof/>
        </w:rPr>
        <w:t>Sources\sxs</w:t>
      </w:r>
    </w:p>
    <w:p w:rsidR="00F50589" w:rsidRDefault="00F50589" w:rsidP="00F50589">
      <w:pPr>
        <w:rPr>
          <w:rFonts w:cs="Arial"/>
        </w:rPr>
      </w:pPr>
      <w:r>
        <w:rPr>
          <w:noProof/>
        </w:rPr>
        <w:t xml:space="preserve">Comme dans </w:t>
      </w:r>
    </w:p>
    <w:p w:rsidR="00F50589" w:rsidRDefault="00F61958" w:rsidP="00F50589">
      <w:pPr>
        <w:ind w:left="1418"/>
        <w:rPr>
          <w:noProof/>
        </w:rPr>
      </w:pPr>
      <w:r>
        <w:rPr>
          <w:noProof/>
        </w:rPr>
        <w:drawing>
          <wp:inline distT="0" distB="0" distL="0" distR="0">
            <wp:extent cx="4114800" cy="1457325"/>
            <wp:effectExtent l="0" t="0" r="0" b="9525"/>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14800" cy="1457325"/>
                    </a:xfrm>
                    <a:prstGeom prst="rect">
                      <a:avLst/>
                    </a:prstGeom>
                    <a:noFill/>
                    <a:ln>
                      <a:noFill/>
                    </a:ln>
                  </pic:spPr>
                </pic:pic>
              </a:graphicData>
            </a:graphic>
          </wp:inline>
        </w:drawing>
      </w:r>
    </w:p>
    <w:p w:rsidR="00F50589" w:rsidRDefault="00F50589" w:rsidP="00670D58"/>
    <w:p w:rsidR="00C85871" w:rsidRDefault="00187693" w:rsidP="00CA1347">
      <w:r>
        <w:br w:type="page"/>
      </w:r>
    </w:p>
    <w:p w:rsidR="00C85871" w:rsidRDefault="00C85871">
      <w:pPr>
        <w:pStyle w:val="Titre1"/>
        <w:tabs>
          <w:tab w:val="right" w:pos="9072"/>
        </w:tabs>
        <w:jc w:val="right"/>
        <w:rPr>
          <w:sz w:val="48"/>
        </w:rPr>
      </w:pPr>
      <w:bookmarkStart w:id="16" w:name="_Toc111569211"/>
      <w:r>
        <w:rPr>
          <w:sz w:val="48"/>
        </w:rPr>
        <w:lastRenderedPageBreak/>
        <w:t>Console WSUS</w:t>
      </w:r>
      <w:bookmarkEnd w:id="16"/>
    </w:p>
    <w:p w:rsidR="002D1717" w:rsidRDefault="002D1717" w:rsidP="002D1717">
      <w:pPr>
        <w:pStyle w:val="Titre2"/>
      </w:pPr>
      <w:bookmarkStart w:id="17" w:name="_Toc111569212"/>
      <w:r>
        <w:t xml:space="preserve">Accès à WSUS </w:t>
      </w:r>
      <w:r w:rsidR="00CF37D1">
        <w:t>et post installation</w:t>
      </w:r>
      <w:r>
        <w:t>:</w:t>
      </w:r>
      <w:bookmarkEnd w:id="17"/>
    </w:p>
    <w:p w:rsidR="007F3DBF" w:rsidRDefault="00F61958" w:rsidP="002D1717">
      <w:pPr>
        <w:widowControl w:val="0"/>
        <w:autoSpaceDE w:val="0"/>
        <w:autoSpaceDN w:val="0"/>
        <w:adjustRightInd w:val="0"/>
        <w:rPr>
          <w:rFonts w:cs="Arial"/>
          <w:szCs w:val="22"/>
        </w:rPr>
      </w:pPr>
      <w:r>
        <w:rPr>
          <w:noProof/>
        </w:rPr>
        <w:drawing>
          <wp:anchor distT="0" distB="0" distL="114300" distR="114300" simplePos="0" relativeHeight="251612160" behindDoc="0" locked="0" layoutInCell="1" allowOverlap="1">
            <wp:simplePos x="0" y="0"/>
            <wp:positionH relativeFrom="column">
              <wp:posOffset>5201920</wp:posOffset>
            </wp:positionH>
            <wp:positionV relativeFrom="paragraph">
              <wp:posOffset>24765</wp:posOffset>
            </wp:positionV>
            <wp:extent cx="910590" cy="915670"/>
            <wp:effectExtent l="0" t="0" r="3810" b="0"/>
            <wp:wrapSquare wrapText="bothSides"/>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0590" cy="91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2D1717">
        <w:rPr>
          <w:rFonts w:cs="Arial"/>
          <w:szCs w:val="22"/>
        </w:rPr>
        <w:t xml:space="preserve">Pour </w:t>
      </w:r>
      <w:r w:rsidR="00E527DF">
        <w:rPr>
          <w:rFonts w:cs="Arial"/>
          <w:szCs w:val="22"/>
        </w:rPr>
        <w:t xml:space="preserve">accéder à WSUS </w:t>
      </w:r>
      <w:r w:rsidR="007F3DBF">
        <w:rPr>
          <w:rFonts w:cs="Arial"/>
          <w:szCs w:val="22"/>
        </w:rPr>
        <w:t>depuis l'</w:t>
      </w:r>
      <w:r w:rsidR="007F3DBF" w:rsidRPr="007F3DBF">
        <w:rPr>
          <w:rFonts w:ascii="Arial" w:hAnsi="Arial" w:cs="Arial"/>
          <w:b/>
          <w:szCs w:val="22"/>
        </w:rPr>
        <w:t>Accueil</w:t>
      </w:r>
      <w:r w:rsidR="007F3DBF">
        <w:rPr>
          <w:rFonts w:cs="Arial"/>
          <w:szCs w:val="22"/>
        </w:rPr>
        <w:t xml:space="preserve"> on à </w:t>
      </w:r>
      <w:r w:rsidR="00CF37D1">
        <w:rPr>
          <w:rFonts w:cs="Arial"/>
          <w:szCs w:val="22"/>
        </w:rPr>
        <w:t>une icône,</w:t>
      </w:r>
    </w:p>
    <w:p w:rsidR="007F3DBF" w:rsidRDefault="007F3DBF" w:rsidP="002D1717">
      <w:pPr>
        <w:widowControl w:val="0"/>
        <w:autoSpaceDE w:val="0"/>
        <w:autoSpaceDN w:val="0"/>
        <w:adjustRightInd w:val="0"/>
        <w:rPr>
          <w:rFonts w:cs="Arial"/>
          <w:szCs w:val="22"/>
        </w:rPr>
      </w:pPr>
    </w:p>
    <w:p w:rsidR="00CF37D1" w:rsidRDefault="00CF37D1" w:rsidP="002D1717">
      <w:pPr>
        <w:widowControl w:val="0"/>
        <w:autoSpaceDE w:val="0"/>
        <w:autoSpaceDN w:val="0"/>
        <w:adjustRightInd w:val="0"/>
        <w:rPr>
          <w:rFonts w:ascii="Arial" w:hAnsi="Arial" w:cs="Arial"/>
          <w:b/>
          <w:szCs w:val="22"/>
        </w:rPr>
      </w:pPr>
      <w:r>
        <w:rPr>
          <w:rFonts w:cs="Arial"/>
          <w:szCs w:val="22"/>
        </w:rPr>
        <w:t xml:space="preserve">depuis le </w:t>
      </w:r>
      <w:r w:rsidRPr="00CF37D1">
        <w:rPr>
          <w:rFonts w:ascii="Arial" w:hAnsi="Arial" w:cs="Arial"/>
          <w:b/>
          <w:szCs w:val="22"/>
        </w:rPr>
        <w:t>gestionnaire de Serveur</w:t>
      </w:r>
    </w:p>
    <w:p w:rsidR="0050512D" w:rsidRDefault="0050512D" w:rsidP="002D1717">
      <w:pPr>
        <w:widowControl w:val="0"/>
        <w:autoSpaceDE w:val="0"/>
        <w:autoSpaceDN w:val="0"/>
        <w:adjustRightInd w:val="0"/>
        <w:rPr>
          <w:rFonts w:ascii="Arial" w:hAnsi="Arial" w:cs="Arial"/>
          <w:b/>
          <w:szCs w:val="22"/>
        </w:rPr>
      </w:pPr>
      <w:r>
        <w:rPr>
          <w:rFonts w:ascii="Arial" w:hAnsi="Arial" w:cs="Arial"/>
          <w:b/>
          <w:szCs w:val="22"/>
        </w:rPr>
        <w:t xml:space="preserve">on observer </w:t>
      </w:r>
    </w:p>
    <w:p w:rsidR="0050512D" w:rsidRDefault="0050512D" w:rsidP="002D1717">
      <w:pPr>
        <w:widowControl w:val="0"/>
        <w:autoSpaceDE w:val="0"/>
        <w:autoSpaceDN w:val="0"/>
        <w:adjustRightInd w:val="0"/>
        <w:rPr>
          <w:rFonts w:cs="Arial"/>
          <w:szCs w:val="22"/>
        </w:rPr>
      </w:pPr>
    </w:p>
    <w:p w:rsidR="00CF37D1" w:rsidRDefault="00F61958" w:rsidP="002D1717">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15232" behindDoc="0" locked="0" layoutInCell="1" allowOverlap="1">
                <wp:simplePos x="0" y="0"/>
                <wp:positionH relativeFrom="column">
                  <wp:posOffset>4352290</wp:posOffset>
                </wp:positionH>
                <wp:positionV relativeFrom="paragraph">
                  <wp:posOffset>1852295</wp:posOffset>
                </wp:positionV>
                <wp:extent cx="758825" cy="810895"/>
                <wp:effectExtent l="0" t="0" r="0" b="0"/>
                <wp:wrapNone/>
                <wp:docPr id="1436" name="AutoShape 1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8825" cy="810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8" o:spid="_x0000_s1026" type="#_x0000_t32" style="position:absolute;margin-left:342.7pt;margin-top:145.85pt;width:59.75pt;height:63.85pt;flip:x;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uHcLQIAAE8EAAAOAAAAZHJzL2Uyb0RvYy54bWysVE2P2yAQvVfqf0DcE9tZJ+tYcVYrO2kP&#10;2zbSbn8AARyjYkDAxomq/vcO5KOb9lJV9QEPHubNm5mHFw+HXqI9t05oVeFsnGLEFdVMqF2Fv76s&#10;RwVGzhPFiNSKV/jIHX5Yvn+3GEzJJ7rTknGLAES5cjAV7rw3ZZI42vGeuLE2XIGz1bYnHrZ2lzBL&#10;BkDvZTJJ01kyaMuM1ZQ7B1+bkxMvI37bcuq/tK3jHskKAzcfVxvXbViT5YKUO0tMJ+iZBvkHFj0R&#10;CpJeoRriCXq14g+oXlCrnW79mOo+0W0rKI81QDVZ+ls1zx0xPNYCzXHm2ib3/2Dp5/3GIsFgdvnd&#10;DCNFepjS46vXMTnKpkURmjQYV8LZWm1sKJMe1LN50vSbQ0rXHVE7Hs+/HA2EZyEiuQkJG2cg1Xb4&#10;pBmcIZAiduzQ2h61UpiPITCAQ1fQIY7oeB0RP3hE4eM98JlMMaLgKrK0mE9jLlIGmBBsrPMfuO5R&#10;MCrsvCVi1/laKwVi0PaUguyfnA8kfwWEYKXXQsqoCanQUOH5FJIFj9NSsOCMG7vb1tKiPQmqis+Z&#10;xc0xq18Vi2AdJ2x1tj0R8mRDcqkCHhQHdM7WSTbf5+l8VayKfJRPZqtRnjbN6HFd56PZOrufNndN&#10;XTfZj0Aty8tOMMZVYHeRcJb/nUTOl+kkvquIr21IbtFjv4Ds5R1JxzmH0Z5EstXsuLGX+YNq4+Hz&#10;DQvX4u0e7Lf/geVPAAAA//8DAFBLAwQUAAYACAAAACEAFt1t2+AAAAALAQAADwAAAGRycy9kb3du&#10;cmV2LnhtbEyPQU+EMBCF7yb+h2ZMvLmFTWWBpWyMicaDIdlV7106CyidIu0C+++tJz1O3pf3vil2&#10;i+nZhKPrLEmIVxEwpNrqjhoJ729Pdykw5xVp1VtCCRd0sCuvrwqVazvTHqeDb1goIZcrCa33Q865&#10;q1s0yq3sgBSykx2N8uEcG65HNYdy0/N1FCXcqI7CQqsGfGyx/jqcjYRv2lw+BJ/Sz6ryyfPLa0NY&#10;zVLe3iwPW2AeF/8Hw69+UIcyOB3tmbRjvYQkvRcBlbDO4g2wQKSRyIAdJYg4E8DLgv//ofwBAAD/&#10;/wMAUEsBAi0AFAAGAAgAAAAhALaDOJL+AAAA4QEAABMAAAAAAAAAAAAAAAAAAAAAAFtDb250ZW50&#10;X1R5cGVzXS54bWxQSwECLQAUAAYACAAAACEAOP0h/9YAAACUAQAACwAAAAAAAAAAAAAAAAAvAQAA&#10;X3JlbHMvLnJlbHNQSwECLQAUAAYACAAAACEAmkrh3C0CAABPBAAADgAAAAAAAAAAAAAAAAAuAgAA&#10;ZHJzL2Uyb0RvYy54bWxQSwECLQAUAAYACAAAACEAFt1t2+AAAAALAQAADwAAAAAAAAAAAAAAAACH&#10;BAAAZHJzL2Rvd25yZXYueG1sUEsFBgAAAAAEAAQA8wAAAJQFAAAAAA==&#10;"/>
            </w:pict>
          </mc:Fallback>
        </mc:AlternateContent>
      </w:r>
      <w:r>
        <w:rPr>
          <w:rFonts w:cs="Arial"/>
          <w:noProof/>
          <w:szCs w:val="22"/>
        </w:rPr>
        <mc:AlternateContent>
          <mc:Choice Requires="wps">
            <w:drawing>
              <wp:anchor distT="0" distB="0" distL="114300" distR="114300" simplePos="0" relativeHeight="251614208" behindDoc="0" locked="0" layoutInCell="1" allowOverlap="1">
                <wp:simplePos x="0" y="0"/>
                <wp:positionH relativeFrom="column">
                  <wp:posOffset>5111115</wp:posOffset>
                </wp:positionH>
                <wp:positionV relativeFrom="paragraph">
                  <wp:posOffset>535940</wp:posOffset>
                </wp:positionV>
                <wp:extent cx="0" cy="1316355"/>
                <wp:effectExtent l="0" t="0" r="0" b="0"/>
                <wp:wrapNone/>
                <wp:docPr id="1434" name="AutoShape 1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16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7" o:spid="_x0000_s1026" type="#_x0000_t32" style="position:absolute;margin-left:402.45pt;margin-top:42.2pt;width:0;height:103.65pt;flip: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BPQIAAG0EAAAOAAAAZHJzL2Uyb0RvYy54bWysVMGO2jAQvVfqP1i+QxIILESE1SqBXrYt&#10;0m57N7ZDrDq2ZXsJqOq/d+ywbGkvVVUOZmzPvHkz85zV/amT6MitE1qVOBunGHFFNRPqUOIvz9vR&#10;AiPniWJEasVLfOYO36/fv1v1puAT3WrJuEUAolzRmxK33psiSRxteUfcWBuu4LLRtiMetvaQMEt6&#10;QO9kMknTedJry4zVlDsHp/VwidcRv2k49Z+bxnGPZImBm4+rjes+rMl6RYqDJaYV9EKD/AOLjggF&#10;Sa9QNfEEvVjxB1QnqNVON35MdZfophGUxxqgmiz9rZqnlhgea4HmOHNtk/t/sPTTcWeRYDC7fJpj&#10;pEgHU3p48TomR9lscRea1BtXgG+ldjaUSU/qyTxq+s0hpauWqAOP/s9nA+FZiEhuQsLGGUi17z9q&#10;Bj4EUsSOnRrboUYK8zUEBnDoCjrFEZ2vI+Inj+hwSOE0m2bz6WwW85AiQIRAY53/wHWHglFi5y0R&#10;h9ZXWikQgrYDPDk+Oh8IvgWEYKW3QsqoB6lQX+LlbDKLfJyWgoXL4ObsYV9Ji44kKCr+Lixu3Kx+&#10;USyCtZywzcX2REiwkY9t8lZA4yTHIVvHGUaSwyMK1kBPqpARSgfCF2sQ1fdlutwsNot8lE/mm1Ge&#10;1vXoYVvlo/k2u5vV07qq6uxHIJ/lRSsY4yrwfxV4lv+dgC5PbZDmVeLXRiW36LGjQPb1P5KOKgiD&#10;HyS01+y8s6G6IAjQdHS+vL/waH7dR6+3r8T6JwAAAP//AwBQSwMEFAAGAAgAAAAhAJaoGxnfAAAA&#10;CgEAAA8AAABkcnMvZG93bnJldi54bWxMj01Pg0AQhu8m/ofNmHgxdilBpcjSGLX1ZBqx3rfsCKTs&#10;LGG3Lfx7x/Sgt/l48s4z+XK0nTji4FtHCuazCARS5UxLtYLt5+o2BeGDJqM7R6hgQg/L4vIi15lx&#10;J/rAYxlqwSHkM62gCaHPpPRVg1b7meuRePftBqsDt0MtzaBPHG47GUfRvbS6Jb7Q6B6fG6z25cEq&#10;eCk3d6uvm+0YT9Xbe7lO9xuaXpW6vhqfHkEEHMMfDL/6rA4FO+3cgYwXnYI0ShaMcpEkIBg4D3YK&#10;4sX8AWSRy/8vFD8AAAD//wMAUEsBAi0AFAAGAAgAAAAhALaDOJL+AAAA4QEAABMAAAAAAAAAAAAA&#10;AAAAAAAAAFtDb250ZW50X1R5cGVzXS54bWxQSwECLQAUAAYACAAAACEAOP0h/9YAAACUAQAACwAA&#10;AAAAAAAAAAAAAAAvAQAAX3JlbHMvLnJlbHNQSwECLQAUAAYACAAAACEA3DEfgT0CAABtBAAADgAA&#10;AAAAAAAAAAAAAAAuAgAAZHJzL2Uyb0RvYy54bWxQSwECLQAUAAYACAAAACEAlqgbGd8AAAAKAQAA&#10;DwAAAAAAAAAAAAAAAACXBAAAZHJzL2Rvd25yZXYueG1sUEsFBgAAAAAEAAQA8wAAAKMFAAAAAA==&#10;">
                <v:stroke endarrow="block"/>
              </v:shape>
            </w:pict>
          </mc:Fallback>
        </mc:AlternateContent>
      </w:r>
      <w:r>
        <w:rPr>
          <w:rFonts w:cs="Arial"/>
          <w:noProof/>
          <w:szCs w:val="22"/>
        </w:rPr>
        <mc:AlternateContent>
          <mc:Choice Requires="wps">
            <w:drawing>
              <wp:anchor distT="0" distB="0" distL="114300" distR="114300" simplePos="0" relativeHeight="251613184" behindDoc="0" locked="0" layoutInCell="1" allowOverlap="1">
                <wp:simplePos x="0" y="0"/>
                <wp:positionH relativeFrom="column">
                  <wp:posOffset>889635</wp:posOffset>
                </wp:positionH>
                <wp:positionV relativeFrom="paragraph">
                  <wp:posOffset>1735455</wp:posOffset>
                </wp:positionV>
                <wp:extent cx="6350" cy="927735"/>
                <wp:effectExtent l="0" t="0" r="0" b="0"/>
                <wp:wrapNone/>
                <wp:docPr id="1433" name="AutoShape 15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0" cy="927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6" o:spid="_x0000_s1026" type="#_x0000_t32" style="position:absolute;margin-left:70.05pt;margin-top:136.65pt;width:.5pt;height:73.05pt;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TgrQAIAAG8EAAAOAAAAZHJzL2Uyb0RvYy54bWysVE2P2jAQvVfqf7B8hxBI+IiA1SqBXrYt&#10;0m57N7aTWHVsyzYEVPW/d2xYtrSXqmoOzjieefNm5jnLh1Mn0ZFbJ7Ra4XQ4wogrqplQzQp/edkO&#10;5hg5TxQjUiu+wmfu8MP6/btlbwo+1q2WjFsEIMoVvVnh1ntTJImjLe+IG2rDFRzW2nbEw9Y2CbOk&#10;B/ROJuPRaJr02jJjNeXOwdfqcojXEb+uOfWf69pxj+QKAzcfVxvXfViT9ZIUjSWmFfRKg/wDi44I&#10;BUlvUBXxBB2s+AOqE9Rqp2s/pLpLdF0LymMNUE06+q2a55YYHmuB5jhza5P7f7D003FnkWAwu2wy&#10;wUiRDqb0ePA6JkdpPp+GJvXGFeBbqp0NZdKTejZPmn5zSOmyJarh0f/lbCA8DRHJXUjYOAOp9v1H&#10;zcCHQIrYsVNtO1RLYb6GwAAOXUGnOKLzbUT85BGFj9NJDmOkcLAYz2aTPGYiRQAJocY6/4HrDgVj&#10;hZ23RDStL7VSIAVtLwnI8cn5QPEtIAQrvRVSRkVIhXpIkY/zyMhpKVg4DG7ONvtSWnQkQVPxubK4&#10;c7P6oFgEazlhm6vtiZBgIx8b5a2A1kmOQ7aOM4wkh2sUrAs9qUJGKB4IX62LrL4vRovNfDPPBtl4&#10;uhlko6oaPG7LbDDdprO8mlRlWaU/Avk0K1rBGFeB/6vE0+zvJHS9bBdx3kR+a1Ryjx47CmRf35F0&#10;1EEY/UVEe83OOxuqC5IAVUfn6w0M1+bXffR6+0+sfwIAAP//AwBQSwMEFAAGAAgAAAAhAOonGGfg&#10;AAAACwEAAA8AAABkcnMvZG93bnJldi54bWxMj8FOwzAMhu9IvENkJC6Ipe0KjNJ0QsDGCU2Ucc8a&#10;01ZrnKrJtvbt8U5w/O1Pvz/ny9F24oiDbx0piGcRCKTKmZZqBduv1e0ChA+ajO4coYIJPSyLy4tc&#10;Z8ad6BOPZagFl5DPtIImhD6T0lcNWu1nrkfi3Y8brA4ch1qaQZ+43HYyiaJ7aXVLfKHRPb40WO3L&#10;g1XwWm7uVt832zGZqvePcr3Yb2h6U+r6anx+AhFwDH8wnPVZHQp22rkDGS86zmkUM6ogeZjPQZyJ&#10;NObJTkEaP6Ygi1z+/6H4BQAA//8DAFBLAQItABQABgAIAAAAIQC2gziS/gAAAOEBAAATAAAAAAAA&#10;AAAAAAAAAAAAAABbQ29udGVudF9UeXBlc10ueG1sUEsBAi0AFAAGAAgAAAAhADj9If/WAAAAlAEA&#10;AAsAAAAAAAAAAAAAAAAALwEAAF9yZWxzLy5yZWxzUEsBAi0AFAAGAAgAAAAhAMeJOCtAAgAAbwQA&#10;AA4AAAAAAAAAAAAAAAAALgIAAGRycy9lMm9Eb2MueG1sUEsBAi0AFAAGAAgAAAAhAOonGGfgAAAA&#10;CwEAAA8AAAAAAAAAAAAAAAAAmgQAAGRycy9kb3ducmV2LnhtbFBLBQYAAAAABAAEAPMAAACnBQAA&#10;AAA=&#10;">
                <v:stroke endarrow="block"/>
              </v:shape>
            </w:pict>
          </mc:Fallback>
        </mc:AlternateContent>
      </w:r>
      <w:r>
        <w:rPr>
          <w:rFonts w:cs="Arial"/>
          <w:noProof/>
          <w:szCs w:val="22"/>
        </w:rPr>
        <w:drawing>
          <wp:inline distT="0" distB="0" distL="0" distR="0">
            <wp:extent cx="5476875" cy="2562225"/>
            <wp:effectExtent l="0" t="0" r="9525"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6875" cy="2562225"/>
                    </a:xfrm>
                    <a:prstGeom prst="rect">
                      <a:avLst/>
                    </a:prstGeom>
                    <a:noFill/>
                    <a:ln>
                      <a:noFill/>
                    </a:ln>
                  </pic:spPr>
                </pic:pic>
              </a:graphicData>
            </a:graphic>
          </wp:inline>
        </w:drawing>
      </w:r>
    </w:p>
    <w:p w:rsidR="00CF37D1" w:rsidRDefault="00F61958" w:rsidP="002D1717">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16256" behindDoc="0" locked="0" layoutInCell="1" allowOverlap="1">
                <wp:simplePos x="0" y="0"/>
                <wp:positionH relativeFrom="column">
                  <wp:posOffset>4352290</wp:posOffset>
                </wp:positionH>
                <wp:positionV relativeFrom="paragraph">
                  <wp:posOffset>22225</wp:posOffset>
                </wp:positionV>
                <wp:extent cx="706755" cy="0"/>
                <wp:effectExtent l="0" t="0" r="0" b="0"/>
                <wp:wrapNone/>
                <wp:docPr id="1432" name="AutoShape 15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67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9" o:spid="_x0000_s1026" type="#_x0000_t32" style="position:absolute;margin-left:342.7pt;margin-top:1.75pt;width:55.65pt;height:0;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3y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5XcT&#10;jBTpYUqPe69jcpRN54vQpMG4AmwrtbWhTHpUL+ZJ028OKV11RLU82r+eDLhnwSN55xIuzkCq3fBZ&#10;M7AhkCJ27NjYPoSEXqBjHMzpNhh+9IjCx/t0dj+dYkSvqoQUVz9jnf/EdY+CUGLnLRFt5yutFExf&#10;2yxmIYcn5wMqUlwdQlKlN0LKSAKp0FDixXQyjQ5OS8GCMpg52+4qadGBBBrFJ5YImrdmVu8Vi8E6&#10;Ttj6InsiJMjIx954K6BbkuOQrecMI8lhc4J0hidVyAiVA+CLdGbS90W6WM/X83yUT2brUZ7W9ehx&#10;U+Wj2Sa7n9Z3dVXV2Y8APsuLTjDGVcB/ZXWW/x1rLvt15uON17dGJe+jx44C2Os7go6jD9M+82an&#10;2WlrQ3WBBUDkaHxZurApb+/R6tevYfUTAAD//wMAUEsDBBQABgAIAAAAIQAmZfxz3gAAAAcBAAAP&#10;AAAAZHJzL2Rvd25yZXYueG1sTI7LTsMwFET3SPyDdZHYUYdH3TbEqYAKkQ1IfQixdONLbBFfR7Hb&#10;pnx9DRtYjmZ05hTzwbVsj32wniRcjzJgSLXXlhoJm/Xz1RRYiIq0aj2hhCMGmJfnZ4XKtT/QEver&#10;2LAEoZArCSbGLuc81AadCiPfIaXu0/dOxRT7huteHRLctfwmywR3ylJ6MKrDJ4P112rnJMTFx9GI&#10;9/pxZt/WL6/CfldVtZDy8mJ4uAcWcYh/Y/jRT+pQJqet35EOrJUgpuO7NJVwOwaW+slMTIBtfzMv&#10;C/7fvzwBAAD//wMAUEsBAi0AFAAGAAgAAAAhALaDOJL+AAAA4QEAABMAAAAAAAAAAAAAAAAAAAAA&#10;AFtDb250ZW50X1R5cGVzXS54bWxQSwECLQAUAAYACAAAACEAOP0h/9YAAACUAQAACwAAAAAAAAAA&#10;AAAAAAAvAQAAX3JlbHMvLnJlbHNQSwECLQAUAAYACAAAACEAtPrN8jgCAABiBAAADgAAAAAAAAAA&#10;AAAAAAAuAgAAZHJzL2Uyb0RvYy54bWxQSwECLQAUAAYACAAAACEAJmX8c94AAAAHAQAADwAAAAAA&#10;AAAAAAAAAACSBAAAZHJzL2Rvd25yZXYueG1sUEsFBgAAAAAEAAQA8wAAAJ0FAAAAAA==&#10;">
                <v:stroke endarrow="block"/>
              </v:shape>
            </w:pict>
          </mc:Fallback>
        </mc:AlternateContent>
      </w:r>
      <w:r w:rsidR="00CF37D1">
        <w:rPr>
          <w:rFonts w:cs="Arial"/>
          <w:szCs w:val="22"/>
        </w:rPr>
        <w:t xml:space="preserve">le </w:t>
      </w:r>
      <w:r w:rsidR="00CF37D1" w:rsidRPr="00CF37D1">
        <w:rPr>
          <w:rFonts w:ascii="Arial" w:hAnsi="Arial" w:cs="Arial"/>
          <w:b/>
          <w:szCs w:val="22"/>
        </w:rPr>
        <w:t xml:space="preserve">Rôle WSUS </w:t>
      </w:r>
      <w:r w:rsidR="00CF37D1">
        <w:rPr>
          <w:rFonts w:cs="Arial"/>
          <w:szCs w:val="22"/>
        </w:rPr>
        <w:t xml:space="preserve">apparaît, on peut aussi demander </w:t>
      </w:r>
      <w:r w:rsidR="00CF37D1" w:rsidRPr="00CF37D1">
        <w:rPr>
          <w:rFonts w:ascii="Arial" w:hAnsi="Arial" w:cs="Arial"/>
          <w:b/>
          <w:szCs w:val="22"/>
        </w:rPr>
        <w:t>Outils</w:t>
      </w:r>
      <w:r w:rsidR="00CF37D1">
        <w:rPr>
          <w:rFonts w:ascii="Arial" w:hAnsi="Arial" w:cs="Arial"/>
          <w:b/>
          <w:szCs w:val="22"/>
        </w:rPr>
        <w:t xml:space="preserve"> / Services WSUS</w:t>
      </w:r>
    </w:p>
    <w:p w:rsidR="00E527DF" w:rsidRDefault="007F3DBF" w:rsidP="002D1717">
      <w:pPr>
        <w:widowControl w:val="0"/>
        <w:autoSpaceDE w:val="0"/>
        <w:autoSpaceDN w:val="0"/>
        <w:adjustRightInd w:val="0"/>
        <w:rPr>
          <w:rFonts w:cs="Arial"/>
          <w:szCs w:val="22"/>
        </w:rPr>
      </w:pPr>
      <w:r>
        <w:rPr>
          <w:rFonts w:cs="Arial"/>
          <w:szCs w:val="22"/>
        </w:rPr>
        <w:t xml:space="preserve">on peut </w:t>
      </w:r>
      <w:r w:rsidR="00875FBF">
        <w:rPr>
          <w:rFonts w:cs="Arial"/>
          <w:szCs w:val="22"/>
        </w:rPr>
        <w:t xml:space="preserve">via </w:t>
      </w:r>
      <w:r w:rsidR="00875FBF" w:rsidRPr="007F3DBF">
        <w:rPr>
          <w:rFonts w:ascii="Arial" w:hAnsi="Arial" w:cs="Arial"/>
          <w:b/>
          <w:szCs w:val="22"/>
        </w:rPr>
        <w:t>panneau de configuration</w:t>
      </w:r>
      <w:r w:rsidR="00875FBF">
        <w:rPr>
          <w:rFonts w:cs="Arial"/>
          <w:szCs w:val="22"/>
        </w:rPr>
        <w:t xml:space="preserve"> </w:t>
      </w:r>
    </w:p>
    <w:p w:rsidR="007F3DBF" w:rsidRDefault="00E527DF" w:rsidP="002D1717">
      <w:pPr>
        <w:widowControl w:val="0"/>
        <w:autoSpaceDE w:val="0"/>
        <w:autoSpaceDN w:val="0"/>
        <w:adjustRightInd w:val="0"/>
        <w:rPr>
          <w:rFonts w:ascii="Arial" w:hAnsi="Arial" w:cs="Arial"/>
          <w:b/>
          <w:szCs w:val="22"/>
        </w:rPr>
      </w:pPr>
      <w:r w:rsidRPr="00E527DF">
        <w:rPr>
          <w:rFonts w:ascii="Arial" w:hAnsi="Arial" w:cs="Arial"/>
          <w:b/>
          <w:szCs w:val="22"/>
        </w:rPr>
        <w:t xml:space="preserve">Outils d’administration </w:t>
      </w:r>
      <w:r w:rsidR="00875FBF">
        <w:rPr>
          <w:rFonts w:ascii="Arial" w:hAnsi="Arial" w:cs="Arial"/>
          <w:b/>
          <w:szCs w:val="22"/>
        </w:rPr>
        <w:t>/</w:t>
      </w:r>
      <w:r w:rsidRPr="005B3214">
        <w:rPr>
          <w:rFonts w:ascii="Arial" w:hAnsi="Arial" w:cs="Arial"/>
          <w:b/>
          <w:szCs w:val="22"/>
        </w:rPr>
        <w:t>Microsoft</w:t>
      </w:r>
      <w:r w:rsidR="005B3214">
        <w:rPr>
          <w:rFonts w:ascii="Arial" w:hAnsi="Arial" w:cs="Arial"/>
          <w:b/>
          <w:szCs w:val="22"/>
        </w:rPr>
        <w:t xml:space="preserve"> Windows Server Update Services</w:t>
      </w:r>
    </w:p>
    <w:p w:rsidR="007F3DBF" w:rsidRDefault="00747D33" w:rsidP="002D1717">
      <w:pPr>
        <w:widowControl w:val="0"/>
        <w:autoSpaceDE w:val="0"/>
        <w:autoSpaceDN w:val="0"/>
        <w:adjustRightInd w:val="0"/>
        <w:rPr>
          <w:rFonts w:cs="Arial"/>
          <w:szCs w:val="22"/>
        </w:rPr>
      </w:pPr>
      <w:r>
        <w:rPr>
          <w:rFonts w:cs="Arial"/>
          <w:szCs w:val="22"/>
        </w:rPr>
        <w:t xml:space="preserve">La première exécution </w:t>
      </w:r>
      <w:r w:rsidR="0050512D">
        <w:rPr>
          <w:rFonts w:cs="Arial"/>
          <w:szCs w:val="22"/>
        </w:rPr>
        <w:t xml:space="preserve">peut </w:t>
      </w:r>
      <w:r>
        <w:rPr>
          <w:rFonts w:cs="Arial"/>
          <w:szCs w:val="22"/>
        </w:rPr>
        <w:t>déclenche</w:t>
      </w:r>
      <w:r w:rsidR="0050512D">
        <w:rPr>
          <w:rFonts w:cs="Arial"/>
          <w:szCs w:val="22"/>
        </w:rPr>
        <w:t>r</w:t>
      </w:r>
      <w:r>
        <w:rPr>
          <w:rFonts w:cs="Arial"/>
          <w:szCs w:val="22"/>
        </w:rPr>
        <w:t xml:space="preserve"> une tâche </w:t>
      </w:r>
      <w:r w:rsidR="0050512D">
        <w:rPr>
          <w:rFonts w:cs="Arial"/>
          <w:szCs w:val="22"/>
        </w:rPr>
        <w:t>(si on n'a pas fait la configuration post-déploiement)</w:t>
      </w:r>
    </w:p>
    <w:p w:rsidR="007F3DBF" w:rsidRDefault="00F61958" w:rsidP="002D1717">
      <w:pPr>
        <w:widowControl w:val="0"/>
        <w:autoSpaceDE w:val="0"/>
        <w:autoSpaceDN w:val="0"/>
        <w:adjustRightInd w:val="0"/>
        <w:rPr>
          <w:rFonts w:ascii="Arial" w:hAnsi="Arial" w:cs="Arial"/>
          <w:b/>
          <w:szCs w:val="22"/>
        </w:rPr>
      </w:pPr>
      <w:r>
        <w:rPr>
          <w:rFonts w:ascii="Arial" w:hAnsi="Arial" w:cs="Arial"/>
          <w:b/>
          <w:noProof/>
          <w:szCs w:val="22"/>
        </w:rPr>
        <mc:AlternateContent>
          <mc:Choice Requires="wps">
            <w:drawing>
              <wp:anchor distT="0" distB="0" distL="114300" distR="114300" simplePos="0" relativeHeight="251617280" behindDoc="0" locked="0" layoutInCell="1" allowOverlap="1">
                <wp:simplePos x="0" y="0"/>
                <wp:positionH relativeFrom="column">
                  <wp:posOffset>4404360</wp:posOffset>
                </wp:positionH>
                <wp:positionV relativeFrom="paragraph">
                  <wp:posOffset>497205</wp:posOffset>
                </wp:positionV>
                <wp:extent cx="1471930" cy="1143000"/>
                <wp:effectExtent l="0" t="0" r="0" b="0"/>
                <wp:wrapNone/>
                <wp:docPr id="1430" name="Text Box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rsidP="00747D33">
                            <w:pPr>
                              <w:ind w:left="0"/>
                            </w:pPr>
                            <w:r>
                              <w:t>Il faut vérifier / indiquer le dossier de stockage des maj…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0" o:spid="_x0000_s1028" type="#_x0000_t202" style="position:absolute;left:0;text-align:left;margin-left:346.8pt;margin-top:39.15pt;width:115.9pt;height:90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9KiQIAAB0FAAAOAAAAZHJzL2Uyb0RvYy54bWysVG1v2yAQ/j5p/wHxPfXLnCa26lRNukyT&#10;uhep3Q8ggGM0DAxI7G7af9+BkzTtNGmalg8EfMfdc889x9X10Em059YJrWqcXaQYcUU1E2pb4y8P&#10;68kcI+eJYkRqxWv8yB2+Xrx+ddWbiue61ZJxiyCIclVvatx6b6okcbTlHXEX2nAFxkbbjng42m3C&#10;LOkheieTPE0vk15bZqym3Dn4ejsa8SLGbxpO/aemcdwjWWPA5uNq47oJa7K4ItXWEtMKeoBB/gFF&#10;R4SCpKdQt8QTtLPit1CdoFY73fgLqrtEN42gPNYA1WTpi2ruW2J4rAXIceZEk/t/YenH/WeLBIPe&#10;FW+AIEU66NIDHzxa6gFl0zJy1BtXgeu9AWc/gAX8Y73O3Gn61SGlVy1RW35jre5bThhgzAK7ydnV&#10;0BVXuRBk03/QDDKRndcx0NDYLhAIlCCIDlAeT/0JaGhIWcyyMqCkYMsC4DSiS0h1vG6s8++47lDY&#10;1NiCAGJ4sr9zPsAh1dElZHNaCrYWUsaD3W5W0qI9AbGs4y9W8MJNquCsdLg2Rhy/AErIEWwBb2z+&#10;jzLLi3SZl5P15Xw2KdbFdFLO0vkkzcpleZkWZXG7/hkAZkXVCsa4uhOKH4WYFX/X6MNIjBKKUkR9&#10;jctpPh179Mcigb8nCp9x0QkPcylFV+P5yYlUobNvFYtT44mQ4z55Dj+yDBwc/yMrUQeh9aMI/LAZ&#10;ouzyQHGQxUazRxCG1dA2aDG8KbBptf2OUQ/zWWP3bUcsx0i+VyCuMisKcPPxUExnORzsuWVzbiGK&#10;Qqgae4zG7cqPj8DOWLFtIdMoZ6VvQJCNiFJ5QnWQMcxgrOnwXoQhPz9Hr6dXbfELAAD//wMAUEsD&#10;BBQABgAIAAAAIQBgfU8K3gAAAAoBAAAPAAAAZHJzL2Rvd25yZXYueG1sTI/BToNAEIbvJr7DZky8&#10;GLtICxRkaNRE47W1DzCwWyCyu4TdFvr2jic9zsyXf76/3C1mEBc9+d5ZhKdVBELbxqnetgjHr/fH&#10;LQgfyCoanNUIV+1hV93elFQoN9u9vhxCKzjE+oIQuhDGQkrfdNqQX7lRW76d3GQo8Di1Uk00c7gZ&#10;ZBxFqTTUW/7Q0ajfOt18H84G4fQ5PyT5XH+EY7bfpK/UZ7W7It7fLS/PIIJewh8Mv/qsDhU71e5s&#10;lRcDQpqvU0YRsu0aBAN5nGxA1AhxwhtZlfJ/heoHAAD//wMAUEsBAi0AFAAGAAgAAAAhALaDOJL+&#10;AAAA4QEAABMAAAAAAAAAAAAAAAAAAAAAAFtDb250ZW50X1R5cGVzXS54bWxQSwECLQAUAAYACAAA&#10;ACEAOP0h/9YAAACUAQAACwAAAAAAAAAAAAAAAAAvAQAAX3JlbHMvLnJlbHNQSwECLQAUAAYACAAA&#10;ACEASpQ/SokCAAAdBQAADgAAAAAAAAAAAAAAAAAuAgAAZHJzL2Uyb0RvYy54bWxQSwECLQAUAAYA&#10;CAAAACEAYH1PCt4AAAAKAQAADwAAAAAAAAAAAAAAAADjBAAAZHJzL2Rvd25yZXYueG1sUEsFBgAA&#10;AAAEAAQA8wAAAO4FAAAAAA==&#10;" stroked="f">
                <v:textbox>
                  <w:txbxContent>
                    <w:p w:rsidR="00044CB0" w:rsidRDefault="00044CB0" w:rsidP="00747D33">
                      <w:pPr>
                        <w:ind w:left="0"/>
                      </w:pPr>
                      <w:r>
                        <w:t>Il faut vérifier / indiquer le dossier de stockage des maj…</w:t>
                      </w:r>
                    </w:p>
                  </w:txbxContent>
                </v:textbox>
              </v:shape>
            </w:pict>
          </mc:Fallback>
        </mc:AlternateContent>
      </w:r>
      <w:r>
        <w:rPr>
          <w:rFonts w:ascii="Arial" w:hAnsi="Arial" w:cs="Arial"/>
          <w:b/>
          <w:noProof/>
          <w:szCs w:val="22"/>
        </w:rPr>
        <w:drawing>
          <wp:inline distT="0" distB="0" distL="0" distR="0">
            <wp:extent cx="3457575" cy="1704975"/>
            <wp:effectExtent l="0" t="0" r="9525" b="952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57575" cy="1704975"/>
                    </a:xfrm>
                    <a:prstGeom prst="rect">
                      <a:avLst/>
                    </a:prstGeom>
                    <a:noFill/>
                    <a:ln>
                      <a:noFill/>
                    </a:ln>
                  </pic:spPr>
                </pic:pic>
              </a:graphicData>
            </a:graphic>
          </wp:inline>
        </w:drawing>
      </w:r>
    </w:p>
    <w:p w:rsidR="00747D33" w:rsidRDefault="00F61958" w:rsidP="001528F0">
      <w:pPr>
        <w:widowControl w:val="0"/>
        <w:autoSpaceDE w:val="0"/>
        <w:autoSpaceDN w:val="0"/>
        <w:adjustRightInd w:val="0"/>
        <w:ind w:left="284"/>
        <w:rPr>
          <w:rFonts w:ascii="Arial" w:hAnsi="Arial" w:cs="Arial"/>
          <w:b/>
          <w:szCs w:val="22"/>
        </w:rPr>
      </w:pPr>
      <w:r>
        <w:rPr>
          <w:noProof/>
        </w:rPr>
        <w:drawing>
          <wp:anchor distT="0" distB="0" distL="114300" distR="114300" simplePos="0" relativeHeight="251618304" behindDoc="0" locked="0" layoutInCell="1" allowOverlap="1">
            <wp:simplePos x="0" y="0"/>
            <wp:positionH relativeFrom="column">
              <wp:posOffset>3298190</wp:posOffset>
            </wp:positionH>
            <wp:positionV relativeFrom="paragraph">
              <wp:posOffset>68580</wp:posOffset>
            </wp:positionV>
            <wp:extent cx="2969895" cy="1647190"/>
            <wp:effectExtent l="0" t="0" r="1905" b="0"/>
            <wp:wrapSquare wrapText="bothSides"/>
            <wp:docPr id="1591" name="Imag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69895" cy="1647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Cs w:val="22"/>
        </w:rPr>
        <w:drawing>
          <wp:inline distT="0" distB="0" distL="0" distR="0">
            <wp:extent cx="3009900" cy="1647825"/>
            <wp:effectExtent l="0" t="0" r="0" b="952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09900" cy="1647825"/>
                    </a:xfrm>
                    <a:prstGeom prst="rect">
                      <a:avLst/>
                    </a:prstGeom>
                    <a:noFill/>
                    <a:ln>
                      <a:noFill/>
                    </a:ln>
                  </pic:spPr>
                </pic:pic>
              </a:graphicData>
            </a:graphic>
          </wp:inline>
        </w:drawing>
      </w:r>
    </w:p>
    <w:p w:rsidR="00865440" w:rsidRDefault="009C5AA2" w:rsidP="00865440">
      <w:pPr>
        <w:pStyle w:val="Titre2"/>
      </w:pPr>
      <w:bookmarkStart w:id="18" w:name="_Toc111569213"/>
      <w:r>
        <w:lastRenderedPageBreak/>
        <w:t xml:space="preserve">Assistant </w:t>
      </w:r>
      <w:r w:rsidR="0077602E">
        <w:t xml:space="preserve">1° </w:t>
      </w:r>
      <w:r w:rsidR="00865440">
        <w:t>Configuration WSUS:</w:t>
      </w:r>
      <w:bookmarkEnd w:id="18"/>
    </w:p>
    <w:p w:rsidR="00865440" w:rsidRPr="005B3214" w:rsidRDefault="00865440" w:rsidP="00865440">
      <w:pPr>
        <w:widowControl w:val="0"/>
        <w:autoSpaceDE w:val="0"/>
        <w:autoSpaceDN w:val="0"/>
        <w:adjustRightInd w:val="0"/>
        <w:rPr>
          <w:rFonts w:cs="Arial"/>
          <w:szCs w:val="22"/>
        </w:rPr>
      </w:pPr>
      <w:r>
        <w:rPr>
          <w:rFonts w:cs="Arial"/>
          <w:szCs w:val="22"/>
        </w:rPr>
        <w:t>Un assistant se déclenche, que l'on va "</w:t>
      </w:r>
      <w:r w:rsidR="00E414E1">
        <w:rPr>
          <w:rFonts w:cs="Arial"/>
          <w:szCs w:val="22"/>
        </w:rPr>
        <w:t>annuler</w:t>
      </w:r>
      <w:r>
        <w:rPr>
          <w:rFonts w:cs="Arial"/>
          <w:szCs w:val="22"/>
        </w:rPr>
        <w:t>, car il est important de savoir re-paramétrer à tous moments notre Serveur WSUS</w:t>
      </w:r>
    </w:p>
    <w:p w:rsidR="00865440" w:rsidRPr="005B3214" w:rsidRDefault="00F61958" w:rsidP="00865440">
      <w:pPr>
        <w:widowControl w:val="0"/>
        <w:autoSpaceDE w:val="0"/>
        <w:autoSpaceDN w:val="0"/>
        <w:adjustRightInd w:val="0"/>
        <w:rPr>
          <w:rFonts w:ascii="Arial" w:hAnsi="Arial" w:cs="Arial"/>
          <w:b/>
          <w:szCs w:val="22"/>
        </w:rPr>
      </w:pPr>
      <w:r>
        <w:rPr>
          <w:noProof/>
        </w:rPr>
        <w:drawing>
          <wp:inline distT="0" distB="0" distL="0" distR="0">
            <wp:extent cx="5276850" cy="3876675"/>
            <wp:effectExtent l="0" t="0" r="0" b="9525"/>
            <wp:docPr id="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6850" cy="3876675"/>
                    </a:xfrm>
                    <a:prstGeom prst="rect">
                      <a:avLst/>
                    </a:prstGeom>
                    <a:noFill/>
                    <a:ln>
                      <a:noFill/>
                    </a:ln>
                  </pic:spPr>
                </pic:pic>
              </a:graphicData>
            </a:graphic>
          </wp:inline>
        </w:drawing>
      </w:r>
    </w:p>
    <w:p w:rsidR="007F3DBF" w:rsidRDefault="0077602E" w:rsidP="007F3DBF">
      <w:pPr>
        <w:pStyle w:val="Titre2"/>
      </w:pPr>
      <w:bookmarkStart w:id="19" w:name="_Toc111569214"/>
      <w:r>
        <w:t>C</w:t>
      </w:r>
      <w:r w:rsidR="00CF37D1">
        <w:t>onsole administration</w:t>
      </w:r>
      <w:r w:rsidR="007F3DBF">
        <w:t xml:space="preserve"> WSUS:</w:t>
      </w:r>
      <w:bookmarkEnd w:id="19"/>
    </w:p>
    <w:p w:rsidR="00E527DF" w:rsidRDefault="00F61958" w:rsidP="005B3214">
      <w:pPr>
        <w:widowControl w:val="0"/>
        <w:autoSpaceDE w:val="0"/>
        <w:autoSpaceDN w:val="0"/>
        <w:adjustRightInd w:val="0"/>
        <w:rPr>
          <w:rFonts w:ascii="Arial" w:hAnsi="Arial" w:cs="Arial"/>
          <w:sz w:val="20"/>
        </w:rPr>
      </w:pPr>
      <w:r>
        <w:rPr>
          <w:rFonts w:ascii="Arial" w:hAnsi="Arial" w:cs="Arial"/>
          <w:noProof/>
          <w:sz w:val="20"/>
        </w:rPr>
        <w:drawing>
          <wp:inline distT="0" distB="0" distL="0" distR="0">
            <wp:extent cx="5267325" cy="1847850"/>
            <wp:effectExtent l="0" t="0" r="952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7325" cy="1847850"/>
                    </a:xfrm>
                    <a:prstGeom prst="rect">
                      <a:avLst/>
                    </a:prstGeom>
                    <a:noFill/>
                    <a:ln>
                      <a:noFill/>
                    </a:ln>
                  </pic:spPr>
                </pic:pic>
              </a:graphicData>
            </a:graphic>
          </wp:inline>
        </w:drawing>
      </w:r>
    </w:p>
    <w:p w:rsidR="00F116F8" w:rsidRDefault="00F116F8" w:rsidP="00E527DF">
      <w:pPr>
        <w:widowControl w:val="0"/>
        <w:autoSpaceDE w:val="0"/>
        <w:autoSpaceDN w:val="0"/>
        <w:adjustRightInd w:val="0"/>
        <w:rPr>
          <w:rFonts w:ascii="Arial" w:hAnsi="Arial" w:cs="Arial"/>
          <w:noProof/>
          <w:sz w:val="20"/>
        </w:rPr>
      </w:pPr>
    </w:p>
    <w:p w:rsidR="00EB7B6A" w:rsidRDefault="00F61958" w:rsidP="00EB7B6A">
      <w:pPr>
        <w:pStyle w:val="Titre2"/>
      </w:pPr>
      <w:bookmarkStart w:id="20" w:name="_Toc111569215"/>
      <w:r>
        <w:rPr>
          <w:noProof/>
        </w:rPr>
        <w:drawing>
          <wp:anchor distT="0" distB="0" distL="114300" distR="114300" simplePos="0" relativeHeight="251619328" behindDoc="0" locked="0" layoutInCell="1" allowOverlap="1" wp14:anchorId="381D9B4E" wp14:editId="62DBC3F8">
            <wp:simplePos x="0" y="0"/>
            <wp:positionH relativeFrom="column">
              <wp:posOffset>4490085</wp:posOffset>
            </wp:positionH>
            <wp:positionV relativeFrom="paragraph">
              <wp:posOffset>378460</wp:posOffset>
            </wp:positionV>
            <wp:extent cx="1494155" cy="1784985"/>
            <wp:effectExtent l="0" t="0" r="0" b="5715"/>
            <wp:wrapSquare wrapText="bothSides"/>
            <wp:docPr id="1593" name="Imag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94155" cy="178498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C64">
        <w:t xml:space="preserve">Accès </w:t>
      </w:r>
      <w:r w:rsidR="00EB7B6A">
        <w:t xml:space="preserve">Paramétrages </w:t>
      </w:r>
      <w:r w:rsidR="009C5AA2">
        <w:t>Manuels</w:t>
      </w:r>
      <w:r w:rsidR="00EB7B6A">
        <w:t>:</w:t>
      </w:r>
      <w:bookmarkEnd w:id="20"/>
    </w:p>
    <w:p w:rsidR="00EB7B6A" w:rsidRDefault="00EB7B6A" w:rsidP="00E527DF">
      <w:pPr>
        <w:widowControl w:val="0"/>
        <w:autoSpaceDE w:val="0"/>
        <w:autoSpaceDN w:val="0"/>
        <w:adjustRightInd w:val="0"/>
        <w:rPr>
          <w:rFonts w:cs="Arial"/>
          <w:noProof/>
          <w:szCs w:val="22"/>
        </w:rPr>
      </w:pPr>
      <w:r>
        <w:rPr>
          <w:rFonts w:cs="Arial"/>
          <w:noProof/>
          <w:szCs w:val="22"/>
        </w:rPr>
        <w:t xml:space="preserve">on peut dérouler un assistant... </w:t>
      </w:r>
    </w:p>
    <w:p w:rsidR="00EB7B6A" w:rsidRDefault="00EB7B6A" w:rsidP="00E527DF">
      <w:pPr>
        <w:widowControl w:val="0"/>
        <w:autoSpaceDE w:val="0"/>
        <w:autoSpaceDN w:val="0"/>
        <w:adjustRightInd w:val="0"/>
        <w:rPr>
          <w:rFonts w:cs="Arial"/>
          <w:noProof/>
          <w:szCs w:val="22"/>
        </w:rPr>
      </w:pPr>
      <w:r>
        <w:rPr>
          <w:rFonts w:cs="Arial"/>
          <w:noProof/>
          <w:szCs w:val="22"/>
        </w:rPr>
        <w:t xml:space="preserve">via </w:t>
      </w:r>
      <w:r w:rsidRPr="00EB7B6A">
        <w:rPr>
          <w:rFonts w:ascii="Arial" w:hAnsi="Arial" w:cs="Arial"/>
          <w:b/>
          <w:noProof/>
          <w:szCs w:val="22"/>
        </w:rPr>
        <w:t>Options / Assistant de configuration du serveur WSUS</w:t>
      </w:r>
      <w:r>
        <w:rPr>
          <w:rFonts w:cs="Arial"/>
          <w:noProof/>
          <w:szCs w:val="22"/>
        </w:rPr>
        <w:t xml:space="preserve">  </w:t>
      </w:r>
    </w:p>
    <w:p w:rsidR="00EB7B6A" w:rsidRPr="005B3214" w:rsidRDefault="00F61958" w:rsidP="00E527DF">
      <w:pPr>
        <w:widowControl w:val="0"/>
        <w:autoSpaceDE w:val="0"/>
        <w:autoSpaceDN w:val="0"/>
        <w:adjustRightInd w:val="0"/>
        <w:rPr>
          <w:rFonts w:cs="Arial"/>
          <w:noProof/>
          <w:szCs w:val="22"/>
        </w:rPr>
      </w:pPr>
      <w:r>
        <w:rPr>
          <w:rFonts w:cs="Arial"/>
          <w:noProof/>
          <w:szCs w:val="22"/>
        </w:rPr>
        <w:drawing>
          <wp:inline distT="0" distB="0" distL="0" distR="0">
            <wp:extent cx="4448175" cy="409575"/>
            <wp:effectExtent l="0" t="0" r="9525" b="952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48175" cy="409575"/>
                    </a:xfrm>
                    <a:prstGeom prst="rect">
                      <a:avLst/>
                    </a:prstGeom>
                    <a:noFill/>
                    <a:ln>
                      <a:noFill/>
                    </a:ln>
                  </pic:spPr>
                </pic:pic>
              </a:graphicData>
            </a:graphic>
          </wp:inline>
        </w:drawing>
      </w:r>
    </w:p>
    <w:p w:rsidR="005B3214" w:rsidRDefault="005B3214" w:rsidP="00E527DF">
      <w:pPr>
        <w:widowControl w:val="0"/>
        <w:autoSpaceDE w:val="0"/>
        <w:autoSpaceDN w:val="0"/>
        <w:adjustRightInd w:val="0"/>
        <w:rPr>
          <w:rFonts w:ascii="Arial" w:hAnsi="Arial" w:cs="Arial"/>
          <w:noProof/>
          <w:sz w:val="20"/>
        </w:rPr>
      </w:pPr>
    </w:p>
    <w:p w:rsidR="006F520C" w:rsidRDefault="006F520C" w:rsidP="00E527DF">
      <w:pPr>
        <w:widowControl w:val="0"/>
        <w:autoSpaceDE w:val="0"/>
        <w:autoSpaceDN w:val="0"/>
        <w:adjustRightInd w:val="0"/>
        <w:rPr>
          <w:noProof/>
        </w:rPr>
      </w:pPr>
    </w:p>
    <w:p w:rsidR="00866EF1" w:rsidRDefault="00F6639B" w:rsidP="00E527DF">
      <w:pPr>
        <w:widowControl w:val="0"/>
        <w:autoSpaceDE w:val="0"/>
        <w:autoSpaceDN w:val="0"/>
        <w:adjustRightInd w:val="0"/>
        <w:rPr>
          <w:noProof/>
        </w:rPr>
      </w:pPr>
      <w:r>
        <w:rPr>
          <w:noProof/>
        </w:rPr>
        <mc:AlternateContent>
          <mc:Choice Requires="wps">
            <w:drawing>
              <wp:anchor distT="0" distB="0" distL="114300" distR="114300" simplePos="0" relativeHeight="251771904" behindDoc="0" locked="0" layoutInCell="1" allowOverlap="1">
                <wp:simplePos x="0" y="0"/>
                <wp:positionH relativeFrom="column">
                  <wp:posOffset>61595</wp:posOffset>
                </wp:positionH>
                <wp:positionV relativeFrom="paragraph">
                  <wp:posOffset>217805</wp:posOffset>
                </wp:positionV>
                <wp:extent cx="0" cy="1940560"/>
                <wp:effectExtent l="0" t="0" r="19050" b="21590"/>
                <wp:wrapNone/>
                <wp:docPr id="12" name="Connecteur droit 12"/>
                <wp:cNvGraphicFramePr/>
                <a:graphic xmlns:a="http://schemas.openxmlformats.org/drawingml/2006/main">
                  <a:graphicData uri="http://schemas.microsoft.com/office/word/2010/wordprocessingShape">
                    <wps:wsp>
                      <wps:cNvCnPr/>
                      <wps:spPr>
                        <a:xfrm flipV="1">
                          <a:off x="0" y="0"/>
                          <a:ext cx="0" cy="19405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2" o:spid="_x0000_s1026" style="position:absolute;flip:y;z-index:251771904;visibility:visible;mso-wrap-style:square;mso-wrap-distance-left:9pt;mso-wrap-distance-top:0;mso-wrap-distance-right:9pt;mso-wrap-distance-bottom:0;mso-position-horizontal:absolute;mso-position-horizontal-relative:text;mso-position-vertical:absolute;mso-position-vertical-relative:text" from="4.85pt,17.15pt" to="4.85pt,1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TOCvgEAAMEDAAAOAAAAZHJzL2Uyb0RvYy54bWysU02P0zAQvSPxHyzfadIKVhA13UNXcEFQ&#10;8XX32uPGwl8ae5v03zN22oD4kNBqL1bGfvNm3pvJ9nZylp0Akwm+5+tVyxl4GZTxx55//fL2xWvO&#10;UhZeCRs89PwMid/unj/bjrGDTRiCVYCMSHzqxtjzIefYNU2SAziRViGCp0cd0IlMIR4bhWIkdmeb&#10;TdveNGNAFTFISIlu7+ZHvqv8WoPMH7VOkJntOfWW64n1vC9ns9uK7ogiDkZe2hCP6MIJ46noQnUn&#10;smAPaP6gckZiSEHnlQyuCVobCVUDqVm3v6n5PIgIVQuZk+JiU3o6WvnhdEBmFM1uw5kXjma0D96T&#10;cfCATGEwmdET+TTG1BF87w94iVI8YBE9aXRMWxO/EU21gYSxqbp8XlyGKTM5X0q6Xb952b66qRNo&#10;ZopCFTHldxAcKx89t8YXA0QnTu9TprIEvUIoKC3NTdSvfLZQwNZ/Ak2iqNjcTl0n2FtkJ0GLoL6v&#10;iyDiqsiSoo21S1JbS/4z6YItaVBX7H8TF3StGHxeEp3xAf9WNU/XVvWMv6qetRbZ90Gd60iqHbQn&#10;Vdllp8si/hrX9J9/3u4HAAAA//8DAFBLAwQUAAYACAAAACEAIXQ5J9sAAAAGAQAADwAAAGRycy9k&#10;b3ducmV2LnhtbEyOwU7DMBBE70j8g7VIXKrWoYG2CXEqVIkLHICWD3CSJYmw1yF2U/fv2Z7g+DSj&#10;mVdsozViwtH3jhTcLRIQSLVremoVfB6e5xsQPmhqtHGECs7oYVteXxU6b9yJPnDah1bwCPlcK+hC&#10;GHIpfd2h1X7hBiTOvtxodWAcW9mM+sTj1shlkqyk1T3xQ6cH3HVYf++PVsHL2/vsvIyr2c/6odrF&#10;aWPiqzdK3d7Ep0cQAWP4K8NFn9WhZKfKHanxwijI1lxUkN6nIDi+YMWYZhnIspD/9ctfAAAA//8D&#10;AFBLAQItABQABgAIAAAAIQC2gziS/gAAAOEBAAATAAAAAAAAAAAAAAAAAAAAAABbQ29udGVudF9U&#10;eXBlc10ueG1sUEsBAi0AFAAGAAgAAAAhADj9If/WAAAAlAEAAAsAAAAAAAAAAAAAAAAALwEAAF9y&#10;ZWxzLy5yZWxzUEsBAi0AFAAGAAgAAAAhAPBhM4K+AQAAwQMAAA4AAAAAAAAAAAAAAAAALgIAAGRy&#10;cy9lMm9Eb2MueG1sUEsBAi0AFAAGAAgAAAAhACF0OSfbAAAABgEAAA8AAAAAAAAAAAAAAAAAGAQA&#10;AGRycy9kb3ducmV2LnhtbFBLBQYAAAAABAAEAPMAAAAgBQAAAAA=&#10;" strokecolor="black [3040]"/>
            </w:pict>
          </mc:Fallback>
        </mc:AlternateContent>
      </w:r>
      <w:r w:rsidR="00866EF1">
        <w:rPr>
          <w:noProof/>
        </w:rPr>
        <w:t xml:space="preserve">ou </w:t>
      </w:r>
      <w:r w:rsidR="00E61F0F">
        <w:rPr>
          <w:noProof/>
        </w:rPr>
        <w:t>mieux</w:t>
      </w:r>
      <w:r w:rsidR="00866EF1">
        <w:rPr>
          <w:noProof/>
        </w:rPr>
        <w:t xml:space="preserve"> gérer les étapes manuellement...</w:t>
      </w:r>
    </w:p>
    <w:p w:rsidR="006F520C" w:rsidRPr="00866EF1" w:rsidRDefault="00F6639B" w:rsidP="00E527DF">
      <w:pPr>
        <w:widowControl w:val="0"/>
        <w:autoSpaceDE w:val="0"/>
        <w:autoSpaceDN w:val="0"/>
        <w:adjustRightInd w:val="0"/>
        <w:rPr>
          <w:noProof/>
        </w:rPr>
      </w:pPr>
      <w:r>
        <w:rPr>
          <w:noProof/>
        </w:rPr>
        <w:lastRenderedPageBreak/>
        <mc:AlternateContent>
          <mc:Choice Requires="wps">
            <w:drawing>
              <wp:anchor distT="0" distB="0" distL="114300" distR="114300" simplePos="0" relativeHeight="251770880" behindDoc="0" locked="0" layoutInCell="1" allowOverlap="1" wp14:anchorId="417A1B1B" wp14:editId="046EBF5E">
                <wp:simplePos x="0" y="0"/>
                <wp:positionH relativeFrom="column">
                  <wp:posOffset>74930</wp:posOffset>
                </wp:positionH>
                <wp:positionV relativeFrom="paragraph">
                  <wp:posOffset>1908810</wp:posOffset>
                </wp:positionV>
                <wp:extent cx="605790" cy="228600"/>
                <wp:effectExtent l="0" t="0" r="80010" b="57150"/>
                <wp:wrapNone/>
                <wp:docPr id="11" name="Connecteur droit avec flèche 11"/>
                <wp:cNvGraphicFramePr/>
                <a:graphic xmlns:a="http://schemas.openxmlformats.org/drawingml/2006/main">
                  <a:graphicData uri="http://schemas.microsoft.com/office/word/2010/wordprocessingShape">
                    <wps:wsp>
                      <wps:cNvCnPr/>
                      <wps:spPr>
                        <a:xfrm>
                          <a:off x="0" y="0"/>
                          <a:ext cx="60579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1" o:spid="_x0000_s1026" type="#_x0000_t32" style="position:absolute;margin-left:5.9pt;margin-top:150.3pt;width:47.7pt;height:18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iDg5AEAAP8DAAAOAAAAZHJzL2Uyb0RvYy54bWysU0uOEzEQ3SNxB8t70p1IhCFKZxYZYIMg&#10;4nMAj7uctvBP5Zp8bsQ9uBhld9KD+EgIsXG37XpV770qr29P3okDYLYxdHI+a6WAoGNvw76Tnz+9&#10;fnYjRSYVeuVigE6eIcvbzdMn62NawSIO0fWAgpOEvDqmTg5EadU0WQ/gVZ7FBIEvTUSviLe4b3pU&#10;R87uXbNo22VzjNgnjBpy5tO78VJuan5jQNN7YzKQcJ1kblRXrOt9WZvNWq32qNJg9YWG+gcWXtnA&#10;RadUd4qUeED7SypvNcYcDc109E00xmqoGljNvP1JzcdBJaha2JycJpvy/0ur3x12KGzPvZtLEZTn&#10;Hm1jCGwcPKDoMVoS6gBaGPftK3dFcBybdkx5xdht2OFll9MOiwMng758WZs4VaPPk9FwIqH5cNk+&#10;f/GS26H5arG4Wba1Ec0jOGGmNxC9KD+dzITK7ge6MIs4r2arw9tMXJ6BV0Cp7EJZSVn3KvSCzok1&#10;EVoV9g4Kdw4vIU3RMLKuf3R2MMI/gGFLmOdYpg4jbB2Kg+Ix6r9UB2oWjiwQY52bQG3l9kfQJbbA&#10;oA7o3wKn6FoxBpqA3oaIv6tKpytVM8ZfVY9ai+z72J9rD6sdPGXVn8uLKGP8477CH9/t5jsAAAD/&#10;/wMAUEsDBBQABgAIAAAAIQDkL0T83AAAAAoBAAAPAAAAZHJzL2Rvd25yZXYueG1sTI/NTsMwEITv&#10;SLyDtUhcKmqngUBCnApFQpxbeIBNbJII/6S226Zvz/YEx9kdzXxTbxdr2EmHOHknIVsLYNr1Xk1u&#10;kPD1+f7wAiwmdAqNd1rCRUfYNrc3NVbKn91On/ZpYBTiYoUSxpTmivPYj9piXPtZO/p9+2AxkQwD&#10;VwHPFG4N3whRcIuTo4YRZ92Ouv/ZH62EXfvYZZfQiqcPI8rD6lCuciylvL9b3l6BJb2kPzNc8Qkd&#10;GmLq/NGpyAzpjMiThJxagF0N4nkDrKNLXhTAm5r/n9D8AgAA//8DAFBLAQItABQABgAIAAAAIQC2&#10;gziS/gAAAOEBAAATAAAAAAAAAAAAAAAAAAAAAABbQ29udGVudF9UeXBlc10ueG1sUEsBAi0AFAAG&#10;AAgAAAAhADj9If/WAAAAlAEAAAsAAAAAAAAAAAAAAAAALwEAAF9yZWxzLy5yZWxzUEsBAi0AFAAG&#10;AAgAAAAhAKqSIODkAQAA/wMAAA4AAAAAAAAAAAAAAAAALgIAAGRycy9lMm9Eb2MueG1sUEsBAi0A&#10;FAAGAAgAAAAhAOQvRPzcAAAACgEAAA8AAAAAAAAAAAAAAAAAPgQAAGRycy9kb3ducmV2LnhtbFBL&#10;BQYAAAAABAAEAPMAAABHBQAAAAA=&#10;" strokecolor="black [3040]">
                <v:stroke endarrow="block"/>
              </v:shape>
            </w:pict>
          </mc:Fallback>
        </mc:AlternateContent>
      </w:r>
      <w:r>
        <w:rPr>
          <w:noProof/>
        </w:rPr>
        <mc:AlternateContent>
          <mc:Choice Requires="wps">
            <w:drawing>
              <wp:anchor distT="0" distB="0" distL="114300" distR="114300" simplePos="0" relativeHeight="251768832" behindDoc="0" locked="0" layoutInCell="1" allowOverlap="1" wp14:anchorId="7172B413" wp14:editId="58733AEE">
                <wp:simplePos x="0" y="0"/>
                <wp:positionH relativeFrom="column">
                  <wp:posOffset>74930</wp:posOffset>
                </wp:positionH>
                <wp:positionV relativeFrom="paragraph">
                  <wp:posOffset>1458595</wp:posOffset>
                </wp:positionV>
                <wp:extent cx="605790" cy="228600"/>
                <wp:effectExtent l="0" t="0" r="80010" b="57150"/>
                <wp:wrapNone/>
                <wp:docPr id="10" name="Connecteur droit avec flèche 10"/>
                <wp:cNvGraphicFramePr/>
                <a:graphic xmlns:a="http://schemas.openxmlformats.org/drawingml/2006/main">
                  <a:graphicData uri="http://schemas.microsoft.com/office/word/2010/wordprocessingShape">
                    <wps:wsp>
                      <wps:cNvCnPr/>
                      <wps:spPr>
                        <a:xfrm>
                          <a:off x="0" y="0"/>
                          <a:ext cx="60579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0" o:spid="_x0000_s1026" type="#_x0000_t32" style="position:absolute;margin-left:5.9pt;margin-top:114.85pt;width:47.7pt;height:18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yxR4gEAAP8DAAAOAAAAZHJzL2Uyb0RvYy54bWysU9uO0zAQfUfiH6y806SVKEvUdB+6wAuC&#10;issHeJ1xY+GbxrNt80f8Bz/G2GmziIuEEC+T2J4zc87xeHN7dlYcAZMJvquWi6YS4FXojT901edP&#10;r5/dVCKR9L20wUNXjZCq2+3TJ5tTbGEVhmB7QMFFfGpPsasGotjWdVIDOJkWIYLnQx3QSeIlHuoe&#10;5YmrO1uvmmZdnwL2EYOClHj3bjqstqW+1qDovdYJSNiuYm5UIpZ4n2O93cj2gDIORl1oyH9g4aTx&#10;3HQudSdJigc0v5RyRmFIQdNCBVcHrY2CooHVLJuf1HwcZISihc1JcbYp/b+y6t1xj8L0fHdsj5eO&#10;72gXvGfj4AFFj8GQkEdQQttvX/lWBOexaaeYWsbu/B4vqxT3mB04a3T5y9rEuRg9zkbDmYTizXXz&#10;/MVL7qf4aLW6WTelZv0IjpjoDQQn8k9XJUJpDgNdmAVcFrPl8W0ibs/AKyB3tj5Hksa+8r2gMbIm&#10;QiP9wULmzuk5pc4aJtblj0YLE/wDaLaEeU5tyjDCzqI4Sh6j/styrsKZGaKNtTOoKdz+CLrkZhiU&#10;Af1b4JxdOgZPM9AZH/B3Xel8paqn/KvqSWuWfR/6sdxhsYOnrPhzeRF5jH9cF/jju91+BwAA//8D&#10;AFBLAwQUAAYACAAAACEA7ZRLlt4AAAAKAQAADwAAAGRycy9kb3ducmV2LnhtbEyPzU7DMBCE70i8&#10;g7VIXKrWTqANCXEqFAlx7s8DOPGSRNjrNHbb9O1xT3CcndHMt+V2toZdcPKDIwnJSgBDap0eqJNw&#10;PHwu34D5oEgr4wgl3NDDtnp8KFWh3ZV2eNmHjsUS8oWS0IcwFpz7tker/MqNSNH7dpNVIcqp43pS&#10;11huDU+F2HCrBooLvRqx7rH92Z+thF392iS3qRbrLyPy0+KUL15ULuXz0/zxDizgHP7CcMeP6FBF&#10;psadSXtmok4ieZCQpnkG7B4QWQqsiZfNOgNelfz/C9UvAAAA//8DAFBLAQItABQABgAIAAAAIQC2&#10;gziS/gAAAOEBAAATAAAAAAAAAAAAAAAAAAAAAABbQ29udGVudF9UeXBlc10ueG1sUEsBAi0AFAAG&#10;AAgAAAAhADj9If/WAAAAlAEAAAsAAAAAAAAAAAAAAAAALwEAAF9yZWxzLy5yZWxzUEsBAi0AFAAG&#10;AAgAAAAhAN1LLFHiAQAA/wMAAA4AAAAAAAAAAAAAAAAALgIAAGRycy9lMm9Eb2MueG1sUEsBAi0A&#10;FAAGAAgAAAAhAO2US5beAAAACgEAAA8AAAAAAAAAAAAAAAAAPAQAAGRycy9kb3ducmV2LnhtbFBL&#10;BQYAAAAABAAEAPMAAABHBQAAAAA=&#10;" strokecolor="black [3040]">
                <v:stroke endarrow="block"/>
              </v:shape>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column">
                  <wp:posOffset>65405</wp:posOffset>
                </wp:positionH>
                <wp:positionV relativeFrom="paragraph">
                  <wp:posOffset>998855</wp:posOffset>
                </wp:positionV>
                <wp:extent cx="605790" cy="228600"/>
                <wp:effectExtent l="0" t="0" r="80010" b="57150"/>
                <wp:wrapNone/>
                <wp:docPr id="9" name="Connecteur droit avec flèche 9"/>
                <wp:cNvGraphicFramePr/>
                <a:graphic xmlns:a="http://schemas.openxmlformats.org/drawingml/2006/main">
                  <a:graphicData uri="http://schemas.microsoft.com/office/word/2010/wordprocessingShape">
                    <wps:wsp>
                      <wps:cNvCnPr/>
                      <wps:spPr>
                        <a:xfrm>
                          <a:off x="0" y="0"/>
                          <a:ext cx="60579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9" o:spid="_x0000_s1026" type="#_x0000_t32" style="position:absolute;margin-left:5.15pt;margin-top:78.65pt;width:47.7pt;height:18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2W4gEAAP0DAAAOAAAAZHJzL2Uyb0RvYy54bWysU9uO0zAQfUfiHyy/06SVKNuo6T50gRcE&#10;FSwf4HXGiYVvGnt7+SP+gx9j7KRZxEVCiBcntufMnHNmvL09W8OOgFF71/LlouYMnPSddn3LP9+/&#10;eXHDWUzCdcJ4By2/QOS3u+fPtqfQwMoP3nSAjJK42JxCy4eUQlNVUQ5gRVz4AI4ulUcrEm2xrzoU&#10;J8puTbWq63V18tgF9BJipNO78ZLvSn6lQKYPSkVIzLScuKWyYlkf8lrttqLpUYRBy4mG+AcWVmhH&#10;RedUdyIJ9oj6l1RWS/TRq7SQ3lZeKS2haCA1y/onNZ8GEaBoIXNimG2K/y+tfH88INNdyzecOWGp&#10;RXvvHPkGj8g69DoxcQTJlPn2lZrCNtmyU4gNIffugNMuhgNm/WeFNn9JGTsXmy+zzXBOTNLhun75&#10;akPNkHS1Wt2s69KG6gkcMKa34C3LPy2PCYXuhzQR87gsVovju5ioPAGvgFzZuLwmoc1r17F0CSQp&#10;oRauN5C5U3gOqbKGkXX5SxcDI/wjKDKEeI5lyijC3iA7Chqi7styzkKRGaK0MTOoLtz+CJpiMwzK&#10;eP4tcI4uFb1LM9Bq5/F3VdP5SlWN8VfVo9Ys+8F3l9LDYgfNWPFneg95iH/cF/jTq919BwAA//8D&#10;AFBLAwQUAAYACAAAACEALsIdtNwAAAAKAQAADwAAAGRycy9kb3ducmV2LnhtbEyPwU7DMBBE70j8&#10;g7VIXCpqlxDahDgVioQ4t/ABTuwmEfY6td02/Xu2JzjtjHY0+7bazs6yswlx9ChhtRTADHZej9hL&#10;+P76eNoAi0mhVtajkXA1Ebb1/V2lSu0vuDPnfeoZlWAslYQhpankPHaDcSou/WSQdgcfnEpkQ891&#10;UBcqd5Y/C/HKnRqRLgxqMs1gup/9yUnYNS/t6hoakX9aURwXx2KRqULKx4f5/Q1YMnP6C8MNn9Ch&#10;JqbWn1BHZsmLjJI08zWJW0Dka2AtiSLLgNcV//9C/QsAAP//AwBQSwECLQAUAAYACAAAACEAtoM4&#10;kv4AAADhAQAAEwAAAAAAAAAAAAAAAAAAAAAAW0NvbnRlbnRfVHlwZXNdLnhtbFBLAQItABQABgAI&#10;AAAAIQA4/SH/1gAAAJQBAAALAAAAAAAAAAAAAAAAAC8BAABfcmVscy8ucmVsc1BLAQItABQABgAI&#10;AAAAIQC6k72W4gEAAP0DAAAOAAAAAAAAAAAAAAAAAC4CAABkcnMvZTJvRG9jLnhtbFBLAQItABQA&#10;BgAIAAAAIQAuwh203AAAAAoBAAAPAAAAAAAAAAAAAAAAADwEAABkcnMvZG93bnJldi54bWxQSwUG&#10;AAAAAAQABADzAAAARQUAAAAA&#10;" strokecolor="black [3040]">
                <v:stroke endarrow="block"/>
              </v:shape>
            </w:pict>
          </mc:Fallback>
        </mc:AlternateContent>
      </w:r>
      <w:r>
        <w:rPr>
          <w:noProof/>
        </w:rPr>
        <w:drawing>
          <wp:inline distT="0" distB="0" distL="0" distR="0" wp14:anchorId="065BCF20" wp14:editId="4C2B7703">
            <wp:extent cx="5760085" cy="6119554"/>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60085" cy="6119554"/>
                    </a:xfrm>
                    <a:prstGeom prst="rect">
                      <a:avLst/>
                    </a:prstGeom>
                  </pic:spPr>
                </pic:pic>
              </a:graphicData>
            </a:graphic>
          </wp:inline>
        </w:drawing>
      </w:r>
    </w:p>
    <w:p w:rsidR="00C85871" w:rsidRDefault="00C85871" w:rsidP="00F116F8">
      <w:r>
        <w:br w:type="page"/>
      </w:r>
    </w:p>
    <w:p w:rsidR="00C85871" w:rsidRDefault="00C0668F">
      <w:pPr>
        <w:pStyle w:val="Titre1"/>
        <w:tabs>
          <w:tab w:val="right" w:pos="9072"/>
        </w:tabs>
        <w:jc w:val="right"/>
        <w:rPr>
          <w:sz w:val="48"/>
        </w:rPr>
      </w:pPr>
      <w:bookmarkStart w:id="21" w:name="_Toc111569216"/>
      <w:r>
        <w:rPr>
          <w:sz w:val="48"/>
        </w:rPr>
        <w:lastRenderedPageBreak/>
        <w:t>Paramétrage</w:t>
      </w:r>
      <w:r w:rsidR="006F520C">
        <w:rPr>
          <w:sz w:val="48"/>
        </w:rPr>
        <w:t xml:space="preserve"> </w:t>
      </w:r>
      <w:r w:rsidR="00D22F9D">
        <w:rPr>
          <w:sz w:val="48"/>
        </w:rPr>
        <w:t xml:space="preserve">Options </w:t>
      </w:r>
      <w:r w:rsidR="00C85871">
        <w:rPr>
          <w:sz w:val="48"/>
        </w:rPr>
        <w:t>WSUS</w:t>
      </w:r>
      <w:bookmarkEnd w:id="21"/>
    </w:p>
    <w:p w:rsidR="00C85871" w:rsidRDefault="00E61F0F">
      <w:pPr>
        <w:pStyle w:val="Titre2"/>
      </w:pPr>
      <w:bookmarkStart w:id="22" w:name="_Toc111569217"/>
      <w:r>
        <w:t>Options</w:t>
      </w:r>
      <w:r w:rsidR="00C85871">
        <w:t xml:space="preserve"> WSUS</w:t>
      </w:r>
      <w:r>
        <w:t xml:space="preserve"> </w:t>
      </w:r>
      <w:r w:rsidR="00C85871">
        <w:t>:</w:t>
      </w:r>
      <w:bookmarkEnd w:id="22"/>
    </w:p>
    <w:p w:rsidR="00C85871" w:rsidRDefault="00F61958">
      <w:pPr>
        <w:widowControl w:val="0"/>
        <w:autoSpaceDE w:val="0"/>
        <w:autoSpaceDN w:val="0"/>
        <w:adjustRightInd w:val="0"/>
        <w:spacing w:before="100" w:after="100"/>
        <w:rPr>
          <w:rFonts w:ascii="Arial" w:hAnsi="Arial" w:cs="Arial"/>
          <w:b/>
        </w:rPr>
      </w:pPr>
      <w:r>
        <w:rPr>
          <w:noProof/>
        </w:rPr>
        <w:drawing>
          <wp:anchor distT="0" distB="0" distL="114300" distR="114300" simplePos="0" relativeHeight="251620352" behindDoc="0" locked="0" layoutInCell="1" allowOverlap="1">
            <wp:simplePos x="0" y="0"/>
            <wp:positionH relativeFrom="column">
              <wp:posOffset>4572000</wp:posOffset>
            </wp:positionH>
            <wp:positionV relativeFrom="paragraph">
              <wp:posOffset>40005</wp:posOffset>
            </wp:positionV>
            <wp:extent cx="1400175" cy="1672590"/>
            <wp:effectExtent l="0" t="0" r="9525" b="3810"/>
            <wp:wrapSquare wrapText="bothSides"/>
            <wp:docPr id="1594" name="Imag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0175" cy="1672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871">
        <w:t xml:space="preserve">Les paramètres de synchronisation du serveur </w:t>
      </w:r>
      <w:r w:rsidR="00C85871">
        <w:rPr>
          <w:b/>
        </w:rPr>
        <w:t>WSUS</w:t>
      </w:r>
      <w:r w:rsidR="00E61F0F">
        <w:t xml:space="preserve"> </w:t>
      </w:r>
      <w:r w:rsidR="00C85871">
        <w:t>se trouvent</w:t>
      </w:r>
      <w:r w:rsidR="00C347B4">
        <w:t xml:space="preserve"> </w:t>
      </w:r>
      <w:r w:rsidR="00F46E42">
        <w:t xml:space="preserve">tous </w:t>
      </w:r>
      <w:r w:rsidR="00C347B4">
        <w:t xml:space="preserve">dans </w:t>
      </w:r>
      <w:r w:rsidR="00C85871">
        <w:t xml:space="preserve"> </w:t>
      </w:r>
      <w:r w:rsidR="00E61F0F">
        <w:rPr>
          <w:rFonts w:ascii="Arial" w:hAnsi="Arial" w:cs="Arial"/>
          <w:b/>
        </w:rPr>
        <w:t xml:space="preserve">Options </w:t>
      </w:r>
    </w:p>
    <w:p w:rsidR="009A664B" w:rsidRDefault="00D22F9D" w:rsidP="00E61F0F">
      <w:pPr>
        <w:widowControl w:val="0"/>
        <w:autoSpaceDE w:val="0"/>
        <w:autoSpaceDN w:val="0"/>
        <w:adjustRightInd w:val="0"/>
        <w:spacing w:before="100" w:after="100"/>
      </w:pPr>
      <w:r>
        <w:t>P</w:t>
      </w:r>
      <w:r w:rsidR="009A664B">
        <w:t xml:space="preserve">ar défaut, </w:t>
      </w:r>
      <w:r w:rsidR="009A664B">
        <w:rPr>
          <w:rFonts w:ascii="Arial" w:hAnsi="Arial" w:cs="Arial"/>
          <w:b/>
        </w:rPr>
        <w:t>WSUS</w:t>
      </w:r>
      <w:r w:rsidR="009A664B">
        <w:t xml:space="preserve"> est configuré pour télécharger les mises à jour critiques et de sécurité de tous les produits Microsoft dans toutes les langues sur le site Windows update de Microsoft…</w:t>
      </w:r>
    </w:p>
    <w:p w:rsidR="00E61F0F" w:rsidRDefault="00E61F0F" w:rsidP="00E61F0F">
      <w:pPr>
        <w:pStyle w:val="Titre2"/>
      </w:pPr>
      <w:bookmarkStart w:id="23" w:name="_Toc111569218"/>
      <w:r>
        <w:t xml:space="preserve">Source </w:t>
      </w:r>
      <w:r w:rsidR="002B32BE">
        <w:t>des mises à jour (et serveur proxy)</w:t>
      </w:r>
      <w:r>
        <w:t xml:space="preserve"> :</w:t>
      </w:r>
      <w:bookmarkEnd w:id="23"/>
    </w:p>
    <w:p w:rsidR="00862D1C" w:rsidRDefault="00F61958">
      <w:pPr>
        <w:widowControl w:val="0"/>
        <w:autoSpaceDE w:val="0"/>
        <w:autoSpaceDN w:val="0"/>
        <w:adjustRightInd w:val="0"/>
        <w:spacing w:before="100" w:after="100"/>
      </w:pPr>
      <w:r>
        <w:rPr>
          <w:noProof/>
        </w:rPr>
        <w:drawing>
          <wp:inline distT="0" distB="0" distL="0" distR="0">
            <wp:extent cx="3876675" cy="657225"/>
            <wp:effectExtent l="0" t="0" r="9525" b="952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76675" cy="657225"/>
                    </a:xfrm>
                    <a:prstGeom prst="rect">
                      <a:avLst/>
                    </a:prstGeom>
                    <a:noFill/>
                    <a:ln>
                      <a:noFill/>
                    </a:ln>
                  </pic:spPr>
                </pic:pic>
              </a:graphicData>
            </a:graphic>
          </wp:inline>
        </w:drawing>
      </w:r>
    </w:p>
    <w:p w:rsidR="00C85871" w:rsidRDefault="00F61958" w:rsidP="009A664B">
      <w:pPr>
        <w:widowControl w:val="0"/>
        <w:autoSpaceDE w:val="0"/>
        <w:autoSpaceDN w:val="0"/>
        <w:adjustRightInd w:val="0"/>
        <w:spacing w:before="100" w:after="100"/>
        <w:ind w:left="1418"/>
      </w:pPr>
      <w:r>
        <w:rPr>
          <w:noProof/>
        </w:rPr>
        <mc:AlternateContent>
          <mc:Choice Requires="wps">
            <w:drawing>
              <wp:anchor distT="0" distB="0" distL="114300" distR="114300" simplePos="0" relativeHeight="251629568" behindDoc="0" locked="0" layoutInCell="1" allowOverlap="1">
                <wp:simplePos x="0" y="0"/>
                <wp:positionH relativeFrom="column">
                  <wp:posOffset>-509905</wp:posOffset>
                </wp:positionH>
                <wp:positionV relativeFrom="paragraph">
                  <wp:posOffset>167005</wp:posOffset>
                </wp:positionV>
                <wp:extent cx="1257300" cy="914400"/>
                <wp:effectExtent l="0" t="0" r="0" b="0"/>
                <wp:wrapNone/>
                <wp:docPr id="1424" name="Text Box 1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pPr>
                              <w:ind w:left="0"/>
                            </w:pPr>
                            <w:r>
                              <w:t xml:space="preserve">Depuis </w:t>
                            </w:r>
                            <w:r>
                              <w:rPr>
                                <w:b/>
                              </w:rPr>
                              <w:t>Windows Update</w:t>
                            </w:r>
                            <w:r>
                              <w:t xml:space="preserve"> (ou un autre </w:t>
                            </w:r>
                            <w:r>
                              <w:rPr>
                                <w:b/>
                              </w:rPr>
                              <w:t>Wsus)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3" o:spid="_x0000_s1029" type="#_x0000_t202" style="position:absolute;left:0;text-align:left;margin-left:-40.15pt;margin-top:13.15pt;width:99pt;height:1in;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vnOhAIAABwFAAAOAAAAZHJzL2Uyb0RvYy54bWysVNmO2yAUfa/Uf0C8Z7yMs9iKM5qlqSpN&#10;F2mmH0AMjlExUCCxp1X/vRdI0kwXqarqBxt8L+cu51yWV2Mv0J4Zy5WscXaRYsRkoyiX2xp/fFxP&#10;FhhZRyQlQklW4ydm8dXq5YvloCuWq04JygwCEGmrQde4c05XSWKbjvXEXijNJBhbZXriYGu2CTVk&#10;APReJHmazpJBGaqNapi18PcuGvEq4Lcta9z7trXMIVFjyM2FtwnvjX8nqyWptobojjeHNMg/ZNET&#10;LiHoCeqOOIJ2hv8C1fPGKKtad9GoPlFtyxsWaoBqsvSnah46olmoBZpj9alN9v/BNu/2HwziFLgr&#10;8gIjSXpg6ZGNDt2oEWWz9NL3aNC2AtcHDc5uBAv4h3qtvlfNJ4ukuu2I3LJrY9TQMUIhx8yfTM6O&#10;RhzrQTbDW0UhEtk5FYDG1vS+gdASBOjA1dOJH59N40Pm0/llCqYGbGVWFLD2IUh1PK2Nda+Z6pFf&#10;1NgA/wGd7O+ti65HFx/MKsHpmgsRNma7uRUG7QloZR2eA/ozNyG9s1T+WESMfyBJiOFtPt3A/dcy&#10;y4v0Ji8n69liPinWxXRSztPFJM3Km3KWFmVxt/7mE8yKquOUMnnPJTvqMCv+jufDREQFBSWiAfoz&#10;zaeRoj8WmYbnd0X23MFYCt7XeHFyIpUn9pWkUDapHOEirpPn6QdCoAfHb+hKkIFnPmrAjZsxqO6k&#10;ro2iT6ALo4A2YBiuFFh0ynzBaIDxrLH9vCOGYSTeSNBWYB/mOWyK6TyHM+bcsjm3ENkAVI0dRnF5&#10;6+IdsNOGbzuIFNUs1TXoseVBKl64MauDimEEQ02H68LP+Pk+eP241FbfAQAA//8DAFBLAwQUAAYA&#10;CAAAACEA7Likit4AAAAKAQAADwAAAGRycy9kb3ducmV2LnhtbEyPwU7DMBBE70j8g7VIXFDrtEBc&#10;0jgVIIG4tvQDNvE2iRrbUew26d+zPdHT7mpGs2/yzWQ7caYhtN5pWMwTEOQqb1pXa9j/fs1WIEJE&#10;Z7DzjjRcKMCmuL/LMTN+dFs672ItOMSFDDU0MfaZlKFqyGKY+54cawc/WIx8DrU0A44cbju5TJJU&#10;Wmwdf2iwp8+GquPuZDUcfsan17ex/I57tX1JP7BVpb9o/fgwva9BRJrivxmu+IwOBTOV/uRMEJ2G&#10;2Sp5ZquGZcrzalgoBaLkRbEii1zeVij+AAAA//8DAFBLAQItABQABgAIAAAAIQC2gziS/gAAAOEB&#10;AAATAAAAAAAAAAAAAAAAAAAAAABbQ29udGVudF9UeXBlc10ueG1sUEsBAi0AFAAGAAgAAAAhADj9&#10;If/WAAAAlAEAAAsAAAAAAAAAAAAAAAAALwEAAF9yZWxzLy5yZWxzUEsBAi0AFAAGAAgAAAAhAAx+&#10;+c6EAgAAHAUAAA4AAAAAAAAAAAAAAAAALgIAAGRycy9lMm9Eb2MueG1sUEsBAi0AFAAGAAgAAAAh&#10;AOy4pIreAAAACgEAAA8AAAAAAAAAAAAAAAAA3gQAAGRycy9kb3ducmV2LnhtbFBLBQYAAAAABAAE&#10;APMAAADpBQAAAAA=&#10;" stroked="f">
                <v:textbox>
                  <w:txbxContent>
                    <w:p w:rsidR="00044CB0" w:rsidRDefault="00044CB0">
                      <w:pPr>
                        <w:ind w:left="0"/>
                      </w:pPr>
                      <w:r>
                        <w:t xml:space="preserve">Depuis </w:t>
                      </w:r>
                      <w:r>
                        <w:rPr>
                          <w:b/>
                        </w:rPr>
                        <w:t>Windows Update</w:t>
                      </w:r>
                      <w:r>
                        <w:t xml:space="preserve"> (ou un autre </w:t>
                      </w:r>
                      <w:proofErr w:type="spellStart"/>
                      <w:r>
                        <w:rPr>
                          <w:b/>
                        </w:rPr>
                        <w:t>Wsus</w:t>
                      </w:r>
                      <w:proofErr w:type="spellEnd"/>
                      <w:r>
                        <w:rPr>
                          <w:b/>
                        </w:rPr>
                        <w:t>)</w:t>
                      </w:r>
                    </w:p>
                  </w:txbxContent>
                </v:textbox>
              </v:shape>
            </w:pict>
          </mc:Fallback>
        </mc:AlternateContent>
      </w:r>
      <w:r>
        <w:rPr>
          <w:noProof/>
        </w:rPr>
        <mc:AlternateContent>
          <mc:Choice Requires="wps">
            <w:drawing>
              <wp:anchor distT="0" distB="0" distL="114300" distR="114300" simplePos="0" relativeHeight="251555840" behindDoc="0" locked="0" layoutInCell="1" allowOverlap="1">
                <wp:simplePos x="0" y="0"/>
                <wp:positionH relativeFrom="column">
                  <wp:posOffset>-509905</wp:posOffset>
                </wp:positionH>
                <wp:positionV relativeFrom="paragraph">
                  <wp:posOffset>167005</wp:posOffset>
                </wp:positionV>
                <wp:extent cx="1257300" cy="914400"/>
                <wp:effectExtent l="0" t="0" r="0" b="0"/>
                <wp:wrapNone/>
                <wp:docPr id="1423" name="Text 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pPr>
                              <w:ind w:left="0"/>
                            </w:pPr>
                            <w:r>
                              <w:t xml:space="preserve">Depuis </w:t>
                            </w:r>
                            <w:r>
                              <w:rPr>
                                <w:b/>
                              </w:rPr>
                              <w:t>Windows Update</w:t>
                            </w:r>
                            <w:r>
                              <w:t xml:space="preserve"> (ou un autre </w:t>
                            </w:r>
                            <w:r>
                              <w:rPr>
                                <w:b/>
                              </w:rPr>
                              <w:t>Wsus)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6" o:spid="_x0000_s1030" type="#_x0000_t202" style="position:absolute;left:0;text-align:left;margin-left:-40.15pt;margin-top:13.15pt;width:99pt;height:1in;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A2hQ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A+6K&#10;/BwjRTpg6YEPHl3rAWX5fBZ61BtXgeu9AWc/gAX8Y73O3Gn6xSGlb1qiNvzKWt23nDDIMQsnk5Oj&#10;I44LIOv+vWYQiWy9jkBDY7vQQGgJAnTg6vHIT8iGhpD5dH6egomCrcyKAtYhBKkOp411/i3XHQqL&#10;GlvgP6KT3Z3zo+vBJQRzWgq2ElLGjd2sb6RFOwJaWcVnj/7CTargrHQ4NiKOfyBJiBFsId3I/VOZ&#10;5UV6nZeT1WwxnxSrYjop5+likmbldTlLi7K4XX0PCWZF1QrGuLoTih90mBV/x/N+IkYFRSWiHvoz&#10;zacjRX8sMo3P74rshIexlKKr8eLoRKpA7BvFoGxSeSLkuE5eph8JgR4cvrErUQaB+VEDflgPUXVF&#10;iB4kstbsEXRhNdAGDMOVAotW228Y9TCeNXZft8RyjOQ7BdqK7MM8x00xnedwxp5a1qcWoihA1dhj&#10;NC5v/HgHbI0VmxYijWpW+gr02Igolees9iqGEYw17a+LMOOn++j1fKktfwAAAP//AwBQSwMEFAAG&#10;AAgAAAAhAOy4pIreAAAACgEAAA8AAABkcnMvZG93bnJldi54bWxMj8FOwzAQRO9I/IO1SFxQ67RA&#10;XNI4FSCBuLb0AzbxNoka21HsNunfsz3R0+5qRrNv8s1kO3GmIbTeaVjMExDkKm9aV2vY/37NViBC&#10;RGew8440XCjApri/yzEzfnRbOu9iLTjEhQw1NDH2mZShashimPueHGsHP1iMfA61NAOOHG47uUyS&#10;VFpsHX9osKfPhqrj7mQ1HH7Gp9e3sfyOe7V9ST+wVaW/aP34ML2vQUSa4r8ZrviMDgUzlf7kTBCd&#10;htkqeWarhmXK82pYKAWi5EWxIotc3lYo/gAAAP//AwBQSwECLQAUAAYACAAAACEAtoM4kv4AAADh&#10;AQAAEwAAAAAAAAAAAAAAAAAAAAAAW0NvbnRlbnRfVHlwZXNdLnhtbFBLAQItABQABgAIAAAAIQA4&#10;/SH/1gAAAJQBAAALAAAAAAAAAAAAAAAAAC8BAABfcmVscy8ucmVsc1BLAQItABQABgAIAAAAIQA/&#10;b2A2hQIAABwFAAAOAAAAAAAAAAAAAAAAAC4CAABkcnMvZTJvRG9jLnhtbFBLAQItABQABgAIAAAA&#10;IQDsuKSK3gAAAAoBAAAPAAAAAAAAAAAAAAAAAN8EAABkcnMvZG93bnJldi54bWxQSwUGAAAAAAQA&#10;BADzAAAA6gUAAAAA&#10;" stroked="f">
                <v:textbox>
                  <w:txbxContent>
                    <w:p w:rsidR="00044CB0" w:rsidRDefault="00044CB0">
                      <w:pPr>
                        <w:ind w:left="0"/>
                      </w:pPr>
                      <w:r>
                        <w:t xml:space="preserve">Depuis </w:t>
                      </w:r>
                      <w:r>
                        <w:rPr>
                          <w:b/>
                        </w:rPr>
                        <w:t>Windows Update</w:t>
                      </w:r>
                      <w:r>
                        <w:t xml:space="preserve"> (ou un autre </w:t>
                      </w:r>
                      <w:proofErr w:type="spellStart"/>
                      <w:r>
                        <w:rPr>
                          <w:b/>
                        </w:rPr>
                        <w:t>Wsus</w:t>
                      </w:r>
                      <w:proofErr w:type="spellEnd"/>
                      <w:r>
                        <w:rPr>
                          <w:b/>
                        </w:rPr>
                        <w:t>)</w:t>
                      </w:r>
                    </w:p>
                  </w:txbxContent>
                </v:textbox>
              </v:shape>
            </w:pict>
          </mc:Fallback>
        </mc:AlternateContent>
      </w:r>
      <w:r>
        <w:rPr>
          <w:noProof/>
        </w:rPr>
        <mc:AlternateContent>
          <mc:Choice Requires="wps">
            <w:drawing>
              <wp:anchor distT="0" distB="0" distL="114300" distR="114300" simplePos="0" relativeHeight="251591680" behindDoc="0" locked="0" layoutInCell="1" allowOverlap="1">
                <wp:simplePos x="0" y="0"/>
                <wp:positionH relativeFrom="column">
                  <wp:posOffset>522605</wp:posOffset>
                </wp:positionH>
                <wp:positionV relativeFrom="paragraph">
                  <wp:posOffset>1035050</wp:posOffset>
                </wp:positionV>
                <wp:extent cx="457200" cy="0"/>
                <wp:effectExtent l="0" t="0" r="0" b="0"/>
                <wp:wrapNone/>
                <wp:docPr id="1422" name="Line 1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4"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81.5pt" to="77.1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8QTKwIAAE8EAAAOAAAAZHJzL2Uyb0RvYy54bWysVNuO2jAQfa/Uf7D8Drk0s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oHdFnmOk&#10;SA9d2gjFUTZJi1CfwbgSzGq1tSFDelLPZqPpN4eUrjui9jzyfDkb8MyCR/LGJVycgSi74bNmYEMO&#10;XsdinVrbB0goAzrFnpzvPeEnjyh8LCYP0GeM6E2VkPLmZ6zzn7juURAqLIF1xCXHjfOBBylvJiGM&#10;0mshZey4VGio8HyST6KD01KwoAxmzu53tbToSMLMxCcmBZrXZlYfFItgHSdsdZU9ERJk5GM1vBVQ&#10;H8lxiNZzhpHksCZButCTKkSEXIHwVbqMzfd5Ol/NVrNiVOTT1ahIm2b0cV0Xo+k6e5g0H5q6brIf&#10;gXxWlJ1gjKvA/zbCWfF3I3Jdpsvw3Yf4XqjkLXqsKJC9vSPp2OzQ38uk7DQ7b23ILvQdpjYaXzcs&#10;rMXre7T69R9Y/gQAAP//AwBQSwMEFAAGAAgAAAAhAFkuuk3eAAAACgEAAA8AAABkcnMvZG93bnJl&#10;di54bWxMj0FLw0AQhe+C/2EZwZvdtNUSYjZFhHpptbSVUm/b7JgEs7Nhd9PGf+8UBD3Om8d738vn&#10;g23FCX1oHCkYjxIQSKUzDVUK3neLuxREiJqMbh2hgm8MMC+ur3KdGXemDZ62sRIcQiHTCuoYu0zK&#10;UNZodRi5Dol/n85bHfn0lTRenznctnKSJDNpdUPcUOsOn2ssv7a9VbBZLZbpftkPpf94Gb/t1qvX&#10;Q0iVur0Znh5BRBzinxku+IwOBTMdXU8miFZBOpmyk/XZlDddDA/3rBx/FVnk8v+E4gcAAP//AwBQ&#10;SwECLQAUAAYACAAAACEAtoM4kv4AAADhAQAAEwAAAAAAAAAAAAAAAAAAAAAAW0NvbnRlbnRfVHlw&#10;ZXNdLnhtbFBLAQItABQABgAIAAAAIQA4/SH/1gAAAJQBAAALAAAAAAAAAAAAAAAAAC8BAABfcmVs&#10;cy8ucmVsc1BLAQItABQABgAIAAAAIQC8C8QTKwIAAE8EAAAOAAAAAAAAAAAAAAAAAC4CAABkcnMv&#10;ZTJvRG9jLnhtbFBLAQItABQABgAIAAAAIQBZLrpN3gAAAAoBAAAPAAAAAAAAAAAAAAAAAIUEAABk&#10;cnMvZG93bnJldi54bWxQSwUGAAAAAAQABADzAAAAkAUAAAAA&#10;">
                <v:stroke endarrow="block"/>
              </v:line>
            </w:pict>
          </mc:Fallback>
        </mc:AlternateContent>
      </w:r>
      <w:r>
        <w:rPr>
          <w:noProof/>
        </w:rPr>
        <w:drawing>
          <wp:inline distT="0" distB="0" distL="0" distR="0">
            <wp:extent cx="3393440" cy="14732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84">
                      <a:extLst>
                        <a:ext uri="{28A0092B-C50C-407E-A947-70E740481C1C}">
                          <a14:useLocalDpi xmlns:a14="http://schemas.microsoft.com/office/drawing/2010/main" val="0"/>
                        </a:ext>
                      </a:extLst>
                    </a:blip>
                    <a:srcRect l="-1" r="-467" b="31487"/>
                    <a:stretch/>
                  </pic:blipFill>
                  <pic:spPr bwMode="auto">
                    <a:xfrm>
                      <a:off x="0" y="0"/>
                      <a:ext cx="3397194" cy="1474830"/>
                    </a:xfrm>
                    <a:prstGeom prst="rect">
                      <a:avLst/>
                    </a:prstGeom>
                    <a:noFill/>
                    <a:ln>
                      <a:noFill/>
                    </a:ln>
                    <a:extLst>
                      <a:ext uri="{53640926-AAD7-44D8-BBD7-CCE9431645EC}">
                        <a14:shadowObscured xmlns:a14="http://schemas.microsoft.com/office/drawing/2010/main"/>
                      </a:ext>
                    </a:extLst>
                  </pic:spPr>
                </pic:pic>
              </a:graphicData>
            </a:graphic>
          </wp:inline>
        </w:drawing>
      </w:r>
    </w:p>
    <w:p w:rsidR="0004503D" w:rsidRDefault="0004503D" w:rsidP="0004503D">
      <w:pPr>
        <w:pStyle w:val="Titre2"/>
      </w:pPr>
      <w:bookmarkStart w:id="24" w:name="_Toc111569219"/>
      <w:r>
        <w:t xml:space="preserve">Produits </w:t>
      </w:r>
      <w:r w:rsidR="00E07456">
        <w:t>et classifications</w:t>
      </w:r>
      <w:r>
        <w:t>:</w:t>
      </w:r>
      <w:bookmarkEnd w:id="24"/>
    </w:p>
    <w:p w:rsidR="00862D1C" w:rsidRDefault="00F61958">
      <w:pPr>
        <w:widowControl w:val="0"/>
        <w:autoSpaceDE w:val="0"/>
        <w:autoSpaceDN w:val="0"/>
        <w:adjustRightInd w:val="0"/>
        <w:spacing w:before="100" w:after="100"/>
      </w:pPr>
      <w:r>
        <w:rPr>
          <w:noProof/>
        </w:rPr>
        <w:drawing>
          <wp:inline distT="0" distB="0" distL="0" distR="0">
            <wp:extent cx="4029075" cy="571500"/>
            <wp:effectExtent l="0" t="0" r="9525"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29075" cy="571500"/>
                    </a:xfrm>
                    <a:prstGeom prst="rect">
                      <a:avLst/>
                    </a:prstGeom>
                    <a:noFill/>
                    <a:ln>
                      <a:noFill/>
                    </a:ln>
                  </pic:spPr>
                </pic:pic>
              </a:graphicData>
            </a:graphic>
          </wp:inline>
        </w:drawing>
      </w:r>
    </w:p>
    <w:p w:rsidR="0004503D" w:rsidRDefault="0004503D">
      <w:pPr>
        <w:widowControl w:val="0"/>
        <w:autoSpaceDE w:val="0"/>
        <w:autoSpaceDN w:val="0"/>
        <w:adjustRightInd w:val="0"/>
        <w:spacing w:before="100" w:after="100"/>
      </w:pPr>
      <w:r>
        <w:t xml:space="preserve">De quel type OS et quel Type de Mises à jour... </w:t>
      </w:r>
    </w:p>
    <w:p w:rsidR="005648F7" w:rsidRDefault="005648F7">
      <w:pPr>
        <w:widowControl w:val="0"/>
        <w:autoSpaceDE w:val="0"/>
        <w:autoSpaceDN w:val="0"/>
        <w:adjustRightInd w:val="0"/>
        <w:spacing w:before="100" w:after="100"/>
      </w:pPr>
      <w:r>
        <w:rPr>
          <w:noProof/>
        </w:rPr>
        <w:drawing>
          <wp:anchor distT="0" distB="0" distL="114300" distR="114300" simplePos="0" relativeHeight="251816960" behindDoc="0" locked="0" layoutInCell="1" allowOverlap="1" wp14:anchorId="6780B002" wp14:editId="4EED319D">
            <wp:simplePos x="0" y="0"/>
            <wp:positionH relativeFrom="column">
              <wp:posOffset>3559810</wp:posOffset>
            </wp:positionH>
            <wp:positionV relativeFrom="paragraph">
              <wp:posOffset>-12065</wp:posOffset>
            </wp:positionV>
            <wp:extent cx="2653030" cy="2948305"/>
            <wp:effectExtent l="0" t="0" r="0" b="444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2653030" cy="2948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2DD1564" wp14:editId="668A6CE6">
            <wp:extent cx="2656800" cy="2948400"/>
            <wp:effectExtent l="0" t="0" r="0"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656800" cy="2948400"/>
                    </a:xfrm>
                    <a:prstGeom prst="rect">
                      <a:avLst/>
                    </a:prstGeom>
                  </pic:spPr>
                </pic:pic>
              </a:graphicData>
            </a:graphic>
          </wp:inline>
        </w:drawing>
      </w:r>
      <w:r>
        <w:t xml:space="preserve"> </w:t>
      </w:r>
    </w:p>
    <w:p w:rsidR="005648F7" w:rsidRDefault="0049159F">
      <w:pPr>
        <w:widowControl w:val="0"/>
        <w:autoSpaceDE w:val="0"/>
        <w:autoSpaceDN w:val="0"/>
        <w:adjustRightInd w:val="0"/>
        <w:rPr>
          <w:rFonts w:cs="Arial"/>
          <w:szCs w:val="22"/>
        </w:rPr>
      </w:pPr>
      <w:r>
        <w:rPr>
          <w:rFonts w:cs="Arial"/>
          <w:szCs w:val="22"/>
        </w:rPr>
        <w:t xml:space="preserve">Que </w:t>
      </w:r>
      <w:r w:rsidRPr="0049159F">
        <w:rPr>
          <w:rFonts w:ascii="Arial" w:hAnsi="Arial" w:cs="Arial"/>
          <w:b/>
          <w:szCs w:val="22"/>
        </w:rPr>
        <w:t>Windows Xp</w:t>
      </w:r>
      <w:r>
        <w:rPr>
          <w:rFonts w:cs="Arial"/>
          <w:szCs w:val="22"/>
        </w:rPr>
        <w:tab/>
      </w:r>
      <w:r w:rsidR="005648F7">
        <w:rPr>
          <w:rFonts w:cs="Arial"/>
          <w:szCs w:val="22"/>
        </w:rPr>
        <w:tab/>
      </w:r>
      <w:r w:rsidR="005648F7">
        <w:rPr>
          <w:rFonts w:cs="Arial"/>
          <w:szCs w:val="22"/>
        </w:rPr>
        <w:tab/>
      </w:r>
      <w:r w:rsidR="005648F7">
        <w:rPr>
          <w:rFonts w:cs="Arial"/>
          <w:szCs w:val="22"/>
        </w:rPr>
        <w:tab/>
        <w:t xml:space="preserve">et    MAJ </w:t>
      </w:r>
      <w:r w:rsidR="005648F7" w:rsidRPr="0049159F">
        <w:rPr>
          <w:rFonts w:ascii="Arial" w:hAnsi="Arial" w:cs="Arial"/>
          <w:b/>
          <w:szCs w:val="22"/>
        </w:rPr>
        <w:t>Critiques</w:t>
      </w:r>
      <w:r w:rsidR="005648F7">
        <w:rPr>
          <w:rFonts w:ascii="Arial" w:hAnsi="Arial" w:cs="Arial"/>
          <w:b/>
          <w:szCs w:val="22"/>
        </w:rPr>
        <w:t xml:space="preserve"> +</w:t>
      </w:r>
      <w:r w:rsidR="005648F7">
        <w:rPr>
          <w:rFonts w:cs="Arial"/>
          <w:szCs w:val="22"/>
        </w:rPr>
        <w:t xml:space="preserve">MAJ de </w:t>
      </w:r>
      <w:r w:rsidR="005648F7" w:rsidRPr="0049159F">
        <w:rPr>
          <w:rFonts w:ascii="Arial" w:hAnsi="Arial" w:cs="Arial"/>
          <w:b/>
          <w:szCs w:val="22"/>
        </w:rPr>
        <w:t>Sécurité</w:t>
      </w:r>
    </w:p>
    <w:p w:rsidR="0049159F" w:rsidRDefault="005648F7" w:rsidP="00D22F9D">
      <w:pPr>
        <w:widowControl w:val="0"/>
        <w:autoSpaceDE w:val="0"/>
        <w:autoSpaceDN w:val="0"/>
        <w:adjustRightInd w:val="0"/>
        <w:rPr>
          <w:rFonts w:cs="Arial"/>
          <w:szCs w:val="22"/>
        </w:rPr>
      </w:pPr>
      <w:r>
        <w:rPr>
          <w:rFonts w:cs="Arial"/>
          <w:szCs w:val="22"/>
        </w:rPr>
        <w:t>(pour réduire le Volume sur la 1° synchronisation)</w:t>
      </w:r>
    </w:p>
    <w:p w:rsidR="00B6070B" w:rsidRPr="009441E4" w:rsidRDefault="00B6070B" w:rsidP="00B6070B">
      <w:pPr>
        <w:pStyle w:val="Paragraphedeliste"/>
        <w:numPr>
          <w:ilvl w:val="0"/>
          <w:numId w:val="48"/>
        </w:numPr>
        <w:rPr>
          <w:rFonts w:ascii="Arial" w:hAnsi="Arial" w:cs="Arial"/>
          <w:b/>
          <w:noProof/>
        </w:rPr>
      </w:pPr>
      <w:r w:rsidRPr="009441E4">
        <w:rPr>
          <w:rFonts w:ascii="Arial" w:hAnsi="Arial" w:cs="Arial"/>
          <w:b/>
          <w:noProof/>
        </w:rPr>
        <w:lastRenderedPageBreak/>
        <w:t>Gestionnaire de serveur Windows – Programme d’installation dynamique de Windows Server Update Service</w:t>
      </w:r>
    </w:p>
    <w:p w:rsidR="00B6070B" w:rsidRDefault="00B6070B" w:rsidP="00B6070B">
      <w:pPr>
        <w:widowControl w:val="0"/>
        <w:autoSpaceDE w:val="0"/>
        <w:autoSpaceDN w:val="0"/>
        <w:adjustRightInd w:val="0"/>
        <w:ind w:left="1211"/>
        <w:rPr>
          <w:rFonts w:cs="Arial"/>
          <w:szCs w:val="22"/>
        </w:rPr>
      </w:pPr>
      <w:r>
        <w:rPr>
          <w:noProof/>
        </w:rPr>
        <w:drawing>
          <wp:inline distT="0" distB="0" distL="0" distR="0" wp14:anchorId="7B84CF94" wp14:editId="311C489E">
            <wp:extent cx="3682800" cy="3780000"/>
            <wp:effectExtent l="0" t="0" r="0" b="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682800" cy="3780000"/>
                    </a:xfrm>
                    <a:prstGeom prst="rect">
                      <a:avLst/>
                    </a:prstGeom>
                  </pic:spPr>
                </pic:pic>
              </a:graphicData>
            </a:graphic>
          </wp:inline>
        </w:drawing>
      </w:r>
    </w:p>
    <w:p w:rsidR="00B6070B" w:rsidRDefault="00B6070B" w:rsidP="00B6070B">
      <w:pPr>
        <w:widowControl w:val="0"/>
        <w:autoSpaceDE w:val="0"/>
        <w:autoSpaceDN w:val="0"/>
        <w:adjustRightInd w:val="0"/>
        <w:ind w:left="1211"/>
      </w:pPr>
    </w:p>
    <w:p w:rsidR="00B6070B" w:rsidRDefault="00B6070B" w:rsidP="00B6070B">
      <w:pPr>
        <w:widowControl w:val="0"/>
        <w:autoSpaceDE w:val="0"/>
        <w:autoSpaceDN w:val="0"/>
        <w:adjustRightInd w:val="0"/>
        <w:ind w:left="1211"/>
        <w:rPr>
          <w:rFonts w:cs="Arial"/>
          <w:szCs w:val="22"/>
        </w:rPr>
      </w:pPr>
      <w:r w:rsidRPr="00B6070B">
        <w:rPr>
          <w:b/>
        </w:rPr>
        <w:t>N.B</w:t>
      </w:r>
      <w:r>
        <w:t> : cette liste évoluera avec les MAJ de WSUS lui-même !</w:t>
      </w:r>
    </w:p>
    <w:p w:rsidR="00A15206" w:rsidRDefault="00A300B0" w:rsidP="00A15206">
      <w:pPr>
        <w:pStyle w:val="Titre2"/>
      </w:pPr>
      <w:bookmarkStart w:id="25" w:name="_Toc111569220"/>
      <w:r>
        <w:t xml:space="preserve">Fichiers et </w:t>
      </w:r>
      <w:r w:rsidR="00A15206">
        <w:t xml:space="preserve">Langues </w:t>
      </w:r>
      <w:r>
        <w:t xml:space="preserve">des mises à jour </w:t>
      </w:r>
      <w:r w:rsidR="00A15206">
        <w:t>:</w:t>
      </w:r>
      <w:bookmarkEnd w:id="25"/>
    </w:p>
    <w:p w:rsidR="00862D1C" w:rsidRDefault="00F61958">
      <w:pPr>
        <w:widowControl w:val="0"/>
        <w:autoSpaceDE w:val="0"/>
        <w:autoSpaceDN w:val="0"/>
        <w:adjustRightInd w:val="0"/>
        <w:rPr>
          <w:rFonts w:cs="Arial"/>
          <w:szCs w:val="22"/>
        </w:rPr>
      </w:pPr>
      <w:r>
        <w:rPr>
          <w:rFonts w:cs="Arial"/>
          <w:noProof/>
          <w:szCs w:val="22"/>
        </w:rPr>
        <w:drawing>
          <wp:inline distT="0" distB="0" distL="0" distR="0" wp14:anchorId="58695237" wp14:editId="5B83F60C">
            <wp:extent cx="3933825" cy="638175"/>
            <wp:effectExtent l="0" t="0" r="9525" b="952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33825" cy="638175"/>
                    </a:xfrm>
                    <a:prstGeom prst="rect">
                      <a:avLst/>
                    </a:prstGeom>
                    <a:noFill/>
                    <a:ln>
                      <a:noFill/>
                    </a:ln>
                  </pic:spPr>
                </pic:pic>
              </a:graphicData>
            </a:graphic>
          </wp:inline>
        </w:drawing>
      </w:r>
    </w:p>
    <w:p w:rsidR="00486C00" w:rsidRDefault="00486C00">
      <w:pPr>
        <w:widowControl w:val="0"/>
        <w:autoSpaceDE w:val="0"/>
        <w:autoSpaceDN w:val="0"/>
        <w:adjustRightInd w:val="0"/>
        <w:rPr>
          <w:rFonts w:cs="Arial"/>
          <w:szCs w:val="22"/>
        </w:rPr>
      </w:pPr>
    </w:p>
    <w:p w:rsidR="00D22F9D" w:rsidRDefault="00A15206">
      <w:pPr>
        <w:widowControl w:val="0"/>
        <w:autoSpaceDE w:val="0"/>
        <w:autoSpaceDN w:val="0"/>
        <w:adjustRightInd w:val="0"/>
        <w:rPr>
          <w:noProof/>
        </w:rPr>
      </w:pPr>
      <w:r>
        <w:rPr>
          <w:rFonts w:cs="Arial"/>
          <w:szCs w:val="22"/>
        </w:rPr>
        <w:t>il est préférable de stocker localement sur le serveur immédiatement les MAJ</w:t>
      </w:r>
      <w:r w:rsidR="006D14D7">
        <w:rPr>
          <w:rFonts w:cs="Arial"/>
          <w:szCs w:val="22"/>
        </w:rPr>
        <w:t xml:space="preserve"> avec </w:t>
      </w:r>
      <w:r w:rsidR="006D14D7" w:rsidRPr="00D22F9D">
        <w:rPr>
          <w:rFonts w:cs="Arial"/>
          <w:szCs w:val="22"/>
          <w:u w:val="single"/>
        </w:rPr>
        <w:t>l'options déploiement rapide</w:t>
      </w:r>
      <w:r w:rsidR="002739A9" w:rsidRPr="00D22F9D">
        <w:rPr>
          <w:rFonts w:cs="Arial"/>
          <w:szCs w:val="22"/>
          <w:u w:val="single"/>
        </w:rPr>
        <w:t xml:space="preserve"> non cochée</w:t>
      </w:r>
      <w:r w:rsidR="002739A9">
        <w:rPr>
          <w:rFonts w:cs="Arial"/>
          <w:szCs w:val="22"/>
        </w:rPr>
        <w:t> !</w:t>
      </w:r>
      <w:r w:rsidR="002739A9" w:rsidRPr="002739A9">
        <w:rPr>
          <w:noProof/>
        </w:rPr>
        <w:t xml:space="preserve"> </w:t>
      </w:r>
      <w:r w:rsidR="00D22F9D">
        <w:rPr>
          <w:noProof/>
        </w:rPr>
        <w:t>, on diminuera la taille disque du serveur par 3 !</w:t>
      </w:r>
    </w:p>
    <w:p w:rsidR="002739A9" w:rsidRDefault="00D22F9D" w:rsidP="00486C00">
      <w:pPr>
        <w:widowControl w:val="0"/>
        <w:autoSpaceDE w:val="0"/>
        <w:autoSpaceDN w:val="0"/>
        <w:adjustRightInd w:val="0"/>
        <w:ind w:left="1418"/>
        <w:rPr>
          <w:noProof/>
        </w:rPr>
      </w:pPr>
      <w:r>
        <w:rPr>
          <w:noProof/>
        </w:rPr>
        <w:drawing>
          <wp:inline distT="0" distB="0" distL="0" distR="0" wp14:anchorId="4970E627" wp14:editId="0B3A3A17">
            <wp:extent cx="3513600" cy="17964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513600" cy="1796400"/>
                    </a:xfrm>
                    <a:prstGeom prst="rect">
                      <a:avLst/>
                    </a:prstGeom>
                  </pic:spPr>
                </pic:pic>
              </a:graphicData>
            </a:graphic>
          </wp:inline>
        </w:drawing>
      </w:r>
    </w:p>
    <w:p w:rsidR="00C85871" w:rsidRDefault="002739A9">
      <w:pPr>
        <w:widowControl w:val="0"/>
        <w:autoSpaceDE w:val="0"/>
        <w:autoSpaceDN w:val="0"/>
        <w:adjustRightInd w:val="0"/>
        <w:rPr>
          <w:rFonts w:cs="Arial"/>
          <w:szCs w:val="22"/>
        </w:rPr>
      </w:pPr>
      <w:r>
        <w:rPr>
          <w:rFonts w:ascii="Arial" w:hAnsi="Arial" w:cs="Arial"/>
          <w:noProof/>
          <w:sz w:val="20"/>
        </w:rPr>
        <w:lastRenderedPageBreak/>
        <mc:AlternateContent>
          <mc:Choice Requires="wps">
            <w:drawing>
              <wp:anchor distT="0" distB="0" distL="114300" distR="114300" simplePos="0" relativeHeight="251554816" behindDoc="0" locked="0" layoutInCell="1" allowOverlap="1" wp14:anchorId="244BC135" wp14:editId="093FCFAC">
                <wp:simplePos x="0" y="0"/>
                <wp:positionH relativeFrom="column">
                  <wp:posOffset>233045</wp:posOffset>
                </wp:positionH>
                <wp:positionV relativeFrom="paragraph">
                  <wp:posOffset>1347470</wp:posOffset>
                </wp:positionV>
                <wp:extent cx="457200" cy="0"/>
                <wp:effectExtent l="0" t="76200" r="19050" b="95250"/>
                <wp:wrapNone/>
                <wp:docPr id="1418" name="Line 1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74" o:spid="_x0000_s1026" style="position:absolute;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5pt,106.1pt" to="54.35pt,1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fBLAIAAE8EAAAOAAAAZHJzL2Uyb0RvYy54bWysVNuO2yAQfa/Uf0C8J7ZT52bFWVV20pe0&#10;G2m3H0AAx6gYEJA4UdV/70Au3e2+rKr6AQ9m5syZOYMXD6dOoiO3TmhV4myYYsQV1UyofYm/P68H&#10;M4ycJ4oRqRUv8Zk7/LD8+GHRm4KPdKsl4xYBiHJFb0rcem+KJHG05R1xQ224gsNG24542Np9wizp&#10;Ab2TyShNJ0mvLTNWU+4cfK0vh3gZ8ZuGU//YNI57JEsM3HxcbVx3YU2WC1LsLTGtoFca5B9YdEQo&#10;SHqHqokn6GDFG6hOUKudbvyQ6i7RTSMojzVANVn6VzVPLTE81gLNcebeJvf/YOm349YiwUC7PAOt&#10;FOlApY1QHGWjaR760xtXgFultjZUSE/qyWw0/eGQ0lVL1J5Hns9nA5FZiEhehYSNM5Bl13/VDHzI&#10;wevYrFNjuwAJbUCnqMn5rgk/eUThYz6egs4Y0dtRQopbnLHOf+G6Q8EosQTWEZccN84HHqS4uYQ0&#10;Sq+FlFFxqVBf4vl4NI4BTkvBwmFwc3a/q6RFRxJmJj6xKDh56Wb1QbEI1nLCVlfbEyHBRj52w1sB&#10;/ZEch2wdZxhJDtckWBd6UoWMUCsQvlqXsfk5T+er2WqWD/LRZDXI07oefF5X+WCyzqbj+lNdVXX2&#10;K5DP8qIVjHEV+N9GOMvfNyLXy3QZvvsQ3xuVvEaPHQWyt3ckHcUO+l4mZafZeWtDdUF3mNrofL1h&#10;4Vq83EevP/+B5W8AAAD//wMAUEsDBBQABgAIAAAAIQDPQ/Vb3gAAAAoBAAAPAAAAZHJzL2Rvd25y&#10;ZXYueG1sTI/BSsNAEIbvgu+wjODNbhKhhphJEaFeWpW2InrbZsckmJ0Nu5s2vr1bKOhx/vn455ty&#10;MZleHMj5zjJCOktAENdWd9wgvO2WNzkIHxRr1VsmhB/ysKguL0pVaHvkDR22oRGxhH2hENoQhkJK&#10;X7dklJ/ZgTjuvqwzKsTRNVI7dYzlppdZksylUR3HC60a6LGl+ns7GoTNernK31fjVLvPp/Rl97p+&#10;/vA54vXV9HAPItAU/mA46Ud1qKLT3o6svegRbud3kUTI0iwDcQKSPCb7cyKrUv5/ofoFAAD//wMA&#10;UEsBAi0AFAAGAAgAAAAhALaDOJL+AAAA4QEAABMAAAAAAAAAAAAAAAAAAAAAAFtDb250ZW50X1R5&#10;cGVzXS54bWxQSwECLQAUAAYACAAAACEAOP0h/9YAAACUAQAACwAAAAAAAAAAAAAAAAAvAQAAX3Jl&#10;bHMvLnJlbHNQSwECLQAUAAYACAAAACEA140HwSwCAABPBAAADgAAAAAAAAAAAAAAAAAuAgAAZHJz&#10;L2Uyb0RvYy54bWxQSwECLQAUAAYACAAAACEAz0P1W94AAAAKAQAADwAAAAAAAAAAAAAAAACGBAAA&#10;ZHJzL2Rvd25yZXYueG1sUEsFBgAAAAAEAAQA8wAAAJEFAAAAAA==&#10;">
                <v:stroke endarrow="block"/>
              </v:line>
            </w:pict>
          </mc:Fallback>
        </mc:AlternateContent>
      </w:r>
      <w:r>
        <w:rPr>
          <w:noProof/>
        </w:rPr>
        <w:drawing>
          <wp:inline distT="0" distB="0" distL="0" distR="0" wp14:anchorId="700E9C8C" wp14:editId="7B98A75C">
            <wp:extent cx="2926080" cy="2265680"/>
            <wp:effectExtent l="0" t="0" r="7620" b="127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r="-6" b="14231"/>
                    <a:stretch/>
                  </pic:blipFill>
                  <pic:spPr bwMode="auto">
                    <a:xfrm>
                      <a:off x="0" y="0"/>
                      <a:ext cx="2926966" cy="2266366"/>
                    </a:xfrm>
                    <a:prstGeom prst="rect">
                      <a:avLst/>
                    </a:prstGeom>
                    <a:ln>
                      <a:noFill/>
                    </a:ln>
                    <a:extLst>
                      <a:ext uri="{53640926-AAD7-44D8-BBD7-CCE9431645EC}">
                        <a14:shadowObscured xmlns:a14="http://schemas.microsoft.com/office/drawing/2010/main"/>
                      </a:ext>
                    </a:extLst>
                  </pic:spPr>
                </pic:pic>
              </a:graphicData>
            </a:graphic>
          </wp:inline>
        </w:drawing>
      </w:r>
    </w:p>
    <w:p w:rsidR="006D14D7" w:rsidRDefault="006D14D7" w:rsidP="00D22F9D">
      <w:pPr>
        <w:widowControl w:val="0"/>
        <w:autoSpaceDE w:val="0"/>
        <w:autoSpaceDN w:val="0"/>
        <w:adjustRightInd w:val="0"/>
        <w:rPr>
          <w:rFonts w:cs="Arial"/>
          <w:szCs w:val="22"/>
        </w:rPr>
      </w:pPr>
      <w:r w:rsidRPr="006D14D7">
        <w:rPr>
          <w:rFonts w:cs="Arial"/>
          <w:szCs w:val="22"/>
        </w:rPr>
        <w:t xml:space="preserve"> </w:t>
      </w:r>
    </w:p>
    <w:p w:rsidR="003D27D8" w:rsidRDefault="00F61958">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28544" behindDoc="0" locked="0" layoutInCell="1" allowOverlap="1" wp14:anchorId="2CC49217" wp14:editId="0C255393">
                <wp:simplePos x="0" y="0"/>
                <wp:positionH relativeFrom="column">
                  <wp:posOffset>2205990</wp:posOffset>
                </wp:positionH>
                <wp:positionV relativeFrom="paragraph">
                  <wp:posOffset>177800</wp:posOffset>
                </wp:positionV>
                <wp:extent cx="635" cy="635"/>
                <wp:effectExtent l="0" t="0" r="0" b="0"/>
                <wp:wrapNone/>
                <wp:docPr id="1417" name="AutoShape 1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2" o:spid="_x0000_s1026" type="#_x0000_t32" style="position:absolute;margin-left:173.7pt;margin-top:14pt;width:.05pt;height:.0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XZiIgIAAD8EAAAOAAAAZHJzL2Uyb0RvYy54bWysU82O2jAQvlfqO1i+QxI2sBARVqsEetm2&#10;SLt9AGM7idXEtmxDQFXfvWMn0NJeqqo5OOPxzDff/K2fzl2LTtxYoWSOk2mMEZdUMSHrHH95202W&#10;GFlHJCOtkjzHF27x0+b9u3WvMz5TjWoZNwhApM16nePGOZ1FkaUN74idKs0lPFbKdMTB1dQRM6QH&#10;9K6NZnG8iHplmDaKcmtBWw6PeBPwq4pT97mqLHeozTFwc+E04Tz4M9qsSVYbohtBRxrkH1h0REgI&#10;eoMqiSPoaMQfUJ2gRllVuSlVXaSqSlAecoBskvi3bF4bonnIBYpj9a1M9v/B0k+nvUGCQe/S5BEj&#10;STro0vPRqRAcJYt45ovUa5uBbSH3xqdJz/JVvyj61SKpiobImgf7t4sG98R7RHcu/mI1hDr0HxUD&#10;GwIhQsXOlek8JNQCnUNjLrfG8LNDFJSLhzlGFPRe8Ngku7ppY90HrjrkhRxbZ4ioG1coKaH5yiQh&#10;CDm9WDc4Xh18TKl2om1BT7JWoj7Hq/lsHhysagXzj/7NmvpQtAadiJ+i8I0s7syMOkoWwBpO2HaU&#10;HRHtIAPrVno8SAvojNIwJt9W8Wq73C7TSTpbbCdpXJaT512RTha75HFePpRFUSbfPbUkzRrBGJee&#10;3XVkk/TvRmJcnmHYbkN7K0N0jx4KDWSv/0A69NW3chiKg2KXvfGl9S2GKQ3G40b5Nfj1Hqx+7v3m&#10;BwAAAP//AwBQSwMEFAAGAAgAAAAhAFvELAjdAAAACQEAAA8AAABkcnMvZG93bnJldi54bWxMjz1v&#10;wjAQhvdK/AfrkFiq4iSFQtM4CCF16FhA6mriI0kbn6PYISm/vsdEx3vv0fuRbUbbiAt2vnakIJ5H&#10;IJAKZ2oqFRwP709rED5oMrpxhAp+0cMmnzxkOjVuoE+87EMp2IR8qhVUIbSplL6o0Go/dy0S/86u&#10;szrw2ZXSdHpgc9vIJIpepNU1cUKlW9xVWPzse6sAfb+Mo+2rLY8f1+HxK7l+D+1Bqdl03L6BCDiG&#10;Owy3+lwdcu50cj0ZLxoFz4vVglEFyZo3McDCEsTpJsQg80z+X5D/AQAA//8DAFBLAQItABQABgAI&#10;AAAAIQC2gziS/gAAAOEBAAATAAAAAAAAAAAAAAAAAAAAAABbQ29udGVudF9UeXBlc10ueG1sUEsB&#10;Ai0AFAAGAAgAAAAhADj9If/WAAAAlAEAAAsAAAAAAAAAAAAAAAAALwEAAF9yZWxzLy5yZWxzUEsB&#10;Ai0AFAAGAAgAAAAhANuRdmIiAgAAPwQAAA4AAAAAAAAAAAAAAAAALgIAAGRycy9lMm9Eb2MueG1s&#10;UEsBAi0AFAAGAAgAAAAhAFvELAjdAAAACQEAAA8AAAAAAAAAAAAAAAAAfAQAAGRycy9kb3ducmV2&#10;LnhtbFBLBQYAAAAABAAEAPMAAACGBQAAAAA=&#10;"/>
            </w:pict>
          </mc:Fallback>
        </mc:AlternateContent>
      </w:r>
      <w:r w:rsidR="00A15206">
        <w:rPr>
          <w:rFonts w:cs="Arial"/>
          <w:szCs w:val="22"/>
        </w:rPr>
        <w:t>pour les langue</w:t>
      </w:r>
      <w:r w:rsidR="003D27D8">
        <w:rPr>
          <w:rFonts w:cs="Arial"/>
          <w:szCs w:val="22"/>
        </w:rPr>
        <w:t>s</w:t>
      </w:r>
      <w:r w:rsidR="00A15206">
        <w:rPr>
          <w:rFonts w:cs="Arial"/>
          <w:szCs w:val="22"/>
        </w:rPr>
        <w:t xml:space="preserve"> que le minimum...</w:t>
      </w:r>
      <w:r w:rsidR="003D27D8">
        <w:rPr>
          <w:rFonts w:cs="Arial"/>
          <w:szCs w:val="22"/>
        </w:rPr>
        <w:t>mais penser que l'anglais peut</w:t>
      </w:r>
      <w:r w:rsidR="00D22F9D">
        <w:rPr>
          <w:rFonts w:cs="Arial"/>
          <w:szCs w:val="22"/>
        </w:rPr>
        <w:t xml:space="preserve"> parfois</w:t>
      </w:r>
      <w:r w:rsidR="003D27D8">
        <w:rPr>
          <w:rFonts w:cs="Arial"/>
          <w:szCs w:val="22"/>
        </w:rPr>
        <w:t xml:space="preserve"> être nécessaire pour quelques produits...</w:t>
      </w:r>
    </w:p>
    <w:p w:rsidR="00D22F9D" w:rsidRDefault="00D22F9D" w:rsidP="00D22F9D">
      <w:pPr>
        <w:widowControl w:val="0"/>
        <w:autoSpaceDE w:val="0"/>
        <w:autoSpaceDN w:val="0"/>
        <w:adjustRightInd w:val="0"/>
        <w:ind w:left="1418"/>
        <w:rPr>
          <w:rFonts w:cs="Arial"/>
          <w:szCs w:val="22"/>
        </w:rPr>
      </w:pPr>
      <w:r>
        <w:rPr>
          <w:noProof/>
        </w:rPr>
        <w:drawing>
          <wp:inline distT="0" distB="0" distL="0" distR="0">
            <wp:extent cx="2926800" cy="2084400"/>
            <wp:effectExtent l="0" t="0" r="698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r="-174" b="28070"/>
                    <a:stretch/>
                  </pic:blipFill>
                  <pic:spPr bwMode="auto">
                    <a:xfrm>
                      <a:off x="0" y="0"/>
                      <a:ext cx="2926800" cy="2084400"/>
                    </a:xfrm>
                    <a:prstGeom prst="rect">
                      <a:avLst/>
                    </a:prstGeom>
                    <a:ln>
                      <a:noFill/>
                    </a:ln>
                    <a:extLst>
                      <a:ext uri="{53640926-AAD7-44D8-BBD7-CCE9431645EC}">
                        <a14:shadowObscured xmlns:a14="http://schemas.microsoft.com/office/drawing/2010/main"/>
                      </a:ext>
                    </a:extLst>
                  </pic:spPr>
                </pic:pic>
              </a:graphicData>
            </a:graphic>
          </wp:inline>
        </w:drawing>
      </w:r>
    </w:p>
    <w:p w:rsidR="00342A67" w:rsidRDefault="009242D3" w:rsidP="00342A67">
      <w:pPr>
        <w:pStyle w:val="Titre2"/>
      </w:pPr>
      <w:bookmarkStart w:id="26" w:name="_Toc111569221"/>
      <w:r>
        <w:t>Planifi</w:t>
      </w:r>
      <w:r w:rsidR="00E20B60">
        <w:t>cation de la synchronisation</w:t>
      </w:r>
      <w:r w:rsidR="00342A67">
        <w:t>:</w:t>
      </w:r>
      <w:bookmarkEnd w:id="26"/>
    </w:p>
    <w:p w:rsidR="00862D1C" w:rsidRDefault="00F61958" w:rsidP="00970A24">
      <w:pPr>
        <w:widowControl w:val="0"/>
        <w:autoSpaceDE w:val="0"/>
        <w:autoSpaceDN w:val="0"/>
        <w:adjustRightInd w:val="0"/>
        <w:rPr>
          <w:rFonts w:cs="Arial"/>
          <w:szCs w:val="22"/>
        </w:rPr>
      </w:pPr>
      <w:r>
        <w:rPr>
          <w:rFonts w:cs="Arial"/>
          <w:noProof/>
          <w:szCs w:val="22"/>
        </w:rPr>
        <w:drawing>
          <wp:inline distT="0" distB="0" distL="0" distR="0">
            <wp:extent cx="3733800" cy="523875"/>
            <wp:effectExtent l="0" t="0" r="0" b="952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33800" cy="523875"/>
                    </a:xfrm>
                    <a:prstGeom prst="rect">
                      <a:avLst/>
                    </a:prstGeom>
                    <a:noFill/>
                    <a:ln>
                      <a:noFill/>
                    </a:ln>
                  </pic:spPr>
                </pic:pic>
              </a:graphicData>
            </a:graphic>
          </wp:inline>
        </w:drawing>
      </w:r>
    </w:p>
    <w:p w:rsidR="00970A24" w:rsidRDefault="00970A24" w:rsidP="00970A24">
      <w:pPr>
        <w:widowControl w:val="0"/>
        <w:autoSpaceDE w:val="0"/>
        <w:autoSpaceDN w:val="0"/>
        <w:adjustRightInd w:val="0"/>
        <w:rPr>
          <w:rFonts w:cs="Arial"/>
          <w:szCs w:val="22"/>
        </w:rPr>
      </w:pPr>
      <w:r>
        <w:rPr>
          <w:rFonts w:cs="Arial"/>
          <w:szCs w:val="22"/>
        </w:rPr>
        <w:t>on demande un synchro quotidienne aux heures creuses...</w:t>
      </w:r>
    </w:p>
    <w:p w:rsidR="00E922CF" w:rsidRDefault="00F61958">
      <w:pPr>
        <w:widowControl w:val="0"/>
        <w:autoSpaceDE w:val="0"/>
        <w:autoSpaceDN w:val="0"/>
        <w:adjustRightInd w:val="0"/>
        <w:ind w:left="1418"/>
        <w:rPr>
          <w:rFonts w:ascii="Arial" w:hAnsi="Arial" w:cs="Arial"/>
          <w:sz w:val="20"/>
        </w:rPr>
      </w:pPr>
      <w:r>
        <w:rPr>
          <w:noProof/>
        </w:rPr>
        <mc:AlternateContent>
          <mc:Choice Requires="wps">
            <w:drawing>
              <wp:anchor distT="0" distB="0" distL="114300" distR="114300" simplePos="0" relativeHeight="251630592" behindDoc="0" locked="0" layoutInCell="1" allowOverlap="1">
                <wp:simplePos x="0" y="0"/>
                <wp:positionH relativeFrom="column">
                  <wp:posOffset>3919855</wp:posOffset>
                </wp:positionH>
                <wp:positionV relativeFrom="paragraph">
                  <wp:posOffset>542925</wp:posOffset>
                </wp:positionV>
                <wp:extent cx="1723390" cy="1718310"/>
                <wp:effectExtent l="0" t="0" r="0" b="0"/>
                <wp:wrapNone/>
                <wp:docPr id="1416" name="Text Box 1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171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pPr>
                              <w:ind w:left="0"/>
                            </w:pPr>
                            <w:r>
                              <w:t>maxi de 1 à 3 fois par jours, cela permet de récupérer des re-publications en cas de problèmes</w:t>
                            </w:r>
                          </w:p>
                          <w:p w:rsidR="00044CB0" w:rsidRDefault="00044CB0">
                            <w:pPr>
                              <w:ind w:left="0"/>
                            </w:pPr>
                            <w:r>
                              <w:t>(même si cela devient de plus en plus rare)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4" o:spid="_x0000_s1031" type="#_x0000_t202" style="position:absolute;left:0;text-align:left;margin-left:308.65pt;margin-top:42.75pt;width:135.7pt;height:135.3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7m5iQIAAB0FAAAOAAAAZHJzL2Uyb0RvYy54bWysVNuO0zAQfUfiHyy/dxNn00uipqu9UIS0&#10;XKRdPsC1ncYisY3tNlkQ/87YaUtZQEKIPCR2Znzmcs54eTV0LdoL66RWFSYXKUZCMc2l2lb44+N6&#10;ssDIeao4bbUSFX4SDl+tXr5Y9qYUmW50y4VFAKJc2ZsKN96bMkkca0RH3YU2QoGx1rajHrZ2m3BL&#10;e0Dv2iRL01nSa8uN1Uw4B3/vRiNeRfy6Fsy/r2snPGorDLn5+LbxvQnvZLWk5dZS00h2SIP+QxYd&#10;lQqCnqDuqKdoZ+UvUJ1kVjtd+wumu0TXtWQi1gDVkPRZNQ8NNSLWAs1x5tQm9/9g2bv9B4skB+5y&#10;MsNI0Q5YehSDRzd6QGSW5qFHvXEluD4YcPYDWMA/1uvMvWafHFL6tqFqK66t1X0jKIccSTiZnB0d&#10;cVwA2fRvNYdIdOd1BBpq24UGQksQoANXTyd+QjYshJxnl5cFmBjYyJwsLklkMKHl8bixzr8WukNh&#10;UWELAojwdH/vfEiHlkeXEM3pVvK1bNu4sdvNbWvRnoJY1vGJFTxza1VwVjocGxHHP5AlxAi2kG8k&#10;/2tBsjy9yYrJeraYT/J1Pp0U83QxSUlxU0Bvi/xu/S0kSPKykZwLdS+VOAqR5H9H9GEkRglFKaK+&#10;wsU0m44c/bHIND6/K7KTHuaylV2FFycnWgZmXykOZdPSU9mO6+Tn9GOXoQfHb+xK1EGgfhSBHzZD&#10;lN30KK+N5k8gDKuBNqAY7hRYNNp+waiH+ayw+7yjVmDUvlEgroLkeRjouMmn8ww29tyyObdQxQCq&#10;wh6jcXnrx0tgZ6zcNhBplLPS1yDIWkapBOWOWR1kDDMYazrcF2HIz/fR68ettvoOAAD//wMAUEsD&#10;BBQABgAIAAAAIQD0Rr7B3wAAAAoBAAAPAAAAZHJzL2Rvd25yZXYueG1sTI/LTsMwEEX3SPyDNUhs&#10;EHVCyYOQSQVIILYt/YBJ7CYR8TiK3Sb9e9xVWY7u0b1nys1iBnHSk+stI8SrCITmxqqeW4T9z+dj&#10;DsJ5YkWDZY1w1g421e1NSYWyM2/1aedbEUrYFYTQeT8WUrqm04bcyo6aQ3awkyEfzqmVaqI5lJtB&#10;PkVRKg31HBY6GvVHp5vf3dEgHL7nh+Rlrr/8Pts+p+/UZ7U9I97fLW+vILxe/BWGi35Qhyo41fbI&#10;yokBIY2zdUAR8iQBEYA8zzMQNcI6SWOQVSn/v1D9AQAA//8DAFBLAQItABQABgAIAAAAIQC2gziS&#10;/gAAAOEBAAATAAAAAAAAAAAAAAAAAAAAAABbQ29udGVudF9UeXBlc10ueG1sUEsBAi0AFAAGAAgA&#10;AAAhADj9If/WAAAAlAEAAAsAAAAAAAAAAAAAAAAALwEAAF9yZWxzLy5yZWxzUEsBAi0AFAAGAAgA&#10;AAAhAAU3ubmJAgAAHQUAAA4AAAAAAAAAAAAAAAAALgIAAGRycy9lMm9Eb2MueG1sUEsBAi0AFAAG&#10;AAgAAAAhAPRGvsHfAAAACgEAAA8AAAAAAAAAAAAAAAAA4wQAAGRycy9kb3ducmV2LnhtbFBLBQYA&#10;AAAABAAEAPMAAADvBQAAAAA=&#10;" stroked="f">
                <v:textbox>
                  <w:txbxContent>
                    <w:p w:rsidR="00044CB0" w:rsidRDefault="00044CB0">
                      <w:pPr>
                        <w:ind w:left="0"/>
                      </w:pPr>
                      <w:proofErr w:type="gramStart"/>
                      <w:r>
                        <w:t>maxi</w:t>
                      </w:r>
                      <w:proofErr w:type="gramEnd"/>
                      <w:r>
                        <w:t xml:space="preserve"> de 1 à 3 fois par jours, cela permet de récupérer des </w:t>
                      </w:r>
                      <w:proofErr w:type="spellStart"/>
                      <w:r>
                        <w:t>re-publications</w:t>
                      </w:r>
                      <w:proofErr w:type="spellEnd"/>
                      <w:r>
                        <w:t xml:space="preserve"> en cas de problèmes</w:t>
                      </w:r>
                    </w:p>
                    <w:p w:rsidR="00044CB0" w:rsidRDefault="00044CB0">
                      <w:pPr>
                        <w:ind w:left="0"/>
                      </w:pPr>
                      <w:r>
                        <w:t>(</w:t>
                      </w:r>
                      <w:proofErr w:type="gramStart"/>
                      <w:r>
                        <w:t>même</w:t>
                      </w:r>
                      <w:proofErr w:type="gramEnd"/>
                      <w:r>
                        <w:t xml:space="preserve"> si cela devient de plus en plus rare)</w:t>
                      </w:r>
                    </w:p>
                  </w:txbxContent>
                </v:textbox>
              </v:shape>
            </w:pict>
          </mc:Fallback>
        </mc:AlternateContent>
      </w:r>
      <w:r>
        <w:rPr>
          <w:rFonts w:ascii="Arial" w:hAnsi="Arial" w:cs="Arial"/>
          <w:noProof/>
          <w:sz w:val="20"/>
        </w:rPr>
        <mc:AlternateContent>
          <mc:Choice Requires="wps">
            <w:drawing>
              <wp:anchor distT="0" distB="0" distL="114300" distR="114300" simplePos="0" relativeHeight="251594752" behindDoc="0" locked="0" layoutInCell="1" allowOverlap="1">
                <wp:simplePos x="0" y="0"/>
                <wp:positionH relativeFrom="column">
                  <wp:posOffset>636905</wp:posOffset>
                </wp:positionH>
                <wp:positionV relativeFrom="paragraph">
                  <wp:posOffset>87630</wp:posOffset>
                </wp:positionV>
                <wp:extent cx="0" cy="1143000"/>
                <wp:effectExtent l="0" t="0" r="0" b="0"/>
                <wp:wrapNone/>
                <wp:docPr id="1415" name="Line 15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9" o:spid="_x0000_s1026" style="position:absolute;flip:y;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6.9pt" to="50.15pt,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mzHQIAADgEAAAOAAAAZHJzL2Uyb0RvYy54bWysU8GO2jAQvVfqP1i+QxI2UIgIqyqBXrYt&#10;0m57N7ZDrDq2ZRsCqvrvHTtA2fZSVc3BGXtmnt/MPC8fT51ER26d0KrE2TjFiCuqmVD7En952Yzm&#10;GDlPFCNSK17iM3f4cfX2zbI3BZ/oVkvGLQIQ5YrelLj13hRJ4mjLO+LG2nAFzkbbjnjY2n3CLOkB&#10;vZPJJE1nSa8tM1ZT7hyc1oMTryJ+03DqPzeN4x7JEgM3H1cb111Yk9WSFHtLTCvohQb5BxYdEQou&#10;vUHVxBN0sOIPqE5Qq51u/JjqLtFNIyiPNUA1WfpbNc8tMTzWAs1x5tYm9/9g6afj1iLBYHZ5NsVI&#10;kQ6m9CQUR9k0XYT+9MYVEFaprQ0V0pN6Nk+afnNI6aolas8jz5ezgcwsZCSvUsLGGbhl13/UDGLI&#10;wevYrFNjO9RIYb6GxAAODUGnOJ3zbTr85BEdDimcZln+kKZxcgkpAkRINNb5D1x3KBglllBABCTH&#10;J+cDpV8hIVzpjZAyDl8q1Jd4MZ1MY4LTUrDgDGHO7neVtOhIgnziF+sDz32Y1QfFIljLCVtfbE+E&#10;HGy4XKqAB6UAnYs16OP7Il2s5+t5Psons/UoT+t69H5T5aPZJns3rR/qqqqzH4FalhetYIyrwO6q&#10;1Sz/Oy1cXs2gsptab21IXqPHfgHZ6z+SjlMNgxwksdPsvLXXaYM8Y/DlKQX93+/Bvn/wq58AAAD/&#10;/wMAUEsDBBQABgAIAAAAIQAtuvxs2QAAAAoBAAAPAAAAZHJzL2Rvd25yZXYueG1sTE9BTsMwELxX&#10;4g/WInFrbRoJ0RCnqqrCBQmJEjg78ZJE2OsodtPwe7Zc4DYzO5qdKbazd2LCMfaBNNyuFAikJtie&#10;Wg3V2+PyHkRMhqxxgVDDN0bYlleLwuQ2nOkVp2NqBYdQzI2GLqUhlzI2HXoTV2FA4ttnGL1JTMdW&#10;2tGcOdw7uVbqTnrTE3/ozID7Dpuv48lr2H08H7KXqfbB2U1bvVtfqae11jfX8+4BRMI5/ZnhUp+r&#10;Q8md6nAiG4VjrlTGVgYZT7gYfoWawYYVWRby/4TyBwAA//8DAFBLAQItABQABgAIAAAAIQC2gziS&#10;/gAAAOEBAAATAAAAAAAAAAAAAAAAAAAAAABbQ29udGVudF9UeXBlc10ueG1sUEsBAi0AFAAGAAgA&#10;AAAhADj9If/WAAAAlAEAAAsAAAAAAAAAAAAAAAAALwEAAF9yZWxzLy5yZWxzUEsBAi0AFAAGAAgA&#10;AAAhABJ06bMdAgAAOAQAAA4AAAAAAAAAAAAAAAAALgIAAGRycy9lMm9Eb2MueG1sUEsBAi0AFAAG&#10;AAgAAAAhAC26/GzZAAAACgEAAA8AAAAAAAAAAAAAAAAAdwQAAGRycy9kb3ducmV2LnhtbFBLBQYA&#10;AAAABAAEAPMAAAB9BQAAAAA=&#10;"/>
            </w:pict>
          </mc:Fallback>
        </mc:AlternateContent>
      </w:r>
      <w:r>
        <w:rPr>
          <w:rFonts w:ascii="Arial" w:hAnsi="Arial" w:cs="Arial"/>
          <w:noProof/>
          <w:sz w:val="20"/>
        </w:rPr>
        <mc:AlternateContent>
          <mc:Choice Requires="wps">
            <w:drawing>
              <wp:anchor distT="0" distB="0" distL="114300" distR="114300" simplePos="0" relativeHeight="251593728" behindDoc="0" locked="0" layoutInCell="1" allowOverlap="1">
                <wp:simplePos x="0" y="0"/>
                <wp:positionH relativeFrom="column">
                  <wp:posOffset>636905</wp:posOffset>
                </wp:positionH>
                <wp:positionV relativeFrom="paragraph">
                  <wp:posOffset>1230630</wp:posOffset>
                </wp:positionV>
                <wp:extent cx="342900" cy="0"/>
                <wp:effectExtent l="0" t="0" r="0" b="0"/>
                <wp:wrapNone/>
                <wp:docPr id="1414" name="Line 1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8"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96.9pt" to="77.15pt,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jnKwIAAE8EAAAOAAAAZHJzL2Uyb0RvYy54bWysVM2O2jAQvlfqO1i+QxI2U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d5lmOk&#10;SAdd2grFUTZN56E+vXEFmFVqZ0OG9KyezVbTbw4pXbVEHXjk+XIx4JkFj+SNS7g4A1H2/WfNwIYc&#10;vY7FOje2C5BQBnSOPbnce8LPHlH4+JBPFil0jt5UCSlufsY6/4nrDgWhxBJYR1xy2jofeJDiZhLC&#10;KL0RUsaOS4X6Ei+mk2l0cFoKFpTBzNnDvpIWnUiYmfjEpEDz2szqo2IRrOWErQfZEyFBRj5Ww1sB&#10;9ZEch2gdZxhJDmsSpCs9qUJEyBUID9J1bL4v0sV6vp7no3wyW4/ytK5HHzdVPpptsg/T+qGuqjr7&#10;EchnedEKxrgK/G8jnOV/NyLDMl2H7z7E90Ilb9FjRYHs7R1Jx2aH/l4nZa/ZZWdDdqHvMLXReNiw&#10;sBav79Hq139g9RMAAP//AwBQSwMEFAAGAAgAAAAhAEQHJOvdAAAACwEAAA8AAABkcnMvZG93bnJl&#10;di54bWxMT01Lw0AQvQv+h2UEb3a3ViXGbIoI9dKqtBXR2zY7JsHsbNjdtPHfOwVBb/M+ePNeMR9d&#10;J/YYYutJw3SiQCBV3rZUa3jdLi4yEDEZsqbzhBq+McK8PD0pTG79gda436RacAjF3GhoUupzKWPV&#10;oDNx4nsk1j59cCYxDLW0wRw43HXyUqkb6UxL/KExPT40WH1tBqdhvVoss7flMFbh43H6vH1ZPb3H&#10;TOvzs/H+DkTCMf2Z4Vifq0PJnXZ+IBtFx1ipGVv5uJ3xhqPj+oqZ3S8jy0L+31D+AAAA//8DAFBL&#10;AQItABQABgAIAAAAIQC2gziS/gAAAOEBAAATAAAAAAAAAAAAAAAAAAAAAABbQ29udGVudF9UeXBl&#10;c10ueG1sUEsBAi0AFAAGAAgAAAAhADj9If/WAAAAlAEAAAsAAAAAAAAAAAAAAAAALwEAAF9yZWxz&#10;Ly5yZWxzUEsBAi0AFAAGAAgAAAAhAFRiSOcrAgAATwQAAA4AAAAAAAAAAAAAAAAALgIAAGRycy9l&#10;Mm9Eb2MueG1sUEsBAi0AFAAGAAgAAAAhAEQHJOvdAAAACwEAAA8AAAAAAAAAAAAAAAAAhQQAAGRy&#10;cy9kb3ducmV2LnhtbFBLBQYAAAAABAAEAPMAAACPBQAAAAA=&#10;">
                <v:stroke endarrow="block"/>
              </v:line>
            </w:pict>
          </mc:Fallback>
        </mc:AlternateContent>
      </w:r>
      <w:r w:rsidR="00970A24" w:rsidRPr="00970A24">
        <w:rPr>
          <w:rFonts w:ascii="Arial" w:hAnsi="Arial" w:cs="Arial"/>
          <w:sz w:val="20"/>
        </w:rPr>
        <w:t xml:space="preserve"> </w:t>
      </w:r>
      <w:r>
        <w:rPr>
          <w:rFonts w:ascii="Arial" w:hAnsi="Arial" w:cs="Arial"/>
          <w:noProof/>
          <w:sz w:val="20"/>
        </w:rPr>
        <w:drawing>
          <wp:inline distT="0" distB="0" distL="0" distR="0">
            <wp:extent cx="2714625" cy="2981325"/>
            <wp:effectExtent l="0" t="0" r="9525" b="952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14625" cy="2981325"/>
                    </a:xfrm>
                    <a:prstGeom prst="rect">
                      <a:avLst/>
                    </a:prstGeom>
                    <a:noFill/>
                    <a:ln>
                      <a:noFill/>
                    </a:ln>
                  </pic:spPr>
                </pic:pic>
              </a:graphicData>
            </a:graphic>
          </wp:inline>
        </w:drawing>
      </w:r>
    </w:p>
    <w:p w:rsidR="00DA4F0E" w:rsidRDefault="00DA4F0E" w:rsidP="00DA4F0E">
      <w:pPr>
        <w:pStyle w:val="Titre2"/>
      </w:pPr>
      <w:bookmarkStart w:id="27" w:name="_Toc111569222"/>
      <w:r>
        <w:lastRenderedPageBreak/>
        <w:t>Synchronisation</w:t>
      </w:r>
      <w:r w:rsidR="005738CF">
        <w:t xml:space="preserve"> manuelle</w:t>
      </w:r>
      <w:bookmarkEnd w:id="27"/>
    </w:p>
    <w:p w:rsidR="00C85871" w:rsidRDefault="006B49B8" w:rsidP="00F02EF0">
      <w:pPr>
        <w:widowControl w:val="0"/>
        <w:autoSpaceDE w:val="0"/>
        <w:autoSpaceDN w:val="0"/>
        <w:adjustRightInd w:val="0"/>
        <w:rPr>
          <w:rFonts w:cs="Arial"/>
          <w:szCs w:val="22"/>
        </w:rPr>
      </w:pPr>
      <w:r>
        <w:rPr>
          <w:rFonts w:cs="Arial"/>
          <w:szCs w:val="22"/>
        </w:rPr>
        <w:t>I</w:t>
      </w:r>
      <w:r w:rsidR="005738CF">
        <w:rPr>
          <w:rFonts w:cs="Arial"/>
          <w:szCs w:val="22"/>
        </w:rPr>
        <w:t xml:space="preserve">ndépendamment de la planification, </w:t>
      </w:r>
      <w:r w:rsidR="00DA4F0E">
        <w:rPr>
          <w:rFonts w:cs="Arial"/>
          <w:szCs w:val="22"/>
        </w:rPr>
        <w:t xml:space="preserve">on </w:t>
      </w:r>
      <w:r w:rsidR="005738CF">
        <w:rPr>
          <w:rFonts w:cs="Arial"/>
          <w:szCs w:val="22"/>
        </w:rPr>
        <w:t xml:space="preserve">peut demander à tout moment </w:t>
      </w:r>
      <w:r w:rsidR="00C85871">
        <w:rPr>
          <w:rFonts w:cs="Arial"/>
          <w:szCs w:val="22"/>
        </w:rPr>
        <w:t xml:space="preserve">de </w:t>
      </w:r>
      <w:r w:rsidR="00C85871">
        <w:rPr>
          <w:rFonts w:ascii="Arial" w:hAnsi="Arial" w:cs="Arial"/>
          <w:b/>
          <w:szCs w:val="22"/>
        </w:rPr>
        <w:t>Synchroniser maintenant</w:t>
      </w:r>
    </w:p>
    <w:p w:rsidR="00033E42" w:rsidRDefault="00F61958">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32640" behindDoc="0" locked="0" layoutInCell="1" allowOverlap="1">
                <wp:simplePos x="0" y="0"/>
                <wp:positionH relativeFrom="column">
                  <wp:posOffset>3919855</wp:posOffset>
                </wp:positionH>
                <wp:positionV relativeFrom="paragraph">
                  <wp:posOffset>2392045</wp:posOffset>
                </wp:positionV>
                <wp:extent cx="6350" cy="466725"/>
                <wp:effectExtent l="0" t="0" r="0" b="0"/>
                <wp:wrapNone/>
                <wp:docPr id="1413" name="AutoShape 1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6" o:spid="_x0000_s1026" type="#_x0000_t32" style="position:absolute;margin-left:308.65pt;margin-top:188.35pt;width:.5pt;height:36.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UnVJAIAAEMEAAAOAAAAZHJzL2Uyb0RvYy54bWysU8GO2jAQvVfqP1i+s0kgZCEirFYJ9LJt&#10;kXb7AcZ2EquJbdmGgKr+e8cmoKW9VFU5mHFm5s2bmefV06nv0JEbK5QscPIQY8QlVUzIpsDf3raT&#10;BUbWEclIpyQv8Jlb/LT++GE16JxPVas6xg0CEGnzQRe4dU7nUWRpy3tiH5TmEpy1Mj1xcDVNxAwZ&#10;AL3vomkcZ9GgDNNGUW4tfK0uTrwO+HXNqfta15Y71BUYuLlwmnDu/RmtVyRvDNGtoCMN8g8seiIk&#10;FL1BVcQRdDDiD6heUKOsqt0DVX2k6lpQHnqAbpL4t25eW6J56AWGY/VtTPb/wdIvx51BgsHu0mSG&#10;kSQ9bOn54FQojpIszvyQBm1ziC3lzvg26Um+6hdFv1skVdkS2fAQ/3bWkJ74jOguxV+shlL74bNi&#10;EEOgRJjYqTa9h4RZoFNYzPm2GH5yiMLHbDaH5VFwpFn2OJ0HfJJfU7Wx7hNXPfJGga0zRDStK5WU&#10;IABlklCIHF+s88RIfk3wdaXaiq4LOugkGgq8nEMB77GqE8w7w8U0+7Iz6Ei8ksJvZHEXZtRBsgDW&#10;csI2o+2I6C42FO+kx4PWgM5oXaTyYxkvN4vNIp2k02wzSeOqmjxvy3SSbZPHeTWryrJKfnpqSZq3&#10;gjEuPburbJP072QxPqCL4G7CvY0hukcP8wKy1/9AOuzWr/MijL1i55257hyUGoLHV+Wfwvs72O/f&#10;/voXAAAA//8DAFBLAwQUAAYACAAAACEAwf4aq+EAAAALAQAADwAAAGRycy9kb3ducmV2LnhtbEyP&#10;wU6DQBCG7ya+w2ZMvBi7QC20yNA0Jh482jbxumWngLKzhF0K9uldT3qcmS//fH+xnU0nLjS41jJC&#10;vIhAEFdWt1wjHA+vj2sQzivWqrNMCN/kYFve3hQq13bid7rsfS1CCLtcITTe97mUrmrIKLewPXG4&#10;ne1glA/jUEs9qCmEm04mUZRKo1oOHxrV00tD1dd+NAjkxlUc7TamPr5dp4eP5Po59QfE+7t59wzC&#10;0+z/YPjVD+pQBqeTHVk70SGkcbYMKMIySzMQgUjjddicEJ5WUQKyLOT/DuUPAAAA//8DAFBLAQIt&#10;ABQABgAIAAAAIQC2gziS/gAAAOEBAAATAAAAAAAAAAAAAAAAAAAAAABbQ29udGVudF9UeXBlc10u&#10;eG1sUEsBAi0AFAAGAAgAAAAhADj9If/WAAAAlAEAAAsAAAAAAAAAAAAAAAAALwEAAF9yZWxzLy5y&#10;ZWxzUEsBAi0AFAAGAAgAAAAhAPpNSdUkAgAAQwQAAA4AAAAAAAAAAAAAAAAALgIAAGRycy9lMm9E&#10;b2MueG1sUEsBAi0AFAAGAAgAAAAhAMH+GqvhAAAACwEAAA8AAAAAAAAAAAAAAAAAfgQAAGRycy9k&#10;b3ducmV2LnhtbFBLBQYAAAAABAAEAPMAAACMBQAAAAA=&#10;"/>
            </w:pict>
          </mc:Fallback>
        </mc:AlternateContent>
      </w:r>
      <w:r>
        <w:rPr>
          <w:rFonts w:cs="Arial"/>
          <w:noProof/>
          <w:szCs w:val="22"/>
        </w:rPr>
        <mc:AlternateContent>
          <mc:Choice Requires="wps">
            <w:drawing>
              <wp:anchor distT="0" distB="0" distL="114300" distR="114300" simplePos="0" relativeHeight="251631616" behindDoc="0" locked="0" layoutInCell="1" allowOverlap="1">
                <wp:simplePos x="0" y="0"/>
                <wp:positionH relativeFrom="column">
                  <wp:posOffset>3535680</wp:posOffset>
                </wp:positionH>
                <wp:positionV relativeFrom="paragraph">
                  <wp:posOffset>2392045</wp:posOffset>
                </wp:positionV>
                <wp:extent cx="384175" cy="0"/>
                <wp:effectExtent l="0" t="0" r="0" b="0"/>
                <wp:wrapNone/>
                <wp:docPr id="1412" name="AutoShape 1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5" o:spid="_x0000_s1026" type="#_x0000_t32" style="position:absolute;margin-left:278.4pt;margin-top:188.35pt;width:30.25pt;height:0;flip:x;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5ZPQIAAGw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Z5N&#10;MFKkgyk9HLyOyVE2S6ehSb1xBfhWamtDmfSknsyjpt8dUrpqidrz6P98NhCehYjkTUjYOAOpdv1n&#10;zcCHQIrYsVNjO9RIYT6FwAAOXUGnOKLzbUT85BGFj3fzPPswxYhejxJSBIQQZ6zzH7nuUDBK7Lwl&#10;Yt/6SisFOtB2QCfHR+cDv5eAEKz0RkgZ5SAV6ku8mE6mkY7TUrBwGNyc3e8qadGRBEHFJxYLJ6/d&#10;rD4oFsFaTtj6YnsiJNjIxy55K6BvkuOQreMMI8nhDgVroCdVyAiVA+GLNWjqxyJdrOfreT7KJ7P1&#10;KE/revSwqfLRbAPNqe/qqqqzn4F8lhetYIyrwP+q7yz/O/1cbtqgzJvCb41K3qLHjgLZ6zuSjiII&#10;cx8UtNPsvLWhuqAHkHR0vly/cGde76PXy09i9QsAAP//AwBQSwMEFAAGAAgAAAAhAMzdBr3gAAAA&#10;CwEAAA8AAABkcnMvZG93bnJldi54bWxMj0FLw0AQhe+C/2EZwYvYTVuSlJhNEbV6KsVY79PsmIRm&#10;Z0N22yb/3hUEPc6bx3vfy9ej6cSZBtdaVjCfRSCIK6tbrhXsPzb3KxDOI2vsLJOCiRysi+urHDNt&#10;L/xO59LXIoSwy1BB432fSemqhgy6me2Jw+/LDgZ9OIda6gEvIdx0chFFiTTYcmhosKenhqpjeTIK&#10;nstdvPm824+LqXrblq+r446nF6Vub8bHBxCeRv9nhh/8gA5FYDrYE2snOgVxnAR0r2CZJimI4Ejm&#10;6RLE4VeRRS7/byi+AQAA//8DAFBLAQItABQABgAIAAAAIQC2gziS/gAAAOEBAAATAAAAAAAAAAAA&#10;AAAAAAAAAABbQ29udGVudF9UeXBlc10ueG1sUEsBAi0AFAAGAAgAAAAhADj9If/WAAAAlAEAAAsA&#10;AAAAAAAAAAAAAAAALwEAAF9yZWxzLy5yZWxzUEsBAi0AFAAGAAgAAAAhAKF93lk9AgAAbAQAAA4A&#10;AAAAAAAAAAAAAAAALgIAAGRycy9lMm9Eb2MueG1sUEsBAi0AFAAGAAgAAAAhAMzdBr3gAAAACwEA&#10;AA8AAAAAAAAAAAAAAAAAlwQAAGRycy9kb3ducmV2LnhtbFBLBQYAAAAABAAEAPMAAACkBQAAAAA=&#10;">
                <v:stroke endarrow="block"/>
              </v:shape>
            </w:pict>
          </mc:Fallback>
        </mc:AlternateContent>
      </w:r>
      <w:r>
        <w:rPr>
          <w:rFonts w:cs="Arial"/>
          <w:noProof/>
          <w:szCs w:val="22"/>
        </w:rPr>
        <w:drawing>
          <wp:inline distT="0" distB="0" distL="0" distR="0">
            <wp:extent cx="5753100" cy="266700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rsidR="00C3028E" w:rsidRDefault="00033E42">
      <w:pPr>
        <w:widowControl w:val="0"/>
        <w:autoSpaceDE w:val="0"/>
        <w:autoSpaceDN w:val="0"/>
        <w:adjustRightInd w:val="0"/>
        <w:rPr>
          <w:rFonts w:cs="Arial"/>
          <w:szCs w:val="22"/>
        </w:rPr>
      </w:pPr>
      <w:r w:rsidRPr="00033E42">
        <w:rPr>
          <w:rFonts w:cs="Arial"/>
          <w:b/>
          <w:szCs w:val="22"/>
        </w:rPr>
        <w:t>N.B</w:t>
      </w:r>
      <w:r>
        <w:rPr>
          <w:rFonts w:cs="Arial"/>
          <w:szCs w:val="22"/>
        </w:rPr>
        <w:t xml:space="preserve"> : </w:t>
      </w:r>
      <w:r w:rsidR="00C3028E">
        <w:rPr>
          <w:rFonts w:cs="Arial"/>
          <w:szCs w:val="22"/>
        </w:rPr>
        <w:t>il faut bien quelques minutes avant que le % ne change...</w:t>
      </w:r>
    </w:p>
    <w:p w:rsidR="00C3028E" w:rsidRPr="005E2E73" w:rsidRDefault="00F61958">
      <w:pPr>
        <w:widowControl w:val="0"/>
        <w:autoSpaceDE w:val="0"/>
        <w:autoSpaceDN w:val="0"/>
        <w:adjustRightInd w:val="0"/>
        <w:rPr>
          <w:rFonts w:cs="Arial"/>
          <w:szCs w:val="22"/>
        </w:rPr>
      </w:pPr>
      <w:r>
        <w:rPr>
          <w:noProof/>
        </w:rPr>
        <w:drawing>
          <wp:anchor distT="0" distB="0" distL="114300" distR="114300" simplePos="0" relativeHeight="251633664" behindDoc="0" locked="0" layoutInCell="1" allowOverlap="1">
            <wp:simplePos x="0" y="0"/>
            <wp:positionH relativeFrom="column">
              <wp:posOffset>3277870</wp:posOffset>
            </wp:positionH>
            <wp:positionV relativeFrom="paragraph">
              <wp:posOffset>71755</wp:posOffset>
            </wp:positionV>
            <wp:extent cx="2491105" cy="1235075"/>
            <wp:effectExtent l="0" t="0" r="4445" b="3175"/>
            <wp:wrapSquare wrapText="bothSides"/>
            <wp:docPr id="1411" name="Imag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91105" cy="1235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Cs w:val="22"/>
        </w:rPr>
        <w:drawing>
          <wp:inline distT="0" distB="0" distL="0" distR="0">
            <wp:extent cx="2228850" cy="60960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28850" cy="609600"/>
                    </a:xfrm>
                    <a:prstGeom prst="rect">
                      <a:avLst/>
                    </a:prstGeom>
                    <a:noFill/>
                    <a:ln>
                      <a:noFill/>
                    </a:ln>
                  </pic:spPr>
                </pic:pic>
              </a:graphicData>
            </a:graphic>
          </wp:inline>
        </w:drawing>
      </w:r>
      <w:r w:rsidR="003B1BB2" w:rsidRPr="003B1BB2">
        <w:rPr>
          <w:rFonts w:cs="Arial"/>
          <w:szCs w:val="22"/>
        </w:rPr>
        <w:t xml:space="preserve"> </w:t>
      </w:r>
    </w:p>
    <w:p w:rsidR="003F0313" w:rsidRDefault="003F0313" w:rsidP="005E2E73">
      <w:pPr>
        <w:widowControl w:val="0"/>
        <w:autoSpaceDE w:val="0"/>
        <w:autoSpaceDN w:val="0"/>
        <w:adjustRightInd w:val="0"/>
        <w:ind w:left="1418"/>
        <w:rPr>
          <w:rFonts w:ascii="Arial" w:hAnsi="Arial" w:cs="Arial"/>
          <w:sz w:val="20"/>
        </w:rPr>
      </w:pPr>
    </w:p>
    <w:p w:rsidR="003B1BB2" w:rsidRDefault="003B1BB2" w:rsidP="005E2E73">
      <w:pPr>
        <w:widowControl w:val="0"/>
        <w:autoSpaceDE w:val="0"/>
        <w:autoSpaceDN w:val="0"/>
        <w:adjustRightInd w:val="0"/>
        <w:ind w:left="1418"/>
        <w:rPr>
          <w:rFonts w:ascii="Arial" w:hAnsi="Arial" w:cs="Arial"/>
          <w:sz w:val="20"/>
        </w:rPr>
      </w:pPr>
    </w:p>
    <w:p w:rsidR="003B1BB2" w:rsidRDefault="003B1BB2" w:rsidP="005E2E73">
      <w:pPr>
        <w:widowControl w:val="0"/>
        <w:autoSpaceDE w:val="0"/>
        <w:autoSpaceDN w:val="0"/>
        <w:adjustRightInd w:val="0"/>
        <w:ind w:left="1418"/>
        <w:rPr>
          <w:rFonts w:ascii="Arial" w:hAnsi="Arial" w:cs="Arial"/>
          <w:sz w:val="20"/>
        </w:rPr>
      </w:pPr>
    </w:p>
    <w:p w:rsidR="00C85871" w:rsidRDefault="00C85871">
      <w:pPr>
        <w:pStyle w:val="Titre3"/>
        <w:rPr>
          <w:lang w:val="fr-FR"/>
        </w:rPr>
      </w:pPr>
      <w:bookmarkStart w:id="28" w:name="_Toc111569223"/>
      <w:r>
        <w:rPr>
          <w:lang w:val="fr-FR"/>
        </w:rPr>
        <w:t xml:space="preserve">Durée de </w:t>
      </w:r>
      <w:smartTag w:uri="urn:schemas-microsoft-com:office:smarttags" w:element="PersonName">
        <w:smartTagPr>
          <w:attr w:name="ProductID" w:val="la synchronisation WSUS"/>
        </w:smartTagPr>
        <w:r>
          <w:rPr>
            <w:lang w:val="fr-FR"/>
          </w:rPr>
          <w:t>la synchronisation WSUS</w:t>
        </w:r>
      </w:smartTag>
      <w:bookmarkEnd w:id="28"/>
    </w:p>
    <w:p w:rsidR="00F02EF0" w:rsidRDefault="00F02EF0" w:rsidP="00F02EF0">
      <w:pPr>
        <w:pStyle w:val="BulletedList1"/>
        <w:numPr>
          <w:ilvl w:val="0"/>
          <w:numId w:val="0"/>
        </w:numPr>
        <w:ind w:left="709"/>
        <w:rPr>
          <w:rFonts w:ascii="Century Gothic" w:hAnsi="Century Gothic"/>
          <w:sz w:val="22"/>
          <w:szCs w:val="22"/>
          <w:lang w:val="fr-FR"/>
        </w:rPr>
      </w:pPr>
      <w:r w:rsidRPr="00F02EF0">
        <w:rPr>
          <w:rFonts w:ascii="Century Gothic" w:hAnsi="Century Gothic"/>
          <w:b/>
          <w:sz w:val="22"/>
          <w:szCs w:val="22"/>
          <w:lang w:val="fr-FR"/>
        </w:rPr>
        <w:t>N.B</w:t>
      </w:r>
      <w:r>
        <w:rPr>
          <w:rFonts w:ascii="Century Gothic" w:hAnsi="Century Gothic"/>
          <w:sz w:val="22"/>
          <w:szCs w:val="22"/>
          <w:lang w:val="fr-FR"/>
        </w:rPr>
        <w:t xml:space="preserve">: </w:t>
      </w:r>
      <w:r w:rsidRPr="00F02EF0">
        <w:rPr>
          <w:rFonts w:ascii="Century Gothic" w:hAnsi="Century Gothic"/>
          <w:sz w:val="22"/>
          <w:szCs w:val="22"/>
          <w:lang w:val="fr-FR"/>
        </w:rPr>
        <w:t>seule la liste des patches sera téléchargée, puisque pour l'instant aucune approbation n'est faite...</w:t>
      </w:r>
    </w:p>
    <w:p w:rsidR="0050512D" w:rsidRDefault="0050512D" w:rsidP="0050512D">
      <w:pPr>
        <w:pStyle w:val="BulletedList1"/>
        <w:numPr>
          <w:ilvl w:val="0"/>
          <w:numId w:val="0"/>
        </w:numPr>
        <w:ind w:left="709"/>
        <w:jc w:val="both"/>
        <w:rPr>
          <w:rFonts w:ascii="Century Gothic" w:hAnsi="Century Gothic"/>
          <w:sz w:val="22"/>
          <w:szCs w:val="22"/>
          <w:lang w:val="fr-FR"/>
        </w:rPr>
      </w:pPr>
      <w:r>
        <w:rPr>
          <w:rFonts w:ascii="Century Gothic" w:hAnsi="Century Gothic"/>
          <w:b/>
          <w:bCs/>
          <w:sz w:val="22"/>
          <w:szCs w:val="22"/>
          <w:lang w:val="fr-FR"/>
        </w:rPr>
        <w:t>N.B:</w:t>
      </w:r>
      <w:r>
        <w:rPr>
          <w:rFonts w:ascii="Century Gothic" w:hAnsi="Century Gothic"/>
          <w:sz w:val="22"/>
          <w:szCs w:val="22"/>
          <w:lang w:val="fr-FR"/>
        </w:rPr>
        <w:t xml:space="preserve"> La première synchro est peu longue car elle sert essentiellement à mettre </w:t>
      </w:r>
      <w:r w:rsidR="00033E42">
        <w:rPr>
          <w:rFonts w:ascii="Century Gothic" w:hAnsi="Century Gothic"/>
          <w:sz w:val="22"/>
          <w:szCs w:val="22"/>
          <w:lang w:val="fr-FR"/>
        </w:rPr>
        <w:t>à</w:t>
      </w:r>
      <w:r>
        <w:rPr>
          <w:rFonts w:ascii="Century Gothic" w:hAnsi="Century Gothic"/>
          <w:sz w:val="22"/>
          <w:szCs w:val="22"/>
          <w:lang w:val="fr-FR"/>
        </w:rPr>
        <w:t xml:space="preserve"> jour WSUS lui-même </w:t>
      </w:r>
    </w:p>
    <w:p w:rsidR="00C85871" w:rsidRDefault="00C85871">
      <w:pPr>
        <w:pStyle w:val="BulletedList1"/>
        <w:numPr>
          <w:ilvl w:val="0"/>
          <w:numId w:val="0"/>
        </w:numPr>
        <w:ind w:left="709"/>
        <w:jc w:val="both"/>
        <w:rPr>
          <w:rFonts w:ascii="Century Gothic" w:hAnsi="Century Gothic"/>
          <w:sz w:val="22"/>
          <w:szCs w:val="22"/>
          <w:lang w:val="fr-FR"/>
        </w:rPr>
      </w:pPr>
      <w:r>
        <w:rPr>
          <w:rFonts w:ascii="Century Gothic" w:hAnsi="Century Gothic"/>
          <w:b/>
          <w:bCs/>
          <w:sz w:val="22"/>
          <w:szCs w:val="22"/>
          <w:lang w:val="fr-FR"/>
        </w:rPr>
        <w:t>N.B:</w:t>
      </w:r>
      <w:r>
        <w:rPr>
          <w:rFonts w:ascii="Century Gothic" w:hAnsi="Century Gothic"/>
          <w:sz w:val="22"/>
          <w:szCs w:val="22"/>
          <w:lang w:val="fr-FR"/>
        </w:rPr>
        <w:t xml:space="preserve"> La </w:t>
      </w:r>
      <w:r w:rsidR="0050512D">
        <w:rPr>
          <w:rFonts w:ascii="Century Gothic" w:hAnsi="Century Gothic"/>
          <w:sz w:val="22"/>
          <w:szCs w:val="22"/>
          <w:lang w:val="fr-FR"/>
        </w:rPr>
        <w:t>deuxième</w:t>
      </w:r>
      <w:r>
        <w:rPr>
          <w:rFonts w:ascii="Century Gothic" w:hAnsi="Century Gothic"/>
          <w:sz w:val="22"/>
          <w:szCs w:val="22"/>
          <w:lang w:val="fr-FR"/>
        </w:rPr>
        <w:t xml:space="preserve"> synchro est d'importance, car le dossier </w:t>
      </w:r>
      <w:r w:rsidR="00F02EF0">
        <w:rPr>
          <w:rFonts w:ascii="Century Gothic" w:hAnsi="Century Gothic"/>
          <w:sz w:val="22"/>
          <w:szCs w:val="22"/>
          <w:lang w:val="fr-FR"/>
        </w:rPr>
        <w:t>W</w:t>
      </w:r>
      <w:r>
        <w:rPr>
          <w:rFonts w:ascii="Century Gothic" w:hAnsi="Century Gothic"/>
          <w:sz w:val="22"/>
          <w:szCs w:val="22"/>
          <w:lang w:val="fr-FR"/>
        </w:rPr>
        <w:t xml:space="preserve">SUS peut contenir </w:t>
      </w:r>
      <w:r>
        <w:rPr>
          <w:rFonts w:ascii="Century Gothic" w:hAnsi="Century Gothic"/>
          <w:b/>
          <w:bCs/>
          <w:sz w:val="22"/>
          <w:szCs w:val="22"/>
          <w:lang w:val="fr-FR"/>
        </w:rPr>
        <w:t>2-3 Giga</w:t>
      </w:r>
      <w:r>
        <w:rPr>
          <w:rFonts w:ascii="Century Gothic" w:hAnsi="Century Gothic"/>
          <w:sz w:val="22"/>
          <w:szCs w:val="22"/>
          <w:lang w:val="fr-FR"/>
        </w:rPr>
        <w:t xml:space="preserve"> pour environ 300-400 dossiers et 3000-4000 fichiers </w:t>
      </w:r>
    </w:p>
    <w:p w:rsidR="00C85871" w:rsidRDefault="00F61958" w:rsidP="00EB7974">
      <w:pPr>
        <w:pStyle w:val="BulletedList1"/>
        <w:numPr>
          <w:ilvl w:val="0"/>
          <w:numId w:val="0"/>
        </w:numPr>
        <w:ind w:left="709"/>
        <w:jc w:val="both"/>
        <w:rPr>
          <w:rFonts w:ascii="Century Gothic" w:hAnsi="Century Gothic"/>
          <w:sz w:val="22"/>
          <w:szCs w:val="22"/>
          <w:lang w:val="fr-FR"/>
        </w:rPr>
      </w:pPr>
      <w:r>
        <w:rPr>
          <w:noProof/>
          <w:lang w:val="fr-FR" w:eastAsia="fr-FR"/>
        </w:rPr>
        <w:drawing>
          <wp:anchor distT="0" distB="0" distL="114300" distR="114300" simplePos="0" relativeHeight="251661312" behindDoc="0" locked="0" layoutInCell="1" allowOverlap="1">
            <wp:simplePos x="0" y="0"/>
            <wp:positionH relativeFrom="column">
              <wp:posOffset>2266315</wp:posOffset>
            </wp:positionH>
            <wp:positionV relativeFrom="paragraph">
              <wp:posOffset>203200</wp:posOffset>
            </wp:positionV>
            <wp:extent cx="3971925" cy="1809750"/>
            <wp:effectExtent l="0" t="0" r="9525" b="0"/>
            <wp:wrapSquare wrapText="bothSides"/>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pic:cNvPicPr>
                      <a:picLocks noChangeAspect="1" noChangeArrowheads="1"/>
                    </pic:cNvPicPr>
                  </pic:nvPicPr>
                  <pic:blipFill>
                    <a:blip r:embed="rId98">
                      <a:extLst>
                        <a:ext uri="{28A0092B-C50C-407E-A947-70E740481C1C}">
                          <a14:useLocalDpi xmlns:a14="http://schemas.microsoft.com/office/drawing/2010/main" val="0"/>
                        </a:ext>
                      </a:extLst>
                    </a:blip>
                    <a:srcRect b="20296"/>
                    <a:stretch>
                      <a:fillRect/>
                    </a:stretch>
                  </pic:blipFill>
                  <pic:spPr bwMode="auto">
                    <a:xfrm>
                      <a:off x="0" y="0"/>
                      <a:ext cx="39719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871">
        <w:rPr>
          <w:rFonts w:ascii="Century Gothic" w:hAnsi="Century Gothic"/>
          <w:sz w:val="22"/>
          <w:szCs w:val="22"/>
          <w:lang w:val="fr-FR"/>
        </w:rPr>
        <w:t xml:space="preserve">Pour une synchronisation sur le site </w:t>
      </w:r>
      <w:r w:rsidR="00C85871">
        <w:rPr>
          <w:rFonts w:cs="Arial"/>
          <w:b/>
          <w:sz w:val="22"/>
          <w:szCs w:val="22"/>
          <w:lang w:val="fr-FR"/>
        </w:rPr>
        <w:t>Windows Update</w:t>
      </w:r>
      <w:r w:rsidR="00C85871">
        <w:rPr>
          <w:rFonts w:ascii="Century Gothic" w:hAnsi="Century Gothic"/>
          <w:sz w:val="22"/>
          <w:szCs w:val="22"/>
          <w:lang w:val="fr-FR"/>
        </w:rPr>
        <w:t xml:space="preserve">, (à travers un accès internet standard, genre ADSL 1-2Mg) </w:t>
      </w:r>
      <w:r w:rsidR="00EB7974">
        <w:rPr>
          <w:rFonts w:ascii="Century Gothic" w:hAnsi="Century Gothic"/>
          <w:sz w:val="22"/>
          <w:szCs w:val="22"/>
          <w:lang w:val="fr-FR"/>
        </w:rPr>
        <w:t xml:space="preserve">avec </w:t>
      </w:r>
      <w:r w:rsidR="00C85871">
        <w:rPr>
          <w:rFonts w:ascii="Century Gothic" w:hAnsi="Century Gothic"/>
          <w:sz w:val="22"/>
          <w:szCs w:val="22"/>
          <w:lang w:val="fr-FR"/>
        </w:rPr>
        <w:t xml:space="preserve">une synchronisation avec téléchargement des patches complet (et pas simplement annonce, et téléchargement lors de la publication) la </w:t>
      </w:r>
      <w:r w:rsidR="00EB7974">
        <w:rPr>
          <w:rFonts w:ascii="Century Gothic" w:hAnsi="Century Gothic"/>
          <w:sz w:val="22"/>
          <w:szCs w:val="22"/>
          <w:lang w:val="fr-FR"/>
        </w:rPr>
        <w:t>réception</w:t>
      </w:r>
      <w:r w:rsidR="00C85871">
        <w:rPr>
          <w:rFonts w:ascii="Century Gothic" w:hAnsi="Century Gothic"/>
          <w:sz w:val="22"/>
          <w:szCs w:val="22"/>
          <w:lang w:val="fr-FR"/>
        </w:rPr>
        <w:t xml:space="preserve"> des listes des patches met environ 1h</w:t>
      </w:r>
      <w:r w:rsidR="00EB7974">
        <w:rPr>
          <w:rFonts w:ascii="Century Gothic" w:hAnsi="Century Gothic"/>
          <w:sz w:val="22"/>
          <w:szCs w:val="22"/>
          <w:lang w:val="fr-FR"/>
        </w:rPr>
        <w:t>0</w:t>
      </w:r>
      <w:r w:rsidR="00C85871">
        <w:rPr>
          <w:rFonts w:ascii="Century Gothic" w:hAnsi="Century Gothic"/>
          <w:sz w:val="22"/>
          <w:szCs w:val="22"/>
          <w:lang w:val="fr-FR"/>
        </w:rPr>
        <w:t>0… et le téléchargement complet environ 8h…</w:t>
      </w:r>
    </w:p>
    <w:p w:rsidR="004054D7" w:rsidRDefault="00EB7974" w:rsidP="0050512D">
      <w:pPr>
        <w:pStyle w:val="BulletedList1"/>
        <w:numPr>
          <w:ilvl w:val="0"/>
          <w:numId w:val="0"/>
        </w:numPr>
        <w:spacing w:line="240" w:lineRule="auto"/>
        <w:ind w:left="1418"/>
        <w:rPr>
          <w:szCs w:val="22"/>
          <w:lang w:val="fr-FR"/>
        </w:rPr>
      </w:pPr>
      <w:r w:rsidRPr="004766C5">
        <w:rPr>
          <w:szCs w:val="22"/>
          <w:lang w:val="fr-FR"/>
        </w:rPr>
        <w:lastRenderedPageBreak/>
        <w:t xml:space="preserve"> </w:t>
      </w:r>
      <w:r w:rsidR="00F61958">
        <w:rPr>
          <w:noProof/>
          <w:szCs w:val="22"/>
          <w:lang w:val="fr-FR" w:eastAsia="fr-FR"/>
        </w:rPr>
        <mc:AlternateContent>
          <mc:Choice Requires="wps">
            <w:drawing>
              <wp:anchor distT="0" distB="0" distL="114300" distR="114300" simplePos="0" relativeHeight="251595776" behindDoc="0" locked="0" layoutInCell="1" allowOverlap="1">
                <wp:simplePos x="0" y="0"/>
                <wp:positionH relativeFrom="column">
                  <wp:posOffset>-277495</wp:posOffset>
                </wp:positionH>
                <wp:positionV relativeFrom="paragraph">
                  <wp:posOffset>250825</wp:posOffset>
                </wp:positionV>
                <wp:extent cx="1264285" cy="2376805"/>
                <wp:effectExtent l="0" t="0" r="0" b="0"/>
                <wp:wrapNone/>
                <wp:docPr id="1410" name="Text 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376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pPr>
                              <w:ind w:left="0"/>
                            </w:pPr>
                            <w:r>
                              <w:t>le premier à en bénéficier c'est WSUS lui-même...</w:t>
                            </w:r>
                          </w:p>
                          <w:p w:rsidR="00044CB0" w:rsidRDefault="00044CB0">
                            <w:pPr>
                              <w:ind w:left="0"/>
                            </w:pPr>
                          </w:p>
                          <w:p w:rsidR="00044CB0" w:rsidRDefault="00044CB0">
                            <w:pPr>
                              <w:ind w:left="0"/>
                            </w:pPr>
                            <w:r>
                              <w:t>Attention à ne pas confondre WSUS et le serveur 2016, 2012R2 ou 2008R2 qui l'héberge…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0" o:spid="_x0000_s1032" type="#_x0000_t202" style="position:absolute;left:0;text-align:left;margin-left:-21.85pt;margin-top:19.75pt;width:99.55pt;height:187.1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keZigIAAB0FAAAOAAAAZHJzL2Uyb0RvYy54bWysVNuO2yAQfa/Uf0C8Z32pncRWnNUm21SV&#10;thdptx9ADI5RMVAgsbdV/70DTrLZXqSqqh8wMMOZMzMHFtdDJ9CBGcuVrHByFWPEZK0ol7sKf3rY&#10;TOYYWUckJUJJVuFHZvH18uWLRa9LlqpWCcoMAhBpy15XuHVOl1Fk65Z1xF4pzSQYG2U64mBpdhE1&#10;pAf0TkRpHE+jXhmqjaqZtbB7OxrxMuA3Davdh6axzCFRYeDmwmjCuPVjtFyQcmeIbnl9pEH+gUVH&#10;uISgZ6hb4gjaG/4LVMdro6xq3FWtukg1Da9ZyAGySeKfsrlviWYhFyiO1ecy2f8HW78/fDSIU+hd&#10;lkCBJOmgSw9scGilBpTksAk16rUtwfVeg7MbwAL+IV+r71T92SKp1i2RO3ZjjOpbRihwTPzJ6OLo&#10;iGM9yLZ/pyhEInunAtDQmM4XEEqCAB2oPJ7749nUPmQ6zdJ5jlENtvTVbDqP8xCDlKfj2lj3hqkO&#10;+UmFDQggwJPDnXWeDilPLj6aVYLTDRciLMxuuxYGHQiIZRO+I/ozNyG9s1T+2Ig47gBLiOFtnm9o&#10;/rciSbN4lRaTzXQ+m2SbLJ8Us3g+iZNiVUzjrMhuN989wSQrW04pk3dcspMQk+zvGn28EqOEghRR&#10;X+EiT/OxR39MMg7f75LsuIN7KXhX4fnZiZS+s68lhbRJ6QgX4zx6Tj9UGWpw+oeqBB341o8icMN2&#10;CLKb+uheI1tFH0EYRkHboPvwpsCkVeYrRj3czwrbL3tiGEbirQRxFUmW+QsdFlk+S2FhLi3bSwuR&#10;NUBV2GE0TtdufAT22vBdC5FGOUt1A4JseJDKE6ujjOEOhpyO74W/5Jfr4PX0qi1/AAAA//8DAFBL&#10;AwQUAAYACAAAACEAqaxAvN8AAAAKAQAADwAAAGRycy9kb3ducmV2LnhtbEyP0U6DQBBF3038h82Y&#10;+GLapQKlRZZGTTS+tvYDBnYKRHaWsNtC/97tkz5O7sm9Z4rdbHpxodF1lhWslhEI4trqjhsFx++P&#10;xQaE88gae8uk4EoOduX9XYG5thPv6XLwjQgl7HJU0Ho/5FK6uiWDbmkH4pCd7GjQh3NspB5xCuWm&#10;l89RtJYGOw4LLQ703lL9czgbBaev6SndTtWnP2b7ZP2GXVbZq1KPD/PrCwhPs/+D4aYf1KEMTpU9&#10;s3aiV7BI4iygCuJtCuIGpGkColKQrOINyLKQ/18ofwEAAP//AwBQSwECLQAUAAYACAAAACEAtoM4&#10;kv4AAADhAQAAEwAAAAAAAAAAAAAAAAAAAAAAW0NvbnRlbnRfVHlwZXNdLnhtbFBLAQItABQABgAI&#10;AAAAIQA4/SH/1gAAAJQBAAALAAAAAAAAAAAAAAAAAC8BAABfcmVscy8ucmVsc1BLAQItABQABgAI&#10;AAAAIQB7ckeZigIAAB0FAAAOAAAAAAAAAAAAAAAAAC4CAABkcnMvZTJvRG9jLnhtbFBLAQItABQA&#10;BgAIAAAAIQCprEC83wAAAAoBAAAPAAAAAAAAAAAAAAAAAOQEAABkcnMvZG93bnJldi54bWxQSwUG&#10;AAAAAAQABADzAAAA8AUAAAAA&#10;" stroked="f">
                <v:textbox>
                  <w:txbxContent>
                    <w:p w:rsidR="00044CB0" w:rsidRDefault="00044CB0">
                      <w:pPr>
                        <w:ind w:left="0"/>
                      </w:pPr>
                      <w:proofErr w:type="gramStart"/>
                      <w:r>
                        <w:t>le</w:t>
                      </w:r>
                      <w:proofErr w:type="gramEnd"/>
                      <w:r>
                        <w:t xml:space="preserve"> premier à en bénéficier c'est WSUS lui-même...</w:t>
                      </w:r>
                    </w:p>
                    <w:p w:rsidR="00044CB0" w:rsidRDefault="00044CB0">
                      <w:pPr>
                        <w:ind w:left="0"/>
                      </w:pPr>
                    </w:p>
                    <w:p w:rsidR="00044CB0" w:rsidRDefault="00044CB0">
                      <w:pPr>
                        <w:ind w:left="0"/>
                      </w:pPr>
                      <w:r>
                        <w:t>Attention à ne pas confondre WSUS et le serveur 2016, 2012R2 ou 2008R2 qui l'héberge…</w:t>
                      </w:r>
                    </w:p>
                  </w:txbxContent>
                </v:textbox>
              </v:shape>
            </w:pict>
          </mc:Fallback>
        </mc:AlternateContent>
      </w:r>
      <w:r w:rsidR="00F61958">
        <w:rPr>
          <w:noProof/>
          <w:lang w:val="fr-FR" w:eastAsia="fr-FR"/>
        </w:rPr>
        <w:drawing>
          <wp:anchor distT="0" distB="0" distL="114300" distR="114300" simplePos="0" relativeHeight="251634688" behindDoc="0" locked="0" layoutInCell="1" allowOverlap="1">
            <wp:simplePos x="0" y="0"/>
            <wp:positionH relativeFrom="column">
              <wp:posOffset>4034790</wp:posOffset>
            </wp:positionH>
            <wp:positionV relativeFrom="paragraph">
              <wp:posOffset>424180</wp:posOffset>
            </wp:positionV>
            <wp:extent cx="2203450" cy="2362200"/>
            <wp:effectExtent l="0" t="0" r="6350" b="0"/>
            <wp:wrapSquare wrapText="bothSides"/>
            <wp:docPr id="1409" name="Imag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0345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F00" w:rsidRPr="004766C5">
        <w:rPr>
          <w:szCs w:val="22"/>
          <w:lang w:val="fr-FR"/>
        </w:rPr>
        <w:t xml:space="preserve"> </w:t>
      </w:r>
      <w:r w:rsidR="00F61958">
        <w:rPr>
          <w:noProof/>
          <w:szCs w:val="22"/>
          <w:lang w:val="fr-FR" w:eastAsia="fr-FR"/>
        </w:rPr>
        <w:drawing>
          <wp:inline distT="0" distB="0" distL="0" distR="0">
            <wp:extent cx="2933700" cy="32004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33700" cy="3200400"/>
                    </a:xfrm>
                    <a:prstGeom prst="rect">
                      <a:avLst/>
                    </a:prstGeom>
                    <a:noFill/>
                    <a:ln>
                      <a:noFill/>
                    </a:ln>
                  </pic:spPr>
                </pic:pic>
              </a:graphicData>
            </a:graphic>
          </wp:inline>
        </w:drawing>
      </w:r>
      <w:r w:rsidR="00F40F00" w:rsidRPr="004766C5">
        <w:rPr>
          <w:szCs w:val="22"/>
          <w:lang w:val="fr-FR"/>
        </w:rPr>
        <w:t xml:space="preserve"> </w:t>
      </w:r>
    </w:p>
    <w:p w:rsidR="0050512D" w:rsidRPr="004766C5" w:rsidRDefault="0050512D" w:rsidP="0050512D">
      <w:pPr>
        <w:pStyle w:val="BulletedList1"/>
        <w:numPr>
          <w:ilvl w:val="0"/>
          <w:numId w:val="0"/>
        </w:numPr>
        <w:spacing w:line="240" w:lineRule="auto"/>
        <w:ind w:left="1418"/>
        <w:rPr>
          <w:szCs w:val="22"/>
          <w:lang w:val="fr-FR"/>
        </w:rPr>
      </w:pPr>
    </w:p>
    <w:p w:rsidR="00F40F00" w:rsidRDefault="00F61958" w:rsidP="0050512D">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anchor distT="0" distB="0" distL="114300" distR="114300" simplePos="0" relativeHeight="251660288" behindDoc="0" locked="0" layoutInCell="1" allowOverlap="1">
            <wp:simplePos x="0" y="0"/>
            <wp:positionH relativeFrom="column">
              <wp:posOffset>2939415</wp:posOffset>
            </wp:positionH>
            <wp:positionV relativeFrom="paragraph">
              <wp:posOffset>50165</wp:posOffset>
            </wp:positionV>
            <wp:extent cx="3513455" cy="1569720"/>
            <wp:effectExtent l="0" t="0" r="0" b="0"/>
            <wp:wrapSquare wrapText="bothSides"/>
            <wp:docPr id="16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13455" cy="156972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12D" w:rsidRPr="0050512D">
        <w:rPr>
          <w:rFonts w:ascii="Century Gothic" w:hAnsi="Century Gothic"/>
          <w:b/>
          <w:sz w:val="22"/>
          <w:szCs w:val="22"/>
          <w:lang w:val="fr-FR"/>
        </w:rPr>
        <w:t>N.B</w:t>
      </w:r>
      <w:r w:rsidR="0050512D">
        <w:rPr>
          <w:rFonts w:ascii="Century Gothic" w:hAnsi="Century Gothic"/>
          <w:sz w:val="22"/>
          <w:szCs w:val="22"/>
          <w:lang w:val="fr-FR"/>
        </w:rPr>
        <w:t>: il faut immédiatement penser à re-paramétrer les logiciels pour lesquels on veut récupérer des mises à jour, penser à décocher XP et mettre ce que l'on veut à la place !</w:t>
      </w:r>
    </w:p>
    <w:p w:rsidR="0050512D" w:rsidRDefault="00785602" w:rsidP="0050512D">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Et</w:t>
      </w:r>
    </w:p>
    <w:p w:rsidR="00785602" w:rsidRDefault="00785602" w:rsidP="0050512D">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Re-synchroniser…</w:t>
      </w:r>
    </w:p>
    <w:p w:rsidR="007D418C" w:rsidRDefault="007D418C" w:rsidP="0050512D">
      <w:pPr>
        <w:pStyle w:val="BulletedList1"/>
        <w:numPr>
          <w:ilvl w:val="0"/>
          <w:numId w:val="0"/>
        </w:numPr>
        <w:spacing w:line="240" w:lineRule="auto"/>
        <w:ind w:left="709"/>
        <w:rPr>
          <w:rFonts w:ascii="Century Gothic" w:hAnsi="Century Gothic"/>
          <w:sz w:val="22"/>
          <w:szCs w:val="22"/>
          <w:lang w:val="fr-FR"/>
        </w:rPr>
      </w:pPr>
    </w:p>
    <w:p w:rsidR="00C85871" w:rsidRDefault="007D418C" w:rsidP="007D418C">
      <w:pPr>
        <w:pStyle w:val="BulletedList1"/>
        <w:numPr>
          <w:ilvl w:val="0"/>
          <w:numId w:val="0"/>
        </w:numPr>
        <w:spacing w:line="240" w:lineRule="auto"/>
      </w:pPr>
      <w:r w:rsidRPr="007D418C">
        <w:rPr>
          <w:rFonts w:ascii="Century Gothic" w:hAnsi="Century Gothic"/>
          <w:b/>
          <w:sz w:val="22"/>
          <w:szCs w:val="22"/>
          <w:lang w:val="fr-FR"/>
        </w:rPr>
        <w:t>N.B</w:t>
      </w:r>
      <w:r>
        <w:rPr>
          <w:rFonts w:ascii="Century Gothic" w:hAnsi="Century Gothic"/>
          <w:sz w:val="22"/>
          <w:szCs w:val="22"/>
          <w:lang w:val="fr-FR"/>
        </w:rPr>
        <w:t xml:space="preserve"> : Cf chapitre </w:t>
      </w:r>
      <w:r w:rsidRPr="007D418C">
        <w:rPr>
          <w:rFonts w:cs="Arial"/>
          <w:b/>
          <w:sz w:val="22"/>
          <w:szCs w:val="22"/>
          <w:lang w:val="fr-FR"/>
        </w:rPr>
        <w:t>MAJ pour  Windows 10</w:t>
      </w:r>
      <w:r w:rsidR="00C85871">
        <w:rPr>
          <w:szCs w:val="22"/>
        </w:rPr>
        <w:br w:type="page"/>
      </w:r>
    </w:p>
    <w:p w:rsidR="00C85871" w:rsidRDefault="00C85871">
      <w:pPr>
        <w:pStyle w:val="Titre2"/>
      </w:pPr>
      <w:bookmarkStart w:id="29" w:name="_Toc111569224"/>
      <w:r>
        <w:lastRenderedPageBreak/>
        <w:t>Synchroniser WSUS sur un autre WSUS:</w:t>
      </w:r>
      <w:bookmarkEnd w:id="29"/>
    </w:p>
    <w:p w:rsidR="00C85871" w:rsidRDefault="00C85871">
      <w:pPr>
        <w:rPr>
          <w:rFonts w:cs="Arial"/>
        </w:rPr>
      </w:pPr>
      <w:r>
        <w:rPr>
          <w:rFonts w:cs="Arial"/>
        </w:rPr>
        <w:t xml:space="preserve">Si on souhaite transférer un serveur </w:t>
      </w:r>
      <w:r>
        <w:rPr>
          <w:rFonts w:ascii="Arial" w:hAnsi="Arial" w:cs="Arial"/>
          <w:b/>
        </w:rPr>
        <w:t>WSUS</w:t>
      </w:r>
      <w:r>
        <w:rPr>
          <w:rFonts w:cs="Arial"/>
        </w:rPr>
        <w:t xml:space="preserve"> (ou en créer un deuxième…) il est intéressant de ne pas demander une nouvelle s</w:t>
      </w:r>
      <w:r w:rsidR="004054D7">
        <w:rPr>
          <w:rFonts w:cs="Arial"/>
        </w:rPr>
        <w:t>ynchronisation avec le site exté</w:t>
      </w:r>
      <w:r>
        <w:rPr>
          <w:rFonts w:cs="Arial"/>
        </w:rPr>
        <w:t xml:space="preserve">rieur </w:t>
      </w:r>
      <w:r>
        <w:rPr>
          <w:rFonts w:ascii="Arial" w:hAnsi="Arial" w:cs="Arial"/>
          <w:b/>
        </w:rPr>
        <w:t>Windows Update</w:t>
      </w:r>
      <w:r>
        <w:rPr>
          <w:rFonts w:cs="Arial"/>
        </w:rPr>
        <w:t xml:space="preserve">, mais de se synchroniser une première fois avec le serveur interne WSUS existant. </w:t>
      </w:r>
      <w:r>
        <w:rPr>
          <w:rFonts w:cs="Arial"/>
          <w:u w:val="single"/>
        </w:rPr>
        <w:t>C’est beaucoup plus rapide !</w:t>
      </w:r>
    </w:p>
    <w:p w:rsidR="00C85871" w:rsidRDefault="00C85871">
      <w:r>
        <w:t>une fois l'installation IIS terminée et l'installation de WSUS effectuée, on accède à la console d'administration</w:t>
      </w:r>
    </w:p>
    <w:p w:rsidR="00EF2230" w:rsidRDefault="00F61958" w:rsidP="00EF2230">
      <w:pPr>
        <w:ind w:left="1418"/>
      </w:pPr>
      <w:r>
        <w:rPr>
          <w:noProof/>
        </w:rPr>
        <w:drawing>
          <wp:inline distT="0" distB="0" distL="0" distR="0">
            <wp:extent cx="3009900" cy="3095625"/>
            <wp:effectExtent l="0" t="0" r="0" b="952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09900" cy="3095625"/>
                    </a:xfrm>
                    <a:prstGeom prst="rect">
                      <a:avLst/>
                    </a:prstGeom>
                    <a:noFill/>
                    <a:ln>
                      <a:noFill/>
                    </a:ln>
                  </pic:spPr>
                </pic:pic>
              </a:graphicData>
            </a:graphic>
          </wp:inline>
        </w:drawing>
      </w:r>
    </w:p>
    <w:p w:rsidR="00C85871" w:rsidRDefault="00F61958">
      <w:r>
        <w:rPr>
          <w:noProof/>
        </w:rPr>
        <mc:AlternateContent>
          <mc:Choice Requires="wps">
            <w:drawing>
              <wp:anchor distT="0" distB="0" distL="114300" distR="114300" simplePos="0" relativeHeight="251558912" behindDoc="0" locked="0" layoutInCell="1" allowOverlap="1">
                <wp:simplePos x="0" y="0"/>
                <wp:positionH relativeFrom="column">
                  <wp:posOffset>66675</wp:posOffset>
                </wp:positionH>
                <wp:positionV relativeFrom="paragraph">
                  <wp:posOffset>1293495</wp:posOffset>
                </wp:positionV>
                <wp:extent cx="0" cy="1687195"/>
                <wp:effectExtent l="0" t="0" r="0" b="0"/>
                <wp:wrapNone/>
                <wp:docPr id="1408" name="Line 1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7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7" o:spid="_x0000_s1026" style="position:absolute;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5pt,101.85pt" to="5.25pt,2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tYpFgIAAC4EAAAOAAAAZHJzL2Uyb0RvYy54bWysU02P2yAQvVfqf0C+J7azzpcVZ1XZSS9p&#10;N9JufwABHKNiQEDiRFX/ewfsRJv2UlX1AQ8w8+bNzGP1fGkFOjNjuZJFlI6TCDFJFOXyWETf3raj&#10;RYSsw5JioSQroiuz0fP644dVp3M2UY0SlBkEINLmnS6ixjmdx7ElDWuxHSvNJFzWyrTYwdYcY2pw&#10;B+itiCdJMos7Zag2ijBr4bTqL6N1wK9rRtxLXVvmkCgi4ObCasJ68Gu8XuH8aLBuOBlo4H9g0WIu&#10;IekdqsIOo5Phf0C1nBhlVe3GRLWxqmtOWKgBqkmT36p5bbBmoRZojtX3Ntn/B0u+nvcGcQqzyxKY&#10;lcQtTGnHJUPp02Tu+9Npm4NbKffGV0gu8lXvFPlukVRlg+WRBZ5vVw2RqY+IH0L8xmrIcui+KAo+&#10;+ORUaNalNq2HhDagS5jJ9T4TdnGI9IcETtPZYp4upwEd57dAbaz7zFSLvFFEAmgHYHzeWeeJ4Pzm&#10;4vNIteVChJELiboiWk4n0xBgleDUX3o3a46HUhh0xl404RvyPrgZdZI0gDUM081gO8xFb0NyIT0e&#10;lAJ0BqtXxY9lstwsNotslE1mm1GWVNXo07bMRrNtOp9WT1VZVulPTy3N8oZTyqRnd1Nomv2dAoa3&#10;0mvrrtF7G+JH9NAvIHv7B9Jhln58vRAOil735jZjEGVwHh6QV/37Pdjvn/n6FwAAAP//AwBQSwME&#10;FAAGAAgAAAAhANj6HOvdAAAACQEAAA8AAABkcnMvZG93bnJldi54bWxMj8FOwzAMhu9IvENkJC4T&#10;S+jG2ErTCQG9cWGAuHqNaSsap2uyrePpSU/j+Nuffn/O1oNtxYF63zjWcDtVIIhLZxquNHy8FzdL&#10;ED4gG2wdk4YTeVjnlxcZpsYd+Y0Om1CJWMI+RQ11CF0qpS9rsuinriOOu2/XWwwx9pU0PR5juW1l&#10;otRCWmw4Xqixo6eayp/N3mrwxSftit9JOVFfs8pRsnt+fUGtr6+GxwcQgYZwhmHUj+qQR6et27Px&#10;oo1Z3UVSQ6Jm9yBGYBxsNcwXqznIPJP/P8j/AAAA//8DAFBLAQItABQABgAIAAAAIQC2gziS/gAA&#10;AOEBAAATAAAAAAAAAAAAAAAAAAAAAABbQ29udGVudF9UeXBlc10ueG1sUEsBAi0AFAAGAAgAAAAh&#10;ADj9If/WAAAAlAEAAAsAAAAAAAAAAAAAAAAALwEAAF9yZWxzLy5yZWxzUEsBAi0AFAAGAAgAAAAh&#10;AERu1ikWAgAALgQAAA4AAAAAAAAAAAAAAAAALgIAAGRycy9lMm9Eb2MueG1sUEsBAi0AFAAGAAgA&#10;AAAhANj6HOvdAAAACQEAAA8AAAAAAAAAAAAAAAAAcAQAAGRycy9kb3ducmV2LnhtbFBLBQYAAAAA&#10;BAAEAPMAAAB6BQAAAAA=&#10;"/>
            </w:pict>
          </mc:Fallback>
        </mc:AlternateContent>
      </w:r>
      <w:r>
        <w:rPr>
          <w:noProof/>
        </w:rPr>
        <mc:AlternateContent>
          <mc:Choice Requires="wps">
            <w:drawing>
              <wp:anchor distT="0" distB="0" distL="114300" distR="114300" simplePos="0" relativeHeight="251557888" behindDoc="0" locked="0" layoutInCell="1" allowOverlap="1">
                <wp:simplePos x="0" y="0"/>
                <wp:positionH relativeFrom="column">
                  <wp:posOffset>66675</wp:posOffset>
                </wp:positionH>
                <wp:positionV relativeFrom="paragraph">
                  <wp:posOffset>1293495</wp:posOffset>
                </wp:positionV>
                <wp:extent cx="457200" cy="0"/>
                <wp:effectExtent l="0" t="0" r="0" b="0"/>
                <wp:wrapNone/>
                <wp:docPr id="1631" name="Line 1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6" o:spid="_x0000_s1026" style="position:absolute;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5pt,101.85pt" to="41.2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2qLAIAAE8EAAAOAAAAZHJzL2Uyb0RvYy54bWysVM2O2jAQvlfqO1i+QxIILESEVZVAL7RF&#10;2u0DGNshVh3bsg0BVX33js1Pd9vLatUcnHFm5ptv/rJ4PHUSHbl1QqsSZ8MUI66oZkLtS/z9eT2Y&#10;YeQ8UYxIrXiJz9zhx+XHD4veFHykWy0ZtwhAlCt6U+LWe1MkiaMt74gbasMVKBttO+LhavcJs6QH&#10;9E4mozSdJr22zFhNuXPwtb4o8TLiNw2n/lvTOO6RLDFw8/G08dyFM1kuSLG3xLSCXmmQd7DoiFAQ&#10;9A5VE0/QwYp/oDpBrXa68UOqu0Q3jaA85gDZZOlf2Ty1xPCYCxTHmXuZ3P+DpV+PW4sEg95NxxlG&#10;inTQpY1QHGXj0TTUpzeuALNKbW3IkJ7Uk9lo+sMhpauWqD2PPJ/PBjyz4JG8cgkXZyDKrv+iGdiQ&#10;g9exWKfGdgESyoBOsSfne0/4ySMKH/PJA/QZI3pTJaS4+Rnr/GeuOxSEEktgHXHJceN84EGKm0kI&#10;o/RaSBk7LhXqSzyfjCbRwWkpWFAGM2f3u0padCRhZuITkwLNSzOrD4pFsJYTtrrKnggJMvKxGt4K&#10;qI/kOETrOMNIcliTIF3oSRUiQq5A+CpdxubnPJ2vZqtZPshH09UgT+t68Gld5YPpOnuY1OO6qurs&#10;VyCf5UUrGOMq8L+NcJa/bUSuy3QZvvsQ3wuVvEaPFQWyt3ckHZsd+nuZlJ1m560N2YW+w9RG4+uG&#10;hbV4eY9Wf/4Dy98AAAD//wMAUEsDBBQABgAIAAAAIQD51XQg3QAAAAkBAAAPAAAAZHJzL2Rvd25y&#10;ZXYueG1sTI9BS8NAEIXvgv9hGcGb3W1EDTGbIkK9tCptRfS2zY5JMDsbdjdt/PeOIOjxvfl48165&#10;mFwvDhhi50nDfKZAINXedtRoeNktL3IQMRmypveEGr4wwqI6PSlNYf2RNnjYpkZwCMXCaGhTGgop&#10;Y92iM3HmByS+ffjgTGIZGmmDOXK462Wm1LV0piP+0JoB71usP7ej07BZL1f562qc6vD+MH/aPa8f&#10;32Ku9fnZdHcLIuGU/mD4qc/VoeJOez+SjaJnra6Y1JCpyxsQDOQZG/tfQ1al/L+g+gYAAP//AwBQ&#10;SwECLQAUAAYACAAAACEAtoM4kv4AAADhAQAAEwAAAAAAAAAAAAAAAAAAAAAAW0NvbnRlbnRfVHlw&#10;ZXNdLnhtbFBLAQItABQABgAIAAAAIQA4/SH/1gAAAJQBAAALAAAAAAAAAAAAAAAAAC8BAABfcmVs&#10;cy8ucmVsc1BLAQItABQABgAIAAAAIQDbjw2qLAIAAE8EAAAOAAAAAAAAAAAAAAAAAC4CAABkcnMv&#10;ZTJvRG9jLnhtbFBLAQItABQABgAIAAAAIQD51XQg3QAAAAkBAAAPAAAAAAAAAAAAAAAAAIYEAABk&#10;cnMvZG93bnJldi54bWxQSwUGAAAAAAQABADzAAAAkAUAAAAA&#10;">
                <v:stroke endarrow="block"/>
              </v:line>
            </w:pict>
          </mc:Fallback>
        </mc:AlternateContent>
      </w:r>
      <w:r>
        <w:rPr>
          <w:noProof/>
        </w:rPr>
        <mc:AlternateContent>
          <mc:Choice Requires="wps">
            <w:drawing>
              <wp:anchor distT="0" distB="0" distL="114300" distR="114300" simplePos="0" relativeHeight="251556864" behindDoc="0" locked="0" layoutInCell="1" allowOverlap="1">
                <wp:simplePos x="0" y="0"/>
                <wp:positionH relativeFrom="column">
                  <wp:posOffset>2238375</wp:posOffset>
                </wp:positionH>
                <wp:positionV relativeFrom="paragraph">
                  <wp:posOffset>1750695</wp:posOffset>
                </wp:positionV>
                <wp:extent cx="0" cy="800100"/>
                <wp:effectExtent l="0" t="0" r="0" b="0"/>
                <wp:wrapNone/>
                <wp:docPr id="1630" name="Line 1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5" o:spid="_x0000_s1026" style="position:absolute;flip:y;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25pt,137.85pt" to="176.25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UQyLwIAAFkEAAAOAAAAZHJzL2Uyb0RvYy54bWysVMGO2jAQvVfqP1i+QxIIFCLCqkqgl20X&#10;abe9G9shVh3bsg0BVf33jh2W7W4vVVUOZmzPPL95M5PV3bmT6MStE1qVOBunGHFFNRPqUOKvT9vR&#10;AiPniWJEasVLfOEO363fv1v1puAT3WrJuEUAolzRmxK33psiSRxteUfcWBuu4LLRtiMetvaQMEt6&#10;QO9kMknTedJry4zVlDsHp/VwidcRv2k49Q9N47hHssTAzcfVxnUf1mS9IsXBEtMKeqVB/oFFR4SC&#10;R29QNfEEHa34A6oT1GqnGz+mukt00wjKYw6QTZa+yeaxJYbHXEAcZ24yuf8HS7+cdhYJBrWbT0Eg&#10;RTqo0r1QHGXTySzo0xtXgFuldjZkSM/q0dxr+t0hpauWqAOPPJ8uBiKzEJG8CgkbZ+CVff9ZM/Ah&#10;R6+jWOfGdqiRwnwLgQEcBEHnWJ3LrTr87BEdDimcLlIQKhYuIUVACHHGOv+J6w4Fo8QS+Ec8crp3&#10;PjB6cQnuSm+FlLH2UqG+xMsZ5BpunJaChcu4sYd9JS06kdA98RfTe+Nm9VGxCNZywjZX2xMhwUY+&#10;6uKtAKUkx+G1jjOMJIeBCdZAT6rwIuQKhK/W0EA/lulys9gs8lE+mW9GeVrXo4/bKh/Nt9mHWT2t&#10;q6rOfgbyWV60gjGuAv/nZs7yv2uW61gNbXhr55tQyWv0qCiQff6PpGPZQ6WHntlrdtnZkF3oAOjf&#10;6HydtTAgv++j18sXYf0LAAD//wMAUEsDBBQABgAIAAAAIQCA5r6R4QAAAAsBAAAPAAAAZHJzL2Rv&#10;d25yZXYueG1sTI/BTsMwDIbvSLxDZCRuLG1ZKZS6E0IgcUJjm5C4Za1pyxqnJNlaeHqCOLCj7U+/&#10;v79YTLoXB7KuM4wQzyIQxJWpO24QNuvHi2sQziuuVW+YEL7IwaI8PSlUXpuRX+iw8o0IIexyhdB6&#10;P+RSuqolrdzMDMTh9m6sVj6MtpG1VWMI171MouhKatVx+NCqge5bqnarvUa4WY+pWdrd6zzuPt++&#10;Hz788PTsEc/PprtbEJ4m/w/Dr35QhzI4bc2eayd6hMs0SQOKkGRpBiIQf5stwjyKM5BlIY87lD8A&#10;AAD//wMAUEsBAi0AFAAGAAgAAAAhALaDOJL+AAAA4QEAABMAAAAAAAAAAAAAAAAAAAAAAFtDb250&#10;ZW50X1R5cGVzXS54bWxQSwECLQAUAAYACAAAACEAOP0h/9YAAACUAQAACwAAAAAAAAAAAAAAAAAv&#10;AQAAX3JlbHMvLnJlbHNQSwECLQAUAAYACAAAACEAuOVEMi8CAABZBAAADgAAAAAAAAAAAAAAAAAu&#10;AgAAZHJzL2Uyb0RvYy54bWxQSwECLQAUAAYACAAAACEAgOa+keEAAAALAQAADwAAAAAAAAAAAAAA&#10;AACJBAAAZHJzL2Rvd25yZXYueG1sUEsFBgAAAAAEAAQA8wAAAJcFAAAAAA==&#10;">
                <v:stroke endarrow="block"/>
              </v:line>
            </w:pict>
          </mc:Fallback>
        </mc:AlternateContent>
      </w:r>
      <w:r w:rsidR="00C85871">
        <w:t xml:space="preserve">on demande de </w:t>
      </w:r>
      <w:r w:rsidR="00C85871">
        <w:rPr>
          <w:rFonts w:ascii="Arial" w:hAnsi="Arial" w:cs="Arial"/>
          <w:b/>
        </w:rPr>
        <w:t>synchroniser</w:t>
      </w:r>
      <w:r w:rsidR="00C85871">
        <w:t xml:space="preserve"> sur l</w:t>
      </w:r>
      <w:r w:rsidR="00EF2230">
        <w:t>'ancien</w:t>
      </w:r>
      <w:r w:rsidR="00C85871">
        <w:t xml:space="preserve"> serveur </w:t>
      </w:r>
      <w:r w:rsidR="00C85871">
        <w:rPr>
          <w:rFonts w:ascii="Arial" w:hAnsi="Arial" w:cs="Arial"/>
          <w:b/>
        </w:rPr>
        <w:t>WSUS</w:t>
      </w:r>
      <w:r w:rsidR="00C85871">
        <w:t xml:space="preserve"> existant</w:t>
      </w:r>
    </w:p>
    <w:p w:rsidR="00C85871" w:rsidRDefault="00C85871">
      <w:pPr>
        <w:rPr>
          <w:rFonts w:cs="Arial"/>
        </w:rPr>
      </w:pPr>
      <w:r>
        <w:rPr>
          <w:rFonts w:cs="Arial"/>
        </w:rPr>
        <w:t xml:space="preserve">Cette première synchro effectuée, (cela prends environ 1 heure) on modifiera les paramètres pour reprendre la synchronisation avec le serveur externe du site </w:t>
      </w:r>
      <w:r>
        <w:rPr>
          <w:rFonts w:ascii="Arial" w:hAnsi="Arial" w:cs="Arial"/>
          <w:b/>
          <w:bCs/>
        </w:rPr>
        <w:t>Microsoft Windows Update</w:t>
      </w:r>
    </w:p>
    <w:p w:rsidR="00C85871" w:rsidRDefault="00F61958">
      <w:pPr>
        <w:widowControl w:val="0"/>
        <w:autoSpaceDE w:val="0"/>
        <w:autoSpaceDN w:val="0"/>
        <w:adjustRightInd w:val="0"/>
        <w:rPr>
          <w:rFonts w:cs="Arial"/>
        </w:rPr>
      </w:pPr>
      <w:r>
        <w:rPr>
          <w:rFonts w:cs="Arial"/>
          <w:noProof/>
        </w:rPr>
        <w:drawing>
          <wp:inline distT="0" distB="0" distL="0" distR="0">
            <wp:extent cx="5753100" cy="1038225"/>
            <wp:effectExtent l="0" t="0" r="0" b="952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3100" cy="1038225"/>
                    </a:xfrm>
                    <a:prstGeom prst="rect">
                      <a:avLst/>
                    </a:prstGeom>
                    <a:noFill/>
                    <a:ln>
                      <a:noFill/>
                    </a:ln>
                  </pic:spPr>
                </pic:pic>
              </a:graphicData>
            </a:graphic>
          </wp:inline>
        </w:drawing>
      </w:r>
    </w:p>
    <w:p w:rsidR="00C85871" w:rsidRDefault="00C85871">
      <w:pPr>
        <w:widowControl w:val="0"/>
        <w:autoSpaceDE w:val="0"/>
        <w:autoSpaceDN w:val="0"/>
        <w:adjustRightInd w:val="0"/>
        <w:rPr>
          <w:rFonts w:cs="Arial"/>
        </w:rPr>
      </w:pPr>
    </w:p>
    <w:p w:rsidR="00C85871" w:rsidRDefault="00C85871">
      <w:pPr>
        <w:ind w:left="1276" w:hanging="425"/>
      </w:pPr>
      <w:r>
        <w:rPr>
          <w:b/>
          <w:bCs/>
        </w:rPr>
        <w:t>N.B:</w:t>
      </w:r>
      <w:r>
        <w:t xml:space="preserve"> lorsque le transfert du serveur </w:t>
      </w:r>
      <w:r>
        <w:rPr>
          <w:rFonts w:ascii="Arial" w:hAnsi="Arial" w:cs="Arial"/>
          <w:b/>
        </w:rPr>
        <w:t>WSUS</w:t>
      </w:r>
      <w:r>
        <w:t xml:space="preserve"> est terminé, ne pas oublier de modifier dans l'éventuelle </w:t>
      </w:r>
      <w:r>
        <w:rPr>
          <w:rFonts w:ascii="Arial" w:hAnsi="Arial" w:cs="Arial"/>
          <w:b/>
        </w:rPr>
        <w:t>GPO</w:t>
      </w:r>
      <w:r>
        <w:t xml:space="preserve"> de domaine l'adresse du nouveau serveur </w:t>
      </w:r>
      <w:r>
        <w:rPr>
          <w:rFonts w:ascii="Arial" w:hAnsi="Arial" w:cs="Arial"/>
          <w:b/>
        </w:rPr>
        <w:t>WSUS</w:t>
      </w:r>
      <w:r>
        <w:t xml:space="preserve"> à interroger…</w:t>
      </w:r>
    </w:p>
    <w:p w:rsidR="00C85871" w:rsidRDefault="00F61958">
      <w:pPr>
        <w:ind w:left="1701" w:hanging="425"/>
      </w:pPr>
      <w:r>
        <w:rPr>
          <w:rFonts w:cs="Arial"/>
          <w:noProof/>
        </w:rPr>
        <w:drawing>
          <wp:inline distT="0" distB="0" distL="0" distR="0">
            <wp:extent cx="5057775" cy="161925"/>
            <wp:effectExtent l="0" t="0" r="9525" b="952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57775" cy="161925"/>
                    </a:xfrm>
                    <a:prstGeom prst="rect">
                      <a:avLst/>
                    </a:prstGeom>
                    <a:noFill/>
                    <a:ln>
                      <a:noFill/>
                    </a:ln>
                  </pic:spPr>
                </pic:pic>
              </a:graphicData>
            </a:graphic>
          </wp:inline>
        </w:drawing>
      </w:r>
    </w:p>
    <w:p w:rsidR="00C85871" w:rsidRDefault="00C85871">
      <w:pPr>
        <w:pStyle w:val="BulletedList1"/>
        <w:numPr>
          <w:ilvl w:val="0"/>
          <w:numId w:val="0"/>
        </w:numPr>
        <w:spacing w:line="240" w:lineRule="auto"/>
        <w:ind w:left="1066" w:hanging="357"/>
      </w:pPr>
    </w:p>
    <w:p w:rsidR="0063489E" w:rsidRDefault="0063489E" w:rsidP="00F50589"/>
    <w:p w:rsidR="00C23D8D" w:rsidRDefault="00C23D8D" w:rsidP="00C23D8D">
      <w:pPr>
        <w:rPr>
          <w:rFonts w:ascii="Arial Rounded MT Bold" w:hAnsi="Arial Rounded MT Bold"/>
          <w:kern w:val="28"/>
        </w:rPr>
      </w:pPr>
      <w:r>
        <w:br w:type="page"/>
      </w:r>
    </w:p>
    <w:p w:rsidR="0063489E" w:rsidRDefault="006935FA" w:rsidP="0063489E">
      <w:pPr>
        <w:pStyle w:val="Titre1"/>
        <w:tabs>
          <w:tab w:val="right" w:pos="9072"/>
        </w:tabs>
        <w:jc w:val="right"/>
        <w:rPr>
          <w:sz w:val="48"/>
        </w:rPr>
      </w:pPr>
      <w:bookmarkStart w:id="30" w:name="_Toc111569225"/>
      <w:r>
        <w:rPr>
          <w:sz w:val="48"/>
        </w:rPr>
        <w:lastRenderedPageBreak/>
        <w:t>MAJ &amp; Approbation</w:t>
      </w:r>
      <w:bookmarkEnd w:id="30"/>
    </w:p>
    <w:p w:rsidR="0063489E" w:rsidRDefault="0063489E" w:rsidP="0063489E">
      <w:pPr>
        <w:pStyle w:val="Titre2"/>
      </w:pPr>
      <w:bookmarkStart w:id="31" w:name="_Toc111569226"/>
      <w:r>
        <w:t>Options d’approbation :</w:t>
      </w:r>
      <w:bookmarkEnd w:id="31"/>
    </w:p>
    <w:p w:rsidR="0063489E" w:rsidRPr="00407BF4" w:rsidRDefault="00407BF4" w:rsidP="0063489E">
      <w:pPr>
        <w:pStyle w:val="BulletedList1"/>
        <w:numPr>
          <w:ilvl w:val="0"/>
          <w:numId w:val="0"/>
        </w:numPr>
        <w:spacing w:line="240" w:lineRule="auto"/>
        <w:ind w:left="709"/>
        <w:rPr>
          <w:rFonts w:ascii="Century Gothic" w:hAnsi="Century Gothic"/>
          <w:sz w:val="22"/>
          <w:szCs w:val="22"/>
          <w:lang w:val="fr-FR"/>
        </w:rPr>
      </w:pPr>
      <w:r w:rsidRPr="00407BF4">
        <w:rPr>
          <w:rFonts w:ascii="Century Gothic" w:hAnsi="Century Gothic"/>
          <w:sz w:val="22"/>
          <w:szCs w:val="22"/>
          <w:lang w:val="fr-FR"/>
        </w:rPr>
        <w:t xml:space="preserve">Dans le menu </w:t>
      </w:r>
      <w:r w:rsidRPr="00440752">
        <w:rPr>
          <w:rFonts w:cs="Arial"/>
          <w:b/>
          <w:sz w:val="22"/>
          <w:szCs w:val="22"/>
          <w:lang w:val="fr-FR"/>
        </w:rPr>
        <w:t xml:space="preserve">Options </w:t>
      </w:r>
      <w:r w:rsidR="00440752" w:rsidRPr="00440752">
        <w:rPr>
          <w:rFonts w:cs="Arial"/>
          <w:b/>
          <w:sz w:val="22"/>
          <w:szCs w:val="22"/>
          <w:lang w:val="fr-FR"/>
        </w:rPr>
        <w:t>/ Approbations autom</w:t>
      </w:r>
      <w:r w:rsidR="005F7AB3">
        <w:rPr>
          <w:rFonts w:cs="Arial"/>
          <w:b/>
          <w:sz w:val="22"/>
          <w:szCs w:val="22"/>
          <w:lang w:val="fr-FR"/>
        </w:rPr>
        <w:t>ati</w:t>
      </w:r>
      <w:r w:rsidR="00440752" w:rsidRPr="00440752">
        <w:rPr>
          <w:rFonts w:cs="Arial"/>
          <w:b/>
          <w:sz w:val="22"/>
          <w:szCs w:val="22"/>
          <w:lang w:val="fr-FR"/>
        </w:rPr>
        <w:t>q</w:t>
      </w:r>
      <w:r w:rsidR="005F7AB3">
        <w:rPr>
          <w:rFonts w:cs="Arial"/>
          <w:b/>
          <w:sz w:val="22"/>
          <w:szCs w:val="22"/>
          <w:lang w:val="fr-FR"/>
        </w:rPr>
        <w:t>ues</w:t>
      </w:r>
    </w:p>
    <w:p w:rsidR="00D80A8F" w:rsidRDefault="00F61958" w:rsidP="0063489E">
      <w:pPr>
        <w:pStyle w:val="BulletedList1"/>
        <w:numPr>
          <w:ilvl w:val="0"/>
          <w:numId w:val="0"/>
        </w:numPr>
        <w:spacing w:line="240" w:lineRule="auto"/>
        <w:ind w:left="709"/>
        <w:rPr>
          <w:szCs w:val="22"/>
        </w:rPr>
      </w:pPr>
      <w:r>
        <w:rPr>
          <w:noProof/>
          <w:szCs w:val="22"/>
          <w:lang w:val="fr-FR" w:eastAsia="fr-FR"/>
        </w:rPr>
        <w:drawing>
          <wp:inline distT="0" distB="0" distL="0" distR="0">
            <wp:extent cx="4038600" cy="657225"/>
            <wp:effectExtent l="0" t="0" r="0" b="952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38600" cy="657225"/>
                    </a:xfrm>
                    <a:prstGeom prst="rect">
                      <a:avLst/>
                    </a:prstGeom>
                    <a:noFill/>
                    <a:ln>
                      <a:noFill/>
                    </a:ln>
                  </pic:spPr>
                </pic:pic>
              </a:graphicData>
            </a:graphic>
          </wp:inline>
        </w:drawing>
      </w:r>
    </w:p>
    <w:p w:rsidR="00C20F4D" w:rsidRDefault="00FE5382" w:rsidP="0063489E">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le comportement par défaut </w:t>
      </w:r>
      <w:r w:rsidR="00C20F4D">
        <w:rPr>
          <w:rFonts w:ascii="Century Gothic" w:hAnsi="Century Gothic"/>
          <w:sz w:val="22"/>
          <w:szCs w:val="22"/>
          <w:lang w:val="fr-FR"/>
        </w:rPr>
        <w:t>de l</w:t>
      </w:r>
      <w:r w:rsidR="000C522C">
        <w:rPr>
          <w:rFonts w:ascii="Century Gothic" w:hAnsi="Century Gothic"/>
          <w:sz w:val="22"/>
          <w:szCs w:val="22"/>
          <w:lang w:val="fr-FR"/>
        </w:rPr>
        <w:t>a</w:t>
      </w:r>
      <w:r w:rsidR="00C20F4D">
        <w:rPr>
          <w:rFonts w:ascii="Century Gothic" w:hAnsi="Century Gothic"/>
          <w:sz w:val="22"/>
          <w:szCs w:val="22"/>
          <w:lang w:val="fr-FR"/>
        </w:rPr>
        <w:t xml:space="preserve"> gestion des approbations des MAJ  différent pour les </w:t>
      </w:r>
      <w:r w:rsidR="00C20F4D" w:rsidRPr="00C20F4D">
        <w:rPr>
          <w:rFonts w:ascii="Century Gothic" w:hAnsi="Century Gothic"/>
          <w:b/>
          <w:sz w:val="22"/>
          <w:szCs w:val="22"/>
          <w:lang w:val="fr-FR"/>
        </w:rPr>
        <w:t>ordinateurs</w:t>
      </w:r>
      <w:r w:rsidR="00C20F4D">
        <w:rPr>
          <w:rFonts w:ascii="Century Gothic" w:hAnsi="Century Gothic"/>
          <w:sz w:val="22"/>
          <w:szCs w:val="22"/>
          <w:lang w:val="fr-FR"/>
        </w:rPr>
        <w:t xml:space="preserve">, et pour le </w:t>
      </w:r>
      <w:r w:rsidR="00C20F4D" w:rsidRPr="00C20F4D">
        <w:rPr>
          <w:rFonts w:ascii="Century Gothic" w:hAnsi="Century Gothic"/>
          <w:b/>
          <w:sz w:val="22"/>
          <w:szCs w:val="22"/>
          <w:lang w:val="fr-FR"/>
        </w:rPr>
        <w:t>rôle WSUS lui-même</w:t>
      </w:r>
    </w:p>
    <w:p w:rsidR="00105965" w:rsidRDefault="00105965" w:rsidP="0063489E">
      <w:pPr>
        <w:pStyle w:val="BulletedList1"/>
        <w:numPr>
          <w:ilvl w:val="0"/>
          <w:numId w:val="0"/>
        </w:numPr>
        <w:spacing w:line="240" w:lineRule="auto"/>
        <w:ind w:left="709"/>
        <w:rPr>
          <w:rFonts w:ascii="Century Gothic" w:hAnsi="Century Gothic"/>
          <w:sz w:val="22"/>
          <w:szCs w:val="22"/>
          <w:u w:val="single"/>
          <w:lang w:val="fr-FR"/>
        </w:rPr>
      </w:pPr>
    </w:p>
    <w:p w:rsidR="00C20F4D" w:rsidRDefault="00F61958" w:rsidP="0063489E">
      <w:pPr>
        <w:pStyle w:val="BulletedList1"/>
        <w:numPr>
          <w:ilvl w:val="0"/>
          <w:numId w:val="0"/>
        </w:numPr>
        <w:spacing w:line="240" w:lineRule="auto"/>
        <w:ind w:left="709"/>
        <w:rPr>
          <w:rFonts w:ascii="Century Gothic" w:hAnsi="Century Gothic"/>
          <w:sz w:val="22"/>
          <w:szCs w:val="22"/>
          <w:lang w:val="fr-FR"/>
        </w:rPr>
      </w:pPr>
      <w:r w:rsidRPr="00105965">
        <w:rPr>
          <w:b/>
          <w:noProof/>
          <w:u w:val="single"/>
          <w:lang w:val="fr-FR" w:eastAsia="fr-FR"/>
        </w:rPr>
        <mc:AlternateContent>
          <mc:Choice Requires="wps">
            <w:drawing>
              <wp:anchor distT="0" distB="0" distL="114300" distR="114300" simplePos="0" relativeHeight="251563008" behindDoc="0" locked="0" layoutInCell="1" allowOverlap="1" wp14:anchorId="6A88D841" wp14:editId="1EDD1347">
                <wp:simplePos x="0" y="0"/>
                <wp:positionH relativeFrom="column">
                  <wp:posOffset>-260350</wp:posOffset>
                </wp:positionH>
                <wp:positionV relativeFrom="paragraph">
                  <wp:posOffset>240030</wp:posOffset>
                </wp:positionV>
                <wp:extent cx="0" cy="1524000"/>
                <wp:effectExtent l="0" t="0" r="19050" b="19050"/>
                <wp:wrapNone/>
                <wp:docPr id="1629" name="Line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2"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18.9pt" to="-20.5pt,1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lq9FwIAAC4EAAAOAAAAZHJzL2Uyb0RvYy54bWysU02P2jAQvVfqf7B8h3w0UIgIq4pAL7SL&#10;tNsfYGyHWHVsyzYEVPW/d+wAYttLVTUHZ2zPvHkz87x4OncSnbh1QqsKZ+MUI66oZkIdKvztdTOa&#10;YeQ8UYxIrXiFL9zhp+X7d4velDzXrZaMWwQgypW9qXDrvSmTxNGWd8SNteEKLhttO+Jhaw8Js6QH&#10;9E4meZpOk15bZqym3Dk4rYdLvIz4TcOpf24axz2SFQZuPq42rvuwJssFKQ+WmFbQKw3yDyw6IhQk&#10;vUPVxBN0tOIPqE5Qq51u/JjqLtFNIyiPNUA1WfpbNS8tMTzWAs1x5t4m9/9g6dfTziLBYHbTfI6R&#10;Ih1MaSsUR1mR5aE/vXEluK3UzoYK6Vm9mK2m3x1SetUSdeCR5+vFQGQWIpI3IWHjDGTZ9180Ax9y&#10;9Do269zYLkBCG9A5zuRynwk/e0SHQwqn2SQv0jTOKyHlLdBY5z9z3aFgVFgC7QhMTlvnAxFS3lxC&#10;HqU3Qso4cqlQX+H5JJ/EAKelYOEyuDl72K+kRScSRBO/WBXcPLpZfVQsgrWcsPXV9kTIwYbkUgU8&#10;KAXoXK1BFT/m6Xw9W8+KUZFP16MirevRp82qGE032cdJ/aFerersZ6CWFWUrGOMqsLspNCv+TgHX&#10;tzJo667RexuSt+ixX0D29o+k4yzD+AYh7DW77OxtxiDK6Hx9QEH1j3uwH5/58hcAAAD//wMAUEsD&#10;BBQABgAIAAAAIQAEYLqE3QAAAAoBAAAPAAAAZHJzL2Rvd25yZXYueG1sTI/BTsMwEETvSPyDtUhc&#10;qtZpimgVsqkQkBsXCqhXN16SiHidxm4b+HoW9QDHnR3NzMvXo+vUkYbQekaYzxJQxJW3LdcIb6/l&#10;dAUqRMPWdJ4J4YsCrIvLi9xk1p/4hY6bWCsJ4ZAZhCbGPtM6VA05E2a+J5bfhx+ciXIOtbaDOUm4&#10;63SaJLfamZaloTE9PTRUfW4ODiGU77QvvyfVJNkuak/p/vH5ySBeX433d6AijfHPDL/zZToUsmnn&#10;D2yD6hCmN3NhiQiLpSCI4SzsENKlKLrI9X+E4gcAAP//AwBQSwECLQAUAAYACAAAACEAtoM4kv4A&#10;AADhAQAAEwAAAAAAAAAAAAAAAAAAAAAAW0NvbnRlbnRfVHlwZXNdLnhtbFBLAQItABQABgAIAAAA&#10;IQA4/SH/1gAAAJQBAAALAAAAAAAAAAAAAAAAAC8BAABfcmVscy8ucmVsc1BLAQItABQABgAIAAAA&#10;IQD64lq9FwIAAC4EAAAOAAAAAAAAAAAAAAAAAC4CAABkcnMvZTJvRG9jLnhtbFBLAQItABQABgAI&#10;AAAAIQAEYLqE3QAAAAoBAAAPAAAAAAAAAAAAAAAAAHEEAABkcnMvZG93bnJldi54bWxQSwUGAAAA&#10;AAQABADzAAAAewUAAAAA&#10;"/>
            </w:pict>
          </mc:Fallback>
        </mc:AlternateContent>
      </w:r>
      <w:r w:rsidRPr="00105965">
        <w:rPr>
          <w:rFonts w:ascii="Century Gothic" w:hAnsi="Century Gothic"/>
          <w:b/>
          <w:noProof/>
          <w:sz w:val="22"/>
          <w:szCs w:val="22"/>
          <w:u w:val="single"/>
          <w:lang w:val="fr-FR" w:eastAsia="fr-FR"/>
        </w:rPr>
        <mc:AlternateContent>
          <mc:Choice Requires="wps">
            <w:drawing>
              <wp:anchor distT="0" distB="0" distL="114300" distR="114300" simplePos="0" relativeHeight="251564032" behindDoc="0" locked="0" layoutInCell="1" allowOverlap="1" wp14:anchorId="22394038" wp14:editId="09616B61">
                <wp:simplePos x="0" y="0"/>
                <wp:positionH relativeFrom="column">
                  <wp:posOffset>-264795</wp:posOffset>
                </wp:positionH>
                <wp:positionV relativeFrom="paragraph">
                  <wp:posOffset>236220</wp:posOffset>
                </wp:positionV>
                <wp:extent cx="677545" cy="0"/>
                <wp:effectExtent l="0" t="0" r="0" b="0"/>
                <wp:wrapNone/>
                <wp:docPr id="1627"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7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3" o:spid="_x0000_s1026" style="position:absolute;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5pt,18.6pt" to="32.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7c8FwIAAC0EAAAOAAAAZHJzL2Uyb0RvYy54bWysU02P2jAQvVfqf7B8hyRs+IoIq4pAL7SL&#10;tNsfYGyHWHVsyzYEVPW/d2wIYttLVTUHZ+yZeX4z87x4PrcSnbh1QqsSZ8MUI66oZkIdSvztbTOY&#10;YeQ8UYxIrXiJL9zh5+XHD4vOFHykGy0ZtwhAlCs6U+LGe1MkiaMNb4kbasMVOGttW+Jhaw8Js6QD&#10;9FYmozSdJJ22zFhNuXNwWl2deBnx65pT/1LXjnskSwzcfFxtXPdhTZYLUhwsMY2gNxrkH1i0RCi4&#10;9A5VEU/Q0Yo/oFpBrXa69kOq20TXtaA81gDVZOlv1bw2xPBYCzTHmXub3P+DpV9PO4sEg9lNRlOM&#10;FGlhSluhOMry7Cn0pzOugLCV2tlQIT2rV7PV9LtDSq8aog488ny7GMjMQkbyLiVsnIFb9t0XzSCG&#10;HL2OzTrXtg2Q0AZ0jjO53GfCzx5ROJxMp+N8jBHtXQkp+jxjnf/MdYuCUWIJrCMuOW2dDzxI0YeE&#10;a5TeCCnjxKVCXYnn49E4JjgtBQvOEObsYb+SFp1I0Ez8YlHgeQyz+qhYBGs4Yeub7YmQVxsulyrg&#10;QSVA52ZdRfFjns7Xs/UsH+SjyXqQp1U1+LRZ5YPJJpuOq6dqtaqyn4FalheNYIyrwK4XaJb/nQBu&#10;T+UqrbtE721I3qPHfgHZ/h9Jx1GG6V11sNfssrP9iEGTMfj2foLoH/dgP77y5S8AAAD//wMAUEsD&#10;BBQABgAIAAAAIQDdAwNs3QAAAAgBAAAPAAAAZHJzL2Rvd25yZXYueG1sTI/BTsMwEETvSPyDtUhc&#10;qtZpCi0KcSoE5MalBcR1Gy9JRLxOY7cNfD2LOMBxtE+zb/L16Dp1pCG0ng3MZwko4srblmsDL8/l&#10;9AZUiMgWO89k4JMCrIvzsxwz60+8oeM21kpKOGRooImxz7QOVUMOw8z3xHJ794PDKHGotR3wJOWu&#10;02mSLLXDluVDgz3dN1R9bA/OQChfaV9+TapJ8raoPaX7h6dHNObyYry7BRVpjH8w/OiLOhTitPMH&#10;tkF1BqZX85WgBharFJQAy2vZtvvNusj1/wHFNwAAAP//AwBQSwECLQAUAAYACAAAACEAtoM4kv4A&#10;AADhAQAAEwAAAAAAAAAAAAAAAAAAAAAAW0NvbnRlbnRfVHlwZXNdLnhtbFBLAQItABQABgAIAAAA&#10;IQA4/SH/1gAAAJQBAAALAAAAAAAAAAAAAAAAAC8BAABfcmVscy8ucmVsc1BLAQItABQABgAIAAAA&#10;IQBaA7c8FwIAAC0EAAAOAAAAAAAAAAAAAAAAAC4CAABkcnMvZTJvRG9jLnhtbFBLAQItABQABgAI&#10;AAAAIQDdAwNs3QAAAAgBAAAPAAAAAAAAAAAAAAAAAHEEAABkcnMvZG93bnJldi54bWxQSwUGAAAA&#10;AAQABADzAAAAewUAAAAA&#10;"/>
            </w:pict>
          </mc:Fallback>
        </mc:AlternateContent>
      </w:r>
      <w:r w:rsidR="00105965" w:rsidRPr="00105965">
        <w:rPr>
          <w:rFonts w:ascii="Century Gothic" w:hAnsi="Century Gothic"/>
          <w:b/>
          <w:sz w:val="22"/>
          <w:szCs w:val="22"/>
          <w:u w:val="single"/>
          <w:lang w:val="fr-FR"/>
        </w:rPr>
        <w:t>N.B</w:t>
      </w:r>
      <w:r w:rsidR="00105965">
        <w:rPr>
          <w:rFonts w:ascii="Century Gothic" w:hAnsi="Century Gothic"/>
          <w:sz w:val="22"/>
          <w:szCs w:val="22"/>
          <w:u w:val="single"/>
          <w:lang w:val="fr-FR"/>
        </w:rPr>
        <w:t xml:space="preserve"> : </w:t>
      </w:r>
      <w:r w:rsidR="00C20F4D" w:rsidRPr="00105965">
        <w:rPr>
          <w:rFonts w:ascii="Century Gothic" w:hAnsi="Century Gothic"/>
          <w:sz w:val="22"/>
          <w:szCs w:val="22"/>
          <w:u w:val="single"/>
          <w:lang w:val="fr-FR"/>
        </w:rPr>
        <w:t>L</w:t>
      </w:r>
      <w:r w:rsidR="00FE5382" w:rsidRPr="00105965">
        <w:rPr>
          <w:rFonts w:ascii="Century Gothic" w:hAnsi="Century Gothic"/>
          <w:sz w:val="22"/>
          <w:szCs w:val="22"/>
          <w:u w:val="single"/>
          <w:lang w:val="fr-FR"/>
        </w:rPr>
        <w:t>ors</w:t>
      </w:r>
      <w:r w:rsidR="00407BF4" w:rsidRPr="00105965">
        <w:rPr>
          <w:rFonts w:ascii="Century Gothic" w:hAnsi="Century Gothic"/>
          <w:sz w:val="22"/>
          <w:szCs w:val="22"/>
          <w:u w:val="single"/>
          <w:lang w:val="fr-FR"/>
        </w:rPr>
        <w:t>q</w:t>
      </w:r>
      <w:r w:rsidR="00FE5382" w:rsidRPr="00105965">
        <w:rPr>
          <w:rFonts w:ascii="Century Gothic" w:hAnsi="Century Gothic"/>
          <w:sz w:val="22"/>
          <w:szCs w:val="22"/>
          <w:u w:val="single"/>
          <w:lang w:val="fr-FR"/>
        </w:rPr>
        <w:t>u</w:t>
      </w:r>
      <w:r w:rsidR="00407BF4" w:rsidRPr="00105965">
        <w:rPr>
          <w:rFonts w:ascii="Century Gothic" w:hAnsi="Century Gothic"/>
          <w:sz w:val="22"/>
          <w:szCs w:val="22"/>
          <w:u w:val="single"/>
          <w:lang w:val="fr-FR"/>
        </w:rPr>
        <w:t>e l’on re</w:t>
      </w:r>
      <w:r w:rsidR="00FE5382" w:rsidRPr="00105965">
        <w:rPr>
          <w:rFonts w:ascii="Century Gothic" w:hAnsi="Century Gothic"/>
          <w:sz w:val="22"/>
          <w:szCs w:val="22"/>
          <w:u w:val="single"/>
          <w:lang w:val="fr-FR"/>
        </w:rPr>
        <w:t>ç</w:t>
      </w:r>
      <w:r w:rsidR="00407BF4" w:rsidRPr="00105965">
        <w:rPr>
          <w:rFonts w:ascii="Century Gothic" w:hAnsi="Century Gothic"/>
          <w:sz w:val="22"/>
          <w:szCs w:val="22"/>
          <w:u w:val="single"/>
          <w:lang w:val="fr-FR"/>
        </w:rPr>
        <w:t xml:space="preserve">oit </w:t>
      </w:r>
      <w:r w:rsidR="00C20F4D" w:rsidRPr="00105965">
        <w:rPr>
          <w:rFonts w:ascii="Century Gothic" w:hAnsi="Century Gothic"/>
          <w:sz w:val="22"/>
          <w:szCs w:val="22"/>
          <w:u w:val="single"/>
          <w:lang w:val="fr-FR"/>
        </w:rPr>
        <w:t>les</w:t>
      </w:r>
      <w:r w:rsidR="00407BF4" w:rsidRPr="00105965">
        <w:rPr>
          <w:rFonts w:ascii="Century Gothic" w:hAnsi="Century Gothic"/>
          <w:sz w:val="22"/>
          <w:szCs w:val="22"/>
          <w:u w:val="single"/>
          <w:lang w:val="fr-FR"/>
        </w:rPr>
        <w:t xml:space="preserve"> </w:t>
      </w:r>
      <w:r w:rsidR="00C20F4D" w:rsidRPr="00105965">
        <w:rPr>
          <w:rFonts w:ascii="Century Gothic" w:hAnsi="Century Gothic"/>
          <w:sz w:val="22"/>
          <w:szCs w:val="22"/>
          <w:u w:val="single"/>
          <w:lang w:val="fr-FR"/>
        </w:rPr>
        <w:t>MAJ aucune approbation n'est effectuée par défaut</w:t>
      </w:r>
      <w:r w:rsidR="00C20F4D">
        <w:rPr>
          <w:rFonts w:ascii="Century Gothic" w:hAnsi="Century Gothic"/>
          <w:sz w:val="22"/>
          <w:szCs w:val="22"/>
          <w:lang w:val="fr-FR"/>
        </w:rPr>
        <w:t xml:space="preserve"> pour les ordinateurs,</w:t>
      </w:r>
      <w:r w:rsidR="004063F5">
        <w:rPr>
          <w:rFonts w:ascii="Century Gothic" w:hAnsi="Century Gothic"/>
          <w:sz w:val="22"/>
          <w:szCs w:val="22"/>
          <w:lang w:val="fr-FR"/>
        </w:rPr>
        <w:t xml:space="preserve"> </w:t>
      </w:r>
      <w:r w:rsidR="00C03885">
        <w:rPr>
          <w:rFonts w:ascii="Century Gothic" w:hAnsi="Century Gothic"/>
          <w:sz w:val="22"/>
          <w:szCs w:val="22"/>
          <w:lang w:val="fr-FR"/>
        </w:rPr>
        <w:t xml:space="preserve">car </w:t>
      </w:r>
      <w:r w:rsidR="00C20F4D">
        <w:rPr>
          <w:rFonts w:ascii="Century Gothic" w:hAnsi="Century Gothic"/>
          <w:sz w:val="22"/>
          <w:szCs w:val="22"/>
          <w:lang w:val="fr-FR"/>
        </w:rPr>
        <w:tab/>
      </w:r>
      <w:r w:rsidR="00C20F4D">
        <w:rPr>
          <w:rFonts w:ascii="Century Gothic" w:hAnsi="Century Gothic"/>
          <w:sz w:val="22"/>
          <w:szCs w:val="22"/>
          <w:lang w:val="fr-FR"/>
        </w:rPr>
        <w:tab/>
        <w:t xml:space="preserve">et seul le rôle WSUS se mettra à jours </w:t>
      </w:r>
    </w:p>
    <w:p w:rsidR="00407BF4" w:rsidRDefault="00F61958" w:rsidP="00C03885">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637760" behindDoc="0" locked="0" layoutInCell="1" allowOverlap="1">
                <wp:simplePos x="0" y="0"/>
                <wp:positionH relativeFrom="column">
                  <wp:posOffset>3145155</wp:posOffset>
                </wp:positionH>
                <wp:positionV relativeFrom="paragraph">
                  <wp:posOffset>22860</wp:posOffset>
                </wp:positionV>
                <wp:extent cx="0" cy="746125"/>
                <wp:effectExtent l="0" t="0" r="0" b="0"/>
                <wp:wrapNone/>
                <wp:docPr id="1626" name="AutoShape 1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46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11" o:spid="_x0000_s1026" type="#_x0000_t32" style="position:absolute;margin-left:247.65pt;margin-top:1.8pt;width:0;height:58.75pt;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Uw9JwIAAEoEAAAOAAAAZHJzL2Uyb0RvYy54bWysVMGO2jAQvVfqP1i5QxIashARVqsEetm2&#10;SLvt3dhOYtWxLdsQUNV/79gBWtpLVZWDGdszb97MPGf1eOoFOjJjuZJllE6TCDFJFOWyLaPPr9vJ&#10;IkLWYUmxUJKV0ZnZ6HH99s1q0AWbqU4JygwCEGmLQZdR55wu4tiSjvXYTpVmEi4bZXrsYGvamBo8&#10;AHov4lmS5PGgDNVGEWYtnNbjZbQO+E3DiPvUNJY5JMoIuLmwmrDu/RqvV7hoDdYdJxca+B9Y9JhL&#10;SHqDqrHD6GD4H1A9J0ZZ1bgpUX2smoYTFmqAatLkt2peOqxZqAWaY/WtTfb/wZKPx51BnMLs8lke&#10;IYl7mNLTwamQHKV5mvomDdoW4FvJnfFlkpN80c+KfLVIqqrDsmXB//WsITxExHchfmM1pNoPHxQF&#10;HwwpQsdOjelRI7j+4gM9OHQFncKIzrcRsZNDZDwkcPqQ5els7onFuPAIPk4b694z1SNvlJF1BvO2&#10;c5WSEnSgzIiOj8/WjYHXAB8s1ZYLEeQgJBrKaDmHBP7GKsGpvwwb0+4rYdARe0GF34XFnZtRB0kD&#10;WMcw3Vxsh7kYbWAtpMeDuoDOxRoV822ZLDeLzSKbZLN8M8mSup48batskm/Th3n9rq6qOv3uqaVZ&#10;0XFKmfTsrupNs79Tx+Udjbq76ffWhvgePTQayF7/A+kwYj/VUR97Rc8741vrpw2CDc6Xx+VfxK/7&#10;4PXzE7D+AQAA//8DAFBLAwQUAAYACAAAACEAcIG4kd0AAAAJAQAADwAAAGRycy9kb3ducmV2Lnht&#10;bEyPQU+DQBCF7yb+h82YeLMLbcVKWRpjovFgSFr1vmVHoLKzyG6B/nvHeLDHl/flzTfZZrKtGLD3&#10;jSMF8SwCgVQ601Cl4P3t6WYFwgdNRreOUMEJPWzyy4tMp8aNtMVhFyrBI+RTraAOoUul9GWNVvuZ&#10;65C4+3S91YFjX0nT65HHbSvnUZRIqxviC7Xu8LHG8mt3tAq+6e70sZTD6lAUIXl+ea0Ii1Gp66vp&#10;YQ0i4BT+YfjVZ3XI2WnvjmS8aBUs728XjCpYJCC4/8t7BudxDDLP5PkH+Q8AAAD//wMAUEsBAi0A&#10;FAAGAAgAAAAhALaDOJL+AAAA4QEAABMAAAAAAAAAAAAAAAAAAAAAAFtDb250ZW50X1R5cGVzXS54&#10;bWxQSwECLQAUAAYACAAAACEAOP0h/9YAAACUAQAACwAAAAAAAAAAAAAAAAAvAQAAX3JlbHMvLnJl&#10;bHNQSwECLQAUAAYACAAAACEAZn1MPScCAABKBAAADgAAAAAAAAAAAAAAAAAuAgAAZHJzL2Uyb0Rv&#10;Yy54bWxQSwECLQAUAAYACAAAACEAcIG4kd0AAAAJAQAADwAAAAAAAAAAAAAAAACBBAAAZHJzL2Rv&#10;d25yZXYueG1sUEsFBgAAAAAEAAQA8wAAAIsFAAAAAA==&#10;"/>
            </w:pict>
          </mc:Fallback>
        </mc:AlternateContent>
      </w:r>
      <w:r w:rsidR="00105965">
        <w:rPr>
          <w:rFonts w:ascii="Century Gothic" w:hAnsi="Century Gothic"/>
          <w:sz w:val="22"/>
          <w:szCs w:val="22"/>
          <w:lang w:val="fr-FR"/>
        </w:rPr>
        <w:t>la</w:t>
      </w:r>
      <w:r w:rsidR="00C03885">
        <w:rPr>
          <w:rFonts w:ascii="Century Gothic" w:hAnsi="Century Gothic"/>
          <w:sz w:val="22"/>
          <w:szCs w:val="22"/>
          <w:lang w:val="fr-FR"/>
        </w:rPr>
        <w:t xml:space="preserve"> règle n'est pas validée</w:t>
      </w:r>
      <w:r w:rsidR="00C03885">
        <w:rPr>
          <w:rFonts w:ascii="Century Gothic" w:hAnsi="Century Gothic"/>
          <w:sz w:val="22"/>
          <w:szCs w:val="22"/>
          <w:lang w:val="fr-FR"/>
        </w:rPr>
        <w:tab/>
      </w:r>
      <w:r w:rsidR="00C03885">
        <w:rPr>
          <w:rFonts w:ascii="Century Gothic" w:hAnsi="Century Gothic"/>
          <w:sz w:val="22"/>
          <w:szCs w:val="22"/>
          <w:lang w:val="fr-FR"/>
        </w:rPr>
        <w:tab/>
      </w:r>
      <w:r w:rsidR="00105965">
        <w:rPr>
          <w:rFonts w:ascii="Century Gothic" w:hAnsi="Century Gothic"/>
          <w:sz w:val="22"/>
          <w:szCs w:val="22"/>
          <w:lang w:val="fr-FR"/>
        </w:rPr>
        <w:tab/>
      </w:r>
      <w:r w:rsidR="00C20F4D">
        <w:rPr>
          <w:rFonts w:ascii="Century Gothic" w:hAnsi="Century Gothic"/>
          <w:sz w:val="22"/>
          <w:szCs w:val="22"/>
          <w:lang w:val="fr-FR"/>
        </w:rPr>
        <w:t>mais pas l'OS sur lequel il repose</w:t>
      </w:r>
      <w:r w:rsidR="004623A9">
        <w:rPr>
          <w:rFonts w:ascii="Century Gothic" w:hAnsi="Century Gothic"/>
          <w:sz w:val="22"/>
          <w:szCs w:val="22"/>
          <w:lang w:val="fr-FR"/>
        </w:rPr>
        <w:t xml:space="preserve"> ! </w:t>
      </w:r>
      <w:r w:rsidR="004623A9" w:rsidRPr="004623A9">
        <w:rPr>
          <w:rFonts w:ascii="Century Gothic" w:hAnsi="Century Gothic"/>
          <w:b/>
          <w:sz w:val="22"/>
          <w:szCs w:val="22"/>
          <w:lang w:val="fr-FR"/>
        </w:rPr>
        <w:t>(*)</w:t>
      </w:r>
    </w:p>
    <w:p w:rsidR="00C20F4D" w:rsidRDefault="00F61958" w:rsidP="00C20F4D">
      <w:pPr>
        <w:pStyle w:val="BulletedList1"/>
        <w:numPr>
          <w:ilvl w:val="0"/>
          <w:numId w:val="0"/>
        </w:numPr>
        <w:spacing w:line="240" w:lineRule="auto"/>
        <w:rPr>
          <w:noProof/>
          <w:lang w:val="fr-FR" w:eastAsia="fr-FR"/>
        </w:rPr>
      </w:pPr>
      <w:r>
        <w:rPr>
          <w:noProof/>
          <w:lang w:val="fr-FR" w:eastAsia="fr-FR"/>
        </w:rPr>
        <mc:AlternateContent>
          <mc:Choice Requires="wps">
            <w:drawing>
              <wp:anchor distT="0" distB="0" distL="114300" distR="114300" simplePos="0" relativeHeight="251561984" behindDoc="0" locked="0" layoutInCell="1" allowOverlap="1">
                <wp:simplePos x="0" y="0"/>
                <wp:positionH relativeFrom="column">
                  <wp:posOffset>-264795</wp:posOffset>
                </wp:positionH>
                <wp:positionV relativeFrom="paragraph">
                  <wp:posOffset>1174750</wp:posOffset>
                </wp:positionV>
                <wp:extent cx="331470" cy="0"/>
                <wp:effectExtent l="0" t="0" r="0" b="0"/>
                <wp:wrapNone/>
                <wp:docPr id="1625" name="Line 1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1" o:spid="_x0000_s1026" style="position:absolute;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5pt,92.5pt" to="5.2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WkzKwIAAE8EAAAOAAAAZHJzL2Uyb0RvYy54bWysVE2P2jAQvVfqf7B8hyQQWIgIqyqBXmgX&#10;abc/wNgOserYlm0IqOp/79h8tLSXqmoOzjgzfvPmzTiL51Mn0ZFbJ7QqcTZMMeKKaibUvsRf3taD&#10;GUbOE8WI1IqX+Mwdfl6+f7foTcFHutWScYsARLmiNyVuvTdFkjja8o64oTZcgbPRtiMetnafMEt6&#10;QO9kMkrTadJry4zVlDsHX+uLEy8jftNw6l+axnGPZImBm4+rjesurMlyQYq9JaYV9EqD/AOLjggF&#10;Se9QNfEEHaz4A6oT1GqnGz+kukt00wjKYw1QTZb+Vs1rSwyPtYA4ztxlcv8Pln4+bi0SDHo3HU0w&#10;UqSDLm2E4ijLsyzo0xtXQFiltjZUSE/q1Ww0/eqQ0lVL1J5Hnm9nAyfjieThSNg4A1l2/SfNIIYc&#10;vI5inRrbBUiQAZ1iT873nvCTRxQ+jsdZ/gSdozdXQorbOWOd/8h1h4JRYgmsIy45bpwH5hB6Cwlp&#10;lF4LKWPHpUJ9iecTKDl4nJaCBWfc2P2ukhYdSZiZ+AQZAOwhzOqDYhGs5YStrrYnQoKNfFTDWwH6&#10;SI5Dto4zjCSHaxKsC6JUISPUCoSv1mVsvs3T+Wq2muWDfDRdDfK0rgcf1lU+mK6zp0k9rquqzr4H&#10;8lletIIxrgL/2whn+d+NyPUyXYbvPsR3oZJH9CgCkL29I+nY7NDfy6TsNDtvbagu9B2mNgZfb1i4&#10;Fr/uY9TP/8DyBwAAAP//AwBQSwMEFAAGAAgAAAAhAC0eX3/fAAAACgEAAA8AAABkcnMvZG93bnJl&#10;di54bWxMj0FLw0AQhe+C/2EZwVu7iVgNMZsiQr20Km1F2ts2OybB7GzY3bTx3zsFQY/z3seb94r5&#10;aDtxRB9aRwrSaQICqXKmpVrB+3YxyUCEqMnozhEq+MYA8/LyotC5cSda43ETa8EhFHKtoImxz6UM&#10;VYNWh6nrkdj7dN7qyKevpfH6xOG2kzdJcietbok/NLrHpwarr81gFaxXi2X2sRzGyu+f09ft2+pl&#10;FzKlrq/GxwcQEcf4B8O5PleHkjsd3EAmiE7B5Da9Z5SNbMajzkQyA3H4FWRZyP8Tyh8AAAD//wMA&#10;UEsBAi0AFAAGAAgAAAAhALaDOJL+AAAA4QEAABMAAAAAAAAAAAAAAAAAAAAAAFtDb250ZW50X1R5&#10;cGVzXS54bWxQSwECLQAUAAYACAAAACEAOP0h/9YAAACUAQAACwAAAAAAAAAAAAAAAAAvAQAAX3Jl&#10;bHMvLnJlbHNQSwECLQAUAAYACAAAACEA9plpMysCAABPBAAADgAAAAAAAAAAAAAAAAAuAgAAZHJz&#10;L2Uyb0RvYy54bWxQSwECLQAUAAYACAAAACEALR5ff98AAAAKAQAADwAAAAAAAAAAAAAAAACFBAAA&#10;ZHJzL2Rvd25yZXYueG1sUEsFBgAAAAAEAAQA8wAAAJEFAAAAAA==&#10;">
                <v:stroke endarrow="block"/>
              </v:line>
            </w:pict>
          </mc:Fallback>
        </mc:AlternateContent>
      </w:r>
      <w:r>
        <w:rPr>
          <w:noProof/>
          <w:lang w:val="fr-FR" w:eastAsia="fr-FR"/>
        </w:rPr>
        <mc:AlternateContent>
          <mc:Choice Requires="wps">
            <w:drawing>
              <wp:anchor distT="0" distB="0" distL="114300" distR="114300" simplePos="0" relativeHeight="251636736" behindDoc="0" locked="0" layoutInCell="1" allowOverlap="1">
                <wp:simplePos x="0" y="0"/>
                <wp:positionH relativeFrom="column">
                  <wp:posOffset>3145155</wp:posOffset>
                </wp:positionH>
                <wp:positionV relativeFrom="paragraph">
                  <wp:posOffset>520065</wp:posOffset>
                </wp:positionV>
                <wp:extent cx="163195" cy="213995"/>
                <wp:effectExtent l="0" t="0" r="0" b="0"/>
                <wp:wrapNone/>
                <wp:docPr id="1624" name="Line 1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195" cy="2139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0"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5pt,40.95pt" to="260.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6lLwIAAFQEAAAOAAAAZHJzL2Uyb0RvYy54bWysVMuu2jAQ3VfqP1jeQxIIKUSEqyqBbm5b&#10;pHv7AcZ2iFXHtmxDQFX/vWPzaGk3VdUsnHE8PnPmzEyWT6deoiO3TmhV4WycYsQV1UyofYW/vG5G&#10;c4ycJ4oRqRWv8Jk7/LR6+2Y5mJJPdKcl4xYBiHLlYCrceW/KJHG04z1xY224gsNW25542Np9wiwZ&#10;AL2XySRNi2TQlhmrKXcOvjaXQ7yK+G3Lqf/cto57JCsM3HxcbVx3YU1WS1LuLTGdoFca5B9Y9EQo&#10;CHqHaogn6GDFH1C9oFY73fox1X2i21ZQHnOAbLL0t2xeOmJ4zAXEceYuk/t/sPTTcWuRYFC7YpJj&#10;pEgPVXoWiqOsyKI+g3EluNVqa0OG9KRezLOmXx1Suu6I2vPI8/Vs4GYWFE0eroSNMxBlN3zUDHzI&#10;weso1qm1fYAEGdAp1uR8rwk/eUThY1ZMs8UMIwpHk2y6ADtEIOXtsrHOf+C6R8GosATqEZwcn52/&#10;uN5cQiylN0LKWHap0FDhxWwyixecloKFw+Dm7H5XS4uOJDROfK5xH9ysPigWwTpO2PpqeyIk2MhH&#10;SbwVIJLkOETrOcNIcpiVYF3oSRUiQsJA+GpdeufbIl2s5+t5PsonxXqUp00zer+p81Gxyd7NmmlT&#10;1032PZDP8rITjHEV+N/6OMv/rk+uE3XpwHsn34VKHtGj+ED29o6kY8VDkcPguXKn2XlrQ3ZhB60b&#10;na9jFmbj1330+vkzWP0AAAD//wMAUEsDBBQABgAIAAAAIQAvJNn/4gAAAAoBAAAPAAAAZHJzL2Rv&#10;d25yZXYueG1sTI/BTsMwEETvSPyDtUjcqONCqjTEqRBSubQUtUVVubnxkkTEdmQ7bfh7lhMcV/s0&#10;86ZYjKZjZ/ShdVaCmCTA0FZOt7aW8L5f3mXAQlRWq85ZlPCNARbl9VWhcu0udovnXawZhdiQKwlN&#10;jH3OeagaNCpMXI+Wfp/OGxXp9DXXXl0o3HR8miQzblRrqaFRPT43WH3tBiNhu16ussNqGCv/8SI2&#10;+7f16zFkUt7ejE+PwCKO8Q+GX31Sh5KcTm6wOrBOwsM8vSdUQibmwAhIp4LGnYgU6Qx4WfD/E8of&#10;AAAA//8DAFBLAQItABQABgAIAAAAIQC2gziS/gAAAOEBAAATAAAAAAAAAAAAAAAAAAAAAABbQ29u&#10;dGVudF9UeXBlc10ueG1sUEsBAi0AFAAGAAgAAAAhADj9If/WAAAAlAEAAAsAAAAAAAAAAAAAAAAA&#10;LwEAAF9yZWxzLy5yZWxzUEsBAi0AFAAGAAgAAAAhALCdXqUvAgAAVAQAAA4AAAAAAAAAAAAAAAAA&#10;LgIAAGRycy9lMm9Eb2MueG1sUEsBAi0AFAAGAAgAAAAhAC8k2f/iAAAACgEAAA8AAAAAAAAAAAAA&#10;AAAAiQQAAGRycy9kb3ducmV2LnhtbFBLBQYAAAAABAAEAPMAAACYBQAAAAA=&#10;">
                <v:stroke endarrow="block"/>
              </v:line>
            </w:pict>
          </mc:Fallback>
        </mc:AlternateContent>
      </w:r>
      <w:r>
        <w:rPr>
          <w:noProof/>
          <w:lang w:val="fr-FR" w:eastAsia="fr-FR"/>
        </w:rPr>
        <w:drawing>
          <wp:anchor distT="0" distB="0" distL="114300" distR="114300" simplePos="0" relativeHeight="251635712" behindDoc="0" locked="0" layoutInCell="1" allowOverlap="1">
            <wp:simplePos x="0" y="0"/>
            <wp:positionH relativeFrom="column">
              <wp:posOffset>3145155</wp:posOffset>
            </wp:positionH>
            <wp:positionV relativeFrom="paragraph">
              <wp:posOffset>39370</wp:posOffset>
            </wp:positionV>
            <wp:extent cx="3145155" cy="1673225"/>
            <wp:effectExtent l="0" t="0" r="0" b="3175"/>
            <wp:wrapSquare wrapText="bothSides"/>
            <wp:docPr id="16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4515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FR" w:eastAsia="fr-FR"/>
        </w:rPr>
        <w:drawing>
          <wp:inline distT="0" distB="0" distL="0" distR="0">
            <wp:extent cx="3139440" cy="2387600"/>
            <wp:effectExtent l="0" t="0" r="3810" b="0"/>
            <wp:docPr id="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07">
                      <a:extLst>
                        <a:ext uri="{28A0092B-C50C-407E-A947-70E740481C1C}">
                          <a14:useLocalDpi xmlns:a14="http://schemas.microsoft.com/office/drawing/2010/main" val="0"/>
                        </a:ext>
                      </a:extLst>
                    </a:blip>
                    <a:srcRect t="-1" r="1277" b="31066"/>
                    <a:stretch/>
                  </pic:blipFill>
                  <pic:spPr bwMode="auto">
                    <a:xfrm>
                      <a:off x="0" y="0"/>
                      <a:ext cx="3140694" cy="2388554"/>
                    </a:xfrm>
                    <a:prstGeom prst="rect">
                      <a:avLst/>
                    </a:prstGeom>
                    <a:noFill/>
                    <a:ln>
                      <a:noFill/>
                    </a:ln>
                    <a:extLst>
                      <a:ext uri="{53640926-AAD7-44D8-BBD7-CCE9431645EC}">
                        <a14:shadowObscured xmlns:a14="http://schemas.microsoft.com/office/drawing/2010/main"/>
                      </a:ext>
                    </a:extLst>
                  </pic:spPr>
                </pic:pic>
              </a:graphicData>
            </a:graphic>
          </wp:inline>
        </w:drawing>
      </w:r>
    </w:p>
    <w:p w:rsidR="00C03885" w:rsidRPr="00C03885" w:rsidRDefault="00C03885" w:rsidP="00C20F4D">
      <w:pPr>
        <w:pStyle w:val="BulletedList1"/>
        <w:numPr>
          <w:ilvl w:val="0"/>
          <w:numId w:val="0"/>
        </w:numPr>
        <w:spacing w:line="240" w:lineRule="auto"/>
        <w:rPr>
          <w:rFonts w:ascii="Century Gothic" w:hAnsi="Century Gothic"/>
          <w:sz w:val="22"/>
          <w:szCs w:val="22"/>
          <w:lang w:val="fr-FR"/>
        </w:rPr>
      </w:pPr>
      <w:r w:rsidRPr="00C03885">
        <w:rPr>
          <w:rFonts w:ascii="Century Gothic" w:hAnsi="Century Gothic"/>
          <w:sz w:val="22"/>
          <w:szCs w:val="22"/>
          <w:lang w:val="fr-FR"/>
        </w:rPr>
        <w:t xml:space="preserve">On demande </w:t>
      </w:r>
      <w:r w:rsidRPr="00C03885">
        <w:rPr>
          <w:rFonts w:cs="Arial"/>
          <w:b/>
          <w:sz w:val="22"/>
          <w:szCs w:val="22"/>
          <w:lang w:val="fr-FR"/>
        </w:rPr>
        <w:t>Modifier</w:t>
      </w:r>
      <w:r>
        <w:rPr>
          <w:rFonts w:ascii="Century Gothic" w:hAnsi="Century Gothic"/>
          <w:sz w:val="22"/>
          <w:szCs w:val="22"/>
          <w:lang w:val="fr-FR"/>
        </w:rPr>
        <w:t xml:space="preserve"> pour voir le détail de la règle</w:t>
      </w:r>
    </w:p>
    <w:p w:rsidR="00C20F4D" w:rsidRDefault="00F61958" w:rsidP="00C03885">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w:drawing>
          <wp:inline distT="0" distB="0" distL="0" distR="0">
            <wp:extent cx="3990975" cy="3295650"/>
            <wp:effectExtent l="0" t="0" r="9525" b="0"/>
            <wp:docPr id="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90975" cy="3295650"/>
                    </a:xfrm>
                    <a:prstGeom prst="rect">
                      <a:avLst/>
                    </a:prstGeom>
                    <a:noFill/>
                    <a:ln>
                      <a:noFill/>
                    </a:ln>
                  </pic:spPr>
                </pic:pic>
              </a:graphicData>
            </a:graphic>
          </wp:inline>
        </w:drawing>
      </w:r>
    </w:p>
    <w:p w:rsidR="00C23D8D" w:rsidRDefault="004623A9" w:rsidP="00C03885">
      <w:pPr>
        <w:pStyle w:val="BulletedList1"/>
        <w:numPr>
          <w:ilvl w:val="0"/>
          <w:numId w:val="0"/>
        </w:numPr>
        <w:spacing w:line="240" w:lineRule="auto"/>
        <w:ind w:left="709"/>
        <w:rPr>
          <w:rFonts w:ascii="Century Gothic" w:hAnsi="Century Gothic"/>
          <w:sz w:val="22"/>
          <w:szCs w:val="22"/>
          <w:lang w:val="fr-FR"/>
        </w:rPr>
      </w:pPr>
      <w:r w:rsidRPr="004623A9">
        <w:rPr>
          <w:rFonts w:ascii="Century Gothic" w:hAnsi="Century Gothic"/>
          <w:b/>
          <w:sz w:val="22"/>
          <w:szCs w:val="22"/>
          <w:lang w:val="fr-FR"/>
        </w:rPr>
        <w:t>(*)</w:t>
      </w:r>
      <w:r>
        <w:rPr>
          <w:rFonts w:ascii="Century Gothic" w:hAnsi="Century Gothic"/>
          <w:b/>
          <w:sz w:val="22"/>
          <w:szCs w:val="22"/>
          <w:lang w:val="fr-FR"/>
        </w:rPr>
        <w:t xml:space="preserve"> </w:t>
      </w:r>
      <w:r>
        <w:rPr>
          <w:rFonts w:ascii="Century Gothic" w:hAnsi="Century Gothic"/>
          <w:sz w:val="22"/>
          <w:szCs w:val="22"/>
          <w:lang w:val="fr-FR"/>
        </w:rPr>
        <w:t>Ce qui  suppose que l’on paramètre le serveur pour qu’il se mette à jour, soit sur Windows Update,</w:t>
      </w:r>
      <w:r w:rsidR="00C62FE2">
        <w:rPr>
          <w:rFonts w:ascii="Century Gothic" w:hAnsi="Century Gothic"/>
          <w:sz w:val="22"/>
          <w:szCs w:val="22"/>
          <w:lang w:val="fr-FR"/>
        </w:rPr>
        <w:t xml:space="preserve"> </w:t>
      </w:r>
      <w:r>
        <w:rPr>
          <w:rFonts w:ascii="Century Gothic" w:hAnsi="Century Gothic"/>
          <w:sz w:val="22"/>
          <w:szCs w:val="22"/>
          <w:lang w:val="fr-FR"/>
        </w:rPr>
        <w:t>soit il faut ajouter le produit serveur dans WSUS</w:t>
      </w:r>
    </w:p>
    <w:p w:rsidR="00AF4954" w:rsidRDefault="00AF4954" w:rsidP="00AF4954">
      <w:pPr>
        <w:pStyle w:val="Titre2"/>
      </w:pPr>
      <w:bookmarkStart w:id="32" w:name="_Toc111569227"/>
      <w:r>
        <w:lastRenderedPageBreak/>
        <w:t>Création de Règle :</w:t>
      </w:r>
      <w:bookmarkEnd w:id="32"/>
    </w:p>
    <w:p w:rsidR="000A0E63" w:rsidRDefault="00FE5382" w:rsidP="00C20F4D">
      <w:pPr>
        <w:pStyle w:val="BulletedList1"/>
        <w:numPr>
          <w:ilvl w:val="0"/>
          <w:numId w:val="0"/>
        </w:numPr>
        <w:spacing w:line="240" w:lineRule="auto"/>
        <w:rPr>
          <w:rFonts w:cs="Arial"/>
          <w:b/>
          <w:sz w:val="22"/>
          <w:szCs w:val="22"/>
          <w:lang w:val="fr-FR"/>
        </w:rPr>
      </w:pPr>
      <w:r w:rsidRPr="00FE5382">
        <w:rPr>
          <w:rFonts w:ascii="Century Gothic" w:hAnsi="Century Gothic"/>
          <w:sz w:val="22"/>
          <w:szCs w:val="22"/>
          <w:lang w:val="fr-FR"/>
        </w:rPr>
        <w:t>Une nouvelle règle se construisant</w:t>
      </w:r>
      <w:r w:rsidR="000A0E63">
        <w:rPr>
          <w:rFonts w:ascii="Century Gothic" w:hAnsi="Century Gothic"/>
          <w:sz w:val="22"/>
          <w:szCs w:val="22"/>
          <w:lang w:val="fr-FR"/>
        </w:rPr>
        <w:t xml:space="preserve"> via </w:t>
      </w:r>
      <w:r w:rsidR="000A0E63" w:rsidRPr="000A0E63">
        <w:rPr>
          <w:rFonts w:cs="Arial"/>
          <w:b/>
          <w:sz w:val="22"/>
          <w:szCs w:val="22"/>
          <w:lang w:val="fr-FR"/>
        </w:rPr>
        <w:t>Nouvelle Règle</w:t>
      </w:r>
      <w:r w:rsidR="000A0E63">
        <w:rPr>
          <w:rFonts w:cs="Arial"/>
          <w:b/>
          <w:sz w:val="22"/>
          <w:szCs w:val="22"/>
          <w:lang w:val="fr-FR"/>
        </w:rPr>
        <w:t>…</w:t>
      </w:r>
    </w:p>
    <w:p w:rsidR="00830330" w:rsidRDefault="00F61958" w:rsidP="00C20F4D">
      <w:pPr>
        <w:pStyle w:val="BulletedList1"/>
        <w:numPr>
          <w:ilvl w:val="0"/>
          <w:numId w:val="0"/>
        </w:numPr>
        <w:spacing w:line="240" w:lineRule="auto"/>
        <w:rPr>
          <w:noProof/>
          <w:lang w:val="fr-FR" w:eastAsia="fr-FR"/>
        </w:rPr>
      </w:pPr>
      <w:r>
        <w:rPr>
          <w:noProof/>
          <w:lang w:val="fr-FR" w:eastAsia="fr-FR"/>
        </w:rPr>
        <w:drawing>
          <wp:inline distT="0" distB="0" distL="0" distR="0">
            <wp:extent cx="3162300" cy="1333500"/>
            <wp:effectExtent l="0" t="0" r="0" b="0"/>
            <wp:docPr id="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62300" cy="1333500"/>
                    </a:xfrm>
                    <a:prstGeom prst="rect">
                      <a:avLst/>
                    </a:prstGeom>
                    <a:noFill/>
                    <a:ln>
                      <a:noFill/>
                    </a:ln>
                  </pic:spPr>
                </pic:pic>
              </a:graphicData>
            </a:graphic>
          </wp:inline>
        </w:drawing>
      </w:r>
    </w:p>
    <w:p w:rsidR="006114DF" w:rsidRDefault="006114DF" w:rsidP="00C20F4D">
      <w:pPr>
        <w:pStyle w:val="BulletedList1"/>
        <w:numPr>
          <w:ilvl w:val="0"/>
          <w:numId w:val="0"/>
        </w:numPr>
        <w:spacing w:line="240" w:lineRule="auto"/>
        <w:rPr>
          <w:noProof/>
          <w:lang w:val="fr-FR" w:eastAsia="fr-FR"/>
        </w:rPr>
      </w:pPr>
      <w:r>
        <w:rPr>
          <w:noProof/>
          <w:lang w:val="fr-FR" w:eastAsia="fr-FR"/>
        </w:rPr>
        <w:t>Exemple 1 : appliquer les MAJ de sécurité critiques 7 imédiatement</w:t>
      </w:r>
    </w:p>
    <w:p w:rsidR="00830330" w:rsidRDefault="00F61958" w:rsidP="000540EA">
      <w:pPr>
        <w:pStyle w:val="BulletedList1"/>
        <w:numPr>
          <w:ilvl w:val="0"/>
          <w:numId w:val="0"/>
        </w:numPr>
        <w:spacing w:line="240" w:lineRule="auto"/>
        <w:ind w:left="709"/>
        <w:rPr>
          <w:noProof/>
          <w:lang w:val="fr-FR" w:eastAsia="fr-FR"/>
        </w:rPr>
      </w:pPr>
      <w:r>
        <w:rPr>
          <w:noProof/>
          <w:lang w:val="fr-FR" w:eastAsia="fr-FR"/>
        </w:rPr>
        <mc:AlternateContent>
          <mc:Choice Requires="wps">
            <w:drawing>
              <wp:anchor distT="0" distB="0" distL="114300" distR="114300" simplePos="0" relativeHeight="251638784" behindDoc="0" locked="0" layoutInCell="1" allowOverlap="1">
                <wp:simplePos x="0" y="0"/>
                <wp:positionH relativeFrom="column">
                  <wp:posOffset>4533900</wp:posOffset>
                </wp:positionH>
                <wp:positionV relativeFrom="paragraph">
                  <wp:posOffset>572135</wp:posOffset>
                </wp:positionV>
                <wp:extent cx="1692910" cy="1037590"/>
                <wp:effectExtent l="0" t="0" r="0" b="0"/>
                <wp:wrapNone/>
                <wp:docPr id="1622" name="Text Box 1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1037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pPr>
                              <w:ind w:left="0"/>
                            </w:pPr>
                            <w:r>
                              <w:t>Lorsque l'on coche dans l'étape 1…</w:t>
                            </w:r>
                          </w:p>
                          <w:p w:rsidR="00044CB0" w:rsidRDefault="00044CB0">
                            <w:pPr>
                              <w:ind w:left="0"/>
                            </w:pPr>
                            <w:r>
                              <w:t>on paramètre ensuite dans l'étape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3" o:spid="_x0000_s1033" type="#_x0000_t202" style="position:absolute;left:0;text-align:left;margin-left:357pt;margin-top:45.05pt;width:133.3pt;height:81.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EXiQIAAB0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QYcDfL&#10;c4wU6YClRz54dKMHlM2yy9Cj3rgKXB8MOPsBLOAf63XmXtNPDil92xK15dfW6r7lhEGOWTiZnB0d&#10;cVwA2fRvNYNIZOd1BBoa24UGQksQoANXTyd+QjY0hJyVeZmBiYItSy/n0zIymJDqeNxY519z3aGw&#10;qLEFAUR4sr93PqRDqqNLiOa0FGwtpIwbu93cSov2BMSyjk+s4JmbVMFZ6XBsRBz/QJYQI9hCvpH8&#10;r2WWF+lNXk7Ws8V8UqyL6aScp4tJmpU35SwtyuJu/S0kmBVVKxjj6l4ofhRiVvwd0YeRGCUUpYj6&#10;GpfTfDpy9Mci0/j8rshOeJhLKboaL05OpArMvlIMyiaVJ0KO6+Tn9GOXoQfHb+xK1EGgfhSBHzZD&#10;lN38KK+NZk8gDKuBNqAY7hRYtNp+waiH+ayx+7wjlmMk3ygQV5kVRRjouCmm8xw29tyyObcQRQGq&#10;xh6jcXnrx0tgZ6zYthBplLPS1yDIRkSpBOWOWR1kDDMYazrcF2HIz/fR68ettvoOAAD//wMAUEsD&#10;BBQABgAIAAAAIQDkTDjB3wAAAAoBAAAPAAAAZHJzL2Rvd25yZXYueG1sTI9BT4NAFITvJv6HzTPx&#10;YuxCLVCQpVETjdfW/oAH+wpE9i1ht4X+e9eTHiczmfmm3C1mEBeaXG9ZQbyKQBA3VvfcKjh+vT9u&#10;QTiPrHGwTAqu5GBX3d6UWGg7854uB9+KUMKuQAWd92MhpWs6MuhWdiQO3slOBn2QUyv1hHMoN4Nc&#10;R1EqDfYcFjoc6a2j5vtwNgpOn/NDks/1hz9m+036in1W26tS93fLyzMIT4v/C8MvfkCHKjDV9sza&#10;iUFBFm/CF68gj2IQIZBvoxRErWCdPCUgq1L+v1D9AAAA//8DAFBLAQItABQABgAIAAAAIQC2gziS&#10;/gAAAOEBAAATAAAAAAAAAAAAAAAAAAAAAABbQ29udGVudF9UeXBlc10ueG1sUEsBAi0AFAAGAAgA&#10;AAAhADj9If/WAAAAlAEAAAsAAAAAAAAAAAAAAAAALwEAAF9yZWxzLy5yZWxzUEsBAi0AFAAGAAgA&#10;AAAhABV4kReJAgAAHQUAAA4AAAAAAAAAAAAAAAAALgIAAGRycy9lMm9Eb2MueG1sUEsBAi0AFAAG&#10;AAgAAAAhAORMOMHfAAAACgEAAA8AAAAAAAAAAAAAAAAA4wQAAGRycy9kb3ducmV2LnhtbFBLBQYA&#10;AAAABAAEAPMAAADvBQAAAAA=&#10;" stroked="f">
                <v:textbox>
                  <w:txbxContent>
                    <w:p w:rsidR="00044CB0" w:rsidRDefault="00044CB0">
                      <w:pPr>
                        <w:ind w:left="0"/>
                      </w:pPr>
                      <w:r>
                        <w:t>Lorsque l'on coche dans l'étape 1…</w:t>
                      </w:r>
                    </w:p>
                    <w:p w:rsidR="00044CB0" w:rsidRDefault="00044CB0">
                      <w:pPr>
                        <w:ind w:left="0"/>
                      </w:pPr>
                      <w:proofErr w:type="gramStart"/>
                      <w:r>
                        <w:t>on</w:t>
                      </w:r>
                      <w:proofErr w:type="gramEnd"/>
                      <w:r>
                        <w:t xml:space="preserve"> paramètre ensuite dans l'étape 2…</w:t>
                      </w:r>
                    </w:p>
                  </w:txbxContent>
                </v:textbox>
              </v:shape>
            </w:pict>
          </mc:Fallback>
        </mc:AlternateContent>
      </w:r>
      <w:r>
        <w:rPr>
          <w:noProof/>
          <w:lang w:val="fr-FR" w:eastAsia="fr-FR"/>
        </w:rPr>
        <w:drawing>
          <wp:inline distT="0" distB="0" distL="0" distR="0">
            <wp:extent cx="3971925" cy="3286125"/>
            <wp:effectExtent l="0" t="0" r="9525" b="9525"/>
            <wp:docPr id="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71925" cy="3286125"/>
                    </a:xfrm>
                    <a:prstGeom prst="rect">
                      <a:avLst/>
                    </a:prstGeom>
                    <a:noFill/>
                    <a:ln>
                      <a:noFill/>
                    </a:ln>
                  </pic:spPr>
                </pic:pic>
              </a:graphicData>
            </a:graphic>
          </wp:inline>
        </w:drawing>
      </w:r>
    </w:p>
    <w:p w:rsidR="00EC6868" w:rsidRPr="00EC6868" w:rsidRDefault="00EC6868" w:rsidP="000540EA">
      <w:pPr>
        <w:pStyle w:val="BulletedList1"/>
        <w:numPr>
          <w:ilvl w:val="0"/>
          <w:numId w:val="0"/>
        </w:numPr>
        <w:spacing w:line="240" w:lineRule="auto"/>
        <w:ind w:left="709"/>
        <w:rPr>
          <w:rFonts w:ascii="Century Gothic" w:hAnsi="Century Gothic"/>
          <w:sz w:val="22"/>
          <w:szCs w:val="22"/>
          <w:lang w:val="fr-FR"/>
        </w:rPr>
      </w:pPr>
      <w:r w:rsidRPr="00EC6868">
        <w:rPr>
          <w:rFonts w:ascii="Century Gothic" w:hAnsi="Century Gothic"/>
          <w:sz w:val="22"/>
          <w:szCs w:val="22"/>
          <w:lang w:val="fr-FR"/>
        </w:rPr>
        <w:t>Donc</w:t>
      </w:r>
      <w:r>
        <w:rPr>
          <w:rFonts w:ascii="Century Gothic" w:hAnsi="Century Gothic"/>
          <w:sz w:val="22"/>
          <w:szCs w:val="22"/>
          <w:lang w:val="fr-FR"/>
        </w:rPr>
        <w:t xml:space="preserve"> </w:t>
      </w:r>
    </w:p>
    <w:p w:rsidR="00EC6868" w:rsidRDefault="00F61958" w:rsidP="000540EA">
      <w:pPr>
        <w:pStyle w:val="BulletedList1"/>
        <w:numPr>
          <w:ilvl w:val="0"/>
          <w:numId w:val="0"/>
        </w:numPr>
        <w:spacing w:line="240" w:lineRule="auto"/>
        <w:ind w:left="709"/>
        <w:rPr>
          <w:noProof/>
          <w:lang w:val="fr-FR"/>
        </w:rPr>
      </w:pPr>
      <w:r>
        <w:rPr>
          <w:noProof/>
          <w:lang w:val="fr-FR" w:eastAsia="fr-FR"/>
        </w:rPr>
        <mc:AlternateContent>
          <mc:Choice Requires="wps">
            <w:drawing>
              <wp:anchor distT="0" distB="0" distL="114300" distR="114300" simplePos="0" relativeHeight="251641856" behindDoc="0" locked="0" layoutInCell="1" allowOverlap="1">
                <wp:simplePos x="0" y="0"/>
                <wp:positionH relativeFrom="column">
                  <wp:posOffset>2543175</wp:posOffset>
                </wp:positionH>
                <wp:positionV relativeFrom="paragraph">
                  <wp:posOffset>1426210</wp:posOffset>
                </wp:positionV>
                <wp:extent cx="0" cy="305435"/>
                <wp:effectExtent l="0" t="0" r="0" b="0"/>
                <wp:wrapNone/>
                <wp:docPr id="1621" name="AutoShape 16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5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16" o:spid="_x0000_s1026" type="#_x0000_t32" style="position:absolute;margin-left:200.25pt;margin-top:112.3pt;width:0;height:24.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f+rNgIAAGI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2TjD&#10;SJEOpvR08DomR9ksm4Um9cYV4FuprQ1l0pN6Nc+afnVI6aolas+j/9vZQHgWIpK7kLBxBlLt+k+a&#10;gQ+BFLFjp8Z2ARJ6gU5xMOfbYPjJI3o5pHA6Saf5ZBrBSXGNM9b5j1x3KBgldt4SsW99pZWC6Wub&#10;xSzk+Ox8YEWKa0BIqvRGSBlFIBXqS7yYjqcxwGkpWLgMbs7ud5W06EiCjOJvYHHnZvVBsQjWcsLW&#10;g+2JkGAjH3vjrYBuSY5Dto4zjCSHlxOsCz2pQkaoHAgP1kVJ3xbpYj1fz/NRPp6tR3la16OnTZWP&#10;Zpvsw7Se1FVVZ98D+SwvWsEYV4H/VdVZ/neqGd7XRY83Xd8aldyjx44C2et/JB1HH6Z90c1Os/PW&#10;huqCCkDI0Xl4dOGl/LqPXj8/DasfAAAA//8DAFBLAwQUAAYACAAAACEAjl2iouAAAAALAQAADwAA&#10;AGRycy9kb3ducmV2LnhtbEyPwU7DMAyG70i8Q2QkbiyhGt0oTSdgQvQyJLYJccwa00Q0SdVkW8fT&#10;Y8QBjv796ffncjG6jh1wiDZ4CdcTAQx9E7T1rYTt5ulqDiwm5bXqgkcJJ4ywqM7PSlXocPSveFin&#10;llGJj4WSYFLqC85jY9CpOAk9etp9hMGpROPQcj2oI5W7jmdC5Nwp6+mCUT0+Gmw+13snIS3fTyZ/&#10;ax5u7cvmeZXbr7qul1JeXoz3d8ASjukPhh99UoeKnHZh73VknYSpEDeESsiyaQ6MiN9kR8ksmwGv&#10;Sv7/h+obAAD//wMAUEsBAi0AFAAGAAgAAAAhALaDOJL+AAAA4QEAABMAAAAAAAAAAAAAAAAAAAAA&#10;AFtDb250ZW50X1R5cGVzXS54bWxQSwECLQAUAAYACAAAACEAOP0h/9YAAACUAQAACwAAAAAAAAAA&#10;AAAAAAAvAQAAX3JlbHMvLnJlbHNQSwECLQAUAAYACAAAACEAxtX/qzYCAABiBAAADgAAAAAAAAAA&#10;AAAAAAAuAgAAZHJzL2Uyb0RvYy54bWxQSwECLQAUAAYACAAAACEAjl2iouAAAAALAQAADwAAAAAA&#10;AAAAAAAAAACQBAAAZHJzL2Rvd25yZXYueG1sUEsFBgAAAAAEAAQA8wAAAJ0FAAAAAA==&#10;">
                <v:stroke endarrow="block"/>
              </v:shape>
            </w:pict>
          </mc:Fallback>
        </mc:AlternateContent>
      </w:r>
      <w:r>
        <w:rPr>
          <w:noProof/>
          <w:lang w:val="fr-FR" w:eastAsia="fr-FR"/>
        </w:rPr>
        <mc:AlternateContent>
          <mc:Choice Requires="wps">
            <w:drawing>
              <wp:anchor distT="0" distB="0" distL="114300" distR="114300" simplePos="0" relativeHeight="251640832" behindDoc="0" locked="0" layoutInCell="1" allowOverlap="1">
                <wp:simplePos x="0" y="0"/>
                <wp:positionH relativeFrom="column">
                  <wp:posOffset>2880360</wp:posOffset>
                </wp:positionH>
                <wp:positionV relativeFrom="paragraph">
                  <wp:posOffset>1231900</wp:posOffset>
                </wp:positionV>
                <wp:extent cx="862330" cy="0"/>
                <wp:effectExtent l="0" t="0" r="0" b="0"/>
                <wp:wrapNone/>
                <wp:docPr id="1620" name="AutoShape 1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2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15" o:spid="_x0000_s1026" type="#_x0000_t32" style="position:absolute;margin-left:226.8pt;margin-top:97pt;width:67.9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uWNwIAAGIEAAAOAAAAZHJzL2Uyb0RvYy54bWysVMuO2yAU3VfqPyD2iR95NLHijEZ20s20&#10;jTTTDyCAbVQMCEicqOq/90IenWk3VVUv8MXcx7nnHrx6OPUSHbl1QqsSZ+MUI66oZkK1Jf76sh0t&#10;MHKeKEakVrzEZ+7ww/r9u9VgCp7rTkvGLYIkyhWDKXHnvSmSxNGO98SNteEKDhtte+Jha9uEWTJA&#10;9l4meZrOk0FbZqym3Dn4Wl8O8TrmbxpO/ZemcdwjWWLA5uNq47oPa7JekaK1xHSCXmGQf0DRE6Gg&#10;6D1VTTxBByv+SNULarXTjR9T3Se6aQTlsQfoJkt/6+a5I4bHXoAcZ+40uf+Xln4+7iwSDGY3z4Eg&#10;RXqY0uPB61gcZfNsFkgajCvAt1I7G9qkJ/VsnjT95pDSVUdUy6P/y9lAeBYikjchYeMMlNoPnzQD&#10;HwIlImOnxvYhJXCBTnEw5/tg+MkjCh8X83wyAXT0dpSQ4hZnrPMfue5RMErsvCWi7XyllYLpa5vF&#10;KuT45HxARYpbQCiq9FZIGUUgFRpKvJzlsxjgtBQsHAY3Z9t9JS06kiCj+MQW4eS1m9UHxWKyjhO2&#10;udqeCAk28pEbbwWwJTkO1XrOMJIcbk6wLvCkChWhcwB8tS5K+r5Ml5vFZjEdTfP5ZjRN63r0uK2m&#10;o/k2+zCrJ3VV1dmPAD6bFp1gjKuA/6bqbPp3qrner4se77q+E5W8zR4ZBbC3dwQdRx+mfdHNXrPz&#10;zobuggpAyNH5eunCTXm9j16/fg3rnwAAAP//AwBQSwMEFAAGAAgAAAAhACWWbtjgAAAACwEAAA8A&#10;AABkcnMvZG93bnJldi54bWxMj0FLw0AQhe+C/2EZwZvdqGloYjZFLWIuCrYiHrfZMVnMzobstk39&#10;9Y4g6HHe+3jzXrmcXC/2OAbrScHlLAGB1HhjqVXwunm4WIAIUZPRvSdUcMQAy+r0pNSF8Qd6wf06&#10;toJDKBRaQRfjUEgZmg6dDjM/ILH34UenI59jK82oDxzuenmVJJl02hJ/6PSA9x02n+udUxBX78cu&#10;e2vucvu8eXzK7Fdd1yulzs+m2xsQEaf4B8NPfa4OFXfa+h2ZIHoF6fw6Y5SNPOVRTMwXeQpi+6vI&#10;qpT/N1TfAAAA//8DAFBLAQItABQABgAIAAAAIQC2gziS/gAAAOEBAAATAAAAAAAAAAAAAAAAAAAA&#10;AABbQ29udGVudF9UeXBlc10ueG1sUEsBAi0AFAAGAAgAAAAhADj9If/WAAAAlAEAAAsAAAAAAAAA&#10;AAAAAAAALwEAAF9yZWxzLy5yZWxzUEsBAi0AFAAGAAgAAAAhAK5WG5Y3AgAAYgQAAA4AAAAAAAAA&#10;AAAAAAAALgIAAGRycy9lMm9Eb2MueG1sUEsBAi0AFAAGAAgAAAAhACWWbtjgAAAACwEAAA8AAAAA&#10;AAAAAAAAAAAAkQQAAGRycy9kb3ducmV2LnhtbFBLBQYAAAAABAAEAPMAAACeBQAAAAA=&#10;">
                <v:stroke endarrow="block"/>
              </v:shape>
            </w:pict>
          </mc:Fallback>
        </mc:AlternateContent>
      </w:r>
      <w:r>
        <w:rPr>
          <w:noProof/>
          <w:lang w:val="fr-FR" w:eastAsia="fr-FR"/>
        </w:rPr>
        <w:drawing>
          <wp:anchor distT="0" distB="0" distL="114300" distR="114300" simplePos="0" relativeHeight="251639808" behindDoc="0" locked="0" layoutInCell="1" allowOverlap="1">
            <wp:simplePos x="0" y="0"/>
            <wp:positionH relativeFrom="column">
              <wp:posOffset>3691890</wp:posOffset>
            </wp:positionH>
            <wp:positionV relativeFrom="paragraph">
              <wp:posOffset>18415</wp:posOffset>
            </wp:positionV>
            <wp:extent cx="2736850" cy="2730500"/>
            <wp:effectExtent l="0" t="0" r="6350" b="0"/>
            <wp:wrapSquare wrapText="bothSides"/>
            <wp:docPr id="16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36850" cy="273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6868" w:rsidRPr="00EC6868">
        <w:rPr>
          <w:noProof/>
        </w:rPr>
        <w:t xml:space="preserve"> </w:t>
      </w:r>
      <w:r>
        <w:rPr>
          <w:noProof/>
          <w:lang w:val="fr-FR" w:eastAsia="fr-FR"/>
        </w:rPr>
        <w:drawing>
          <wp:inline distT="0" distB="0" distL="0" distR="0">
            <wp:extent cx="2495550" cy="1666875"/>
            <wp:effectExtent l="0" t="0" r="0" b="9525"/>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95550" cy="1666875"/>
                    </a:xfrm>
                    <a:prstGeom prst="rect">
                      <a:avLst/>
                    </a:prstGeom>
                    <a:noFill/>
                    <a:ln>
                      <a:noFill/>
                    </a:ln>
                  </pic:spPr>
                </pic:pic>
              </a:graphicData>
            </a:graphic>
          </wp:inline>
        </w:drawing>
      </w:r>
      <w:r w:rsidR="00EC6868" w:rsidRPr="00EC6868">
        <w:rPr>
          <w:noProof/>
          <w:lang w:val="fr-FR"/>
        </w:rPr>
        <w:t xml:space="preserve"> </w:t>
      </w:r>
    </w:p>
    <w:p w:rsidR="00EC6868" w:rsidRDefault="00F61958" w:rsidP="00EC6868">
      <w:pPr>
        <w:pStyle w:val="BulletedList1"/>
        <w:numPr>
          <w:ilvl w:val="0"/>
          <w:numId w:val="0"/>
        </w:numPr>
        <w:spacing w:line="240" w:lineRule="auto"/>
        <w:ind w:left="1418"/>
        <w:rPr>
          <w:szCs w:val="22"/>
          <w:lang w:val="fr-FR"/>
        </w:rPr>
      </w:pPr>
      <w:r>
        <w:rPr>
          <w:noProof/>
          <w:lang w:val="fr-FR" w:eastAsia="fr-FR"/>
        </w:rPr>
        <w:drawing>
          <wp:inline distT="0" distB="0" distL="0" distR="0">
            <wp:extent cx="2733040" cy="1778000"/>
            <wp:effectExtent l="0" t="0" r="0" b="0"/>
            <wp:docPr id="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13">
                      <a:extLst>
                        <a:ext uri="{28A0092B-C50C-407E-A947-70E740481C1C}">
                          <a14:useLocalDpi xmlns:a14="http://schemas.microsoft.com/office/drawing/2010/main" val="0"/>
                        </a:ext>
                      </a:extLst>
                    </a:blip>
                    <a:srcRect b="35253"/>
                    <a:stretch/>
                  </pic:blipFill>
                  <pic:spPr bwMode="auto">
                    <a:xfrm>
                      <a:off x="0" y="0"/>
                      <a:ext cx="2733675" cy="1778413"/>
                    </a:xfrm>
                    <a:prstGeom prst="rect">
                      <a:avLst/>
                    </a:prstGeom>
                    <a:noFill/>
                    <a:ln>
                      <a:noFill/>
                    </a:ln>
                    <a:extLst>
                      <a:ext uri="{53640926-AAD7-44D8-BBD7-CCE9431645EC}">
                        <a14:shadowObscured xmlns:a14="http://schemas.microsoft.com/office/drawing/2010/main"/>
                      </a:ext>
                    </a:extLst>
                  </pic:spPr>
                </pic:pic>
              </a:graphicData>
            </a:graphic>
          </wp:inline>
        </w:drawing>
      </w:r>
    </w:p>
    <w:p w:rsidR="00C23D8D" w:rsidRDefault="00C23D8D" w:rsidP="00EC6868">
      <w:pPr>
        <w:pStyle w:val="BulletedList1"/>
        <w:numPr>
          <w:ilvl w:val="0"/>
          <w:numId w:val="0"/>
        </w:numPr>
        <w:spacing w:line="240" w:lineRule="auto"/>
        <w:ind w:left="1418"/>
        <w:rPr>
          <w:szCs w:val="22"/>
          <w:lang w:val="fr-FR"/>
        </w:rPr>
      </w:pPr>
    </w:p>
    <w:p w:rsidR="00EC6868" w:rsidRPr="00EC6868" w:rsidRDefault="00EC6868" w:rsidP="00FE5382">
      <w:pPr>
        <w:pStyle w:val="BulletedList1"/>
        <w:numPr>
          <w:ilvl w:val="0"/>
          <w:numId w:val="0"/>
        </w:numPr>
        <w:spacing w:line="240" w:lineRule="auto"/>
        <w:ind w:left="709"/>
        <w:rPr>
          <w:rFonts w:ascii="Century Gothic" w:hAnsi="Century Gothic"/>
          <w:noProof/>
          <w:sz w:val="22"/>
          <w:szCs w:val="22"/>
          <w:lang w:val="fr-FR" w:eastAsia="fr-FR"/>
        </w:rPr>
      </w:pPr>
      <w:r w:rsidRPr="00EC6868">
        <w:rPr>
          <w:rFonts w:ascii="Century Gothic" w:hAnsi="Century Gothic"/>
          <w:noProof/>
          <w:sz w:val="22"/>
          <w:szCs w:val="22"/>
          <w:lang w:val="fr-FR" w:eastAsia="fr-FR"/>
        </w:rPr>
        <w:t>On obtient</w:t>
      </w:r>
    </w:p>
    <w:p w:rsidR="00EC6868" w:rsidRPr="00EC6868" w:rsidRDefault="00F61958" w:rsidP="00FE5382">
      <w:pPr>
        <w:pStyle w:val="BulletedList1"/>
        <w:numPr>
          <w:ilvl w:val="0"/>
          <w:numId w:val="0"/>
        </w:numPr>
        <w:spacing w:line="240" w:lineRule="auto"/>
        <w:ind w:left="709"/>
        <w:rPr>
          <w:rFonts w:ascii="Century Gothic" w:hAnsi="Century Gothic"/>
          <w:noProof/>
          <w:sz w:val="22"/>
          <w:szCs w:val="22"/>
          <w:lang w:val="fr-FR" w:eastAsia="fr-FR"/>
        </w:rPr>
      </w:pPr>
      <w:r>
        <w:rPr>
          <w:noProof/>
          <w:lang w:val="fr-FR" w:eastAsia="fr-FR"/>
        </w:rPr>
        <w:lastRenderedPageBreak/>
        <mc:AlternateContent>
          <mc:Choice Requires="wps">
            <w:drawing>
              <wp:anchor distT="0" distB="0" distL="114300" distR="114300" simplePos="0" relativeHeight="251642880" behindDoc="0" locked="0" layoutInCell="1" allowOverlap="1">
                <wp:simplePos x="0" y="0"/>
                <wp:positionH relativeFrom="column">
                  <wp:posOffset>4481830</wp:posOffset>
                </wp:positionH>
                <wp:positionV relativeFrom="paragraph">
                  <wp:posOffset>2673350</wp:posOffset>
                </wp:positionV>
                <wp:extent cx="1692910" cy="389255"/>
                <wp:effectExtent l="0" t="0" r="0" b="0"/>
                <wp:wrapNone/>
                <wp:docPr id="1618" name="Text Box 1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389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pPr>
                              <w:ind w:left="0"/>
                            </w:pPr>
                            <w:r>
                              <w:t>On nomme la règle…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7" o:spid="_x0000_s1034" type="#_x0000_t202" style="position:absolute;left:0;text-align:left;margin-left:352.9pt;margin-top:210.5pt;width:133.3pt;height:30.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YLzhgIAABw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zTLg&#10;SpEOWHrgg0fXekCwOQ896o2rwPXegLMfwAL+sV5n7jT97JDSNy1RW35lre5bThjkmIWTydnREccF&#10;kE3/TjOIRHZeR6ChsV1oILQEATpw9XjiJ2RDQ8hZmZcZmCjYXi3KfDqNIUh1PG2s82+47lCY1NgC&#10;/xGd7O+cD9mQ6ugSgjktBVsLKePCbjc30qI9Aa2s43dAf+YmVXBWOhwbEccdSBJiBFtIN3L/rczy&#10;Ir3Oy8l6tphPinUxnZTzdDFJs/K6nKVFWdyuv4cEs6JqBWNc3QnFjzrMir/j+XAjRgVFJaK+xuU0&#10;n44U/bHINH6/K7ITHq6lFF2NFycnUgViXysGZZPKEyHHefI8/dhl6MHxH7sSZRCYHzXgh80QVbcI&#10;0YNENpo9gi6sBtqAYXhSYNJq+xWjHq5njd2XHbEcI/lWgbbKrCjCfY6LYjrPYWHPLZtzC1EUoGrs&#10;MRqnN358A3bGim0LkUY1K30FemxElMpTVgcVwxWMNR2ei3DHz9fR6+lRW/0AAAD//wMAUEsDBBQA&#10;BgAIAAAAIQAfScdg3wAAAAsBAAAPAAAAZHJzL2Rvd25yZXYueG1sTI9BT4NAEIXvJv6HzZh4MXYp&#10;0tIiS6MmGq+t/QEDTIHIzhJ2W+i/dzzp8c17efO9fDfbXl1o9J1jA8tFBIq4cnXHjYHj1/vjBpQP&#10;yDX2jsnAlTzsitubHLPaTbynyyE0SkrYZ2igDWHItPZVSxb9wg3E4p3caDGIHBtdjzhJue11HEVr&#10;bbFj+dDiQG8tVd+HszVw+pweVtup/AjHdJ+sX7FLS3c15v5ufnkGFWgOf2H4xRd0KISpdGeuveoN&#10;pNFK0IOBJF7KKEls0zgBVcplEz+BLnL9f0PxAwAA//8DAFBLAQItABQABgAIAAAAIQC2gziS/gAA&#10;AOEBAAATAAAAAAAAAAAAAAAAAAAAAABbQ29udGVudF9UeXBlc10ueG1sUEsBAi0AFAAGAAgAAAAh&#10;ADj9If/WAAAAlAEAAAsAAAAAAAAAAAAAAAAALwEAAF9yZWxzLy5yZWxzUEsBAi0AFAAGAAgAAAAh&#10;ABvdgvOGAgAAHAUAAA4AAAAAAAAAAAAAAAAALgIAAGRycy9lMm9Eb2MueG1sUEsBAi0AFAAGAAgA&#10;AAAhAB9Jx2DfAAAACwEAAA8AAAAAAAAAAAAAAAAA4AQAAGRycy9kb3ducmV2LnhtbFBLBQYAAAAA&#10;BAAEAPMAAADsBQAAAAA=&#10;" stroked="f">
                <v:textbox>
                  <w:txbxContent>
                    <w:p w:rsidR="00044CB0" w:rsidRDefault="00044CB0">
                      <w:pPr>
                        <w:ind w:left="0"/>
                      </w:pPr>
                      <w:r>
                        <w:t>On nomme la règle…</w:t>
                      </w:r>
                    </w:p>
                  </w:txbxContent>
                </v:textbox>
              </v:shape>
            </w:pict>
          </mc:Fallback>
        </mc:AlternateContent>
      </w:r>
      <w:r>
        <w:rPr>
          <w:noProof/>
          <w:lang w:val="fr-FR" w:eastAsia="fr-FR"/>
        </w:rPr>
        <w:drawing>
          <wp:inline distT="0" distB="0" distL="0" distR="0">
            <wp:extent cx="3971925" cy="3286125"/>
            <wp:effectExtent l="0" t="0" r="9525" b="9525"/>
            <wp:docPr id="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71925" cy="3286125"/>
                    </a:xfrm>
                    <a:prstGeom prst="rect">
                      <a:avLst/>
                    </a:prstGeom>
                    <a:noFill/>
                    <a:ln>
                      <a:noFill/>
                    </a:ln>
                  </pic:spPr>
                </pic:pic>
              </a:graphicData>
            </a:graphic>
          </wp:inline>
        </w:drawing>
      </w:r>
    </w:p>
    <w:p w:rsidR="00EC6868" w:rsidRPr="00EC6868" w:rsidRDefault="006C0210" w:rsidP="00FE5382">
      <w:pPr>
        <w:pStyle w:val="BulletedList1"/>
        <w:numPr>
          <w:ilvl w:val="0"/>
          <w:numId w:val="0"/>
        </w:numPr>
        <w:spacing w:line="240" w:lineRule="auto"/>
        <w:ind w:left="709"/>
        <w:rPr>
          <w:rFonts w:ascii="Century Gothic" w:hAnsi="Century Gothic"/>
          <w:noProof/>
          <w:sz w:val="22"/>
          <w:szCs w:val="22"/>
          <w:lang w:val="fr-FR" w:eastAsia="fr-FR"/>
        </w:rPr>
      </w:pPr>
      <w:r>
        <w:rPr>
          <w:rFonts w:ascii="Century Gothic" w:hAnsi="Century Gothic"/>
          <w:noProof/>
          <w:sz w:val="22"/>
          <w:szCs w:val="22"/>
          <w:lang w:val="fr-FR" w:eastAsia="fr-FR"/>
        </w:rPr>
        <w:t>Il faut l'executer</w:t>
      </w:r>
    </w:p>
    <w:p w:rsidR="00EC6868" w:rsidRPr="00EC6868" w:rsidRDefault="00F61958" w:rsidP="00FE5382">
      <w:pPr>
        <w:pStyle w:val="BulletedList1"/>
        <w:numPr>
          <w:ilvl w:val="0"/>
          <w:numId w:val="0"/>
        </w:numPr>
        <w:spacing w:line="240" w:lineRule="auto"/>
        <w:ind w:left="709"/>
        <w:rPr>
          <w:rFonts w:ascii="Century Gothic" w:hAnsi="Century Gothic"/>
          <w:noProof/>
          <w:sz w:val="22"/>
          <w:szCs w:val="22"/>
          <w:lang w:val="fr-FR" w:eastAsia="fr-FR"/>
        </w:rPr>
      </w:pPr>
      <w:r>
        <w:rPr>
          <w:noProof/>
          <w:lang w:val="fr-FR" w:eastAsia="fr-FR"/>
        </w:rPr>
        <w:drawing>
          <wp:inline distT="0" distB="0" distL="0" distR="0">
            <wp:extent cx="3190875" cy="1581150"/>
            <wp:effectExtent l="0" t="0" r="9525" b="0"/>
            <wp:docPr id="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90875" cy="1581150"/>
                    </a:xfrm>
                    <a:prstGeom prst="rect">
                      <a:avLst/>
                    </a:prstGeom>
                    <a:noFill/>
                    <a:ln>
                      <a:noFill/>
                    </a:ln>
                  </pic:spPr>
                </pic:pic>
              </a:graphicData>
            </a:graphic>
          </wp:inline>
        </w:drawing>
      </w:r>
      <w:r w:rsidR="00047438">
        <w:rPr>
          <w:noProof/>
          <w:lang w:val="fr-FR" w:eastAsia="fr-FR"/>
        </w:rPr>
        <w:t xml:space="preserve"> </w:t>
      </w:r>
      <w:r w:rsidR="00047438">
        <w:rPr>
          <w:rFonts w:ascii="Century Gothic" w:hAnsi="Century Gothic"/>
          <w:noProof/>
          <w:sz w:val="22"/>
          <w:szCs w:val="22"/>
          <w:lang w:val="fr-FR" w:eastAsia="fr-FR"/>
        </w:rPr>
        <w:t>et</w:t>
      </w:r>
      <w:r w:rsidR="00047438" w:rsidRPr="00047438">
        <w:rPr>
          <w:rFonts w:ascii="Century Gothic" w:hAnsi="Century Gothic"/>
          <w:noProof/>
          <w:sz w:val="22"/>
          <w:szCs w:val="22"/>
          <w:lang w:val="fr-FR" w:eastAsia="fr-FR"/>
        </w:rPr>
        <w:t xml:space="preserve"> les MAJ sont approuvées</w:t>
      </w:r>
    </w:p>
    <w:p w:rsidR="000A0E63" w:rsidRDefault="00F61958" w:rsidP="00047438">
      <w:pPr>
        <w:pStyle w:val="BulletedList1"/>
        <w:numPr>
          <w:ilvl w:val="0"/>
          <w:numId w:val="0"/>
        </w:numPr>
        <w:spacing w:line="240" w:lineRule="auto"/>
        <w:ind w:left="1418"/>
        <w:rPr>
          <w:rFonts w:ascii="Century Gothic" w:hAnsi="Century Gothic"/>
          <w:noProof/>
          <w:sz w:val="22"/>
          <w:szCs w:val="22"/>
          <w:lang w:val="fr-FR" w:eastAsia="fr-FR"/>
        </w:rPr>
      </w:pPr>
      <w:r>
        <w:rPr>
          <w:noProof/>
          <w:lang w:val="fr-FR" w:eastAsia="fr-FR"/>
        </w:rPr>
        <w:drawing>
          <wp:inline distT="0" distB="0" distL="0" distR="0">
            <wp:extent cx="3162300" cy="923925"/>
            <wp:effectExtent l="0" t="0" r="0" b="9525"/>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62300" cy="923925"/>
                    </a:xfrm>
                    <a:prstGeom prst="rect">
                      <a:avLst/>
                    </a:prstGeom>
                    <a:noFill/>
                    <a:ln>
                      <a:noFill/>
                    </a:ln>
                  </pic:spPr>
                </pic:pic>
              </a:graphicData>
            </a:graphic>
          </wp:inline>
        </w:drawing>
      </w:r>
    </w:p>
    <w:p w:rsidR="00015268" w:rsidRDefault="00F61958" w:rsidP="00047438">
      <w:pPr>
        <w:pStyle w:val="BulletedList1"/>
        <w:numPr>
          <w:ilvl w:val="0"/>
          <w:numId w:val="0"/>
        </w:numPr>
        <w:spacing w:line="240" w:lineRule="auto"/>
        <w:ind w:left="2127"/>
        <w:rPr>
          <w:noProof/>
          <w:lang w:val="fr-FR" w:eastAsia="fr-FR"/>
        </w:rPr>
      </w:pPr>
      <w:r>
        <w:rPr>
          <w:noProof/>
          <w:lang w:val="fr-FR" w:eastAsia="fr-FR"/>
        </w:rPr>
        <w:drawing>
          <wp:inline distT="0" distB="0" distL="0" distR="0">
            <wp:extent cx="3152775" cy="904875"/>
            <wp:effectExtent l="0" t="0" r="9525" b="9525"/>
            <wp:docPr id="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904875"/>
                    </a:xfrm>
                    <a:prstGeom prst="rect">
                      <a:avLst/>
                    </a:prstGeom>
                    <a:noFill/>
                    <a:ln>
                      <a:noFill/>
                    </a:ln>
                  </pic:spPr>
                </pic:pic>
              </a:graphicData>
            </a:graphic>
          </wp:inline>
        </w:drawing>
      </w:r>
    </w:p>
    <w:p w:rsidR="00C23D8D" w:rsidRDefault="00C23D8D" w:rsidP="006539D5">
      <w:pPr>
        <w:pStyle w:val="BulletedList1"/>
        <w:numPr>
          <w:ilvl w:val="0"/>
          <w:numId w:val="0"/>
        </w:numPr>
        <w:spacing w:line="240" w:lineRule="auto"/>
        <w:ind w:left="709"/>
        <w:rPr>
          <w:rFonts w:ascii="Century Gothic" w:hAnsi="Century Gothic"/>
          <w:noProof/>
          <w:sz w:val="22"/>
          <w:szCs w:val="22"/>
          <w:lang w:val="fr-FR" w:eastAsia="fr-FR"/>
        </w:rPr>
      </w:pPr>
    </w:p>
    <w:p w:rsidR="00C23D8D" w:rsidRDefault="00C23D8D">
      <w:pPr>
        <w:spacing w:before="0"/>
        <w:ind w:left="0"/>
        <w:jc w:val="left"/>
        <w:rPr>
          <w:rFonts w:ascii="Arial Rounded MT Bold" w:hAnsi="Arial Rounded MT Bold"/>
          <w:b/>
        </w:rPr>
      </w:pPr>
      <w:r>
        <w:br w:type="page"/>
      </w:r>
    </w:p>
    <w:p w:rsidR="009905E8" w:rsidRDefault="009905E8" w:rsidP="009905E8">
      <w:pPr>
        <w:pStyle w:val="Titre2"/>
      </w:pPr>
      <w:bookmarkStart w:id="33" w:name="_Toc111569228"/>
      <w:r>
        <w:lastRenderedPageBreak/>
        <w:t>Approbation manuelle :</w:t>
      </w:r>
      <w:bookmarkEnd w:id="33"/>
    </w:p>
    <w:p w:rsidR="009905E8" w:rsidRDefault="009905E8" w:rsidP="009905E8">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Soit depuis le rapport détaillé</w:t>
      </w:r>
    </w:p>
    <w:p w:rsidR="009905E8" w:rsidRDefault="009905E8" w:rsidP="009905E8">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Soit par clic droit </w:t>
      </w:r>
      <w:r w:rsidRPr="00A70AD6">
        <w:rPr>
          <w:rFonts w:cs="Arial"/>
          <w:b/>
          <w:sz w:val="22"/>
          <w:szCs w:val="22"/>
          <w:lang w:val="fr-FR"/>
        </w:rPr>
        <w:t>Approuver…</w:t>
      </w:r>
    </w:p>
    <w:p w:rsidR="009905E8" w:rsidRDefault="009905E8" w:rsidP="009905E8">
      <w:pPr>
        <w:pStyle w:val="BulletedList1"/>
        <w:numPr>
          <w:ilvl w:val="0"/>
          <w:numId w:val="0"/>
        </w:numPr>
        <w:spacing w:line="240" w:lineRule="auto"/>
        <w:ind w:left="709"/>
        <w:rPr>
          <w:szCs w:val="22"/>
        </w:rPr>
      </w:pPr>
      <w:r>
        <w:rPr>
          <w:noProof/>
          <w:szCs w:val="22"/>
          <w:lang w:val="fr-FR" w:eastAsia="fr-FR"/>
        </w:rPr>
        <w:drawing>
          <wp:inline distT="0" distB="0" distL="0" distR="0" wp14:anchorId="75CDBE89" wp14:editId="71137B89">
            <wp:extent cx="4429125" cy="438150"/>
            <wp:effectExtent l="0" t="0" r="9525"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29125" cy="438150"/>
                    </a:xfrm>
                    <a:prstGeom prst="rect">
                      <a:avLst/>
                    </a:prstGeom>
                    <a:noFill/>
                    <a:ln>
                      <a:noFill/>
                    </a:ln>
                  </pic:spPr>
                </pic:pic>
              </a:graphicData>
            </a:graphic>
          </wp:inline>
        </w:drawing>
      </w:r>
    </w:p>
    <w:p w:rsidR="009905E8" w:rsidRPr="00003424" w:rsidRDefault="009905E8" w:rsidP="009905E8">
      <w:pPr>
        <w:pStyle w:val="BulletedList1"/>
        <w:numPr>
          <w:ilvl w:val="0"/>
          <w:numId w:val="0"/>
        </w:numPr>
        <w:spacing w:line="240" w:lineRule="auto"/>
        <w:ind w:left="709"/>
        <w:rPr>
          <w:rFonts w:ascii="Century Gothic" w:hAnsi="Century Gothic"/>
          <w:sz w:val="22"/>
          <w:szCs w:val="22"/>
          <w:lang w:val="fr-FR"/>
        </w:rPr>
      </w:pPr>
      <w:r w:rsidRPr="00003424">
        <w:rPr>
          <w:rFonts w:ascii="Century Gothic" w:hAnsi="Century Gothic"/>
          <w:sz w:val="22"/>
          <w:szCs w:val="22"/>
          <w:lang w:val="fr-FR"/>
        </w:rPr>
        <w:t>O</w:t>
      </w:r>
      <w:r>
        <w:rPr>
          <w:rFonts w:ascii="Century Gothic" w:hAnsi="Century Gothic"/>
          <w:sz w:val="22"/>
          <w:szCs w:val="22"/>
          <w:lang w:val="fr-FR"/>
        </w:rPr>
        <w:t>ù</w:t>
      </w:r>
      <w:r w:rsidRPr="00003424">
        <w:rPr>
          <w:rFonts w:ascii="Century Gothic" w:hAnsi="Century Gothic"/>
          <w:sz w:val="22"/>
          <w:szCs w:val="22"/>
          <w:lang w:val="fr-FR"/>
        </w:rPr>
        <w:t xml:space="preserve"> après sélection multiple</w:t>
      </w:r>
    </w:p>
    <w:p w:rsidR="009905E8" w:rsidRPr="00247737" w:rsidRDefault="009905E8" w:rsidP="009905E8">
      <w:pPr>
        <w:pStyle w:val="BulletedList1"/>
        <w:numPr>
          <w:ilvl w:val="0"/>
          <w:numId w:val="0"/>
        </w:numPr>
        <w:spacing w:line="240" w:lineRule="auto"/>
        <w:ind w:left="709"/>
        <w:rPr>
          <w:rFonts w:ascii="Century Gothic" w:hAnsi="Century Gothic"/>
          <w:sz w:val="22"/>
          <w:szCs w:val="22"/>
          <w:lang w:val="fr-FR"/>
        </w:rPr>
      </w:pPr>
      <w:r w:rsidRPr="00247737">
        <w:rPr>
          <w:rFonts w:ascii="Century Gothic" w:hAnsi="Century Gothic"/>
          <w:sz w:val="22"/>
          <w:szCs w:val="22"/>
          <w:lang w:val="fr-FR"/>
        </w:rPr>
        <w:t xml:space="preserve">On indique pour qui on approuve </w:t>
      </w:r>
    </w:p>
    <w:p w:rsidR="009905E8" w:rsidRDefault="009905E8" w:rsidP="009905E8">
      <w:pPr>
        <w:pStyle w:val="BulletedList1"/>
        <w:numPr>
          <w:ilvl w:val="0"/>
          <w:numId w:val="0"/>
        </w:numPr>
        <w:spacing w:line="240" w:lineRule="auto"/>
        <w:ind w:left="1418"/>
        <w:rPr>
          <w:szCs w:val="22"/>
        </w:rPr>
      </w:pPr>
      <w:r>
        <w:rPr>
          <w:noProof/>
          <w:szCs w:val="22"/>
          <w:lang w:val="fr-FR" w:eastAsia="fr-FR"/>
        </w:rPr>
        <mc:AlternateContent>
          <mc:Choice Requires="wps">
            <w:drawing>
              <wp:anchor distT="0" distB="0" distL="114300" distR="114300" simplePos="0" relativeHeight="251814912" behindDoc="0" locked="0" layoutInCell="1" allowOverlap="1" wp14:anchorId="13773B05" wp14:editId="601FF938">
                <wp:simplePos x="0" y="0"/>
                <wp:positionH relativeFrom="column">
                  <wp:posOffset>523875</wp:posOffset>
                </wp:positionH>
                <wp:positionV relativeFrom="paragraph">
                  <wp:posOffset>847090</wp:posOffset>
                </wp:positionV>
                <wp:extent cx="0" cy="2265680"/>
                <wp:effectExtent l="0" t="0" r="0" b="0"/>
                <wp:wrapNone/>
                <wp:docPr id="1611" name="Line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65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6" o:spid="_x0000_s1026" style="position:absolute;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5pt,66.7pt" to="41.25pt,2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EhsHgIAADgEAAAOAAAAZHJzL2Uyb0RvYy54bWysU02P2yAQvVfqf0C+J/6o4yZWnFVlJ+1h&#10;u4202x9AAMeoGBCQOFHV/94BJ2m2vVRVfcADM/N4M/NYPpx6gY7MWK5kFaXTJEJMEkW53FfR15fN&#10;ZB4h67CkWCjJqujMbPSwevtmOeiSZapTgjKDAETactBV1Dmnyzi2pGM9tlOlmQRnq0yPHWzNPqYG&#10;D4DeizhLkiIelKHaKMKshdNmdEargN+2jLgvbWuZQ6KKgJsLqwnrzq/xaonLvcG64+RCA/8Dix5z&#10;CZfeoBrsMDoY/gdUz4lRVrVuSlQfq7blhIUaoJo0+a2a5w5rFmqB5lh9a5P9f7Dk6bg1iFOYXZGm&#10;EZK4hyk9cslQmmeF78+gbQlhtdwaXyE5yWf9qMg3i6SqOyz3LPB8OWvITH1G/CrFb6yGW3bDZ0Uh&#10;Bh+cCs06taZHreD6k0/04NAQdArTOd+mw04OkfGQwGmWFbNiHiYX49JD+ERtrPvIVI+8UUUCCgiA&#10;+Phonaf0K8SHS7XhQoThC4mGKlrMsllIsEpw6p0+zJr9rhYGHbGXT/hCfeC5DzPqIGkA6xim64vt&#10;MBejDZcL6fGgFKBzsUZ9fF8ki/V8Pc8n0O71JE+aZvJhU+eTYpO+nzXvmrpu0h+eWpqXHaeUSc/u&#10;qtU0/zstXF7NqLKbWm9tiF+jh34B2es/kA5T9YMcJbFT9Lw112mDPEPw5Sl5/d/vwb5/8KufAAAA&#10;//8DAFBLAwQUAAYACAAAACEAYWTlTd0AAAAJAQAADwAAAGRycy9kb3ducmV2LnhtbEyPwU7DMAyG&#10;70i8Q2QkbiyhHWjrmk4TAi5ISBtl57QxbUXjVE3WlbfHcIGjf3/6/Tnfzq4XE46h86ThdqFAINXe&#10;dtRoKN+eblYgQjRkTe8JNXxhgG1xeZGbzPoz7XE6xEZwCYXMaGhjHDIpQ92iM2HhByTeffjRmcjj&#10;2Eg7mjOXu14mSt1LZzriC60Z8KHF+vNwchp2x5fH9HWqnO/tuinfrSvVc6L19dW824CIOMc/GH70&#10;WR0Kdqr8iWwQvYZVcsck52m6BMHAb1BpWK5VArLI5f8Pim8AAAD//wMAUEsBAi0AFAAGAAgAAAAh&#10;ALaDOJL+AAAA4QEAABMAAAAAAAAAAAAAAAAAAAAAAFtDb250ZW50X1R5cGVzXS54bWxQSwECLQAU&#10;AAYACAAAACEAOP0h/9YAAACUAQAACwAAAAAAAAAAAAAAAAAvAQAAX3JlbHMvLnJlbHNQSwECLQAU&#10;AAYACAAAACEAiLxIbB4CAAA4BAAADgAAAAAAAAAAAAAAAAAuAgAAZHJzL2Uyb0RvYy54bWxQSwEC&#10;LQAUAAYACAAAACEAYWTlTd0AAAAJAQAADwAAAAAAAAAAAAAAAAB4BAAAZHJzL2Rvd25yZXYueG1s&#10;UEsFBgAAAAAEAAQA8wAAAIIFAAAAAA==&#10;"/>
            </w:pict>
          </mc:Fallback>
        </mc:AlternateContent>
      </w:r>
      <w:r>
        <w:rPr>
          <w:noProof/>
          <w:szCs w:val="22"/>
          <w:lang w:val="fr-FR" w:eastAsia="fr-FR"/>
        </w:rPr>
        <mc:AlternateContent>
          <mc:Choice Requires="wps">
            <w:drawing>
              <wp:anchor distT="0" distB="0" distL="114300" distR="114300" simplePos="0" relativeHeight="251815936" behindDoc="0" locked="0" layoutInCell="1" allowOverlap="1" wp14:anchorId="45A8C158" wp14:editId="760E2B4D">
                <wp:simplePos x="0" y="0"/>
                <wp:positionH relativeFrom="column">
                  <wp:posOffset>523875</wp:posOffset>
                </wp:positionH>
                <wp:positionV relativeFrom="paragraph">
                  <wp:posOffset>847090</wp:posOffset>
                </wp:positionV>
                <wp:extent cx="457200" cy="0"/>
                <wp:effectExtent l="0" t="0" r="0" b="0"/>
                <wp:wrapNone/>
                <wp:docPr id="1610" name="Line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7" o:spid="_x0000_s1026" style="position:absolute;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5pt,66.7pt" to="77.25pt,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1iuHAIAADcEAAAOAAAAZHJzL2Uyb0RvYy54bWysU8uu2yAQ3VfqPyD2ie3UeVlxrio7aRdp&#10;G+nefgABHKNiQEDiRFX/vQN5NLfdVFW9wAMzczgzc1g8nTqJjtw6oVWJs2GKEVdUM6H2Jf76sh7M&#10;MHKeKEakVrzEZ+7w0/Ltm0VvCj7SrZaMWwQgyhW9KXHrvSmSxNGWd8QNteEKnI22HfGwtfuEWdID&#10;eieTUZpOkl5bZqym3Dk4rS9OvIz4TcOp/9I0jnskSwzcfFxtXHdhTZYLUuwtMa2gVxrkH1h0RCi4&#10;9A5VE0/QwYo/oDpBrXa68UOqu0Q3jaA81gDVZOlv1Ty3xPBYCzTHmXub3P+DpZ+PW4sEg9lNMmiQ&#10;Ih1MaSMUR1k+mob+9MYVEFaprQ0V0pN6NhtNvzmkdNUSteeR58vZQGYWMpJXKWHjDNyy6z9pBjHk&#10;4HVs1qmxHWqkMB9DYgCHhqBTnM75Ph1+8ojCYT6ewsQxojdXQoqAEPKMdf4D1x0KRokl8I945Lhx&#10;PjD6FRLClV4LKePspUJ9iefj0TgmOC0FC84Q5ux+V0mLjiSoJ36xPPA8hll9UCyCtZyw1dX2RMiL&#10;DZdLFfCgEqBztS7y+D5P56vZapYP8tFkNcjTuh68X1f5YLLOpuP6XV1VdfYjUMvyohWMcRXY3aSa&#10;5X8nheujuYjsLtZ7G5LX6LFfQPb2j6TjUMMcL4rYaXbe2tuwQZ0x+PqSgvwf92A/vvflTwAAAP//&#10;AwBQSwMEFAAGAAgAAAAhAC1hcaHcAAAACgEAAA8AAABkcnMvZG93bnJldi54bWxMj8FKw0AQhu+C&#10;77CM4M1uTFqpMZtSRL0UBGv0vMmOSXB3NmS3aXx7p1DQ43zz8883xWZ2Vkw4ht6TgttFAgKp8aan&#10;VkH1/nyzBhGiJqOtJ1TwgwE25eVFoXPjj/SG0z62gkso5FpBF+OQSxmaDp0OCz8g8e7Lj05HHsdW&#10;mlEfudxZmSbJnXS6J77Q6QEfO2y+9wenYPu5e8pep9p5a+7b6sO4KnlJlbq+mrcPICLO8S8MJ31W&#10;h5Kdan8gE4RVsE5XnGSeZUsQp8BqyaQ+E1kW8v8L5S8AAAD//wMAUEsBAi0AFAAGAAgAAAAhALaD&#10;OJL+AAAA4QEAABMAAAAAAAAAAAAAAAAAAAAAAFtDb250ZW50X1R5cGVzXS54bWxQSwECLQAUAAYA&#10;CAAAACEAOP0h/9YAAACUAQAACwAAAAAAAAAAAAAAAAAvAQAAX3JlbHMvLnJlbHNQSwECLQAUAAYA&#10;CAAAACEAk1NYrhwCAAA3BAAADgAAAAAAAAAAAAAAAAAuAgAAZHJzL2Uyb0RvYy54bWxQSwECLQAU&#10;AAYACAAAACEALWFxodwAAAAKAQAADwAAAAAAAAAAAAAAAAB2BAAAZHJzL2Rvd25yZXYueG1sUEsF&#10;BgAAAAAEAAQA8wAAAH8FAAAAAA==&#10;"/>
            </w:pict>
          </mc:Fallback>
        </mc:AlternateContent>
      </w:r>
      <w:r w:rsidRPr="00B80BCE">
        <w:rPr>
          <w:noProof/>
          <w:lang w:val="fr-FR"/>
        </w:rPr>
        <w:t xml:space="preserve"> </w:t>
      </w:r>
      <w:r>
        <w:rPr>
          <w:noProof/>
          <w:lang w:val="fr-FR" w:eastAsia="fr-FR"/>
        </w:rPr>
        <w:drawing>
          <wp:inline distT="0" distB="0" distL="0" distR="0" wp14:anchorId="18A01D1D" wp14:editId="5189A9FD">
            <wp:extent cx="4114800" cy="2533650"/>
            <wp:effectExtent l="0" t="0" r="0" b="0"/>
            <wp:docPr id="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14800" cy="2533650"/>
                    </a:xfrm>
                    <a:prstGeom prst="rect">
                      <a:avLst/>
                    </a:prstGeom>
                    <a:noFill/>
                    <a:ln>
                      <a:noFill/>
                    </a:ln>
                  </pic:spPr>
                </pic:pic>
              </a:graphicData>
            </a:graphic>
          </wp:inline>
        </w:drawing>
      </w:r>
    </w:p>
    <w:p w:rsidR="009905E8" w:rsidRDefault="009905E8" w:rsidP="009905E8">
      <w:pPr>
        <w:pStyle w:val="BulletedList1"/>
        <w:numPr>
          <w:ilvl w:val="0"/>
          <w:numId w:val="0"/>
        </w:numPr>
        <w:spacing w:line="240" w:lineRule="auto"/>
        <w:ind w:left="1418"/>
        <w:rPr>
          <w:szCs w:val="22"/>
        </w:rPr>
      </w:pPr>
      <w:r>
        <w:rPr>
          <w:noProof/>
          <w:szCs w:val="22"/>
          <w:lang w:val="fr-FR" w:eastAsia="fr-FR"/>
        </w:rPr>
        <mc:AlternateContent>
          <mc:Choice Requires="wps">
            <w:drawing>
              <wp:anchor distT="0" distB="0" distL="114300" distR="114300" simplePos="0" relativeHeight="251813888" behindDoc="0" locked="0" layoutInCell="1" allowOverlap="1" wp14:anchorId="294B418D" wp14:editId="471E949D">
                <wp:simplePos x="0" y="0"/>
                <wp:positionH relativeFrom="column">
                  <wp:posOffset>523875</wp:posOffset>
                </wp:positionH>
                <wp:positionV relativeFrom="paragraph">
                  <wp:posOffset>501015</wp:posOffset>
                </wp:positionV>
                <wp:extent cx="342900" cy="0"/>
                <wp:effectExtent l="0" t="0" r="0" b="0"/>
                <wp:wrapNone/>
                <wp:docPr id="1609" name="Line 1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5"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5pt,39.45pt" to="68.2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F5KgIAAE8EAAAOAAAAZHJzL2Uyb0RvYy54bWysVE2P2yAQvVfqf0DcE9tZJ42tOKvKTnpJ&#10;u5F2+wMI4BgVAwISJ6r63zuQj3a3l6qqD3jwDG/ezBu8eDz1Eh25dUKrCmfjFCOuqGZC7Sv89WU9&#10;mmPkPFGMSK14hc/c4cfl+3eLwZR8ojstGbcIQJQrB1PhzntTJomjHe+JG2vDFThbbXviYWv3CbNk&#10;APReJpM0nSWDtsxYTblz8LW5OPEy4rctp/6pbR33SFYYuPm42rjuwposF6TcW2I6Qa80yD+w6IlQ&#10;kPQO1RBP0MGKP6B6Qa12uvVjqvtEt62gPNYA1WTpm2qeO2J4rAWa48y9Te7/wdIvx61FgoF2s7TA&#10;SJEeVNoIxVGWT6ahP4NxJYTVamtDhfSkns1G028OKV13RO155PlyNnAyCyeSV0fCxhnIshs+awYx&#10;5OB1bNaptX2AhDagU9TkfNeEnzyi8PEhnxQpKEdvroSUt3PGOv+J6x4Fo8ISWEdcctw4H3iQ8hYS&#10;0ii9FlJGxaVCQ4WLKVQYPE5LwYIzbux+V0uLjiTMTHxiUW/CrD4oFsE6TtjqansiJNjIx254K6A/&#10;kuOQrecMI8nhmgTrQk+qkBFqBcJX6zI234u0WM1X83yUT2arUZ42zejjus5Hs3X2Ydo8NHXdZD8C&#10;+SwvO8EYV4H/bYSz/O9G5HqZLsN3H+J7o5LX6LGjQPb2jqSj2EHfy6TsNDtvbagu6A5TG4OvNyxc&#10;i9/3MerXf2D5EwAA//8DAFBLAwQUAAYACAAAACEA3lz03d8AAAAIAQAADwAAAGRycy9kb3ducmV2&#10;LnhtbEyPzU7DMBCE70i8g7VI3KjTIoqbxqkqpHJpKeqPEL258ZJExOvIdtrw9nXFAY47M5r9Jpv1&#10;pmEndL62JGE4SIAhFVbXVErY7xYPApgPirRqLKGEH/Qwy29vMpVqe6YNnrahZLGEfKokVCG0Kee+&#10;qNAoP7AtUvS+rDMqxNOVXDt1juWm4aMkGXOjaoofKtXiS4XF97YzEjarxVJ8LLu+cIfX4Xr3vnr7&#10;9ELK+7t+PgUWsA9/YbjiR3TII9PRdqQ9aySI0VNMSngWE2BX/3EcheOvwPOM/x+QXwAAAP//AwBQ&#10;SwECLQAUAAYACAAAACEAtoM4kv4AAADhAQAAEwAAAAAAAAAAAAAAAAAAAAAAW0NvbnRlbnRfVHlw&#10;ZXNdLnhtbFBLAQItABQABgAIAAAAIQA4/SH/1gAAAJQBAAALAAAAAAAAAAAAAAAAAC8BAABfcmVs&#10;cy8ucmVsc1BLAQItABQABgAIAAAAIQDizeF5KgIAAE8EAAAOAAAAAAAAAAAAAAAAAC4CAABkcnMv&#10;ZTJvRG9jLnhtbFBLAQItABQABgAIAAAAIQDeXPTd3wAAAAgBAAAPAAAAAAAAAAAAAAAAAIQEAABk&#10;cnMvZG93bnJldi54bWxQSwUGAAAAAAQABADzAAAAkAUAAAAA&#10;">
                <v:stroke endarrow="block"/>
              </v:line>
            </w:pict>
          </mc:Fallback>
        </mc:AlternateContent>
      </w:r>
      <w:r>
        <w:rPr>
          <w:noProof/>
          <w:szCs w:val="22"/>
          <w:lang w:val="fr-FR" w:eastAsia="fr-FR"/>
        </w:rPr>
        <w:drawing>
          <wp:inline distT="0" distB="0" distL="0" distR="0" wp14:anchorId="7B38356E" wp14:editId="3666BA77">
            <wp:extent cx="4733925" cy="714375"/>
            <wp:effectExtent l="0" t="0" r="9525"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33925" cy="714375"/>
                    </a:xfrm>
                    <a:prstGeom prst="rect">
                      <a:avLst/>
                    </a:prstGeom>
                    <a:noFill/>
                    <a:ln>
                      <a:noFill/>
                    </a:ln>
                  </pic:spPr>
                </pic:pic>
              </a:graphicData>
            </a:graphic>
          </wp:inline>
        </w:drawing>
      </w:r>
    </w:p>
    <w:p w:rsidR="009905E8" w:rsidRDefault="009905E8" w:rsidP="009905E8">
      <w:pPr>
        <w:pStyle w:val="BulletedList1"/>
        <w:numPr>
          <w:ilvl w:val="0"/>
          <w:numId w:val="0"/>
        </w:numPr>
        <w:spacing w:line="240" w:lineRule="auto"/>
        <w:ind w:left="1418"/>
        <w:rPr>
          <w:rFonts w:ascii="Century Gothic" w:hAnsi="Century Gothic"/>
          <w:sz w:val="22"/>
          <w:szCs w:val="22"/>
          <w:lang w:val="fr-FR"/>
        </w:rPr>
      </w:pPr>
    </w:p>
    <w:p w:rsidR="009905E8" w:rsidRPr="007A4FD7" w:rsidRDefault="009905E8" w:rsidP="009905E8">
      <w:r>
        <w:br w:type="page"/>
      </w:r>
    </w:p>
    <w:p w:rsidR="009905E8" w:rsidRDefault="009905E8" w:rsidP="009905E8">
      <w:pPr>
        <w:pStyle w:val="Titre1"/>
        <w:tabs>
          <w:tab w:val="right" w:pos="9072"/>
        </w:tabs>
        <w:jc w:val="right"/>
        <w:rPr>
          <w:sz w:val="48"/>
        </w:rPr>
      </w:pPr>
      <w:bookmarkStart w:id="34" w:name="_Toc111569229"/>
      <w:r>
        <w:rPr>
          <w:sz w:val="48"/>
        </w:rPr>
        <w:lastRenderedPageBreak/>
        <w:t xml:space="preserve">Vues </w:t>
      </w:r>
      <w:r w:rsidR="000C570B">
        <w:rPr>
          <w:sz w:val="48"/>
        </w:rPr>
        <w:t xml:space="preserve">Mises à Jour </w:t>
      </w:r>
      <w:r>
        <w:rPr>
          <w:sz w:val="48"/>
        </w:rPr>
        <w:t>Possibles</w:t>
      </w:r>
      <w:bookmarkEnd w:id="34"/>
    </w:p>
    <w:p w:rsidR="009905E8" w:rsidRDefault="009905E8" w:rsidP="009905E8">
      <w:pPr>
        <w:pStyle w:val="Titre2"/>
      </w:pPr>
      <w:bookmarkStart w:id="35" w:name="_Toc111569230"/>
      <w:r>
        <w:t xml:space="preserve">Visualiser les </w:t>
      </w:r>
      <w:r w:rsidR="00DF68B6">
        <w:t>Mises à jour</w:t>
      </w:r>
      <w:r>
        <w:t xml:space="preserve"> :</w:t>
      </w:r>
      <w:bookmarkEnd w:id="35"/>
    </w:p>
    <w:p w:rsidR="00DF68B6" w:rsidRDefault="00DF68B6" w:rsidP="00DF68B6">
      <w:pPr>
        <w:pStyle w:val="BulletedList1"/>
        <w:numPr>
          <w:ilvl w:val="0"/>
          <w:numId w:val="0"/>
        </w:numPr>
        <w:spacing w:line="240" w:lineRule="auto"/>
        <w:ind w:left="709"/>
        <w:rPr>
          <w:rFonts w:ascii="Century Gothic" w:hAnsi="Century Gothic"/>
          <w:noProof/>
          <w:sz w:val="22"/>
          <w:szCs w:val="22"/>
          <w:lang w:val="fr-FR" w:eastAsia="fr-FR"/>
        </w:rPr>
      </w:pPr>
      <w:r w:rsidRPr="006539D5">
        <w:rPr>
          <w:rFonts w:ascii="Century Gothic" w:hAnsi="Century Gothic"/>
          <w:noProof/>
          <w:sz w:val="22"/>
          <w:szCs w:val="22"/>
          <w:lang w:val="fr-FR" w:eastAsia="fr-FR"/>
        </w:rPr>
        <w:t>Essayons de voir ce que l'on a récupér</w:t>
      </w:r>
      <w:r w:rsidR="000C570B">
        <w:rPr>
          <w:rFonts w:ascii="Century Gothic" w:hAnsi="Century Gothic"/>
          <w:noProof/>
          <w:sz w:val="22"/>
          <w:szCs w:val="22"/>
          <w:lang w:val="fr-FR" w:eastAsia="fr-FR"/>
        </w:rPr>
        <w:t>é</w:t>
      </w:r>
      <w:r w:rsidRPr="006539D5">
        <w:rPr>
          <w:rFonts w:ascii="Century Gothic" w:hAnsi="Century Gothic"/>
          <w:noProof/>
          <w:sz w:val="22"/>
          <w:szCs w:val="22"/>
          <w:lang w:val="fr-FR" w:eastAsia="fr-FR"/>
        </w:rPr>
        <w:t>…</w:t>
      </w:r>
    </w:p>
    <w:p w:rsidR="009905E8" w:rsidRDefault="009905E8" w:rsidP="009905E8">
      <w:pPr>
        <w:pStyle w:val="BulletedList1"/>
        <w:numPr>
          <w:ilvl w:val="0"/>
          <w:numId w:val="0"/>
        </w:numPr>
        <w:spacing w:line="240" w:lineRule="auto"/>
        <w:ind w:left="709"/>
        <w:rPr>
          <w:rFonts w:ascii="Century Gothic" w:hAnsi="Century Gothic"/>
          <w:noProof/>
          <w:sz w:val="22"/>
          <w:szCs w:val="22"/>
          <w:lang w:val="fr-FR" w:eastAsia="fr-FR"/>
        </w:rPr>
      </w:pPr>
      <w:r>
        <w:rPr>
          <w:rFonts w:ascii="Century Gothic" w:hAnsi="Century Gothic"/>
          <w:noProof/>
          <w:sz w:val="22"/>
          <w:szCs w:val="22"/>
          <w:lang w:val="fr-FR" w:eastAsia="fr-FR"/>
        </w:rPr>
        <w:t xml:space="preserve">On se </w:t>
      </w:r>
      <w:r w:rsidRPr="005531BF">
        <w:rPr>
          <w:rFonts w:ascii="Century Gothic" w:hAnsi="Century Gothic"/>
          <w:noProof/>
          <w:sz w:val="22"/>
          <w:szCs w:val="22"/>
          <w:lang w:val="fr-FR" w:eastAsia="fr-FR"/>
        </w:rPr>
        <w:t xml:space="preserve"> met sur </w:t>
      </w:r>
      <w:r w:rsidRPr="005531BF">
        <w:rPr>
          <w:rFonts w:cs="Arial"/>
          <w:b/>
          <w:noProof/>
          <w:sz w:val="22"/>
          <w:szCs w:val="22"/>
          <w:lang w:val="fr-FR" w:eastAsia="fr-FR"/>
        </w:rPr>
        <w:t>Mises à Jours</w:t>
      </w:r>
      <w:r w:rsidRPr="005531BF">
        <w:rPr>
          <w:rFonts w:ascii="Century Gothic" w:hAnsi="Century Gothic"/>
          <w:noProof/>
          <w:sz w:val="22"/>
          <w:szCs w:val="22"/>
          <w:lang w:val="fr-FR" w:eastAsia="fr-FR"/>
        </w:rPr>
        <w:t xml:space="preserve"> </w:t>
      </w:r>
      <w:r>
        <w:rPr>
          <w:rFonts w:ascii="Century Gothic" w:hAnsi="Century Gothic"/>
          <w:noProof/>
          <w:sz w:val="22"/>
          <w:szCs w:val="22"/>
          <w:lang w:val="fr-FR" w:eastAsia="fr-FR"/>
        </w:rPr>
        <w:t xml:space="preserve">… </w:t>
      </w:r>
      <w:r>
        <w:rPr>
          <w:noProof/>
          <w:lang w:val="fr-FR" w:eastAsia="fr-FR"/>
        </w:rPr>
        <w:drawing>
          <wp:inline distT="0" distB="0" distL="0" distR="0" wp14:anchorId="37ED3DBD" wp14:editId="23663A3A">
            <wp:extent cx="1857375" cy="1000125"/>
            <wp:effectExtent l="0" t="0" r="9525" b="9525"/>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57375" cy="1000125"/>
                    </a:xfrm>
                    <a:prstGeom prst="rect">
                      <a:avLst/>
                    </a:prstGeom>
                    <a:noFill/>
                    <a:ln>
                      <a:noFill/>
                    </a:ln>
                  </pic:spPr>
                </pic:pic>
              </a:graphicData>
            </a:graphic>
          </wp:inline>
        </w:drawing>
      </w:r>
    </w:p>
    <w:p w:rsidR="009905E8" w:rsidRDefault="009905E8" w:rsidP="009905E8">
      <w:pPr>
        <w:pStyle w:val="BulletedList1"/>
        <w:numPr>
          <w:ilvl w:val="0"/>
          <w:numId w:val="0"/>
        </w:numPr>
        <w:spacing w:line="240" w:lineRule="auto"/>
        <w:ind w:left="709"/>
        <w:rPr>
          <w:noProof/>
          <w:lang w:val="fr-FR" w:eastAsia="fr-FR"/>
        </w:rPr>
      </w:pPr>
    </w:p>
    <w:p w:rsidR="009905E8" w:rsidRDefault="009905E8" w:rsidP="009905E8">
      <w:pPr>
        <w:pStyle w:val="BulletedList1"/>
        <w:numPr>
          <w:ilvl w:val="0"/>
          <w:numId w:val="0"/>
        </w:numPr>
        <w:spacing w:line="240" w:lineRule="auto"/>
        <w:ind w:left="709"/>
        <w:rPr>
          <w:szCs w:val="22"/>
          <w:lang w:val="fr-FR"/>
        </w:rPr>
      </w:pPr>
      <w:r w:rsidRPr="00225FA7">
        <w:rPr>
          <w:rFonts w:ascii="Century Gothic" w:hAnsi="Century Gothic"/>
          <w:b/>
          <w:noProof/>
          <w:sz w:val="22"/>
          <w:szCs w:val="22"/>
          <w:lang w:val="fr-FR" w:eastAsia="fr-FR"/>
        </w:rPr>
        <w:t>N.B:</w:t>
      </w:r>
      <w:r>
        <w:rPr>
          <w:rFonts w:ascii="Century Gothic" w:hAnsi="Century Gothic"/>
          <w:noProof/>
          <w:sz w:val="22"/>
          <w:szCs w:val="22"/>
          <w:lang w:val="fr-FR" w:eastAsia="fr-FR"/>
        </w:rPr>
        <w:t xml:space="preserve"> le </w:t>
      </w:r>
      <w:r w:rsidRPr="00825FE2">
        <w:rPr>
          <w:rFonts w:cs="Arial"/>
          <w:b/>
          <w:noProof/>
          <w:sz w:val="22"/>
          <w:szCs w:val="22"/>
          <w:lang w:val="fr-FR" w:eastAsia="fr-FR"/>
        </w:rPr>
        <w:t xml:space="preserve">Microsoft Report Viewer </w:t>
      </w:r>
      <w:r>
        <w:rPr>
          <w:rFonts w:cs="Arial"/>
          <w:b/>
          <w:noProof/>
          <w:sz w:val="22"/>
          <w:szCs w:val="22"/>
          <w:lang w:val="fr-FR" w:eastAsia="fr-FR"/>
        </w:rPr>
        <w:t xml:space="preserve">2012 ou </w:t>
      </w:r>
      <w:r w:rsidRPr="00825FE2">
        <w:rPr>
          <w:rFonts w:cs="Arial"/>
          <w:b/>
          <w:noProof/>
          <w:sz w:val="22"/>
          <w:szCs w:val="22"/>
          <w:lang w:val="fr-FR" w:eastAsia="fr-FR"/>
        </w:rPr>
        <w:t>2008 redistribuable</w:t>
      </w:r>
      <w:r>
        <w:rPr>
          <w:rFonts w:ascii="Century Gothic" w:hAnsi="Century Gothic"/>
          <w:noProof/>
          <w:sz w:val="22"/>
          <w:szCs w:val="22"/>
          <w:lang w:val="fr-FR" w:eastAsia="fr-FR"/>
        </w:rPr>
        <w:t xml:space="preserve"> </w:t>
      </w:r>
      <w:r w:rsidR="00DF68B6">
        <w:rPr>
          <w:rFonts w:ascii="Century Gothic" w:hAnsi="Century Gothic"/>
          <w:noProof/>
          <w:sz w:val="22"/>
          <w:szCs w:val="22"/>
          <w:lang w:val="fr-FR" w:eastAsia="fr-FR"/>
        </w:rPr>
        <w:t>doit être installé.</w:t>
      </w:r>
    </w:p>
    <w:p w:rsidR="009905E8" w:rsidRDefault="009905E8" w:rsidP="009905E8">
      <w:pPr>
        <w:pStyle w:val="BulletedList1"/>
        <w:numPr>
          <w:ilvl w:val="0"/>
          <w:numId w:val="0"/>
        </w:numPr>
        <w:spacing w:line="240" w:lineRule="auto"/>
        <w:ind w:left="709"/>
        <w:rPr>
          <w:noProof/>
          <w:lang w:val="fr-FR" w:eastAsia="fr-FR"/>
        </w:rPr>
      </w:pPr>
      <w:r>
        <w:rPr>
          <w:noProof/>
          <w:lang w:val="fr-FR" w:eastAsia="fr-FR"/>
        </w:rPr>
        <w:drawing>
          <wp:inline distT="0" distB="0" distL="0" distR="0" wp14:anchorId="23D49040" wp14:editId="2CAE9E2D">
            <wp:extent cx="5581650" cy="4105275"/>
            <wp:effectExtent l="0" t="0" r="0" b="9525"/>
            <wp:docPr id="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81650" cy="4105275"/>
                    </a:xfrm>
                    <a:prstGeom prst="rect">
                      <a:avLst/>
                    </a:prstGeom>
                    <a:noFill/>
                    <a:ln>
                      <a:noFill/>
                    </a:ln>
                  </pic:spPr>
                </pic:pic>
              </a:graphicData>
            </a:graphic>
          </wp:inline>
        </w:drawing>
      </w:r>
    </w:p>
    <w:p w:rsidR="0072795E" w:rsidRDefault="0072795E" w:rsidP="0072795E">
      <w:pPr>
        <w:pStyle w:val="Titre2"/>
      </w:pPr>
      <w:bookmarkStart w:id="36" w:name="_Toc111569231"/>
      <w:r>
        <w:t>Vues pré-définies et personalisées :</w:t>
      </w:r>
      <w:bookmarkEnd w:id="36"/>
    </w:p>
    <w:p w:rsidR="008F0B83" w:rsidRDefault="0072795E"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Il existe des vues pré-définies disponibles</w:t>
      </w:r>
      <w:r w:rsidR="00455B19" w:rsidRPr="00455B19">
        <w:rPr>
          <w:noProof/>
          <w:lang w:val="fr-FR"/>
        </w:rPr>
        <w:t xml:space="preserve"> </w:t>
      </w:r>
      <w:r w:rsidR="00F61958">
        <w:rPr>
          <w:noProof/>
          <w:lang w:val="fr-FR" w:eastAsia="fr-FR"/>
        </w:rPr>
        <w:drawing>
          <wp:inline distT="0" distB="0" distL="0" distR="0" wp14:anchorId="749C4769" wp14:editId="2A6C6D59">
            <wp:extent cx="1228725" cy="581025"/>
            <wp:effectExtent l="0" t="0" r="9525" b="9525"/>
            <wp:docPr id="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28725" cy="581025"/>
                    </a:xfrm>
                    <a:prstGeom prst="rect">
                      <a:avLst/>
                    </a:prstGeom>
                    <a:noFill/>
                    <a:ln>
                      <a:noFill/>
                    </a:ln>
                  </pic:spPr>
                </pic:pic>
              </a:graphicData>
            </a:graphic>
          </wp:inline>
        </w:drawing>
      </w:r>
    </w:p>
    <w:p w:rsidR="0072795E" w:rsidRDefault="00F61958"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644928" behindDoc="0" locked="0" layoutInCell="1" allowOverlap="1" wp14:anchorId="1CABBFE2" wp14:editId="03ECFEB2">
                <wp:simplePos x="0" y="0"/>
                <wp:positionH relativeFrom="column">
                  <wp:posOffset>331470</wp:posOffset>
                </wp:positionH>
                <wp:positionV relativeFrom="paragraph">
                  <wp:posOffset>185420</wp:posOffset>
                </wp:positionV>
                <wp:extent cx="0" cy="714375"/>
                <wp:effectExtent l="0" t="0" r="0" b="0"/>
                <wp:wrapNone/>
                <wp:docPr id="1617" name="AutoShape 1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4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1" o:spid="_x0000_s1026" type="#_x0000_t32" style="position:absolute;margin-left:26.1pt;margin-top:14.6pt;width:0;height:56.25pt;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2NcKQIAAEoEAAAOAAAAZHJzL2Uyb0RvYy54bWysVE2P2yAQvVfqf0C+J7azzpcVZ7Wyk162&#10;3Ui77Z0AtlExg4DEiar+9wJO0qa9VFVzIAPMvHkz8/Dq8dQJdGTacJBFlI6TCDFJgHLZFNHnt+1o&#10;ESFjsaRYgGRFdGYmely/f7fqVc4m0IKgTCMHIk3eqyJqrVV5HBvSsg6bMSgm3WUNusPWbXUTU417&#10;h96JeJIks7gHTZUGwoxxp9VwGa0Dfl0zYl/q2jCLRBE5bjasOqx7v8brFc4bjVXLyYUG/gcWHebS&#10;Jb1BVdhidND8D6iOEw0Gajsm0MVQ15ywUIOrJk1+q+a1xYqFWlxzjLq1yfw/WPLpuNOIUze7WTqP&#10;kMSdm9LTwUJIjtLZJPVN6pXJnW8pd9qXSU7yVT0D+WqQhLLFsmHB/+2sXHiIiO9C/MYol2rffwTq&#10;fLBLETp2qnWHasHVFx/owV1X0CmM6HwbETtZRIZD4k7nafYwn3piMc49go9T2tgPDDrkjSIyVmPe&#10;tLYEKZ0OQA/o+Phs7BB4DfDBErZciCAHIVFfRMvpZBroGBCc+kvvZnSzL4VGR+wFFX4XFnduGg6S&#10;BrCWYbq52BZzMdiOtZAez9Xl6FysQTHflslys9gsslE2mW1GWVJVo6dtmY1m23Q+rR6qsqzS755a&#10;muUtp5RJz+6q3jT7O3Vc3tGgu5t+b22I79FDox3Z638gHUbspzroYw/0vNO+tX7aTrDB+fK4/Iv4&#10;dR+8fn4C1j8AAAD//wMAUEsDBBQABgAIAAAAIQAQVbQl3QAAAAgBAAAPAAAAZHJzL2Rvd25yZXYu&#10;eG1sTI/NTsMwEITvSLyDtUjcqNOo9CfEqSokEAcUqYXe3XhJ0sbrNHaT9O1ZuMBpNZpPszPperSN&#10;6LHztSMF00kEAqlwpqZSwefHy8MShA+ajG4coYIrelhntzepTowbaIv9LpSCQ8gnWkEVQptI6YsK&#10;rfYT1yKx9+U6qwPLrpSm0wOH20bGUTSXVtfEHyrd4nOFxWl3sQrOtLjuZ7JfHvM8zF/f3kvCfFDq&#10;/m7cPIEIOIY/GH7qc3XIuNPBXch40Sh4jGMmFcQrvuz/6gNzs+kCZJbK/wOybwAAAP//AwBQSwEC&#10;LQAUAAYACAAAACEAtoM4kv4AAADhAQAAEwAAAAAAAAAAAAAAAAAAAAAAW0NvbnRlbnRfVHlwZXNd&#10;LnhtbFBLAQItABQABgAIAAAAIQA4/SH/1gAAAJQBAAALAAAAAAAAAAAAAAAAAC8BAABfcmVscy8u&#10;cmVsc1BLAQItABQABgAIAAAAIQCLf2NcKQIAAEoEAAAOAAAAAAAAAAAAAAAAAC4CAABkcnMvZTJv&#10;RG9jLnhtbFBLAQItABQABgAIAAAAIQAQVbQl3QAAAAgBAAAPAAAAAAAAAAAAAAAAAIMEAABkcnMv&#10;ZG93bnJldi54bWxQSwUGAAAAAAQABADzAAAAjQUAAAAA&#10;"/>
            </w:pict>
          </mc:Fallback>
        </mc:AlternateContent>
      </w:r>
      <w:r w:rsidR="0072795E">
        <w:rPr>
          <w:rFonts w:ascii="Century Gothic" w:hAnsi="Century Gothic"/>
          <w:sz w:val="22"/>
          <w:szCs w:val="22"/>
          <w:lang w:val="fr-FR"/>
        </w:rPr>
        <w:t xml:space="preserve">Lorsque on choisit une vue, par exemple </w:t>
      </w:r>
      <w:r w:rsidR="0072795E" w:rsidRPr="0072795E">
        <w:rPr>
          <w:rFonts w:cs="Arial"/>
          <w:b/>
          <w:sz w:val="22"/>
          <w:szCs w:val="22"/>
          <w:lang w:val="fr-FR"/>
        </w:rPr>
        <w:t>Mises à jour critiques</w:t>
      </w:r>
    </w:p>
    <w:p w:rsidR="0072795E" w:rsidRPr="0072795E" w:rsidRDefault="00F61958"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643904" behindDoc="0" locked="0" layoutInCell="1" allowOverlap="1" wp14:anchorId="35F3B1FB" wp14:editId="60FFB051">
                <wp:simplePos x="0" y="0"/>
                <wp:positionH relativeFrom="column">
                  <wp:posOffset>331470</wp:posOffset>
                </wp:positionH>
                <wp:positionV relativeFrom="paragraph">
                  <wp:posOffset>647700</wp:posOffset>
                </wp:positionV>
                <wp:extent cx="408940" cy="635"/>
                <wp:effectExtent l="0" t="0" r="0" b="0"/>
                <wp:wrapNone/>
                <wp:docPr id="1616" name="AutoShape 1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89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0" o:spid="_x0000_s1026" type="#_x0000_t32" style="position:absolute;margin-left:26.1pt;margin-top:51pt;width:32.2pt;height:.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qmGOgIAAGQEAAAOAAAAZHJzL2Uyb0RvYy54bWysVE2P2yAQvVfqf0DcE9tZx02sOKuVnfSy&#10;7Uba7Q8ggGNUDAhInKjqf+9APtq0l6qqD3gww5s3b2a8eDz2Eh24dUKrCmfjFCOuqGZC7Sr85W09&#10;mmHkPFGMSK14hU/c4cfl+3eLwZR8ojstGbcIQJQrB1PhzntTJomjHe+JG2vDFRy22vbEw9buEmbJ&#10;AOi9TCZpWiSDtsxYTblz8LU5H+JlxG9bTv1L2zrukawwcPNxtXHdhjVZLki5s8R0gl5okH9g0ROh&#10;IOgNqiGeoL0Vf0D1glrtdOvHVPeJbltBecwBssnS37J57YjhMRcQx5mbTO7/wdLPh41FgkHtiqzA&#10;SJEeqvS09zoGR1kxiSINxpXgW6uNDWnSo3o1z5p+dUjpuiNqx6P/28nA9SzImtxdCRtnINR2+KQZ&#10;+BAIERU7trYPkKAFOsbCnG6F4UePKHzM09k8h/JROCoephGelNebxjr/keseBaPCzlsidp2vtVJQ&#10;f22zGIccnp0PvEh5vRDCKr0WUsY2kAoNFZ5PJ9N4wWkpWDgMbs7utrW06EBCI8XnwuLOzeq9YhGs&#10;44StLrYnQoKNfFTHWwF6SY5DtJ4zjCSH2QnWmZ5UISLkDoQv1rmXvs3T+Wq2muWjfFKsRnnaNKOn&#10;dZ2PinX2Ydo8NHXdZN8D+SwvO8EYV4H/ta+z/O/65jJh5468dfZNqOQePSoKZK/vSDoWP9Q7DKIr&#10;t5qdNjZkF3bQytH5MnZhVn7dR6+fP4flDwAAAP//AwBQSwMEFAAGAAgAAAAhAPa9oLXeAAAACgEA&#10;AA8AAABkcnMvZG93bnJldi54bWxMj11LwzAUhu8F/0M4gncubcGgXdOhDrE3CttEdpk1xybYnJQm&#10;2zp/vZk3enne8/B+VIvJ9eyAY7CeJOSzDBhS67WlTsL75vnmDliIirTqPaGEEwZY1JcXlSq1P9IK&#10;D+vYsWRCoVQSTIxDyXloDToVZn5ASr9PPzoV0zl2XI/qmMxdz4ssE9wpSynBqAGfDLZf672TEJfb&#10;kxEf7eO9fdu8vAr73TTNUsrrq+lhDiziFP9gONdP1aFOnXZ+TzqwXsJtUSQy6VmRNp2BXAhgu18l&#10;B15X/P+E+gcAAP//AwBQSwECLQAUAAYACAAAACEAtoM4kv4AAADhAQAAEwAAAAAAAAAAAAAAAAAA&#10;AAAAW0NvbnRlbnRfVHlwZXNdLnhtbFBLAQItABQABgAIAAAAIQA4/SH/1gAAAJQBAAALAAAAAAAA&#10;AAAAAAAAAC8BAABfcmVscy8ucmVsc1BLAQItABQABgAIAAAAIQALNqmGOgIAAGQEAAAOAAAAAAAA&#10;AAAAAAAAAC4CAABkcnMvZTJvRG9jLnhtbFBLAQItABQABgAIAAAAIQD2vaC13gAAAAoBAAAPAAAA&#10;AAAAAAAAAAAAAJQEAABkcnMvZG93bnJldi54bWxQSwUGAAAAAAQABADzAAAAnwUAAAAA&#10;">
                <v:stroke endarrow="block"/>
              </v:shape>
            </w:pict>
          </mc:Fallback>
        </mc:AlternateContent>
      </w:r>
      <w:r>
        <w:rPr>
          <w:rFonts w:ascii="Century Gothic" w:hAnsi="Century Gothic"/>
          <w:noProof/>
          <w:sz w:val="22"/>
          <w:szCs w:val="22"/>
          <w:lang w:val="fr-FR" w:eastAsia="fr-FR"/>
        </w:rPr>
        <w:drawing>
          <wp:inline distT="0" distB="0" distL="0" distR="0" wp14:anchorId="4C1BEDDD" wp14:editId="66811A57">
            <wp:extent cx="5391150" cy="1085850"/>
            <wp:effectExtent l="0" t="0" r="0" b="0"/>
            <wp:docPr id="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91150" cy="1085850"/>
                    </a:xfrm>
                    <a:prstGeom prst="rect">
                      <a:avLst/>
                    </a:prstGeom>
                    <a:noFill/>
                    <a:ln>
                      <a:noFill/>
                    </a:ln>
                  </pic:spPr>
                </pic:pic>
              </a:graphicData>
            </a:graphic>
          </wp:inline>
        </w:drawing>
      </w:r>
    </w:p>
    <w:p w:rsidR="0072795E" w:rsidRDefault="0072795E" w:rsidP="00FE5382">
      <w:pPr>
        <w:pStyle w:val="BulletedList1"/>
        <w:numPr>
          <w:ilvl w:val="0"/>
          <w:numId w:val="0"/>
        </w:numPr>
        <w:spacing w:line="240" w:lineRule="auto"/>
        <w:ind w:left="709"/>
        <w:rPr>
          <w:rFonts w:ascii="Century Gothic" w:hAnsi="Century Gothic"/>
          <w:sz w:val="22"/>
          <w:szCs w:val="22"/>
          <w:lang w:val="fr-FR"/>
        </w:rPr>
      </w:pPr>
      <w:r w:rsidRPr="0072795E">
        <w:rPr>
          <w:rFonts w:ascii="Century Gothic" w:hAnsi="Century Gothic"/>
          <w:sz w:val="22"/>
          <w:szCs w:val="22"/>
          <w:lang w:val="fr-FR"/>
        </w:rPr>
        <w:t xml:space="preserve">Encore faut il préciser </w:t>
      </w:r>
      <w:r>
        <w:rPr>
          <w:rFonts w:ascii="Century Gothic" w:hAnsi="Century Gothic"/>
          <w:sz w:val="22"/>
          <w:szCs w:val="22"/>
          <w:lang w:val="fr-FR"/>
        </w:rPr>
        <w:t xml:space="preserve">2 paramètres </w:t>
      </w:r>
    </w:p>
    <w:p w:rsidR="0072795E" w:rsidRDefault="0072795E" w:rsidP="00FE5382">
      <w:pPr>
        <w:pStyle w:val="BulletedList1"/>
        <w:numPr>
          <w:ilvl w:val="0"/>
          <w:numId w:val="0"/>
        </w:numPr>
        <w:spacing w:line="240" w:lineRule="auto"/>
        <w:ind w:left="709"/>
        <w:rPr>
          <w:rFonts w:ascii="Century Gothic" w:hAnsi="Century Gothic"/>
          <w:sz w:val="22"/>
          <w:szCs w:val="22"/>
          <w:lang w:val="fr-FR"/>
        </w:rPr>
      </w:pPr>
      <w:r w:rsidRPr="0072795E">
        <w:rPr>
          <w:rFonts w:ascii="Century Gothic" w:hAnsi="Century Gothic"/>
          <w:sz w:val="22"/>
          <w:szCs w:val="22"/>
          <w:lang w:val="fr-FR"/>
        </w:rPr>
        <w:t xml:space="preserve">son type </w:t>
      </w:r>
      <w:r>
        <w:rPr>
          <w:rFonts w:ascii="Century Gothic" w:hAnsi="Century Gothic"/>
          <w:sz w:val="22"/>
          <w:szCs w:val="22"/>
          <w:lang w:val="fr-FR"/>
        </w:rPr>
        <w:t xml:space="preserve">d' </w:t>
      </w:r>
      <w:r w:rsidRPr="0072795E">
        <w:rPr>
          <w:rFonts w:cs="Arial"/>
          <w:b/>
          <w:sz w:val="22"/>
          <w:szCs w:val="22"/>
          <w:lang w:val="fr-FR"/>
        </w:rPr>
        <w:t>Approbation</w:t>
      </w:r>
      <w:r w:rsidRPr="0072795E">
        <w:rPr>
          <w:rFonts w:ascii="Century Gothic" w:hAnsi="Century Gothic"/>
          <w:sz w:val="22"/>
          <w:szCs w:val="22"/>
          <w:lang w:val="fr-FR"/>
        </w:rPr>
        <w:t xml:space="preserve"> </w:t>
      </w:r>
    </w:p>
    <w:p w:rsidR="0072795E" w:rsidRDefault="00F61958" w:rsidP="00FE5382">
      <w:pPr>
        <w:pStyle w:val="BulletedList1"/>
        <w:numPr>
          <w:ilvl w:val="0"/>
          <w:numId w:val="0"/>
        </w:numPr>
        <w:spacing w:line="240" w:lineRule="auto"/>
        <w:ind w:left="709"/>
        <w:rPr>
          <w:rFonts w:ascii="Century Gothic" w:hAnsi="Century Gothic"/>
          <w:sz w:val="22"/>
          <w:szCs w:val="22"/>
          <w:lang w:val="fr-FR"/>
        </w:rPr>
      </w:pPr>
      <w:r>
        <w:rPr>
          <w:noProof/>
          <w:lang w:val="fr-FR" w:eastAsia="fr-FR"/>
        </w:rPr>
        <w:lastRenderedPageBreak/>
        <w:drawing>
          <wp:inline distT="0" distB="0" distL="0" distR="0" wp14:anchorId="01DC5A65" wp14:editId="7D847F8C">
            <wp:extent cx="3162300" cy="752475"/>
            <wp:effectExtent l="0" t="0" r="0" b="9525"/>
            <wp:docPr id="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62300" cy="752475"/>
                    </a:xfrm>
                    <a:prstGeom prst="rect">
                      <a:avLst/>
                    </a:prstGeom>
                    <a:noFill/>
                    <a:ln>
                      <a:noFill/>
                    </a:ln>
                  </pic:spPr>
                </pic:pic>
              </a:graphicData>
            </a:graphic>
          </wp:inline>
        </w:drawing>
      </w:r>
    </w:p>
    <w:p w:rsidR="0072795E" w:rsidRDefault="00F61958" w:rsidP="0072795E">
      <w:pPr>
        <w:pStyle w:val="BulletedList1"/>
        <w:numPr>
          <w:ilvl w:val="0"/>
          <w:numId w:val="0"/>
        </w:numPr>
        <w:spacing w:line="240" w:lineRule="auto"/>
        <w:ind w:left="2836"/>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645952" behindDoc="0" locked="0" layoutInCell="1" allowOverlap="1" wp14:anchorId="5F1E1A2B" wp14:editId="20DEBB37">
                <wp:simplePos x="0" y="0"/>
                <wp:positionH relativeFrom="column">
                  <wp:posOffset>4754880</wp:posOffset>
                </wp:positionH>
                <wp:positionV relativeFrom="paragraph">
                  <wp:posOffset>227965</wp:posOffset>
                </wp:positionV>
                <wp:extent cx="6350" cy="252730"/>
                <wp:effectExtent l="0" t="0" r="0" b="0"/>
                <wp:wrapNone/>
                <wp:docPr id="1615" name="AutoShape 1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252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2" o:spid="_x0000_s1026" type="#_x0000_t32" style="position:absolute;margin-left:374.4pt;margin-top:17.95pt;width:.5pt;height:19.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sYPAIAAGUEAAAOAAAAZHJzL2Uyb0RvYy54bWysVM2O2yAQvlfqOyDuWceOnU2sOKuVnfSy&#10;7Uba7QMQwDEqBgQkTlT13TuQn+62l6qqD3jw/H0z840XD8deogO3TmhV4fRujBFXVDOhdhX++roe&#10;zTBynihGpFa8wifu8MPy44fFYEqe6U5Lxi2CIMqVg6lw570pk8TRjvfE3WnDFShbbXvi4Wp3CbNk&#10;gOi9TLLxeJoM2jJjNeXOwdfmrMTLGL9tOfXPbeu4R7LCgM3H08ZzG85kuSDlzhLTCXqBQf4BRU+E&#10;gqS3UA3xBO2t+CNUL6jVTrf+juo+0W0rKI81QDXp+LdqXjpieKwFmuPMrU3u/4WlXw4biwSD2U3T&#10;AiNFepjS497rmByl0ywLTRqMK8G2VhsbyqRH9WKeNP3mkNJ1R9SOR/vXkwH3NHgk71zCxRlItR0+&#10;awY2BFLEjh1b24eQ0At0jIM53QbDjx5R+DidFDA8CoqsyO4ncWwJKa+uxjr/ieseBaHCzlsidp2v&#10;tVJAAG3TmIgcnpwPwEh5dQh5lV4LKSMPpEJDhedFVkQHp6VgQRnMnN1ta2nRgQQmxSdWCZq3Zlbv&#10;FYvBOk7Y6iJ7IiTIyMf2eCugYZLjkK3nDCPJYXmCdIYnVcgIxQPgi3Qm0/f5eL6arWb5KM+mq1E+&#10;bprR47rOR9N1el80k6aum/RHAJ/mZScY4yrgvxI7zf+OOJcVO1PyRu1bo5L30WNHAez1HUHH6YeB&#10;n6mz1ey0saG6QATgcjS+7F1Ylrf3aPXr77D8CQAA//8DAFBLAwQUAAYACAAAACEAXdbqg+IAAAAJ&#10;AQAADwAAAGRycy9kb3ducmV2LnhtbEyPzU7DMBCE70i8g7VI3KgDtEkT4lRAhcgFpP4IcXTjJbaI&#10;7Sh225Sn73KC2+7saObbcjHajh1wCMY7AbeTBBi6xivjWgHbzcvNHFiI0inZeYcCThhgUV1elLJQ&#10;/uhWeFjHllGIC4UUoGPsC85Do9HKMPE9Orp9+cHKSOvQcjXII4Xbjt8lScqtNI4atOzxWWPzvd5b&#10;AXH5edLpR/OUm/fN61tqfuq6XgpxfTU+PgCLOMY/M/ziEzpUxLTze6cC6wRk0zmhRwH3sxwYGbJp&#10;TsKOhlkGvCr5/w+qMwAAAP//AwBQSwECLQAUAAYACAAAACEAtoM4kv4AAADhAQAAEwAAAAAAAAAA&#10;AAAAAAAAAAAAW0NvbnRlbnRfVHlwZXNdLnhtbFBLAQItABQABgAIAAAAIQA4/SH/1gAAAJQBAAAL&#10;AAAAAAAAAAAAAAAAAC8BAABfcmVscy8ucmVsc1BLAQItABQABgAIAAAAIQDuRnsYPAIAAGUEAAAO&#10;AAAAAAAAAAAAAAAAAC4CAABkcnMvZTJvRG9jLnhtbFBLAQItABQABgAIAAAAIQBd1uqD4gAAAAkB&#10;AAAPAAAAAAAAAAAAAAAAAJYEAABkcnMvZG93bnJldi54bWxQSwUGAAAAAAQABADzAAAApQUAAAAA&#10;">
                <v:stroke endarrow="block"/>
              </v:shape>
            </w:pict>
          </mc:Fallback>
        </mc:AlternateContent>
      </w:r>
      <w:r w:rsidR="0072795E" w:rsidRPr="0072795E">
        <w:rPr>
          <w:rFonts w:ascii="Century Gothic" w:hAnsi="Century Gothic"/>
          <w:sz w:val="22"/>
          <w:szCs w:val="22"/>
          <w:lang w:val="fr-FR"/>
        </w:rPr>
        <w:t xml:space="preserve">et son </w:t>
      </w:r>
      <w:r w:rsidR="0072795E" w:rsidRPr="0072795E">
        <w:rPr>
          <w:rFonts w:cs="Arial"/>
          <w:b/>
          <w:sz w:val="22"/>
          <w:szCs w:val="22"/>
          <w:lang w:val="fr-FR"/>
        </w:rPr>
        <w:t>état</w:t>
      </w:r>
      <w:r w:rsidR="0072795E" w:rsidRPr="0072795E">
        <w:rPr>
          <w:rFonts w:ascii="Century Gothic" w:hAnsi="Century Gothic"/>
          <w:sz w:val="22"/>
          <w:szCs w:val="22"/>
          <w:lang w:val="fr-FR"/>
        </w:rPr>
        <w:t xml:space="preserve">, puis demander </w:t>
      </w:r>
      <w:r w:rsidR="0072795E">
        <w:rPr>
          <w:rFonts w:ascii="Century Gothic" w:hAnsi="Century Gothic"/>
          <w:sz w:val="22"/>
          <w:szCs w:val="22"/>
          <w:lang w:val="fr-FR"/>
        </w:rPr>
        <w:tab/>
      </w:r>
      <w:r w:rsidR="0072795E">
        <w:rPr>
          <w:rFonts w:ascii="Century Gothic" w:hAnsi="Century Gothic"/>
          <w:sz w:val="22"/>
          <w:szCs w:val="22"/>
          <w:lang w:val="fr-FR"/>
        </w:rPr>
        <w:tab/>
      </w:r>
      <w:r w:rsidR="0072795E" w:rsidRPr="0072795E">
        <w:rPr>
          <w:rFonts w:cs="Arial"/>
          <w:b/>
          <w:sz w:val="22"/>
          <w:szCs w:val="22"/>
          <w:lang w:val="fr-FR"/>
        </w:rPr>
        <w:t>Actualiser</w:t>
      </w:r>
    </w:p>
    <w:p w:rsidR="0072795E" w:rsidRDefault="00F61958" w:rsidP="0072795E">
      <w:pPr>
        <w:pStyle w:val="BulletedList1"/>
        <w:numPr>
          <w:ilvl w:val="0"/>
          <w:numId w:val="0"/>
        </w:numPr>
        <w:spacing w:line="240" w:lineRule="auto"/>
        <w:ind w:left="2836"/>
        <w:rPr>
          <w:rFonts w:ascii="Century Gothic" w:hAnsi="Century Gothic"/>
          <w:sz w:val="22"/>
          <w:szCs w:val="22"/>
          <w:lang w:val="fr-FR"/>
        </w:rPr>
      </w:pPr>
      <w:r>
        <w:rPr>
          <w:noProof/>
          <w:lang w:val="fr-FR" w:eastAsia="fr-FR"/>
        </w:rPr>
        <w:drawing>
          <wp:inline distT="0" distB="0" distL="0" distR="0" wp14:anchorId="1BC0ED6C" wp14:editId="536103CD">
            <wp:extent cx="3429000" cy="1143000"/>
            <wp:effectExtent l="0" t="0" r="0" b="0"/>
            <wp:docPr id="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1143000"/>
                    </a:xfrm>
                    <a:prstGeom prst="rect">
                      <a:avLst/>
                    </a:prstGeom>
                    <a:noFill/>
                    <a:ln>
                      <a:noFill/>
                    </a:ln>
                  </pic:spPr>
                </pic:pic>
              </a:graphicData>
            </a:graphic>
          </wp:inline>
        </w:drawing>
      </w:r>
    </w:p>
    <w:p w:rsidR="006A5C0A" w:rsidRDefault="005531BF"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On peut se créer des vues personnalisées, par le menu contextuel </w:t>
      </w:r>
      <w:r w:rsidRPr="005531BF">
        <w:rPr>
          <w:rFonts w:cs="Arial"/>
          <w:b/>
          <w:sz w:val="22"/>
          <w:szCs w:val="22"/>
          <w:lang w:val="fr-FR"/>
        </w:rPr>
        <w:t>Nouvelle vue de mise jours…</w:t>
      </w:r>
    </w:p>
    <w:p w:rsidR="006A5C0A" w:rsidRDefault="004B1739" w:rsidP="004B1739">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4BDBB8D2" wp14:editId="474E38F7">
            <wp:extent cx="2365200" cy="716400"/>
            <wp:effectExtent l="0" t="0" r="0" b="762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365200" cy="716400"/>
                    </a:xfrm>
                    <a:prstGeom prst="rect">
                      <a:avLst/>
                    </a:prstGeom>
                  </pic:spPr>
                </pic:pic>
              </a:graphicData>
            </a:graphic>
          </wp:inline>
        </w:drawing>
      </w:r>
      <w:r>
        <w:rPr>
          <w:noProof/>
          <w:szCs w:val="22"/>
          <w:lang w:val="fr-FR" w:eastAsia="fr-FR"/>
        </w:rPr>
        <w:t xml:space="preserve"> </w:t>
      </w:r>
      <w:r w:rsidR="00D5797D" w:rsidRPr="00110C02">
        <w:rPr>
          <w:szCs w:val="22"/>
          <w:lang w:val="fr-FR"/>
        </w:rPr>
        <w:t xml:space="preserve"> </w:t>
      </w:r>
      <w:r w:rsidR="00D5797D" w:rsidRPr="00D5797D">
        <w:rPr>
          <w:rFonts w:ascii="Century Gothic" w:hAnsi="Century Gothic"/>
          <w:sz w:val="22"/>
          <w:szCs w:val="22"/>
          <w:lang w:val="fr-FR"/>
        </w:rPr>
        <w:t>et création d’une règle…</w:t>
      </w:r>
    </w:p>
    <w:p w:rsidR="004318F2" w:rsidRDefault="004318F2" w:rsidP="00FE5382">
      <w:pPr>
        <w:pStyle w:val="BulletedList1"/>
        <w:numPr>
          <w:ilvl w:val="0"/>
          <w:numId w:val="0"/>
        </w:numPr>
        <w:spacing w:line="240" w:lineRule="auto"/>
        <w:ind w:left="709"/>
        <w:rPr>
          <w:rFonts w:ascii="Century Gothic" w:hAnsi="Century Gothic"/>
          <w:sz w:val="22"/>
          <w:szCs w:val="22"/>
          <w:lang w:val="fr-FR"/>
        </w:rPr>
      </w:pPr>
    </w:p>
    <w:p w:rsidR="00F31DEE" w:rsidRDefault="00F31DEE"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Par exemple on décide de voir les Maj de Sécurité Critiques des serveurs 2008R2 du mois dernier…</w:t>
      </w:r>
    </w:p>
    <w:p w:rsidR="00F31DEE" w:rsidRDefault="00F61958" w:rsidP="00F31DEE">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1EEC2C0E" wp14:editId="6562E422">
            <wp:extent cx="3448050" cy="3524250"/>
            <wp:effectExtent l="0" t="0" r="0" b="0"/>
            <wp:docPr id="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48050" cy="3524250"/>
                    </a:xfrm>
                    <a:prstGeom prst="rect">
                      <a:avLst/>
                    </a:prstGeom>
                    <a:noFill/>
                    <a:ln>
                      <a:noFill/>
                    </a:ln>
                  </pic:spPr>
                </pic:pic>
              </a:graphicData>
            </a:graphic>
          </wp:inline>
        </w:drawing>
      </w:r>
    </w:p>
    <w:p w:rsidR="004318F2" w:rsidRDefault="004318F2" w:rsidP="00F31DEE">
      <w:pPr>
        <w:pStyle w:val="BulletedList1"/>
        <w:numPr>
          <w:ilvl w:val="0"/>
          <w:numId w:val="0"/>
        </w:numPr>
        <w:spacing w:line="240" w:lineRule="auto"/>
        <w:ind w:left="1418"/>
        <w:rPr>
          <w:rFonts w:ascii="Century Gothic" w:hAnsi="Century Gothic"/>
          <w:sz w:val="22"/>
          <w:szCs w:val="22"/>
          <w:lang w:val="fr-FR"/>
        </w:rPr>
      </w:pPr>
    </w:p>
    <w:p w:rsidR="00786426" w:rsidRDefault="00110C02" w:rsidP="00786426">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w:t>Sur</w:t>
      </w:r>
      <w:r>
        <w:rPr>
          <w:rFonts w:ascii="Century Gothic" w:hAnsi="Century Gothic"/>
          <w:sz w:val="22"/>
          <w:szCs w:val="22"/>
          <w:lang w:val="fr-FR"/>
        </w:rPr>
        <w:t xml:space="preserve"> une vue o</w:t>
      </w:r>
      <w:r w:rsidR="00786426">
        <w:rPr>
          <w:rFonts w:ascii="Century Gothic" w:hAnsi="Century Gothic"/>
          <w:sz w:val="22"/>
          <w:szCs w:val="22"/>
          <w:lang w:val="fr-FR"/>
        </w:rPr>
        <w:t>n demande le filtre d’affichage</w:t>
      </w:r>
      <w:r w:rsidR="00786426">
        <w:rPr>
          <w:rFonts w:ascii="Century Gothic" w:hAnsi="Century Gothic"/>
          <w:sz w:val="22"/>
          <w:szCs w:val="22"/>
          <w:lang w:val="fr-FR"/>
        </w:rPr>
        <w:tab/>
      </w:r>
      <w:r>
        <w:rPr>
          <w:rFonts w:ascii="Century Gothic" w:hAnsi="Century Gothic"/>
          <w:sz w:val="22"/>
          <w:szCs w:val="22"/>
          <w:lang w:val="fr-FR"/>
        </w:rPr>
        <w:t>et</w:t>
      </w:r>
      <w:r w:rsidR="00786426">
        <w:rPr>
          <w:rFonts w:ascii="Century Gothic" w:hAnsi="Century Gothic"/>
          <w:sz w:val="22"/>
          <w:szCs w:val="22"/>
          <w:lang w:val="fr-FR"/>
        </w:rPr>
        <w:t xml:space="preserve"> </w:t>
      </w:r>
      <w:r w:rsidR="00F31DEE">
        <w:rPr>
          <w:rFonts w:ascii="Century Gothic" w:hAnsi="Century Gothic"/>
          <w:sz w:val="22"/>
          <w:szCs w:val="22"/>
          <w:lang w:val="fr-FR"/>
        </w:rPr>
        <w:t>1 Etat</w:t>
      </w:r>
      <w:r>
        <w:rPr>
          <w:rFonts w:ascii="Century Gothic" w:hAnsi="Century Gothic"/>
          <w:sz w:val="22"/>
          <w:szCs w:val="22"/>
          <w:lang w:val="fr-FR"/>
        </w:rPr>
        <w:tab/>
      </w:r>
      <w:r w:rsidR="00F31DEE">
        <w:rPr>
          <w:rFonts w:ascii="Century Gothic" w:hAnsi="Century Gothic"/>
          <w:sz w:val="22"/>
          <w:szCs w:val="22"/>
          <w:lang w:val="fr-FR"/>
        </w:rPr>
        <w:t xml:space="preserve">puis </w:t>
      </w:r>
      <w:r w:rsidRPr="00F31DEE">
        <w:rPr>
          <w:rFonts w:cs="Arial"/>
          <w:b/>
          <w:sz w:val="22"/>
          <w:szCs w:val="22"/>
          <w:lang w:val="fr-FR"/>
        </w:rPr>
        <w:t>Act</w:t>
      </w:r>
      <w:r w:rsidR="00786426" w:rsidRPr="00F31DEE">
        <w:rPr>
          <w:rFonts w:cs="Arial"/>
          <w:b/>
          <w:sz w:val="22"/>
          <w:szCs w:val="22"/>
          <w:lang w:val="fr-FR"/>
        </w:rPr>
        <w:t>ualiser</w:t>
      </w:r>
    </w:p>
    <w:p w:rsidR="00F31DEE" w:rsidRDefault="00F61958" w:rsidP="00786426">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567104" behindDoc="0" locked="0" layoutInCell="1" allowOverlap="1" wp14:anchorId="1DD6DE65" wp14:editId="571E8DB3">
                <wp:simplePos x="0" y="0"/>
                <wp:positionH relativeFrom="column">
                  <wp:posOffset>4981575</wp:posOffset>
                </wp:positionH>
                <wp:positionV relativeFrom="paragraph">
                  <wp:posOffset>13335</wp:posOffset>
                </wp:positionV>
                <wp:extent cx="0" cy="228600"/>
                <wp:effectExtent l="0" t="0" r="0" b="0"/>
                <wp:wrapNone/>
                <wp:docPr id="1614" name="Line 1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4" o:spid="_x0000_s1026" style="position:absolute;flip:x;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25pt,1.05pt" to="392.2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cMwIAAFkEAAAOAAAAZHJzL2Uyb0RvYy54bWysVE2P2jAQvVfqf7B8h3w0UIgIqyqB9rBt&#10;kXb7A4ztEKuObdmGgKr+944dlt1tL1VVDmZszzy/mXmT1d25l+jErRNaVTibphhxRTUT6lDhb4/b&#10;yQIj54liRGrFK3zhDt+t375ZDabkue60ZNwiAFGuHEyFO+9NmSSOdrwnbqoNV3DZatsTD1t7SJgl&#10;A6D3MsnTdJ4M2jJjNeXOwWkzXuJ1xG9bTv3XtnXcI1lh4ObjauO6D2uyXpHyYInpBL3SIP/AoidC&#10;waM3qIZ4go5W/AHVC2q1062fUt0num0F5TEHyCZLf8vmoSOGx1ygOM7cyuT+Hyz9ctpZJBj0bp4V&#10;GCnSQ5fuheIoK/Ii1GcwrgS3Wu1syJCe1YO51/S7Q0rXHVEHHnk+XgxEZiEieRUSNs7AK/vhs2bg&#10;Q45ex2KdW9ujVgrzKQQGcCgIOsfuXG7d4WeP6HhI4TTPF/M0Ni4hZUAIccY6/5HrHgWjwhL4Rzxy&#10;unc+MHp2Ce5Kb4WUsfdSoaHCy1k+iwFOS8HCZXBz9rCvpUUnEtQTfzE9uHnpZvVRsQjWccI2V9sT&#10;IcFGPtbFWwGVkhyH13rOMJIcBiZYIz2pwouQKxC+WqOAfizT5WaxWRSTIp9vJkXaNJMP27qYzLfZ&#10;+1nzrqnrJvsZyGdF2QnGuAr8n8ScFX8nlutYjTK8yflWqOQ1eqwokH36j6Rj20OnR83sNbvsbMgu&#10;KAD0G52vsxYG5OU+ej1/Eda/AAAA//8DAFBLAwQUAAYACAAAACEAywmCz94AAAAIAQAADwAAAGRy&#10;cy9kb3ducmV2LnhtbEyPwU7DMBBE70j8g7VI3KiT0tIQsqkQAokTKm2FxM2NlyQ0XgfbbQJfjxEH&#10;OI5mNPOmWI6mE0dyvrWMkE4SEMSV1S3XCNvNw0UGwgfFWnWWCeGTPCzL05NC5doO/EzHdahFLGGf&#10;K4QmhD6X0lcNGeUntieO3pt1RoUoXS21U0MsN52cJsmVNKrluNConu4aqvbrg0G43gxzu3L7l1na&#10;frx+3b+H/vEpIJ6fjbc3IAKN4S8MP/gRHcrItLMH1l50CItsNo9RhGkKIvq/eodwmaUgy0L+P1B+&#10;AwAA//8DAFBLAQItABQABgAIAAAAIQC2gziS/gAAAOEBAAATAAAAAAAAAAAAAAAAAAAAAABbQ29u&#10;dGVudF9UeXBlc10ueG1sUEsBAi0AFAAGAAgAAAAhADj9If/WAAAAlAEAAAsAAAAAAAAAAAAAAAAA&#10;LwEAAF9yZWxzLy5yZWxzUEsBAi0AFAAGAAgAAAAhAJIRb9wzAgAAWQQAAA4AAAAAAAAAAAAAAAAA&#10;LgIAAGRycy9lMm9Eb2MueG1sUEsBAi0AFAAGAAgAAAAhAMsJgs/eAAAACAEAAA8AAAAAAAAAAAAA&#10;AAAAjQQAAGRycy9kb3ducmV2LnhtbFBLBQYAAAAABAAEAPMAAACYBQAAAAA=&#10;">
                <v:stroke endarrow="block"/>
              </v:line>
            </w:pict>
          </mc:Fallback>
        </mc:AlternateContent>
      </w:r>
      <w:r>
        <w:rPr>
          <w:rFonts w:ascii="Century Gothic" w:hAnsi="Century Gothic"/>
          <w:noProof/>
          <w:sz w:val="22"/>
          <w:szCs w:val="22"/>
          <w:lang w:val="fr-FR" w:eastAsia="fr-FR"/>
        </w:rPr>
        <mc:AlternateContent>
          <mc:Choice Requires="wps">
            <w:drawing>
              <wp:anchor distT="0" distB="0" distL="114300" distR="114300" simplePos="0" relativeHeight="251566080" behindDoc="0" locked="0" layoutInCell="1" allowOverlap="1" wp14:anchorId="4A2EF108" wp14:editId="05E1940E">
                <wp:simplePos x="0" y="0"/>
                <wp:positionH relativeFrom="column">
                  <wp:posOffset>3952875</wp:posOffset>
                </wp:positionH>
                <wp:positionV relativeFrom="paragraph">
                  <wp:posOffset>13335</wp:posOffset>
                </wp:positionV>
                <wp:extent cx="0" cy="228600"/>
                <wp:effectExtent l="0" t="0" r="0" b="0"/>
                <wp:wrapNone/>
                <wp:docPr id="1613" name="Line 1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3"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25pt,1.05pt" to="311.2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ia9LAIAAE8EAAAOAAAAZHJzL2Uyb0RvYy54bWysVE2P2jAQvVfqf7B8h3wQKESEVUWgl20X&#10;abc/wNgOserYlm0IqOp/79gButteqqoczNieefPmzTjLh3Mn0YlbJ7SqcDZOMeKKaibUocJfX7aj&#10;OUbOE8WI1IpX+MIdfli9f7fsTclz3WrJuEUAolzZmwq33psySRxteUfcWBuu4LLRtiMetvaQMEt6&#10;QO9kkqfpLOm1ZcZqyp2D03q4xKuI3zSc+qemcdwjWWHg5uNq47oPa7JakvJgiWkFvdIg/8CiI0JB&#10;0jtUTTxBRyv+gOoEtdrpxo+p7hLdNILyWANUk6W/VfPcEsNjLSCOM3eZ3P+DpV9OO4sEg97NsglG&#10;inTQpUehOMqKfBL06Y0rwW2tdjZUSM/q2Txq+s0hpdctUQceeb5cDERmISJ5ExI2zkCWff9ZM/Ah&#10;R6+jWOfGdgESZEDn2JPLvSf87BEdDimc5vl8lsZ2JaS8xRnr/CeuOxSMCktgHXHJ6dH5wIOUN5eQ&#10;RumtkDJ2XCrUV3gxzacxwGkpWLgMbs4e9mtp0YmEmYm/WBTcvHaz+qhYBGs5YZur7YmQYCMf1fBW&#10;gD6S45Ct4wwjyeGZBGugJ1XICLUC4as1jM33RbrYzDfzYlTks82oSOt69HG7LkazbfZhWk/q9brO&#10;fgTyWVG2gjGuAv/bCGfF343I9TENw3cf4rtQyVv0qCiQvf1H0rHZob/DpOw1u+xsqC70HaY2Ol9f&#10;WHgWr/fR69d3YPUTAAD//wMAUEsDBBQABgAIAAAAIQAJ3/Iv3gAAAAgBAAAPAAAAZHJzL2Rvd25y&#10;ZXYueG1sTI9BS8NAFITvgv9heYI3u0nEEtK8FBHqpVVpK2Jv2+wzCWbfht1NG/+9Kx70OMww8025&#10;nEwvTuR8ZxkhnSUgiGurO24QXvermxyED4q16i0Twhd5WFaXF6UqtD3zlk670IhYwr5QCG0IQyGl&#10;r1syys/sQBy9D+uMClG6RmqnzrHc9DJLkrk0quO40KqBHlqqP3ejQdhuVuv8bT1OtTs8ps/7l83T&#10;u88Rr6+m+wWIQFP4C8MPfkSHKjId7cjaix5hnmV3MYqQpSCi/6uPCLd5CrIq5f8D1TcAAAD//wMA&#10;UEsBAi0AFAAGAAgAAAAhALaDOJL+AAAA4QEAABMAAAAAAAAAAAAAAAAAAAAAAFtDb250ZW50X1R5&#10;cGVzXS54bWxQSwECLQAUAAYACAAAACEAOP0h/9YAAACUAQAACwAAAAAAAAAAAAAAAAAvAQAAX3Jl&#10;bHMvLnJlbHNQSwECLQAUAAYACAAAACEAFKYmvSwCAABPBAAADgAAAAAAAAAAAAAAAAAuAgAAZHJz&#10;L2Uyb0RvYy54bWxQSwECLQAUAAYACAAAACEACd/yL94AAAAIAQAADwAAAAAAAAAAAAAAAACGBAAA&#10;ZHJzL2Rvd25yZXYueG1sUEsFBgAAAAAEAAQA8wAAAJEFAAAAAA==&#10;">
                <v:stroke endarrow="block"/>
              </v:line>
            </w:pict>
          </mc:Fallback>
        </mc:AlternateContent>
      </w:r>
      <w:r>
        <w:rPr>
          <w:rFonts w:ascii="Century Gothic" w:hAnsi="Century Gothic"/>
          <w:noProof/>
          <w:sz w:val="22"/>
          <w:szCs w:val="22"/>
          <w:lang w:val="fr-FR" w:eastAsia="fr-FR"/>
        </w:rPr>
        <mc:AlternateContent>
          <mc:Choice Requires="wps">
            <w:drawing>
              <wp:anchor distT="0" distB="0" distL="114300" distR="114300" simplePos="0" relativeHeight="251565056" behindDoc="0" locked="0" layoutInCell="1" allowOverlap="1" wp14:anchorId="39F98FE3" wp14:editId="3611D726">
                <wp:simplePos x="0" y="0"/>
                <wp:positionH relativeFrom="column">
                  <wp:posOffset>2769870</wp:posOffset>
                </wp:positionH>
                <wp:positionV relativeFrom="paragraph">
                  <wp:posOffset>16510</wp:posOffset>
                </wp:positionV>
                <wp:extent cx="0" cy="228600"/>
                <wp:effectExtent l="0" t="0" r="0" b="0"/>
                <wp:wrapNone/>
                <wp:docPr id="1612" name="Line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2" o:spid="_x0000_s1026" style="position:absolute;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1pt,1.3pt" to="218.1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OdJLAIAAE8EAAAOAAAAZHJzL2Uyb0RvYy54bWysVE2P2jAQvVfqf7B8h3w0UIgIqyqBXrYt&#10;0m5/gLEdYtWxLdsQUNX/3rEDdLe9VFU5mLE98+bNm3FWD+deohO3TmhV4WyaYsQV1UyoQ4W/Pm8n&#10;C4ycJ4oRqRWv8IU7/LB++2Y1mJLnutOScYsARLlyMBXuvDdlkjja8Z64qTZcwWWrbU88bO0hYZYM&#10;gN7LJE/TeTJoy4zVlDsHp814idcRv2059V/a1nGPZIWBm4+rjes+rMl6RcqDJaYT9EqD/AOLnggF&#10;Se9QDfEEHa34A6oX1GqnWz+luk902wrKYw1QTZb+Vs1TRwyPtYA4ztxlcv8Pln4+7SwSDHo3z3KM&#10;FOmhS49CcZQVeR70GYwrwa1WOxsqpGf1ZB41/eaQ0nVH1IFHns8XA5FZiEhehYSNM5BlP3zSDHzI&#10;0eso1rm1fYAEGdA59uRy7wk/e0THQwqneb6Yp7FdCSlvccY6/5HrHgWjwhJYR1xyenQ+8CDlzSWk&#10;UXorpIwdlwoNFV7O8lkMcFoKFi6Dm7OHfS0tOpEwM/EXi4Kbl25WHxWLYB0nbHO1PRESbOSjGt4K&#10;0EdyHLL1nGEkOTyTYI30pAoZoVYgfLXGsfm+TJebxWZRTIp8vpkUadNMPmzrYjLfZu9nzbumrpvs&#10;RyCfFWUnGOMq8L+NcFb83YhcH9M4fPchvguVvEaPigLZ238kHZsd+jtOyl6zy86G6kLfYWqj8/WF&#10;hWfxch+9fn0H1j8BAAD//wMAUEsDBBQABgAIAAAAIQCv4hcM3gAAAAgBAAAPAAAAZHJzL2Rvd25y&#10;ZXYueG1sTI9BS8NAFITvgv9heYI3u2kqIcS8FBHqpVVpK6K3bfaZBLNvw+6mjf/elR70OMww8025&#10;nEwvjuR8ZxlhPktAENdWd9wgvO5XNzkIHxRr1VsmhG/ysKwuL0pVaHviLR13oRGxhH2hENoQhkJK&#10;X7dklJ/ZgTh6n9YZFaJ0jdROnWK56WWaJJk0quO40KqBHlqqv3ajQdhuVuv8bT1Otft4nD/vXzZP&#10;7z5HvL6a7u9ABJrCXxh+8SM6VJHpYEfWXvQIt4ssjVGENAMR/bM+ICzyDGRVyv8Hqh8AAAD//wMA&#10;UEsBAi0AFAAGAAgAAAAhALaDOJL+AAAA4QEAABMAAAAAAAAAAAAAAAAAAAAAAFtDb250ZW50X1R5&#10;cGVzXS54bWxQSwECLQAUAAYACAAAACEAOP0h/9YAAACUAQAACwAAAAAAAAAAAAAAAAAvAQAAX3Jl&#10;bHMvLnJlbHNQSwECLQAUAAYACAAAACEAJejnSSwCAABPBAAADgAAAAAAAAAAAAAAAAAuAgAAZHJz&#10;L2Uyb0RvYy54bWxQSwECLQAUAAYACAAAACEAr+IXDN4AAAAIAQAADwAAAAAAAAAAAAAAAACGBAAA&#10;ZHJzL2Rvd25yZXYueG1sUEsFBgAAAAAEAAQA8wAAAJEFAAAAAA==&#10;">
                <v:stroke endarrow="block"/>
              </v:line>
            </w:pict>
          </mc:Fallback>
        </mc:AlternateContent>
      </w:r>
    </w:p>
    <w:p w:rsidR="00786426" w:rsidRDefault="00F61958" w:rsidP="00FE5382">
      <w:pPr>
        <w:pStyle w:val="BulletedList1"/>
        <w:numPr>
          <w:ilvl w:val="0"/>
          <w:numId w:val="0"/>
        </w:numPr>
        <w:spacing w:line="240" w:lineRule="auto"/>
        <w:ind w:left="709"/>
        <w:rPr>
          <w:szCs w:val="22"/>
        </w:rPr>
      </w:pPr>
      <w:r>
        <w:rPr>
          <w:noProof/>
          <w:lang w:val="fr-FR" w:eastAsia="fr-FR"/>
        </w:rPr>
        <w:drawing>
          <wp:inline distT="0" distB="0" distL="0" distR="0" wp14:anchorId="6577A4EB" wp14:editId="39FEBC97">
            <wp:extent cx="5362575" cy="962025"/>
            <wp:effectExtent l="0" t="0" r="9525" b="9525"/>
            <wp:docPr id="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62575" cy="962025"/>
                    </a:xfrm>
                    <a:prstGeom prst="rect">
                      <a:avLst/>
                    </a:prstGeom>
                    <a:noFill/>
                    <a:ln>
                      <a:noFill/>
                    </a:ln>
                  </pic:spPr>
                </pic:pic>
              </a:graphicData>
            </a:graphic>
          </wp:inline>
        </w:drawing>
      </w:r>
    </w:p>
    <w:p w:rsidR="00E33C2C" w:rsidRPr="00E33C2C" w:rsidRDefault="00E33C2C" w:rsidP="00A556B5">
      <w:r w:rsidRPr="00E33C2C">
        <w:t xml:space="preserve">Pour chaque Patch, on à </w:t>
      </w:r>
    </w:p>
    <w:p w:rsidR="00E33C2C" w:rsidRDefault="00F61958" w:rsidP="00FE5382">
      <w:pPr>
        <w:pStyle w:val="BulletedList1"/>
        <w:numPr>
          <w:ilvl w:val="0"/>
          <w:numId w:val="0"/>
        </w:numPr>
        <w:spacing w:line="240" w:lineRule="auto"/>
        <w:ind w:left="709"/>
        <w:rPr>
          <w:noProof/>
          <w:lang w:val="fr-FR" w:eastAsia="fr-FR"/>
        </w:rPr>
      </w:pPr>
      <w:r>
        <w:rPr>
          <w:noProof/>
          <w:lang w:val="fr-FR" w:eastAsia="fr-FR"/>
        </w:rPr>
        <w:lastRenderedPageBreak/>
        <w:drawing>
          <wp:inline distT="0" distB="0" distL="0" distR="0" wp14:anchorId="7C95B1F0" wp14:editId="15D83029">
            <wp:extent cx="4981575" cy="2305050"/>
            <wp:effectExtent l="0" t="0" r="9525" b="0"/>
            <wp:docPr id="1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30">
                      <a:extLst>
                        <a:ext uri="{28A0092B-C50C-407E-A947-70E740481C1C}">
                          <a14:useLocalDpi xmlns:a14="http://schemas.microsoft.com/office/drawing/2010/main" val="0"/>
                        </a:ext>
                      </a:extLst>
                    </a:blip>
                    <a:srcRect l="1" r="-154" b="40006"/>
                    <a:stretch/>
                  </pic:blipFill>
                  <pic:spPr bwMode="auto">
                    <a:xfrm>
                      <a:off x="0" y="0"/>
                      <a:ext cx="4989207" cy="2308581"/>
                    </a:xfrm>
                    <a:prstGeom prst="rect">
                      <a:avLst/>
                    </a:prstGeom>
                    <a:noFill/>
                    <a:ln>
                      <a:noFill/>
                    </a:ln>
                    <a:extLst>
                      <a:ext uri="{53640926-AAD7-44D8-BBD7-CCE9431645EC}">
                        <a14:shadowObscured xmlns:a14="http://schemas.microsoft.com/office/drawing/2010/main"/>
                      </a:ext>
                    </a:extLst>
                  </pic:spPr>
                </pic:pic>
              </a:graphicData>
            </a:graphic>
          </wp:inline>
        </w:drawing>
      </w:r>
    </w:p>
    <w:p w:rsidR="004F447F" w:rsidRDefault="004F447F" w:rsidP="004F447F">
      <w:pPr>
        <w:pStyle w:val="Titre2"/>
      </w:pPr>
      <w:bookmarkStart w:id="37" w:name="_Toc111569232"/>
      <w:r>
        <w:t>Champs supplémentaires dans les Vues:</w:t>
      </w:r>
      <w:bookmarkEnd w:id="37"/>
    </w:p>
    <w:p w:rsidR="004F447F" w:rsidRDefault="00A556B5" w:rsidP="00A556B5">
      <w:pPr>
        <w:rPr>
          <w:noProof/>
        </w:rPr>
      </w:pPr>
      <w:r>
        <w:rPr>
          <w:noProof/>
        </w:rPr>
        <w:t>On peut demander d'aff</w:t>
      </w:r>
      <w:r w:rsidR="001E0BF2">
        <w:rPr>
          <w:noProof/>
        </w:rPr>
        <w:t>i</w:t>
      </w:r>
      <w:r>
        <w:rPr>
          <w:noProof/>
        </w:rPr>
        <w:t xml:space="preserve">cher </w:t>
      </w:r>
      <w:r w:rsidR="001E0BF2">
        <w:rPr>
          <w:noProof/>
        </w:rPr>
        <w:t xml:space="preserve">2 ou 3 </w:t>
      </w:r>
      <w:r>
        <w:rPr>
          <w:noProof/>
        </w:rPr>
        <w:t xml:space="preserve"> champs supplémentaires dans les vues</w:t>
      </w:r>
    </w:p>
    <w:p w:rsidR="00A556B5" w:rsidRDefault="00A556B5" w:rsidP="00A556B5">
      <w:pPr>
        <w:numPr>
          <w:ilvl w:val="0"/>
          <w:numId w:val="32"/>
        </w:numPr>
        <w:rPr>
          <w:noProof/>
        </w:rPr>
      </w:pPr>
      <w:r w:rsidRPr="00A556B5">
        <w:rPr>
          <w:rFonts w:ascii="Arial" w:hAnsi="Arial" w:cs="Arial"/>
          <w:b/>
          <w:noProof/>
        </w:rPr>
        <w:t xml:space="preserve">Etat du fichier </w:t>
      </w:r>
      <w:r>
        <w:rPr>
          <w:noProof/>
        </w:rPr>
        <w:t>(permet de savoir s'il est téléchargé ou non)</w:t>
      </w:r>
    </w:p>
    <w:p w:rsidR="00A556B5" w:rsidRPr="006B3B10" w:rsidRDefault="006B3B10" w:rsidP="00A556B5">
      <w:pPr>
        <w:numPr>
          <w:ilvl w:val="0"/>
          <w:numId w:val="32"/>
        </w:numPr>
        <w:rPr>
          <w:rFonts w:ascii="Arial" w:hAnsi="Arial" w:cs="Arial"/>
          <w:b/>
          <w:noProof/>
        </w:rPr>
      </w:pPr>
      <w:r>
        <w:rPr>
          <w:rFonts w:ascii="Arial" w:hAnsi="Arial" w:cs="Arial"/>
          <w:b/>
          <w:noProof/>
        </w:rPr>
        <w:t>R</w:t>
      </w:r>
      <w:r w:rsidR="00A556B5" w:rsidRPr="00A556B5">
        <w:rPr>
          <w:rFonts w:ascii="Arial" w:hAnsi="Arial" w:cs="Arial"/>
          <w:b/>
          <w:noProof/>
        </w:rPr>
        <w:t>emplacement</w:t>
      </w:r>
      <w:r>
        <w:rPr>
          <w:rFonts w:ascii="Arial" w:hAnsi="Arial" w:cs="Arial"/>
          <w:b/>
          <w:noProof/>
        </w:rPr>
        <w:t xml:space="preserve"> </w:t>
      </w:r>
      <w:r>
        <w:rPr>
          <w:noProof/>
        </w:rPr>
        <w:t>(permet de savoir s'il cette mise a jour est remplacée par une autre, ou si elle remplace une autre mise à jour)</w:t>
      </w:r>
    </w:p>
    <w:p w:rsidR="000A6BCB" w:rsidRPr="000A6BCB" w:rsidRDefault="001E0BF2" w:rsidP="000A6BCB">
      <w:pPr>
        <w:numPr>
          <w:ilvl w:val="0"/>
          <w:numId w:val="32"/>
        </w:numPr>
        <w:rPr>
          <w:rFonts w:ascii="Arial" w:hAnsi="Arial" w:cs="Arial"/>
          <w:b/>
          <w:noProof/>
        </w:rPr>
      </w:pPr>
      <w:r>
        <w:rPr>
          <w:noProof/>
        </w:rPr>
        <w:t xml:space="preserve">Eventuellement </w:t>
      </w:r>
      <w:r w:rsidR="006B3B10">
        <w:rPr>
          <w:rFonts w:ascii="Arial" w:hAnsi="Arial" w:cs="Arial"/>
          <w:b/>
          <w:noProof/>
        </w:rPr>
        <w:t>Date d'arrivée</w:t>
      </w:r>
      <w:r w:rsidR="006B3B10">
        <w:rPr>
          <w:noProof/>
        </w:rPr>
        <w:t xml:space="preserve"> </w:t>
      </w:r>
    </w:p>
    <w:p w:rsidR="006B3B10" w:rsidRPr="000A6BCB" w:rsidRDefault="000A6BCB" w:rsidP="00A556B5">
      <w:pPr>
        <w:numPr>
          <w:ilvl w:val="0"/>
          <w:numId w:val="32"/>
        </w:numPr>
        <w:rPr>
          <w:rFonts w:ascii="Arial" w:hAnsi="Arial" w:cs="Arial"/>
          <w:b/>
          <w:noProof/>
        </w:rPr>
      </w:pPr>
      <w:r>
        <w:rPr>
          <w:noProof/>
        </w:rPr>
        <w:t xml:space="preserve">la </w:t>
      </w:r>
      <w:r w:rsidRPr="000A6BCB">
        <w:rPr>
          <w:rFonts w:ascii="Arial" w:hAnsi="Arial" w:cs="Arial"/>
          <w:b/>
          <w:noProof/>
        </w:rPr>
        <w:t>Date de version</w:t>
      </w:r>
      <w:r>
        <w:rPr>
          <w:noProof/>
        </w:rPr>
        <w:t xml:space="preserve"> </w:t>
      </w:r>
      <w:r w:rsidRPr="000A6BCB">
        <w:rPr>
          <w:szCs w:val="22"/>
        </w:rPr>
        <w:t>Cela peut permettre de « purger » des MAJ pour Windows XP par exemple</w:t>
      </w:r>
    </w:p>
    <w:p w:rsidR="00474DDE" w:rsidRDefault="00F61958" w:rsidP="009905E8">
      <w:pPr>
        <w:rPr>
          <w:szCs w:val="22"/>
        </w:rPr>
      </w:pPr>
      <w:r>
        <w:rPr>
          <w:noProof/>
        </w:rPr>
        <w:drawing>
          <wp:inline distT="0" distB="0" distL="0" distR="0" wp14:anchorId="21BC64FF" wp14:editId="537B44C8">
            <wp:extent cx="6040800" cy="3124800"/>
            <wp:effectExtent l="0" t="0" r="0" b="0"/>
            <wp:docPr id="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31">
                      <a:extLst>
                        <a:ext uri="{28A0092B-C50C-407E-A947-70E740481C1C}">
                          <a14:useLocalDpi xmlns:a14="http://schemas.microsoft.com/office/drawing/2010/main" val="0"/>
                        </a:ext>
                      </a:extLst>
                    </a:blip>
                    <a:srcRect r="-60" b="14360"/>
                    <a:stretch/>
                  </pic:blipFill>
                  <pic:spPr bwMode="auto">
                    <a:xfrm>
                      <a:off x="0" y="0"/>
                      <a:ext cx="6040800" cy="3124800"/>
                    </a:xfrm>
                    <a:prstGeom prst="rect">
                      <a:avLst/>
                    </a:prstGeom>
                    <a:noFill/>
                    <a:ln>
                      <a:noFill/>
                    </a:ln>
                    <a:extLst>
                      <a:ext uri="{53640926-AAD7-44D8-BBD7-CCE9431645EC}">
                        <a14:shadowObscured xmlns:a14="http://schemas.microsoft.com/office/drawing/2010/main"/>
                      </a:ext>
                    </a:extLst>
                  </pic:spPr>
                </pic:pic>
              </a:graphicData>
            </a:graphic>
          </wp:inline>
        </w:drawing>
      </w:r>
    </w:p>
    <w:p w:rsidR="000C570B" w:rsidRDefault="009905E8">
      <w:pPr>
        <w:spacing w:before="0"/>
        <w:ind w:left="0"/>
        <w:jc w:val="left"/>
        <w:rPr>
          <w:szCs w:val="22"/>
        </w:rPr>
      </w:pPr>
      <w:r>
        <w:rPr>
          <w:szCs w:val="22"/>
        </w:rPr>
        <w:br w:type="page"/>
      </w:r>
    </w:p>
    <w:p w:rsidR="000C570B" w:rsidRDefault="000C570B" w:rsidP="000C570B">
      <w:pPr>
        <w:pStyle w:val="Titre1"/>
        <w:tabs>
          <w:tab w:val="right" w:pos="9072"/>
        </w:tabs>
        <w:jc w:val="right"/>
        <w:rPr>
          <w:sz w:val="48"/>
        </w:rPr>
      </w:pPr>
      <w:bookmarkStart w:id="38" w:name="_Toc111569233"/>
      <w:r>
        <w:rPr>
          <w:sz w:val="48"/>
        </w:rPr>
        <w:lastRenderedPageBreak/>
        <w:t>Rapports Possibles</w:t>
      </w:r>
      <w:bookmarkEnd w:id="38"/>
    </w:p>
    <w:p w:rsidR="000C570B" w:rsidRDefault="000C570B" w:rsidP="000C570B">
      <w:pPr>
        <w:pStyle w:val="Titre2"/>
      </w:pPr>
      <w:bookmarkStart w:id="39" w:name="_Toc111569234"/>
      <w:r>
        <w:t xml:space="preserve">Rapport </w:t>
      </w:r>
      <w:r w:rsidR="00496464">
        <w:t xml:space="preserve">de synchronisation - </w:t>
      </w:r>
      <w:r>
        <w:t>dernière Mises à jour :</w:t>
      </w:r>
      <w:bookmarkEnd w:id="39"/>
    </w:p>
    <w:p w:rsidR="00160744" w:rsidRDefault="000C570B" w:rsidP="000C570B">
      <w:pPr>
        <w:pStyle w:val="BulletedList1"/>
        <w:numPr>
          <w:ilvl w:val="0"/>
          <w:numId w:val="0"/>
        </w:numPr>
        <w:spacing w:line="240" w:lineRule="auto"/>
        <w:ind w:left="709"/>
        <w:rPr>
          <w:rFonts w:ascii="Century Gothic" w:hAnsi="Century Gothic"/>
          <w:sz w:val="22"/>
          <w:szCs w:val="22"/>
          <w:lang w:val="fr-FR"/>
        </w:rPr>
      </w:pPr>
      <w:r w:rsidRPr="00863CFE">
        <w:rPr>
          <w:rFonts w:ascii="Century Gothic" w:hAnsi="Century Gothic"/>
          <w:sz w:val="22"/>
          <w:szCs w:val="22"/>
          <w:lang w:val="fr-FR"/>
        </w:rPr>
        <w:t xml:space="preserve">On peut savoir les mises à jours synchronisée à </w:t>
      </w:r>
      <w:r>
        <w:rPr>
          <w:rFonts w:ascii="Century Gothic" w:hAnsi="Century Gothic"/>
          <w:sz w:val="22"/>
          <w:szCs w:val="22"/>
          <w:lang w:val="fr-FR"/>
        </w:rPr>
        <w:t>u</w:t>
      </w:r>
      <w:r w:rsidRPr="00863CFE">
        <w:rPr>
          <w:rFonts w:ascii="Century Gothic" w:hAnsi="Century Gothic"/>
          <w:sz w:val="22"/>
          <w:szCs w:val="22"/>
          <w:lang w:val="fr-FR"/>
        </w:rPr>
        <w:t>n moment</w:t>
      </w:r>
      <w:r>
        <w:rPr>
          <w:rFonts w:ascii="Century Gothic" w:hAnsi="Century Gothic"/>
          <w:sz w:val="22"/>
          <w:szCs w:val="22"/>
          <w:lang w:val="fr-FR"/>
        </w:rPr>
        <w:t xml:space="preserve"> précis, par exemple lors de la dernière synchronisation…</w:t>
      </w:r>
    </w:p>
    <w:p w:rsidR="000C570B" w:rsidRDefault="000C570B" w:rsidP="000C570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Dans rapport on a </w:t>
      </w:r>
      <w:r w:rsidRPr="00863CFE">
        <w:rPr>
          <w:rFonts w:cs="Arial"/>
          <w:b/>
          <w:sz w:val="22"/>
          <w:szCs w:val="22"/>
          <w:lang w:val="fr-FR"/>
        </w:rPr>
        <w:t>Résultat de la synchronisation</w:t>
      </w:r>
    </w:p>
    <w:p w:rsidR="000C570B" w:rsidRPr="00863CFE" w:rsidRDefault="000C570B" w:rsidP="000C570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 </w:t>
      </w:r>
      <w:r>
        <w:rPr>
          <w:noProof/>
          <w:lang w:val="fr-FR" w:eastAsia="fr-FR"/>
        </w:rPr>
        <w:drawing>
          <wp:inline distT="0" distB="0" distL="0" distR="0" wp14:anchorId="72A129ED" wp14:editId="2BD255BF">
            <wp:extent cx="3838095" cy="752381"/>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838095" cy="752381"/>
                    </a:xfrm>
                    <a:prstGeom prst="rect">
                      <a:avLst/>
                    </a:prstGeom>
                  </pic:spPr>
                </pic:pic>
              </a:graphicData>
            </a:graphic>
          </wp:inline>
        </w:drawing>
      </w:r>
      <w:r w:rsidRPr="00863CFE">
        <w:rPr>
          <w:rFonts w:ascii="Century Gothic" w:hAnsi="Century Gothic"/>
          <w:sz w:val="22"/>
          <w:szCs w:val="22"/>
          <w:lang w:val="fr-FR"/>
        </w:rPr>
        <w:t xml:space="preserve">, </w:t>
      </w:r>
    </w:p>
    <w:p w:rsidR="00E002BF" w:rsidRDefault="00E002BF" w:rsidP="000C570B">
      <w:pPr>
        <w:pStyle w:val="BulletedList1"/>
        <w:numPr>
          <w:ilvl w:val="0"/>
          <w:numId w:val="0"/>
        </w:numPr>
        <w:spacing w:line="240" w:lineRule="auto"/>
        <w:ind w:left="709"/>
        <w:rPr>
          <w:rFonts w:ascii="Century Gothic" w:hAnsi="Century Gothic"/>
          <w:sz w:val="22"/>
          <w:szCs w:val="22"/>
          <w:lang w:val="fr-FR"/>
        </w:rPr>
      </w:pPr>
    </w:p>
    <w:p w:rsidR="000C570B" w:rsidRDefault="00E002BF" w:rsidP="000C570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O</w:t>
      </w:r>
      <w:r w:rsidR="00160744" w:rsidRPr="00160744">
        <w:rPr>
          <w:rFonts w:ascii="Century Gothic" w:hAnsi="Century Gothic"/>
          <w:sz w:val="22"/>
          <w:szCs w:val="22"/>
          <w:lang w:val="fr-FR"/>
        </w:rPr>
        <w:t xml:space="preserve">n choisit une </w:t>
      </w:r>
      <w:r w:rsidR="00160744">
        <w:rPr>
          <w:rFonts w:ascii="Century Gothic" w:hAnsi="Century Gothic"/>
          <w:sz w:val="22"/>
          <w:szCs w:val="22"/>
          <w:lang w:val="fr-FR"/>
        </w:rPr>
        <w:t>d</w:t>
      </w:r>
      <w:r w:rsidR="00160744" w:rsidRPr="00160744">
        <w:rPr>
          <w:rFonts w:ascii="Century Gothic" w:hAnsi="Century Gothic"/>
          <w:sz w:val="22"/>
          <w:szCs w:val="22"/>
          <w:lang w:val="fr-FR"/>
        </w:rPr>
        <w:t>ate</w:t>
      </w:r>
      <w:r w:rsidR="00160744">
        <w:rPr>
          <w:rFonts w:ascii="Century Gothic" w:hAnsi="Century Gothic"/>
          <w:sz w:val="22"/>
          <w:szCs w:val="22"/>
          <w:lang w:val="fr-FR"/>
        </w:rPr>
        <w:t xml:space="preserve"> (ou une fourchette)</w:t>
      </w:r>
      <w:r>
        <w:rPr>
          <w:rFonts w:ascii="Century Gothic" w:hAnsi="Century Gothic"/>
          <w:sz w:val="22"/>
          <w:szCs w:val="22"/>
          <w:lang w:val="fr-FR"/>
        </w:rPr>
        <w:t xml:space="preserve"> et on demande  </w:t>
      </w:r>
      <w:r w:rsidRPr="00E002BF">
        <w:rPr>
          <w:rFonts w:cs="Arial"/>
          <w:b/>
          <w:sz w:val="22"/>
          <w:szCs w:val="22"/>
          <w:lang w:val="fr-FR"/>
        </w:rPr>
        <w:t>Exécuter le rapport</w:t>
      </w:r>
    </w:p>
    <w:p w:rsidR="00160744" w:rsidRDefault="00160744" w:rsidP="00160744">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6DF14B30" wp14:editId="5CDE5EA8">
            <wp:extent cx="3538800" cy="1173600"/>
            <wp:effectExtent l="0" t="0" r="5080" b="762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b="18376"/>
                    <a:stretch/>
                  </pic:blipFill>
                  <pic:spPr bwMode="auto">
                    <a:xfrm>
                      <a:off x="0" y="0"/>
                      <a:ext cx="3538800" cy="1173600"/>
                    </a:xfrm>
                    <a:prstGeom prst="rect">
                      <a:avLst/>
                    </a:prstGeom>
                    <a:ln>
                      <a:noFill/>
                    </a:ln>
                    <a:extLst>
                      <a:ext uri="{53640926-AAD7-44D8-BBD7-CCE9431645EC}">
                        <a14:shadowObscured xmlns:a14="http://schemas.microsoft.com/office/drawing/2010/main"/>
                      </a:ext>
                    </a:extLst>
                  </pic:spPr>
                </pic:pic>
              </a:graphicData>
            </a:graphic>
          </wp:inline>
        </w:drawing>
      </w:r>
    </w:p>
    <w:p w:rsidR="00160744" w:rsidRDefault="00E002BF" w:rsidP="000C570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2C9F1DC9" wp14:editId="292160C0">
            <wp:extent cx="5381625" cy="5334000"/>
            <wp:effectExtent l="0" t="0" r="9525"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b="9923"/>
                    <a:stretch/>
                  </pic:blipFill>
                  <pic:spPr bwMode="auto">
                    <a:xfrm>
                      <a:off x="0" y="0"/>
                      <a:ext cx="5382000" cy="5334372"/>
                    </a:xfrm>
                    <a:prstGeom prst="rect">
                      <a:avLst/>
                    </a:prstGeom>
                    <a:ln>
                      <a:noFill/>
                    </a:ln>
                    <a:extLst>
                      <a:ext uri="{53640926-AAD7-44D8-BBD7-CCE9431645EC}">
                        <a14:shadowObscured xmlns:a14="http://schemas.microsoft.com/office/drawing/2010/main"/>
                      </a:ext>
                    </a:extLst>
                  </pic:spPr>
                </pic:pic>
              </a:graphicData>
            </a:graphic>
          </wp:inline>
        </w:drawing>
      </w:r>
    </w:p>
    <w:p w:rsidR="00885EA9" w:rsidRDefault="00885EA9" w:rsidP="000C570B">
      <w:pPr>
        <w:pStyle w:val="BulletedList1"/>
        <w:numPr>
          <w:ilvl w:val="0"/>
          <w:numId w:val="0"/>
        </w:numPr>
        <w:spacing w:line="240" w:lineRule="auto"/>
        <w:ind w:left="709"/>
        <w:rPr>
          <w:rFonts w:ascii="Century Gothic" w:hAnsi="Century Gothic"/>
          <w:sz w:val="22"/>
          <w:szCs w:val="22"/>
          <w:lang w:val="fr-FR"/>
        </w:rPr>
      </w:pPr>
    </w:p>
    <w:p w:rsidR="00885EA9" w:rsidRDefault="00885EA9" w:rsidP="00885EA9">
      <w:pPr>
        <w:pStyle w:val="Titre2"/>
      </w:pPr>
      <w:bookmarkStart w:id="40" w:name="_Toc111569235"/>
      <w:r>
        <w:lastRenderedPageBreak/>
        <w:t xml:space="preserve">Rapport </w:t>
      </w:r>
      <w:r w:rsidR="00496464">
        <w:t>d’ordinateur – état détaillé des ordinateurs</w:t>
      </w:r>
      <w:r>
        <w:t xml:space="preserve"> :</w:t>
      </w:r>
      <w:bookmarkEnd w:id="40"/>
    </w:p>
    <w:p w:rsidR="00885EA9" w:rsidRDefault="00885EA9" w:rsidP="00885EA9">
      <w:pPr>
        <w:pStyle w:val="BulletedList1"/>
        <w:numPr>
          <w:ilvl w:val="0"/>
          <w:numId w:val="0"/>
        </w:numPr>
        <w:spacing w:line="240" w:lineRule="auto"/>
        <w:ind w:left="709"/>
        <w:rPr>
          <w:rFonts w:ascii="Century Gothic" w:hAnsi="Century Gothic"/>
          <w:sz w:val="22"/>
          <w:szCs w:val="22"/>
          <w:lang w:val="fr-FR"/>
        </w:rPr>
      </w:pPr>
      <w:r w:rsidRPr="00863CFE">
        <w:rPr>
          <w:rFonts w:ascii="Century Gothic" w:hAnsi="Century Gothic"/>
          <w:sz w:val="22"/>
          <w:szCs w:val="22"/>
          <w:lang w:val="fr-FR"/>
        </w:rPr>
        <w:t xml:space="preserve">On peut savoir les mises à </w:t>
      </w:r>
      <w:r w:rsidR="00FA3D52" w:rsidRPr="00863CFE">
        <w:rPr>
          <w:rFonts w:ascii="Century Gothic" w:hAnsi="Century Gothic"/>
          <w:sz w:val="22"/>
          <w:szCs w:val="22"/>
          <w:lang w:val="fr-FR"/>
        </w:rPr>
        <w:t>jour</w:t>
      </w:r>
      <w:r w:rsidRPr="00863CFE">
        <w:rPr>
          <w:rFonts w:ascii="Century Gothic" w:hAnsi="Century Gothic"/>
          <w:sz w:val="22"/>
          <w:szCs w:val="22"/>
          <w:lang w:val="fr-FR"/>
        </w:rPr>
        <w:t xml:space="preserve"> </w:t>
      </w:r>
      <w:r w:rsidR="00496464">
        <w:rPr>
          <w:rFonts w:ascii="Century Gothic" w:hAnsi="Century Gothic"/>
          <w:sz w:val="22"/>
          <w:szCs w:val="22"/>
          <w:lang w:val="fr-FR"/>
        </w:rPr>
        <w:t>nécessaires pour des ordinateurs</w:t>
      </w:r>
      <w:r w:rsidR="00FA3D52">
        <w:rPr>
          <w:rFonts w:ascii="Century Gothic" w:hAnsi="Century Gothic"/>
          <w:sz w:val="22"/>
          <w:szCs w:val="22"/>
          <w:lang w:val="fr-FR"/>
        </w:rPr>
        <w:t xml:space="preserve">, via </w:t>
      </w:r>
      <w:r w:rsidR="00FA3D52" w:rsidRPr="00FA3D52">
        <w:rPr>
          <w:rFonts w:cs="Arial"/>
          <w:b/>
          <w:sz w:val="22"/>
          <w:szCs w:val="22"/>
          <w:lang w:val="fr-FR"/>
        </w:rPr>
        <w:t>Etat détaillé des ordinateurs</w:t>
      </w:r>
    </w:p>
    <w:p w:rsidR="00A6308E" w:rsidRDefault="00A6308E" w:rsidP="00FA3D52">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7A2D49CA" wp14:editId="3956109F">
            <wp:extent cx="5047200" cy="2008800"/>
            <wp:effectExtent l="0" t="0" r="1270" b="0"/>
            <wp:docPr id="3398" name="Imag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047200" cy="2008800"/>
                    </a:xfrm>
                    <a:prstGeom prst="rect">
                      <a:avLst/>
                    </a:prstGeom>
                  </pic:spPr>
                </pic:pic>
              </a:graphicData>
            </a:graphic>
          </wp:inline>
        </w:drawing>
      </w:r>
    </w:p>
    <w:p w:rsidR="00FA3D52" w:rsidRDefault="00FA3D52" w:rsidP="000C570B">
      <w:pPr>
        <w:pStyle w:val="BulletedList1"/>
        <w:numPr>
          <w:ilvl w:val="0"/>
          <w:numId w:val="0"/>
        </w:numPr>
        <w:spacing w:line="240" w:lineRule="auto"/>
        <w:ind w:left="709"/>
        <w:rPr>
          <w:rFonts w:ascii="Century Gothic" w:hAnsi="Century Gothic"/>
          <w:sz w:val="22"/>
          <w:szCs w:val="22"/>
          <w:lang w:val="fr-FR"/>
        </w:rPr>
      </w:pPr>
    </w:p>
    <w:p w:rsidR="00496464" w:rsidRPr="00496464" w:rsidRDefault="00496464" w:rsidP="000C570B">
      <w:pPr>
        <w:pStyle w:val="BulletedList1"/>
        <w:numPr>
          <w:ilvl w:val="0"/>
          <w:numId w:val="0"/>
        </w:numPr>
        <w:spacing w:line="240" w:lineRule="auto"/>
        <w:ind w:left="709"/>
        <w:rPr>
          <w:rFonts w:ascii="Century Gothic" w:hAnsi="Century Gothic"/>
          <w:sz w:val="22"/>
          <w:szCs w:val="22"/>
          <w:lang w:val="fr-FR"/>
        </w:rPr>
      </w:pPr>
      <w:r w:rsidRPr="00496464">
        <w:rPr>
          <w:rFonts w:ascii="Century Gothic" w:hAnsi="Century Gothic"/>
          <w:sz w:val="22"/>
          <w:szCs w:val="22"/>
          <w:lang w:val="fr-FR"/>
        </w:rPr>
        <w:t xml:space="preserve">Il faut renseigner les </w:t>
      </w:r>
      <w:r w:rsidRPr="00496464">
        <w:rPr>
          <w:rFonts w:cs="Arial"/>
          <w:b/>
          <w:sz w:val="22"/>
          <w:szCs w:val="22"/>
          <w:lang w:val="fr-FR"/>
        </w:rPr>
        <w:t>Options de rapport</w:t>
      </w:r>
      <w:r w:rsidRPr="00496464">
        <w:rPr>
          <w:rFonts w:ascii="Century Gothic" w:hAnsi="Century Gothic"/>
          <w:sz w:val="22"/>
          <w:szCs w:val="22"/>
          <w:lang w:val="fr-FR"/>
        </w:rPr>
        <w:t xml:space="preserve">, puis demander </w:t>
      </w:r>
      <w:r w:rsidRPr="00496464">
        <w:rPr>
          <w:rFonts w:cs="Arial"/>
          <w:b/>
          <w:sz w:val="22"/>
          <w:szCs w:val="22"/>
          <w:lang w:val="fr-FR"/>
        </w:rPr>
        <w:t>Exécuter le rapport</w:t>
      </w:r>
    </w:p>
    <w:p w:rsidR="00885EA9" w:rsidRDefault="00885EA9" w:rsidP="00496464">
      <w:pPr>
        <w:pStyle w:val="BulletedList1"/>
        <w:numPr>
          <w:ilvl w:val="0"/>
          <w:numId w:val="0"/>
        </w:numPr>
        <w:spacing w:line="240" w:lineRule="auto"/>
        <w:ind w:left="1418"/>
        <w:rPr>
          <w:noProof/>
        </w:rPr>
      </w:pPr>
      <w:r>
        <w:rPr>
          <w:noProof/>
          <w:lang w:val="fr-FR" w:eastAsia="fr-FR"/>
        </w:rPr>
        <w:drawing>
          <wp:inline distT="0" distB="0" distL="0" distR="0" wp14:anchorId="690DB3EE" wp14:editId="4DBCA17A">
            <wp:extent cx="4946400" cy="662400"/>
            <wp:effectExtent l="0" t="0" r="6985" b="4445"/>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r="-98" b="55248"/>
                    <a:stretch/>
                  </pic:blipFill>
                  <pic:spPr bwMode="auto">
                    <a:xfrm>
                      <a:off x="0" y="0"/>
                      <a:ext cx="4946400" cy="662400"/>
                    </a:xfrm>
                    <a:prstGeom prst="rect">
                      <a:avLst/>
                    </a:prstGeom>
                    <a:ln>
                      <a:noFill/>
                    </a:ln>
                    <a:extLst>
                      <a:ext uri="{53640926-AAD7-44D8-BBD7-CCE9431645EC}">
                        <a14:shadowObscured xmlns:a14="http://schemas.microsoft.com/office/drawing/2010/main"/>
                      </a:ext>
                    </a:extLst>
                  </pic:spPr>
                </pic:pic>
              </a:graphicData>
            </a:graphic>
          </wp:inline>
        </w:drawing>
      </w:r>
    </w:p>
    <w:p w:rsidR="00FA3D52" w:rsidRDefault="00FA3D52" w:rsidP="000C570B">
      <w:pPr>
        <w:pStyle w:val="BulletedList1"/>
        <w:numPr>
          <w:ilvl w:val="0"/>
          <w:numId w:val="0"/>
        </w:numPr>
        <w:spacing w:line="240" w:lineRule="auto"/>
        <w:ind w:left="709"/>
        <w:rPr>
          <w:rFonts w:ascii="Century Gothic" w:hAnsi="Century Gothic"/>
          <w:sz w:val="22"/>
          <w:szCs w:val="22"/>
          <w:lang w:val="fr-FR"/>
        </w:rPr>
      </w:pPr>
    </w:p>
    <w:p w:rsidR="00885EA9" w:rsidRPr="00885EA9" w:rsidRDefault="00885EA9" w:rsidP="000C570B">
      <w:pPr>
        <w:pStyle w:val="BulletedList1"/>
        <w:numPr>
          <w:ilvl w:val="0"/>
          <w:numId w:val="0"/>
        </w:numPr>
        <w:spacing w:line="240" w:lineRule="auto"/>
        <w:ind w:left="709"/>
        <w:rPr>
          <w:rFonts w:ascii="Century Gothic" w:hAnsi="Century Gothic"/>
          <w:sz w:val="22"/>
          <w:szCs w:val="22"/>
          <w:lang w:val="fr-FR"/>
        </w:rPr>
      </w:pPr>
      <w:r w:rsidRPr="00885EA9">
        <w:rPr>
          <w:rFonts w:ascii="Century Gothic" w:hAnsi="Century Gothic"/>
          <w:sz w:val="22"/>
          <w:szCs w:val="22"/>
          <w:lang w:val="fr-FR"/>
        </w:rPr>
        <w:t xml:space="preserve">Si on demande </w:t>
      </w:r>
      <w:r w:rsidR="00FA3D52" w:rsidRPr="00FA3D52">
        <w:rPr>
          <w:rFonts w:cs="Arial"/>
          <w:b/>
          <w:sz w:val="22"/>
          <w:szCs w:val="22"/>
          <w:lang w:val="fr-FR"/>
        </w:rPr>
        <w:t>Mise à Jour critique, mises à jour de la sécurité</w:t>
      </w:r>
      <w:r w:rsidR="00FA3D52">
        <w:rPr>
          <w:rFonts w:ascii="Century Gothic" w:hAnsi="Century Gothic"/>
          <w:sz w:val="22"/>
          <w:szCs w:val="22"/>
          <w:lang w:val="fr-FR"/>
        </w:rPr>
        <w:t xml:space="preserve">, et </w:t>
      </w:r>
      <w:r w:rsidRPr="00885EA9">
        <w:rPr>
          <w:rFonts w:ascii="Century Gothic" w:hAnsi="Century Gothic"/>
          <w:sz w:val="22"/>
          <w:szCs w:val="22"/>
          <w:lang w:val="fr-FR"/>
        </w:rPr>
        <w:t xml:space="preserve">que </w:t>
      </w:r>
      <w:r w:rsidRPr="00885EA9">
        <w:rPr>
          <w:rFonts w:cs="Arial"/>
          <w:b/>
          <w:sz w:val="22"/>
          <w:szCs w:val="22"/>
          <w:lang w:val="fr-FR"/>
        </w:rPr>
        <w:t>Nécessaire</w:t>
      </w:r>
      <w:r w:rsidRPr="00885EA9">
        <w:rPr>
          <w:rFonts w:ascii="Century Gothic" w:hAnsi="Century Gothic"/>
          <w:sz w:val="22"/>
          <w:szCs w:val="22"/>
          <w:lang w:val="fr-FR"/>
        </w:rPr>
        <w:t xml:space="preserve">, </w:t>
      </w:r>
      <w:r w:rsidRPr="00885EA9">
        <w:rPr>
          <w:rFonts w:cs="Arial"/>
          <w:b/>
          <w:sz w:val="22"/>
          <w:szCs w:val="22"/>
          <w:lang w:val="fr-FR"/>
        </w:rPr>
        <w:t>Echec</w:t>
      </w:r>
      <w:r w:rsidRPr="00885EA9">
        <w:rPr>
          <w:rFonts w:ascii="Century Gothic" w:hAnsi="Century Gothic"/>
          <w:sz w:val="22"/>
          <w:szCs w:val="22"/>
          <w:lang w:val="fr-FR"/>
        </w:rPr>
        <w:t>, les machines qui n’ont rien n’apparaissent même pas</w:t>
      </w:r>
    </w:p>
    <w:p w:rsidR="00885EA9" w:rsidRDefault="00885EA9" w:rsidP="00885EA9">
      <w:pPr>
        <w:pStyle w:val="BulletedList1"/>
        <w:numPr>
          <w:ilvl w:val="0"/>
          <w:numId w:val="0"/>
        </w:numPr>
        <w:spacing w:line="240" w:lineRule="auto"/>
        <w:ind w:left="1418"/>
        <w:rPr>
          <w:noProof/>
        </w:rPr>
      </w:pPr>
      <w:r>
        <w:rPr>
          <w:noProof/>
          <w:lang w:val="fr-FR" w:eastAsia="fr-FR"/>
        </w:rPr>
        <w:drawing>
          <wp:inline distT="0" distB="0" distL="0" distR="0" wp14:anchorId="06A67235" wp14:editId="296CDE08">
            <wp:extent cx="4942800" cy="874800"/>
            <wp:effectExtent l="0" t="0" r="0" b="1905"/>
            <wp:docPr id="1428" name="Imag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942800" cy="874800"/>
                    </a:xfrm>
                    <a:prstGeom prst="rect">
                      <a:avLst/>
                    </a:prstGeom>
                  </pic:spPr>
                </pic:pic>
              </a:graphicData>
            </a:graphic>
          </wp:inline>
        </w:drawing>
      </w:r>
    </w:p>
    <w:p w:rsidR="00885EA9" w:rsidRDefault="00885EA9" w:rsidP="00885EA9">
      <w:pPr>
        <w:pStyle w:val="BulletedList1"/>
        <w:numPr>
          <w:ilvl w:val="0"/>
          <w:numId w:val="0"/>
        </w:numPr>
        <w:spacing w:line="240" w:lineRule="auto"/>
        <w:ind w:left="1418"/>
        <w:rPr>
          <w:noProof/>
        </w:rPr>
      </w:pPr>
      <w:r>
        <w:rPr>
          <w:noProof/>
          <w:lang w:val="fr-FR" w:eastAsia="fr-FR"/>
        </w:rPr>
        <w:drawing>
          <wp:inline distT="0" distB="0" distL="0" distR="0" wp14:anchorId="16FB83E3" wp14:editId="49FF511D">
            <wp:extent cx="5101200" cy="1015200"/>
            <wp:effectExtent l="0" t="0" r="4445" b="0"/>
            <wp:docPr id="1419" name="Imag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101200" cy="1015200"/>
                    </a:xfrm>
                    <a:prstGeom prst="rect">
                      <a:avLst/>
                    </a:prstGeom>
                  </pic:spPr>
                </pic:pic>
              </a:graphicData>
            </a:graphic>
          </wp:inline>
        </w:drawing>
      </w:r>
    </w:p>
    <w:p w:rsidR="00885EA9" w:rsidRPr="00885EA9" w:rsidRDefault="00FA3D52" w:rsidP="00FA3D52">
      <w:pPr>
        <w:pStyle w:val="BulletedList1"/>
        <w:numPr>
          <w:ilvl w:val="0"/>
          <w:numId w:val="0"/>
        </w:numPr>
        <w:spacing w:line="240" w:lineRule="auto"/>
        <w:ind w:left="1418"/>
        <w:rPr>
          <w:rFonts w:ascii="Century Gothic" w:hAnsi="Century Gothic"/>
          <w:sz w:val="22"/>
          <w:szCs w:val="22"/>
          <w:lang w:val="fr-FR"/>
        </w:rPr>
      </w:pPr>
      <w:r w:rsidRPr="00FA3D52">
        <w:rPr>
          <w:rFonts w:ascii="Century Gothic" w:hAnsi="Century Gothic"/>
          <w:b/>
          <w:sz w:val="22"/>
          <w:szCs w:val="22"/>
          <w:lang w:val="fr-FR"/>
        </w:rPr>
        <w:t>N.B</w:t>
      </w:r>
      <w:r>
        <w:rPr>
          <w:rFonts w:ascii="Century Gothic" w:hAnsi="Century Gothic"/>
          <w:sz w:val="22"/>
          <w:szCs w:val="22"/>
          <w:lang w:val="fr-FR"/>
        </w:rPr>
        <w:t xml:space="preserve"> : </w:t>
      </w:r>
      <w:r w:rsidR="00885EA9" w:rsidRPr="00885EA9">
        <w:rPr>
          <w:rFonts w:ascii="Century Gothic" w:hAnsi="Century Gothic"/>
          <w:sz w:val="22"/>
          <w:szCs w:val="22"/>
          <w:lang w:val="fr-FR"/>
        </w:rPr>
        <w:t>Si on demande</w:t>
      </w:r>
      <w:r w:rsidR="00885EA9">
        <w:rPr>
          <w:rFonts w:ascii="Century Gothic" w:hAnsi="Century Gothic"/>
          <w:sz w:val="22"/>
          <w:szCs w:val="22"/>
          <w:lang w:val="fr-FR"/>
        </w:rPr>
        <w:t xml:space="preserve"> la totale</w:t>
      </w:r>
      <w:r>
        <w:rPr>
          <w:rFonts w:ascii="Century Gothic" w:hAnsi="Century Gothic"/>
          <w:sz w:val="22"/>
          <w:szCs w:val="22"/>
          <w:lang w:val="fr-FR"/>
        </w:rPr>
        <w:t xml:space="preserve"> avec</w:t>
      </w:r>
      <w:r w:rsidR="00885EA9" w:rsidRPr="00885EA9">
        <w:rPr>
          <w:rFonts w:ascii="Century Gothic" w:hAnsi="Century Gothic"/>
          <w:sz w:val="22"/>
          <w:szCs w:val="22"/>
          <w:lang w:val="fr-FR"/>
        </w:rPr>
        <w:t xml:space="preserve"> </w:t>
      </w:r>
      <w:r w:rsidR="00885EA9">
        <w:rPr>
          <w:rFonts w:cs="Arial"/>
          <w:b/>
          <w:sz w:val="22"/>
          <w:szCs w:val="22"/>
          <w:lang w:val="fr-FR"/>
        </w:rPr>
        <w:t>Toutes</w:t>
      </w:r>
      <w:r w:rsidR="00885EA9" w:rsidRPr="00885EA9">
        <w:rPr>
          <w:rFonts w:ascii="Century Gothic" w:hAnsi="Century Gothic"/>
          <w:sz w:val="22"/>
          <w:szCs w:val="22"/>
          <w:lang w:val="fr-FR"/>
        </w:rPr>
        <w:t>,</w:t>
      </w:r>
      <w:r>
        <w:rPr>
          <w:rFonts w:ascii="Century Gothic" w:hAnsi="Century Gothic"/>
          <w:sz w:val="22"/>
          <w:szCs w:val="22"/>
          <w:lang w:val="fr-FR"/>
        </w:rPr>
        <w:t xml:space="preserve"> pour l’état, toute </w:t>
      </w:r>
      <w:r w:rsidR="00885EA9" w:rsidRPr="00885EA9">
        <w:rPr>
          <w:rFonts w:ascii="Century Gothic" w:hAnsi="Century Gothic"/>
          <w:sz w:val="22"/>
          <w:szCs w:val="22"/>
          <w:lang w:val="fr-FR"/>
        </w:rPr>
        <w:t xml:space="preserve"> les machine</w:t>
      </w:r>
      <w:r w:rsidR="00885EA9">
        <w:rPr>
          <w:rFonts w:ascii="Century Gothic" w:hAnsi="Century Gothic"/>
          <w:sz w:val="22"/>
          <w:szCs w:val="22"/>
          <w:lang w:val="fr-FR"/>
        </w:rPr>
        <w:t xml:space="preserve"> </w:t>
      </w:r>
      <w:r w:rsidR="00885EA9" w:rsidRPr="00885EA9">
        <w:rPr>
          <w:rFonts w:ascii="Century Gothic" w:hAnsi="Century Gothic"/>
          <w:sz w:val="22"/>
          <w:szCs w:val="22"/>
          <w:lang w:val="fr-FR"/>
        </w:rPr>
        <w:t>apparaissent</w:t>
      </w:r>
    </w:p>
    <w:p w:rsidR="00FA3D52" w:rsidRDefault="00FA3D52" w:rsidP="000C570B">
      <w:pPr>
        <w:pStyle w:val="BulletedList1"/>
        <w:numPr>
          <w:ilvl w:val="0"/>
          <w:numId w:val="0"/>
        </w:numPr>
        <w:spacing w:line="240" w:lineRule="auto"/>
        <w:ind w:left="709"/>
        <w:rPr>
          <w:rFonts w:ascii="Century Gothic" w:hAnsi="Century Gothic"/>
          <w:sz w:val="22"/>
          <w:szCs w:val="22"/>
          <w:lang w:val="fr-FR"/>
        </w:rPr>
      </w:pPr>
    </w:p>
    <w:p w:rsidR="00885EA9" w:rsidRDefault="00885EA9" w:rsidP="000C570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Et quand on clique sur 1 poste, on a le détail…</w:t>
      </w:r>
      <w:r w:rsidR="00496464">
        <w:rPr>
          <w:rFonts w:ascii="Century Gothic" w:hAnsi="Century Gothic"/>
          <w:sz w:val="22"/>
          <w:szCs w:val="22"/>
          <w:lang w:val="fr-FR"/>
        </w:rPr>
        <w:t>( cela peut être long)</w:t>
      </w:r>
    </w:p>
    <w:p w:rsidR="00496464" w:rsidRDefault="00FA3D52" w:rsidP="00FA3D52">
      <w:pPr>
        <w:pStyle w:val="BulletedList1"/>
        <w:numPr>
          <w:ilvl w:val="0"/>
          <w:numId w:val="0"/>
        </w:numPr>
        <w:spacing w:line="240" w:lineRule="auto"/>
        <w:rPr>
          <w:rFonts w:ascii="Century Gothic" w:hAnsi="Century Gothic"/>
          <w:sz w:val="22"/>
          <w:szCs w:val="22"/>
          <w:lang w:val="fr-FR"/>
        </w:rPr>
      </w:pPr>
      <w:r>
        <w:rPr>
          <w:noProof/>
          <w:lang w:val="fr-FR" w:eastAsia="fr-FR"/>
        </w:rPr>
        <w:drawing>
          <wp:anchor distT="0" distB="0" distL="114300" distR="114300" simplePos="0" relativeHeight="251828224" behindDoc="0" locked="0" layoutInCell="1" allowOverlap="1" wp14:anchorId="715F1E26" wp14:editId="69149A67">
            <wp:simplePos x="0" y="0"/>
            <wp:positionH relativeFrom="column">
              <wp:posOffset>2694305</wp:posOffset>
            </wp:positionH>
            <wp:positionV relativeFrom="paragraph">
              <wp:posOffset>0</wp:posOffset>
            </wp:positionV>
            <wp:extent cx="3754755" cy="2239010"/>
            <wp:effectExtent l="0" t="0" r="0" b="8890"/>
            <wp:wrapSquare wrapText="bothSides"/>
            <wp:docPr id="3397" name="Imag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extLst>
                        <a:ext uri="{28A0092B-C50C-407E-A947-70E740481C1C}">
                          <a14:useLocalDpi xmlns:a14="http://schemas.microsoft.com/office/drawing/2010/main" val="0"/>
                        </a:ext>
                      </a:extLst>
                    </a:blip>
                    <a:srcRect t="-1" r="7075" b="-229"/>
                    <a:stretch/>
                  </pic:blipFill>
                  <pic:spPr bwMode="auto">
                    <a:xfrm>
                      <a:off x="0" y="0"/>
                      <a:ext cx="3754755" cy="2239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3D52">
        <w:rPr>
          <w:noProof/>
        </w:rPr>
        <w:t xml:space="preserve"> </w:t>
      </w:r>
      <w:r>
        <w:rPr>
          <w:noProof/>
          <w:lang w:val="fr-FR" w:eastAsia="fr-FR"/>
        </w:rPr>
        <w:drawing>
          <wp:inline distT="0" distB="0" distL="0" distR="0" wp14:anchorId="048218B6" wp14:editId="0DFAB917">
            <wp:extent cx="2505075" cy="1962150"/>
            <wp:effectExtent l="0" t="0" r="9525" b="0"/>
            <wp:docPr id="3396" name="Imag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r="17014"/>
                    <a:stretch/>
                  </pic:blipFill>
                  <pic:spPr bwMode="auto">
                    <a:xfrm>
                      <a:off x="0" y="0"/>
                      <a:ext cx="2509480" cy="19656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FA3D52" w:rsidRDefault="00FA3D52" w:rsidP="000C570B"/>
    <w:p w:rsidR="00FA3D52" w:rsidRDefault="006C2061" w:rsidP="000C570B">
      <w:r>
        <w:lastRenderedPageBreak/>
        <w:t>Autre exemple :</w:t>
      </w:r>
    </w:p>
    <w:p w:rsidR="006C2061" w:rsidRDefault="006C2061" w:rsidP="000C570B">
      <w:r>
        <w:rPr>
          <w:noProof/>
        </w:rPr>
        <w:drawing>
          <wp:inline distT="0" distB="0" distL="0" distR="0" wp14:anchorId="43241C4C" wp14:editId="521C9A23">
            <wp:extent cx="4917600" cy="1328400"/>
            <wp:effectExtent l="0" t="0" r="0" b="5715"/>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4917600" cy="1328400"/>
                    </a:xfrm>
                    <a:prstGeom prst="rect">
                      <a:avLst/>
                    </a:prstGeom>
                  </pic:spPr>
                </pic:pic>
              </a:graphicData>
            </a:graphic>
          </wp:inline>
        </w:drawing>
      </w:r>
      <w:r>
        <w:rPr>
          <w:noProof/>
        </w:rPr>
        <w:t xml:space="preserve"> </w:t>
      </w:r>
    </w:p>
    <w:p w:rsidR="006C2061" w:rsidRDefault="006C2061" w:rsidP="000C570B">
      <w:r>
        <w:t xml:space="preserve">On obtient </w:t>
      </w:r>
    </w:p>
    <w:p w:rsidR="006C2061" w:rsidRDefault="006C2061" w:rsidP="006C2061">
      <w:pPr>
        <w:ind w:left="1418"/>
      </w:pPr>
      <w:r>
        <w:rPr>
          <w:noProof/>
        </w:rPr>
        <w:drawing>
          <wp:inline distT="0" distB="0" distL="0" distR="0" wp14:anchorId="53BE5B29" wp14:editId="7F01B1AE">
            <wp:extent cx="5263200" cy="1638000"/>
            <wp:effectExtent l="0" t="0" r="0" b="635"/>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263200" cy="1638000"/>
                    </a:xfrm>
                    <a:prstGeom prst="rect">
                      <a:avLst/>
                    </a:prstGeom>
                  </pic:spPr>
                </pic:pic>
              </a:graphicData>
            </a:graphic>
          </wp:inline>
        </w:drawing>
      </w:r>
    </w:p>
    <w:p w:rsidR="006C2061" w:rsidRDefault="006C2061" w:rsidP="000C570B">
      <w:r>
        <w:t>Avec le détail par exemple</w:t>
      </w:r>
    </w:p>
    <w:p w:rsidR="006C2061" w:rsidRDefault="006C2061" w:rsidP="006C2061">
      <w:pPr>
        <w:ind w:left="1418"/>
      </w:pPr>
      <w:r>
        <w:rPr>
          <w:noProof/>
        </w:rPr>
        <w:drawing>
          <wp:inline distT="0" distB="0" distL="0" distR="0" wp14:anchorId="60D220D2" wp14:editId="18624617">
            <wp:extent cx="3387600" cy="2376000"/>
            <wp:effectExtent l="0" t="0" r="3810" b="5715"/>
            <wp:docPr id="3404" name="Image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387600" cy="2376000"/>
                    </a:xfrm>
                    <a:prstGeom prst="rect">
                      <a:avLst/>
                    </a:prstGeom>
                  </pic:spPr>
                </pic:pic>
              </a:graphicData>
            </a:graphic>
          </wp:inline>
        </w:drawing>
      </w:r>
    </w:p>
    <w:p w:rsidR="006C2061" w:rsidRDefault="006C2061" w:rsidP="006C2061">
      <w:pPr>
        <w:ind w:left="2127"/>
      </w:pPr>
      <w:r>
        <w:rPr>
          <w:noProof/>
        </w:rPr>
        <w:drawing>
          <wp:inline distT="0" distB="0" distL="0" distR="0" wp14:anchorId="1DE352EE" wp14:editId="234DEB96">
            <wp:extent cx="4384800" cy="2444400"/>
            <wp:effectExtent l="0" t="0" r="0" b="0"/>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384800" cy="2444400"/>
                    </a:xfrm>
                    <a:prstGeom prst="rect">
                      <a:avLst/>
                    </a:prstGeom>
                  </pic:spPr>
                </pic:pic>
              </a:graphicData>
            </a:graphic>
          </wp:inline>
        </w:drawing>
      </w:r>
    </w:p>
    <w:p w:rsidR="006C2061" w:rsidRDefault="006C2061" w:rsidP="000C570B"/>
    <w:p w:rsidR="000C570B" w:rsidRDefault="000C570B" w:rsidP="000C570B">
      <w:r>
        <w:br w:type="page"/>
      </w:r>
    </w:p>
    <w:p w:rsidR="00DC6000" w:rsidRDefault="00DC6000" w:rsidP="00DC6000">
      <w:pPr>
        <w:pStyle w:val="Titre1"/>
        <w:tabs>
          <w:tab w:val="right" w:pos="9072"/>
        </w:tabs>
        <w:jc w:val="right"/>
        <w:rPr>
          <w:sz w:val="48"/>
        </w:rPr>
      </w:pPr>
      <w:bookmarkStart w:id="41" w:name="_Toc111569236"/>
      <w:r>
        <w:rPr>
          <w:sz w:val="48"/>
        </w:rPr>
        <w:lastRenderedPageBreak/>
        <w:t xml:space="preserve">Diriger </w:t>
      </w:r>
      <w:r w:rsidR="006B49B8">
        <w:rPr>
          <w:sz w:val="48"/>
        </w:rPr>
        <w:t xml:space="preserve">– inscrire </w:t>
      </w:r>
      <w:r>
        <w:rPr>
          <w:sz w:val="48"/>
        </w:rPr>
        <w:t xml:space="preserve">les </w:t>
      </w:r>
      <w:r w:rsidR="006B49B8">
        <w:rPr>
          <w:sz w:val="48"/>
        </w:rPr>
        <w:t>ordinateurs</w:t>
      </w:r>
      <w:bookmarkEnd w:id="41"/>
    </w:p>
    <w:p w:rsidR="00DC6000" w:rsidRDefault="00DC6000" w:rsidP="00DC6000">
      <w:pPr>
        <w:pStyle w:val="Titre2"/>
      </w:pPr>
      <w:bookmarkStart w:id="42" w:name="_Toc111569237"/>
      <w:r>
        <w:t>Diriger un ordinateur vers WSUS :</w:t>
      </w:r>
      <w:bookmarkEnd w:id="42"/>
    </w:p>
    <w:p w:rsidR="006B49B8" w:rsidRDefault="006B49B8" w:rsidP="001E6520">
      <w:pPr>
        <w:pStyle w:val="BulletedList1"/>
        <w:numPr>
          <w:ilvl w:val="0"/>
          <w:numId w:val="0"/>
        </w:numPr>
        <w:spacing w:line="240" w:lineRule="auto"/>
        <w:ind w:left="1066" w:hanging="357"/>
        <w:rPr>
          <w:lang w:val="fr-FR"/>
        </w:rPr>
      </w:pPr>
    </w:p>
    <w:p w:rsidR="00DC6000" w:rsidRDefault="00F61958" w:rsidP="001E6520">
      <w:pPr>
        <w:pStyle w:val="BulletedList1"/>
        <w:numPr>
          <w:ilvl w:val="0"/>
          <w:numId w:val="0"/>
        </w:numPr>
        <w:spacing w:line="240" w:lineRule="auto"/>
        <w:ind w:left="1066" w:hanging="357"/>
        <w:rPr>
          <w:lang w:val="fr-FR"/>
        </w:rPr>
      </w:pPr>
      <w:r>
        <w:rPr>
          <w:noProof/>
          <w:lang w:val="fr-FR" w:eastAsia="fr-FR"/>
        </w:rPr>
        <w:drawing>
          <wp:inline distT="0" distB="0" distL="0" distR="0">
            <wp:extent cx="5324475" cy="2628900"/>
            <wp:effectExtent l="0" t="0" r="9525"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24475" cy="2628900"/>
                    </a:xfrm>
                    <a:prstGeom prst="rect">
                      <a:avLst/>
                    </a:prstGeom>
                    <a:noFill/>
                    <a:ln>
                      <a:noFill/>
                    </a:ln>
                  </pic:spPr>
                </pic:pic>
              </a:graphicData>
            </a:graphic>
          </wp:inline>
        </w:drawing>
      </w:r>
    </w:p>
    <w:p w:rsidR="006B49B8" w:rsidRDefault="006B49B8" w:rsidP="00DC6000">
      <w:pPr>
        <w:pStyle w:val="BulletedList1"/>
        <w:numPr>
          <w:ilvl w:val="0"/>
          <w:numId w:val="0"/>
        </w:numPr>
        <w:spacing w:line="240" w:lineRule="auto"/>
        <w:ind w:left="709"/>
        <w:rPr>
          <w:rFonts w:ascii="Century Gothic" w:hAnsi="Century Gothic"/>
          <w:sz w:val="22"/>
          <w:szCs w:val="22"/>
          <w:lang w:val="fr-FR"/>
        </w:rPr>
      </w:pPr>
    </w:p>
    <w:p w:rsidR="00C62BF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Avant de pouvoir gérer un ordinateur client à partir de la console </w:t>
      </w:r>
      <w:r>
        <w:rPr>
          <w:rFonts w:cs="Arial"/>
          <w:b/>
          <w:sz w:val="22"/>
          <w:szCs w:val="22"/>
          <w:lang w:val="fr-FR"/>
        </w:rPr>
        <w:t>WSUS</w:t>
      </w:r>
      <w:r>
        <w:rPr>
          <w:rFonts w:ascii="Century Gothic" w:hAnsi="Century Gothic"/>
          <w:sz w:val="22"/>
          <w:szCs w:val="22"/>
          <w:lang w:val="fr-FR"/>
        </w:rPr>
        <w:t xml:space="preserve">, vous devez faire en sorte que cet ordinateur </w:t>
      </w:r>
      <w:r>
        <w:rPr>
          <w:rFonts w:ascii="Century Gothic" w:hAnsi="Century Gothic"/>
          <w:sz w:val="22"/>
          <w:szCs w:val="22"/>
          <w:u w:val="single"/>
          <w:lang w:val="fr-FR"/>
        </w:rPr>
        <w:t xml:space="preserve">pointe vers le serveur </w:t>
      </w:r>
      <w:r>
        <w:rPr>
          <w:rFonts w:cs="Arial"/>
          <w:b/>
          <w:sz w:val="22"/>
          <w:szCs w:val="22"/>
          <w:u w:val="single"/>
          <w:lang w:val="fr-FR"/>
        </w:rPr>
        <w:t>WSUS</w:t>
      </w:r>
      <w:r>
        <w:rPr>
          <w:rFonts w:ascii="Century Gothic" w:hAnsi="Century Gothic"/>
          <w:sz w:val="22"/>
          <w:szCs w:val="22"/>
          <w:lang w:val="fr-FR"/>
        </w:rPr>
        <w:t xml:space="preserve">. </w:t>
      </w:r>
    </w:p>
    <w:p w:rsidR="006B49B8" w:rsidRDefault="006B49B8" w:rsidP="00DC6000">
      <w:pPr>
        <w:pStyle w:val="BulletedList1"/>
        <w:numPr>
          <w:ilvl w:val="0"/>
          <w:numId w:val="0"/>
        </w:numPr>
        <w:spacing w:line="240" w:lineRule="auto"/>
        <w:ind w:left="709"/>
        <w:rPr>
          <w:rFonts w:ascii="Century Gothic" w:hAnsi="Century Gothic"/>
          <w:sz w:val="22"/>
          <w:szCs w:val="22"/>
          <w:lang w:val="fr-FR"/>
        </w:rPr>
      </w:pP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Tant que ce n'est pas le cas, votre serveur WSUS ne reconnaîtra pas votre ordinateur client, et ne l'affichera pas dans la liste de la page </w:t>
      </w:r>
      <w:r>
        <w:rPr>
          <w:rFonts w:ascii="Century Gothic" w:hAnsi="Century Gothic"/>
          <w:b/>
          <w:bCs/>
          <w:sz w:val="22"/>
          <w:szCs w:val="22"/>
          <w:lang w:val="fr-FR"/>
        </w:rPr>
        <w:t>Ordinateurs</w:t>
      </w:r>
      <w:r>
        <w:rPr>
          <w:rFonts w:ascii="Century Gothic" w:hAnsi="Century Gothic"/>
          <w:sz w:val="22"/>
          <w:szCs w:val="22"/>
          <w:lang w:val="fr-FR"/>
        </w:rPr>
        <w:t>.</w:t>
      </w:r>
    </w:p>
    <w:p w:rsidR="00C62BF0" w:rsidRDefault="00C62BF0" w:rsidP="00DC6000">
      <w:pPr>
        <w:pStyle w:val="BulletedList1"/>
        <w:numPr>
          <w:ilvl w:val="0"/>
          <w:numId w:val="0"/>
        </w:numPr>
        <w:spacing w:line="240" w:lineRule="auto"/>
        <w:ind w:left="709"/>
        <w:rPr>
          <w:rFonts w:ascii="Century Gothic" w:hAnsi="Century Gothic"/>
          <w:sz w:val="22"/>
          <w:szCs w:val="22"/>
          <w:lang w:val="fr-FR"/>
        </w:rPr>
      </w:pP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Diriger un ordinateur vers un serveur WSUS se fait en dehors de la console WSUS. Trois techniques principales existent</w:t>
      </w:r>
    </w:p>
    <w:p w:rsidR="001E6520" w:rsidRDefault="001E6520" w:rsidP="00AE336B">
      <w:pPr>
        <w:pStyle w:val="BulletedList1"/>
        <w:numPr>
          <w:ilvl w:val="1"/>
          <w:numId w:val="7"/>
        </w:numPr>
        <w:spacing w:line="240" w:lineRule="auto"/>
        <w:rPr>
          <w:rFonts w:ascii="Century Gothic" w:hAnsi="Century Gothic"/>
          <w:sz w:val="22"/>
          <w:szCs w:val="22"/>
          <w:lang w:val="fr-FR"/>
        </w:rPr>
      </w:pPr>
      <w:r>
        <w:rPr>
          <w:rFonts w:ascii="Century Gothic" w:hAnsi="Century Gothic"/>
          <w:sz w:val="22"/>
          <w:szCs w:val="22"/>
          <w:lang w:val="fr-FR"/>
        </w:rPr>
        <w:t xml:space="preserve">Par l'objet Stratégie de groupe GPEDIT.MSC dans Gestion de l'ordinateur </w:t>
      </w:r>
      <w:r w:rsidR="00A05288">
        <w:rPr>
          <w:rFonts w:ascii="Century Gothic" w:hAnsi="Century Gothic"/>
          <w:sz w:val="22"/>
          <w:szCs w:val="22"/>
          <w:lang w:val="fr-FR"/>
        </w:rPr>
        <w:t>(</w:t>
      </w:r>
      <w:r>
        <w:rPr>
          <w:rFonts w:ascii="Century Gothic" w:hAnsi="Century Gothic"/>
          <w:sz w:val="22"/>
          <w:szCs w:val="22"/>
          <w:lang w:val="fr-FR"/>
        </w:rPr>
        <w:t>hors environnement réseau).</w:t>
      </w:r>
    </w:p>
    <w:p w:rsidR="00DC6000" w:rsidRDefault="00DC6000" w:rsidP="00AE336B">
      <w:pPr>
        <w:pStyle w:val="BulletedList1"/>
        <w:numPr>
          <w:ilvl w:val="1"/>
          <w:numId w:val="7"/>
        </w:numPr>
        <w:spacing w:line="240" w:lineRule="auto"/>
        <w:rPr>
          <w:rFonts w:ascii="Century Gothic" w:hAnsi="Century Gothic"/>
          <w:sz w:val="22"/>
          <w:szCs w:val="22"/>
          <w:lang w:val="fr-FR"/>
        </w:rPr>
      </w:pPr>
      <w:r>
        <w:rPr>
          <w:rFonts w:ascii="Century Gothic" w:hAnsi="Century Gothic"/>
          <w:sz w:val="22"/>
          <w:szCs w:val="22"/>
          <w:lang w:val="fr-FR"/>
        </w:rPr>
        <w:t>Par une stratégie de groupe GPO dans un environnement réseau avec un Domaine et Active Directory</w:t>
      </w:r>
    </w:p>
    <w:p w:rsidR="00DC6000" w:rsidRDefault="00DC6000" w:rsidP="00AE336B">
      <w:pPr>
        <w:pStyle w:val="BulletedList1"/>
        <w:numPr>
          <w:ilvl w:val="1"/>
          <w:numId w:val="7"/>
        </w:numPr>
        <w:spacing w:line="240" w:lineRule="auto"/>
        <w:rPr>
          <w:rFonts w:ascii="Century Gothic" w:hAnsi="Century Gothic"/>
          <w:sz w:val="22"/>
          <w:szCs w:val="22"/>
          <w:lang w:val="fr-FR"/>
        </w:rPr>
      </w:pPr>
      <w:r>
        <w:rPr>
          <w:rFonts w:ascii="Century Gothic" w:hAnsi="Century Gothic"/>
          <w:sz w:val="22"/>
          <w:szCs w:val="22"/>
          <w:lang w:val="fr-FR"/>
        </w:rPr>
        <w:t xml:space="preserve">Par une modification du registre sur l'ordinateur client </w:t>
      </w: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Une fois que vous avez configuré un ordinateur client, il ne faut que quelques minutes pour qu'il apparaisse dans </w:t>
      </w:r>
      <w:smartTag w:uri="urn:schemas-microsoft-com:office:smarttags" w:element="PersonName">
        <w:smartTagPr>
          <w:attr w:name="ProductID" w:val="la page Ordinateurs"/>
        </w:smartTagPr>
        <w:r>
          <w:rPr>
            <w:rFonts w:ascii="Century Gothic" w:hAnsi="Century Gothic"/>
            <w:sz w:val="22"/>
            <w:szCs w:val="22"/>
            <w:lang w:val="fr-FR"/>
          </w:rPr>
          <w:t>la page Ordinateurs</w:t>
        </w:r>
      </w:smartTag>
      <w:r>
        <w:rPr>
          <w:rFonts w:ascii="Century Gothic" w:hAnsi="Century Gothic"/>
          <w:sz w:val="22"/>
          <w:szCs w:val="22"/>
          <w:lang w:val="fr-FR"/>
        </w:rPr>
        <w:t xml:space="preserve"> de </w:t>
      </w:r>
      <w:smartTag w:uri="urn:schemas-microsoft-com:office:smarttags" w:element="PersonName">
        <w:smartTagPr>
          <w:attr w:name="ProductID" w:val="la console WSUS"/>
        </w:smartTagPr>
        <w:r>
          <w:rPr>
            <w:rFonts w:ascii="Century Gothic" w:hAnsi="Century Gothic"/>
            <w:sz w:val="22"/>
            <w:szCs w:val="22"/>
            <w:lang w:val="fr-FR"/>
          </w:rPr>
          <w:t>la console WSUS</w:t>
        </w:r>
      </w:smartTag>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Vous pouvez éliminer le délai de 20 minutes dans l'un ou l'autre de ces scénarios en exécutant </w:t>
      </w:r>
      <w:r>
        <w:rPr>
          <w:rFonts w:cs="Arial"/>
          <w:b/>
          <w:sz w:val="22"/>
          <w:szCs w:val="22"/>
          <w:lang w:val="fr-FR"/>
        </w:rPr>
        <w:t>wuauclt.exe /detectnow</w:t>
      </w:r>
      <w:r>
        <w:rPr>
          <w:rFonts w:ascii="Century Gothic" w:hAnsi="Century Gothic"/>
          <w:sz w:val="22"/>
          <w:szCs w:val="22"/>
          <w:lang w:val="fr-FR"/>
        </w:rPr>
        <w:t xml:space="preserve"> à l'invite de commandes sur l'ordinateur client.</w:t>
      </w: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L'ordinateur client contacte ensuite le serveur WSUS selon la planification établie. Par défaut, ce contact s'établit toutes les 22 heures (moins un décalage aléatoire…), mais vous pouvez modifier la durée du cycle entre 1 et 22 heures.</w:t>
      </w: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p>
    <w:p w:rsidR="00753057" w:rsidRDefault="00753057" w:rsidP="00753057">
      <w:pPr>
        <w:pStyle w:val="Titre2"/>
      </w:pPr>
      <w:bookmarkStart w:id="43" w:name="_Toc111569238"/>
      <w:r>
        <w:lastRenderedPageBreak/>
        <w:t>Diriger un ordinateur Par GPEDIT.MSC hors d’un Domaine :</w:t>
      </w:r>
      <w:bookmarkEnd w:id="43"/>
    </w:p>
    <w:p w:rsidR="00753057" w:rsidRDefault="00753057" w:rsidP="00130920">
      <w:pPr>
        <w:ind w:left="709"/>
        <w:rPr>
          <w:rFonts w:cs="Arial"/>
        </w:rPr>
      </w:pPr>
      <w:r>
        <w:rPr>
          <w:rFonts w:cs="Arial"/>
        </w:rPr>
        <w:t>Si une GPO de domaine ne peut pas être mise en œuvre, Il faut alors modifier les GPO locales de chaque machine, à la main…</w:t>
      </w:r>
    </w:p>
    <w:p w:rsidR="00753057" w:rsidRDefault="00753057" w:rsidP="00130920">
      <w:pPr>
        <w:ind w:left="709"/>
        <w:rPr>
          <w:rFonts w:cs="Arial"/>
        </w:rPr>
      </w:pPr>
      <w:r>
        <w:rPr>
          <w:rFonts w:cs="Arial"/>
        </w:rPr>
        <w:t xml:space="preserve">A partir du moment ou </w:t>
      </w:r>
      <w:r w:rsidR="00502376">
        <w:rPr>
          <w:rFonts w:cs="Arial"/>
        </w:rPr>
        <w:t>l'</w:t>
      </w:r>
      <w:r>
        <w:rPr>
          <w:rFonts w:cs="Arial"/>
        </w:rPr>
        <w:t xml:space="preserve">on a un </w:t>
      </w:r>
      <w:r>
        <w:rPr>
          <w:rFonts w:ascii="Arial" w:hAnsi="Arial" w:cs="Arial"/>
          <w:b/>
        </w:rPr>
        <w:t>2000 Pro SP3</w:t>
      </w:r>
      <w:r>
        <w:rPr>
          <w:rFonts w:cs="Arial"/>
        </w:rPr>
        <w:t xml:space="preserve"> mini ou un </w:t>
      </w:r>
      <w:r>
        <w:rPr>
          <w:rFonts w:ascii="Arial" w:hAnsi="Arial" w:cs="Arial"/>
          <w:b/>
        </w:rPr>
        <w:t>XP Pro SP1</w:t>
      </w:r>
      <w:r>
        <w:rPr>
          <w:rFonts w:cs="Arial"/>
        </w:rPr>
        <w:t xml:space="preserve">, alors on peut configurer une GPO locale. </w:t>
      </w:r>
    </w:p>
    <w:p w:rsidR="00692D95" w:rsidRDefault="00753057" w:rsidP="00130920">
      <w:pPr>
        <w:ind w:left="709"/>
        <w:rPr>
          <w:rFonts w:cs="Arial"/>
        </w:rPr>
      </w:pPr>
      <w:r>
        <w:rPr>
          <w:rFonts w:cs="Arial"/>
        </w:rPr>
        <w:t xml:space="preserve">On lance la console de stratégie de groupe </w:t>
      </w:r>
      <w:r>
        <w:rPr>
          <w:rFonts w:ascii="Arial" w:hAnsi="Arial" w:cs="Arial"/>
          <w:b/>
          <w:bCs/>
        </w:rPr>
        <w:t>Gpedit.msc</w:t>
      </w:r>
      <w:r>
        <w:rPr>
          <w:rFonts w:cs="Arial"/>
        </w:rPr>
        <w:t xml:space="preserve"> en invite de commande :</w:t>
      </w:r>
      <w:r w:rsidR="00692D95">
        <w:rPr>
          <w:rFonts w:cs="Arial"/>
        </w:rPr>
        <w:t xml:space="preserve"> Au minimum il faut travailler sur </w:t>
      </w:r>
    </w:p>
    <w:p w:rsidR="00692D95" w:rsidRDefault="00692D95" w:rsidP="00AE336B">
      <w:pPr>
        <w:numPr>
          <w:ilvl w:val="0"/>
          <w:numId w:val="14"/>
        </w:numPr>
        <w:rPr>
          <w:rFonts w:cs="Arial"/>
        </w:rPr>
      </w:pPr>
      <w:r w:rsidRPr="00692D95">
        <w:rPr>
          <w:rFonts w:ascii="Arial" w:hAnsi="Arial" w:cs="Arial"/>
          <w:b/>
        </w:rPr>
        <w:t>Spécifier l'emplacement Intranet</w:t>
      </w:r>
      <w:r>
        <w:rPr>
          <w:rFonts w:cs="Arial"/>
        </w:rPr>
        <w:t xml:space="preserve"> et </w:t>
      </w:r>
    </w:p>
    <w:p w:rsidR="00692D95" w:rsidRDefault="00692D95" w:rsidP="00AE336B">
      <w:pPr>
        <w:numPr>
          <w:ilvl w:val="0"/>
          <w:numId w:val="14"/>
        </w:numPr>
        <w:rPr>
          <w:rFonts w:cs="Arial"/>
        </w:rPr>
      </w:pPr>
      <w:r w:rsidRPr="00692D95">
        <w:rPr>
          <w:rFonts w:ascii="Arial" w:hAnsi="Arial" w:cs="Arial"/>
          <w:b/>
        </w:rPr>
        <w:t>Configuration du service mises à jour</w:t>
      </w:r>
      <w:r>
        <w:rPr>
          <w:rFonts w:cs="Arial"/>
        </w:rPr>
        <w:t xml:space="preserve">... </w:t>
      </w:r>
    </w:p>
    <w:p w:rsidR="00DC6000" w:rsidRDefault="00723CE7"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Depuis </w:t>
      </w:r>
      <w:r w:rsidR="00502376">
        <w:rPr>
          <w:rFonts w:ascii="Century Gothic" w:hAnsi="Century Gothic"/>
          <w:sz w:val="22"/>
          <w:szCs w:val="22"/>
          <w:lang w:val="fr-FR"/>
        </w:rPr>
        <w:t xml:space="preserve"> Seven ou 2008R2</w:t>
      </w:r>
      <w:r w:rsidR="00692D95">
        <w:rPr>
          <w:rFonts w:ascii="Century Gothic" w:hAnsi="Century Gothic"/>
          <w:sz w:val="22"/>
          <w:szCs w:val="22"/>
          <w:lang w:val="fr-FR"/>
        </w:rPr>
        <w:t xml:space="preserve">, </w:t>
      </w:r>
    </w:p>
    <w:p w:rsidR="00502376" w:rsidRDefault="00F61958" w:rsidP="00DC6000">
      <w:pPr>
        <w:pStyle w:val="BulletedList1"/>
        <w:numPr>
          <w:ilvl w:val="0"/>
          <w:numId w:val="0"/>
        </w:numPr>
        <w:spacing w:line="240" w:lineRule="auto"/>
        <w:ind w:left="709"/>
        <w:rPr>
          <w:rFonts w:ascii="Century Gothic" w:hAnsi="Century Gothic"/>
          <w:sz w:val="22"/>
          <w:szCs w:val="22"/>
          <w:lang w:val="fr-FR"/>
        </w:rPr>
      </w:pPr>
      <w:r>
        <w:rPr>
          <w:noProof/>
          <w:szCs w:val="22"/>
          <w:lang w:val="fr-FR" w:eastAsia="fr-FR"/>
        </w:rPr>
        <mc:AlternateContent>
          <mc:Choice Requires="wps">
            <w:drawing>
              <wp:anchor distT="0" distB="0" distL="114300" distR="114300" simplePos="0" relativeHeight="251597824" behindDoc="0" locked="0" layoutInCell="1" allowOverlap="1">
                <wp:simplePos x="0" y="0"/>
                <wp:positionH relativeFrom="column">
                  <wp:posOffset>5894705</wp:posOffset>
                </wp:positionH>
                <wp:positionV relativeFrom="paragraph">
                  <wp:posOffset>694690</wp:posOffset>
                </wp:positionV>
                <wp:extent cx="342900" cy="0"/>
                <wp:effectExtent l="0" t="0" r="0" b="0"/>
                <wp:wrapNone/>
                <wp:docPr id="1608" name="Line 1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5" o:spid="_x0000_s1026" style="position:absolute;flip:x;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15pt,54.7pt" to="491.1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56sMQIAAFkEAAAOAAAAZHJzL2Uyb0RvYy54bWysVE1v2zAMvQ/YfxB0T22nTpYYdYohTrZD&#10;1xVo9wMUSY6FyZIgqXGCYf99pPLRtbsMw3yQKZN8eiSffHO77zXZSR+UNTUtrnJKpOFWKLOt6ben&#10;9WhGSYjMCKatkTU9yEBvF+/f3QyukmPbWS2kJwBiQjW4mnYxuirLAu9kz8KVddKAs7W+ZxG2fpsJ&#10;zwZA73U2zvNpNlgvnLdchgBfm6OTLhJ+20oev7ZtkJHomgK3mFaf1g2u2eKGVVvPXKf4iQb7BxY9&#10;UwYOvUA1LDLy7NUfUL3i3gbbxitu+8y2reIy1QDVFPmbah475mSqBZoT3KVN4f/B8vvdgydKwOym&#10;OczKsB6mdKeMJMVkPMH+DC5UELY0Dx4r5Hvz6O4s/x6IscuOma1MPJ8ODjILzMhepeAmODhlM3yx&#10;AmLYc7SpWfvW96TVyn3GRASHhpB9ms7hMh25j4TDx+tyPM9hhvzsyliFCJjnfIifpO0JGjXVwD/h&#10;sd1diMjoJQTDjV0rrdPstSFDTedYK3qC1UqgM238drPUnuwYqic9qbw3Yd4+G5HAOsnE6mRHpjTY&#10;JKa+RK+gU1pSPK2XghIt4cKgdaSnDZ4ItQLhk3UU0I95Pl/NVrNyVI6nq1GZN83o43pZjqbr4sOk&#10;uW6Wy6b4ieSLsuqUENIg/7OYi/LvxHK6VkcZXuR8aVT2Gj11FMie34l0GjtO+qiZjRWHB4/VoQJA&#10;vyn4dNfwgvy+T1Evf4TFLwAAAP//AwBQSwMEFAAGAAgAAAAhABu4jvDfAAAACwEAAA8AAABkcnMv&#10;ZG93bnJldi54bWxMj0FLw0AQhe+C/2EZwZvdNFZJYjZFRMGTaCuF3rbZMYnNzsbdbRP99Y4g6HHe&#10;+3jzXrmcbC+O6EPnSMF8loBAqp3pqFHwun64yECEqMno3hEq+MQAy+r0pNSFcSO94HEVG8EhFAqt&#10;oI1xKKQMdYtWh5kbkNh7c97qyKdvpPF65HDbyzRJrqXVHfGHVg9412K9Xx2sgnw9Xrlnv98s5t3H&#10;9uv+PQ6PT1Gp87Pp9gZExCn+wfBTn6tDxZ127kAmiJ4z0uySUTaSfAGCiTxLWdn9KrIq5f8N1TcA&#10;AAD//wMAUEsBAi0AFAAGAAgAAAAhALaDOJL+AAAA4QEAABMAAAAAAAAAAAAAAAAAAAAAAFtDb250&#10;ZW50X1R5cGVzXS54bWxQSwECLQAUAAYACAAAACEAOP0h/9YAAACUAQAACwAAAAAAAAAAAAAAAAAv&#10;AQAAX3JlbHMvLnJlbHNQSwECLQAUAAYACAAAACEAt1eerDECAABZBAAADgAAAAAAAAAAAAAAAAAu&#10;AgAAZHJzL2Uyb0RvYy54bWxQSwECLQAUAAYACAAAACEAG7iO8N8AAAALAQAADwAAAAAAAAAAAAAA&#10;AACLBAAAZHJzL2Rvd25yZXYueG1sUEsFBgAAAAAEAAQA8wAAAJcFAAAAAA==&#10;">
                <v:stroke endarrow="block"/>
              </v:line>
            </w:pict>
          </mc:Fallback>
        </mc:AlternateContent>
      </w:r>
      <w:r>
        <w:rPr>
          <w:noProof/>
          <w:szCs w:val="22"/>
          <w:lang w:val="fr-FR" w:eastAsia="fr-FR"/>
        </w:rPr>
        <mc:AlternateContent>
          <mc:Choice Requires="wps">
            <w:drawing>
              <wp:anchor distT="0" distB="0" distL="114300" distR="114300" simplePos="0" relativeHeight="251596800" behindDoc="0" locked="0" layoutInCell="1" allowOverlap="1">
                <wp:simplePos x="0" y="0"/>
                <wp:positionH relativeFrom="column">
                  <wp:posOffset>5894705</wp:posOffset>
                </wp:positionH>
                <wp:positionV relativeFrom="paragraph">
                  <wp:posOffset>808990</wp:posOffset>
                </wp:positionV>
                <wp:extent cx="342900" cy="0"/>
                <wp:effectExtent l="0" t="0" r="0" b="0"/>
                <wp:wrapNone/>
                <wp:docPr id="1607" name="Line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4" o:spid="_x0000_s1026" style="position:absolute;flip:x;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15pt,63.7pt" to="491.15pt,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MvyNAIAAFkEAAAOAAAAZHJzL2Uyb0RvYy54bWysVNuO2yAQfa/Uf0C8J76sk02sOKvKTtqH&#10;bRtptx9AAMeoGBCQOFHVf+9ALrvbvlRV/YAHz8zhzMzBi4djL9GBWye0qnA2TjHiimom1K7C357X&#10;oxlGzhPFiNSKV/jEHX5Yvn+3GEzJc91pybhFAKJcOZgKd96bMkkc7XhP3FgbrsDZatsTD1u7S5gl&#10;A6D3MsnTdJoM2jJjNeXOwdfm7MTLiN+2nPqvbeu4R7LCwM3H1cZ1G9ZkuSDlzhLTCXqhQf6BRU+E&#10;gkNvUA3xBO2t+AOqF9Rqp1s/prpPdNsKymMNUE2W/lbNU0cMj7VAc5y5tcn9P1j65bCxSDCY3TS9&#10;x0iRHqb0KBRH2SQvQn8G40oIq9XGhgrpUT2ZR02/O6R03RG145Hn88lAZhYykjcpYeMMnLIdPmsG&#10;MWTvdWzWsbU9aqUwn0JiAIeGoGOczuk2HX70iMLHuyKfpzBDenUlpAwIIc9Y5z9y3aNgVFgC/4hH&#10;Do/OB0YvISFc6bWQMs5eKjRUeD7JJzHBaSlYcIYwZ3fbWlp0IEE98Ynlged1mNV7xSJYxwlbXWxP&#10;hAQb+dgXbwV0SnIcTus5w0hyuDDBOtOTKpwItQLhi3UW0I95Ol/NVrNiVOTT1ahIm2b0YV0Xo+k6&#10;u580d01dN9nPQD4ryk4wxlXgfxVzVvydWC7X6izDm5xvjUreoseOAtnrO5KOYw+TPmtmq9lpY0N1&#10;QQGg3xh8uWvhgrzex6iXP8LyFwAAAP//AwBQSwMEFAAGAAgAAAAhAAsfEbzfAAAACwEAAA8AAABk&#10;cnMvZG93bnJldi54bWxMj0FLw0AQhe+C/2EZwZvdNFabxmyKiIInqW0RvG2zYxKbnY272yb66x1B&#10;0OO89/HmvWI52k4c0YfWkYLpJAGBVDnTUq1gu3m4yECEqMnozhEq+MQAy/L0pNC5cQM943Eda8Eh&#10;FHKtoImxz6UMVYNWh4nrkdh7c97qyKevpfF64HDbyTRJrqXVLfGHRvd412C1Xx+sgsVmuHIrv3+Z&#10;TduP16/799g/PkWlzs/G2xsQEcf4B8NPfa4OJXfauQOZIDrOSLNLRtlI5zMQTCyylJXdryLLQv7f&#10;UH4DAAD//wMAUEsBAi0AFAAGAAgAAAAhALaDOJL+AAAA4QEAABMAAAAAAAAAAAAAAAAAAAAAAFtD&#10;b250ZW50X1R5cGVzXS54bWxQSwECLQAUAAYACAAAACEAOP0h/9YAAACUAQAACwAAAAAAAAAAAAAA&#10;AAAvAQAAX3JlbHMvLnJlbHNQSwECLQAUAAYACAAAACEADPTL8jQCAABZBAAADgAAAAAAAAAAAAAA&#10;AAAuAgAAZHJzL2Uyb0RvYy54bWxQSwECLQAUAAYACAAAACEACx8RvN8AAAALAQAADwAAAAAAAAAA&#10;AAAAAACOBAAAZHJzL2Rvd25yZXYueG1sUEsFBgAAAAAEAAQA8wAAAJoFAAAAAA==&#10;">
                <v:stroke endarrow="block"/>
              </v:line>
            </w:pict>
          </mc:Fallback>
        </mc:AlternateContent>
      </w:r>
      <w:r>
        <w:rPr>
          <w:noProof/>
          <w:szCs w:val="22"/>
          <w:lang w:val="fr-FR" w:eastAsia="fr-FR"/>
        </w:rPr>
        <w:drawing>
          <wp:inline distT="0" distB="0" distL="0" distR="0">
            <wp:extent cx="5553075" cy="2705100"/>
            <wp:effectExtent l="0" t="0" r="952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53075" cy="2705100"/>
                    </a:xfrm>
                    <a:prstGeom prst="rect">
                      <a:avLst/>
                    </a:prstGeom>
                    <a:noFill/>
                    <a:ln>
                      <a:noFill/>
                    </a:ln>
                  </pic:spPr>
                </pic:pic>
              </a:graphicData>
            </a:graphic>
          </wp:inline>
        </w:drawing>
      </w:r>
    </w:p>
    <w:p w:rsidR="00DC6000" w:rsidRDefault="00DC6000" w:rsidP="00DC6000">
      <w:pPr>
        <w:pStyle w:val="Titre2"/>
      </w:pPr>
      <w:bookmarkStart w:id="44" w:name="_Toc111569239"/>
      <w:r>
        <w:t>Diriger un ordinateur Par GPO dans un Domaine AD :</w:t>
      </w:r>
      <w:bookmarkEnd w:id="44"/>
    </w:p>
    <w:p w:rsidR="00DC6000" w:rsidRDefault="00DC6000" w:rsidP="00DC6000">
      <w:pPr>
        <w:widowControl w:val="0"/>
        <w:autoSpaceDE w:val="0"/>
        <w:autoSpaceDN w:val="0"/>
        <w:adjustRightInd w:val="0"/>
        <w:rPr>
          <w:rFonts w:cs="Arial"/>
        </w:rPr>
      </w:pPr>
      <w:r>
        <w:rPr>
          <w:rFonts w:cs="Arial"/>
        </w:rPr>
        <w:t xml:space="preserve">Dans </w:t>
      </w:r>
      <w:r>
        <w:rPr>
          <w:rFonts w:cs="Arial"/>
          <w:b/>
          <w:bCs/>
        </w:rPr>
        <w:t>AD</w:t>
      </w:r>
      <w:r>
        <w:rPr>
          <w:rFonts w:cs="Arial"/>
        </w:rPr>
        <w:t xml:space="preserve"> on se crée une </w:t>
      </w:r>
      <w:r>
        <w:rPr>
          <w:rFonts w:cs="Arial"/>
          <w:b/>
          <w:bCs/>
        </w:rPr>
        <w:t>UO</w:t>
      </w:r>
      <w:r>
        <w:rPr>
          <w:rFonts w:cs="Arial"/>
        </w:rPr>
        <w:t xml:space="preserve"> sur laquelle on  construira une </w:t>
      </w:r>
      <w:r>
        <w:rPr>
          <w:rFonts w:cs="Arial"/>
          <w:b/>
          <w:bCs/>
        </w:rPr>
        <w:t>GPO</w:t>
      </w:r>
      <w:r>
        <w:rPr>
          <w:rFonts w:cs="Arial"/>
        </w:rPr>
        <w:t xml:space="preserve">. Dans cette </w:t>
      </w:r>
      <w:r>
        <w:rPr>
          <w:rFonts w:cs="Arial"/>
          <w:b/>
          <w:bCs/>
        </w:rPr>
        <w:t>UO</w:t>
      </w:r>
      <w:r>
        <w:rPr>
          <w:rFonts w:cs="Arial"/>
        </w:rPr>
        <w:t xml:space="preserve"> on placera les postes sur lesquels on veut appliquer les patches approuvés dans le serveur SUS. </w:t>
      </w:r>
    </w:p>
    <w:p w:rsidR="00DC6000" w:rsidRDefault="00F61958" w:rsidP="00DC6000">
      <w:pPr>
        <w:widowControl w:val="0"/>
        <w:autoSpaceDE w:val="0"/>
        <w:autoSpaceDN w:val="0"/>
        <w:adjustRightInd w:val="0"/>
        <w:rPr>
          <w:rFonts w:cs="Arial"/>
        </w:rPr>
      </w:pPr>
      <w:r>
        <w:rPr>
          <w:noProof/>
          <w:sz w:val="20"/>
        </w:rPr>
        <mc:AlternateContent>
          <mc:Choice Requires="wps">
            <w:drawing>
              <wp:anchor distT="0" distB="0" distL="114300" distR="114300" simplePos="0" relativeHeight="251572224" behindDoc="0" locked="0" layoutInCell="1" allowOverlap="1">
                <wp:simplePos x="0" y="0"/>
                <wp:positionH relativeFrom="column">
                  <wp:posOffset>2238375</wp:posOffset>
                </wp:positionH>
                <wp:positionV relativeFrom="paragraph">
                  <wp:posOffset>138430</wp:posOffset>
                </wp:positionV>
                <wp:extent cx="571500" cy="0"/>
                <wp:effectExtent l="0" t="0" r="0" b="0"/>
                <wp:wrapNone/>
                <wp:docPr id="1606" name="Line 1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3"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25pt,10.9pt" to="221.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wPLAIAAE8EAAAOAAAAZHJzL2Uyb0RvYy54bWysVM2O2jAQvlfqO1i+QxIILESEVZVAL7RF&#10;2u0DGNshVh3bsg0BVX33js1Pd9vLatUcnHFm5ptv/rJ4PHUSHbl1QqsSZ8MUI66oZkLtS/z9eT2Y&#10;YeQ8UYxIrXiJz9zhx+XHD4veFHykWy0ZtwhAlCt6U+LWe1MkiaMt74gbasMVKBttO+LhavcJs6QH&#10;9E4mozSdJr22zFhNuXPwtb4o8TLiNw2n/lvTOO6RLDFw8/G08dyFM1kuSLG3xLSCXmmQd7DoiFAQ&#10;9A5VE0/QwYp/oDpBrXa68UOqu0Q3jaA85gDZZOlf2Ty1xPCYCxTHmXuZ3P+DpV+PW4sEg95N0ylG&#10;inTQpY1QHGX5eBzq0xtXgFmltjZkSE/qyWw0/eGQ0lVL1J5Hns9nA55Z8EheuYSLMxBl13/RDGzI&#10;wetYrFNjuwAJZUCn2JPzvSf85BGFj5OHbJJC5+hNlZDi5mes85+57lAQSiyBdcQlx43zgQcpbiYh&#10;jNJrIWXsuFSoL/F8MppEB6elYEEZzJzd7ypp0ZGEmYlPTAo0L82sPigWwVpO2OoqeyIkyMjHangr&#10;oD6S4xCt4wwjyWFNgnShJ1WICLkC4at0GZuf83S+mq1m+SAfTVeDPK3rwad1lQ+m6+xhUo/rqqqz&#10;X4F8lhetYIyrwP82wln+thG5LtNl+O5DfC9U8ho9VhTI3t6RdGx26O9lUnaanbc2ZBf6DlMbja8b&#10;Ftbi5T1a/fkPLH8DAAD//wMAUEsDBBQABgAIAAAAIQAkWca33wAAAAkBAAAPAAAAZHJzL2Rvd25y&#10;ZXYueG1sTI9NS8NAEIbvgv9hGcGb3SS2EmI2RYR6abW0lVJv2+yYBLOzIbtp4793igc9zjsP70c+&#10;H20rTtj7xpGCeBKBQCqdaahS8L5b3KUgfNBkdOsIFXyjh3lxfZXrzLgzbfC0DZVgE/KZVlCH0GVS&#10;+rJGq/3EdUj8+3S91YHPvpKm12c2t61MouhBWt0QJ9S6w+cay6/tYBVsVotlul8OY9l/vMRvu/Xq&#10;9eBTpW5vxqdHEAHH8AfDpT5Xh4I7Hd1AxotWwf0smTGqIIl5AgPT6UU4/gqyyOX/BcUPAAAA//8D&#10;AFBLAQItABQABgAIAAAAIQC2gziS/gAAAOEBAAATAAAAAAAAAAAAAAAAAAAAAABbQ29udGVudF9U&#10;eXBlc10ueG1sUEsBAi0AFAAGAAgAAAAhADj9If/WAAAAlAEAAAsAAAAAAAAAAAAAAAAALwEAAF9y&#10;ZWxzLy5yZWxzUEsBAi0AFAAGAAgAAAAhAC5NXA8sAgAATwQAAA4AAAAAAAAAAAAAAAAALgIAAGRy&#10;cy9lMm9Eb2MueG1sUEsBAi0AFAAGAAgAAAAhACRZxrffAAAACQEAAA8AAAAAAAAAAAAAAAAAhgQA&#10;AGRycy9kb3ducmV2LnhtbFBLBQYAAAAABAAEAPMAAACSBQAAAAA=&#10;">
                <v:stroke endarrow="block"/>
              </v:line>
            </w:pict>
          </mc:Fallback>
        </mc:AlternateContent>
      </w:r>
      <w:r>
        <w:rPr>
          <w:noProof/>
          <w:sz w:val="20"/>
        </w:rPr>
        <w:drawing>
          <wp:anchor distT="0" distB="0" distL="114300" distR="114300" simplePos="0" relativeHeight="251571200" behindDoc="0" locked="0" layoutInCell="1" allowOverlap="1">
            <wp:simplePos x="0" y="0"/>
            <wp:positionH relativeFrom="column">
              <wp:posOffset>1323975</wp:posOffset>
            </wp:positionH>
            <wp:positionV relativeFrom="paragraph">
              <wp:posOffset>24130</wp:posOffset>
            </wp:positionV>
            <wp:extent cx="922655" cy="326390"/>
            <wp:effectExtent l="0" t="0" r="0" b="0"/>
            <wp:wrapSquare wrapText="bothSides"/>
            <wp:docPr id="1431" name="Imag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22655" cy="326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6000" w:rsidRDefault="00DC6000" w:rsidP="00DC6000">
      <w:pPr>
        <w:widowControl w:val="0"/>
        <w:autoSpaceDE w:val="0"/>
        <w:autoSpaceDN w:val="0"/>
        <w:adjustRightInd w:val="0"/>
        <w:rPr>
          <w:rFonts w:cs="Arial"/>
        </w:rPr>
      </w:pPr>
    </w:p>
    <w:p w:rsidR="00DC6000" w:rsidRDefault="00DC6000" w:rsidP="00DC6000">
      <w:pPr>
        <w:widowControl w:val="0"/>
        <w:autoSpaceDE w:val="0"/>
        <w:autoSpaceDN w:val="0"/>
        <w:adjustRightInd w:val="0"/>
        <w:rPr>
          <w:rFonts w:cs="Arial"/>
        </w:rPr>
      </w:pPr>
      <w:r>
        <w:rPr>
          <w:rFonts w:cs="Arial"/>
        </w:rPr>
        <w:t xml:space="preserve">dans cette stratégie, on demande </w:t>
      </w:r>
      <w:r>
        <w:rPr>
          <w:rFonts w:ascii="Arial" w:hAnsi="Arial" w:cs="Arial"/>
          <w:b/>
          <w:bCs/>
        </w:rPr>
        <w:t>Configuration d'ordinateur / Modèles d'administration / Composants windows / Windows Update</w:t>
      </w:r>
    </w:p>
    <w:p w:rsidR="00DC6000" w:rsidRDefault="00F61958" w:rsidP="00DC6000">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578368" behindDoc="0" locked="0" layoutInCell="1" allowOverlap="1">
                <wp:simplePos x="0" y="0"/>
                <wp:positionH relativeFrom="column">
                  <wp:posOffset>291465</wp:posOffset>
                </wp:positionH>
                <wp:positionV relativeFrom="paragraph">
                  <wp:posOffset>2024380</wp:posOffset>
                </wp:positionV>
                <wp:extent cx="680720" cy="0"/>
                <wp:effectExtent l="0" t="0" r="0" b="0"/>
                <wp:wrapNone/>
                <wp:docPr id="1605" name="Line 1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0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9" o:spid="_x0000_s1026" style="position:absolute;flip: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5pt,159.4pt" to="76.55pt,1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2MwIAAFkEAAAOAAAAZHJzL2Uyb0RvYy54bWysVMFu2zAMvQ/YPwi6p7ZTJ02MOsUQJ7t0&#10;W4B2uyuSHAuTJUFS4wTD/n2kkqbtdhmG+SBTJvn0SD759u7Qa7KXPihralpc5ZRIw61QZlfTr4/r&#10;0YySEJkRTFsja3qUgd4t3r+7HVwlx7azWkhPAMSEanA17WJ0VZYF3smehSvrpAFna33PImz9LhOe&#10;DYDe62yc59NssF44b7kMAb42JyddJPy2lTx+adsgI9E1BW4xrT6tW1yzxS2rdp65TvEzDfYPLHqm&#10;DBx6gWpYZOTJqz+gesW9DbaNV9z2mW1bxWWqAaop8t+qeeiYk6kWaE5wlzaF/wfLP+83nigBs5vm&#10;E0oM62FK98pIUpTXc+zP4EIFYUuz8VghP5gHd2/590CMXXbM7GTi+Xh0kFlgRvYmBTfBwSnb4ZMV&#10;EMOeok3NOrS+J61W7hsmIjg0hBzSdI6X6chDJBw+Tmf5zRhmyJ9dGasQAfOcD/GjtD1Bo6Ya+Cc8&#10;tr8PERm9hGC4sWuldZq9NmSo6XwynqSEYLUS6MSw4HfbpfZkz1A96Unlged1mLdPRiSwTjKxOtuR&#10;KQ02iakv0SvolJYUT+uloERLuDBonehpgydCrUD4bJ0E9GOez1ez1awclePpalTmTTP6sF6Wo+m6&#10;uJk0181y2RQ/kXxRVp0SQhrk/yzmovw7sZyv1UmGFzlfGpW9RU8dBbLP70Q6jR0nfdLM1orjxmN1&#10;qADQbwo+3zW8IK/3Kerlj7D4BQAA//8DAFBLAwQUAAYACAAAACEASF9prt8AAAAKAQAADwAAAGRy&#10;cy9kb3ducmV2LnhtbEyPwUrDQBCG74LvsIzgzW5iG2ljJkVEwZNoWwRv2+yYxGZn4+62iT69WxDs&#10;cWY+/vn+YjmaThzI+dYyQjpJQBBXVrdcI2zWj1dzED4o1qqzTAjf5GFZnp8VKtd24Fc6rEItYgj7&#10;XCE0IfS5lL5qyCg/sT1xvH1YZ1SIo6uldmqI4aaT10lyI41qOX5oVE/3DVW71d4gLNZDZl/c7m2W&#10;tl/vPw+foX96DoiXF+PdLYhAY/iH4agf1aGMTlu7Z+1FhzDLFpFEmKbzWOEIZNMUxPZvI8tCnlYo&#10;fwEAAP//AwBQSwECLQAUAAYACAAAACEAtoM4kv4AAADhAQAAEwAAAAAAAAAAAAAAAAAAAAAAW0Nv&#10;bnRlbnRfVHlwZXNdLnhtbFBLAQItABQABgAIAAAAIQA4/SH/1gAAAJQBAAALAAAAAAAAAAAAAAAA&#10;AC8BAABfcmVscy8ucmVsc1BLAQItABQABgAIAAAAIQA/+5S2MwIAAFkEAAAOAAAAAAAAAAAAAAAA&#10;AC4CAABkcnMvZTJvRG9jLnhtbFBLAQItABQABgAIAAAAIQBIX2mu3wAAAAoBAAAPAAAAAAAAAAAA&#10;AAAAAI0EAABkcnMvZG93bnJldi54bWxQSwUGAAAAAAQABADzAAAAmQUAAAAA&#10;">
                <v:stroke endarrow="block"/>
              </v:line>
            </w:pict>
          </mc:Fallback>
        </mc:AlternateContent>
      </w:r>
      <w:r>
        <w:rPr>
          <w:rFonts w:cs="Arial"/>
          <w:noProof/>
        </w:rPr>
        <w:drawing>
          <wp:inline distT="0" distB="0" distL="0" distR="0">
            <wp:extent cx="5762625" cy="1981200"/>
            <wp:effectExtent l="0" t="0" r="952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62625" cy="1981200"/>
                    </a:xfrm>
                    <a:prstGeom prst="rect">
                      <a:avLst/>
                    </a:prstGeom>
                    <a:noFill/>
                    <a:ln>
                      <a:noFill/>
                    </a:ln>
                  </pic:spPr>
                </pic:pic>
              </a:graphicData>
            </a:graphic>
          </wp:inline>
        </w:drawing>
      </w:r>
    </w:p>
    <w:p w:rsidR="00DC6000" w:rsidRDefault="00DC6000" w:rsidP="00DC6000">
      <w:pPr>
        <w:widowControl w:val="0"/>
        <w:autoSpaceDE w:val="0"/>
        <w:autoSpaceDN w:val="0"/>
        <w:adjustRightInd w:val="0"/>
        <w:rPr>
          <w:rFonts w:cs="Arial"/>
        </w:rPr>
      </w:pPr>
    </w:p>
    <w:p w:rsidR="006B49B8" w:rsidRDefault="006B49B8" w:rsidP="006B49B8">
      <w:pPr>
        <w:pStyle w:val="Titre1"/>
        <w:tabs>
          <w:tab w:val="right" w:pos="9072"/>
        </w:tabs>
        <w:jc w:val="right"/>
        <w:rPr>
          <w:sz w:val="48"/>
        </w:rPr>
      </w:pPr>
      <w:bookmarkStart w:id="45" w:name="_Toc111569240"/>
      <w:r>
        <w:rPr>
          <w:sz w:val="48"/>
        </w:rPr>
        <w:lastRenderedPageBreak/>
        <w:t>Minimum pour Diriger les Ordinateurs</w:t>
      </w:r>
      <w:bookmarkEnd w:id="45"/>
    </w:p>
    <w:p w:rsidR="00DC6000" w:rsidRDefault="00DC6000" w:rsidP="006B49B8">
      <w:pPr>
        <w:pStyle w:val="Titre2"/>
      </w:pPr>
      <w:bookmarkStart w:id="46" w:name="_Toc111569241"/>
      <w:r>
        <w:t>Spécifier l'emplacement intranet du service de mise à jour</w:t>
      </w:r>
      <w:r w:rsidR="00A50838">
        <w:t> :</w:t>
      </w:r>
      <w:bookmarkEnd w:id="46"/>
    </w:p>
    <w:p w:rsidR="00DC6000" w:rsidRDefault="00F61958" w:rsidP="00DC6000">
      <w:pPr>
        <w:widowControl w:val="0"/>
        <w:autoSpaceDE w:val="0"/>
        <w:autoSpaceDN w:val="0"/>
        <w:adjustRightInd w:val="0"/>
        <w:rPr>
          <w:rFonts w:cs="Arial"/>
        </w:rPr>
      </w:pPr>
      <w:r>
        <w:rPr>
          <w:rFonts w:cs="Arial"/>
          <w:noProof/>
        </w:rPr>
        <w:drawing>
          <wp:inline distT="0" distB="0" distL="0" distR="0">
            <wp:extent cx="5057775" cy="161925"/>
            <wp:effectExtent l="0" t="0" r="9525" b="952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57775" cy="161925"/>
                    </a:xfrm>
                    <a:prstGeom prst="rect">
                      <a:avLst/>
                    </a:prstGeom>
                    <a:noFill/>
                    <a:ln>
                      <a:noFill/>
                    </a:ln>
                  </pic:spPr>
                </pic:pic>
              </a:graphicData>
            </a:graphic>
          </wp:inline>
        </w:drawing>
      </w:r>
    </w:p>
    <w:p w:rsidR="00DC6000" w:rsidRDefault="00DC6000" w:rsidP="00DC6000">
      <w:pPr>
        <w:widowControl w:val="0"/>
        <w:autoSpaceDE w:val="0"/>
        <w:autoSpaceDN w:val="0"/>
        <w:adjustRightInd w:val="0"/>
        <w:ind w:left="1418"/>
        <w:rPr>
          <w:rFonts w:cs="Arial"/>
        </w:rPr>
      </w:pPr>
      <w:r>
        <w:rPr>
          <w:rFonts w:cs="Arial"/>
          <w:b/>
          <w:bCs/>
        </w:rPr>
        <w:t>Activé</w:t>
      </w:r>
      <w:r>
        <w:rPr>
          <w:rFonts w:cs="Arial"/>
        </w:rPr>
        <w:t xml:space="preserve"> :le client Mises à jour automatiques se connecte au service intranet de Mise à jour Microsoft spécifié, à la place du site Windows Update</w:t>
      </w:r>
    </w:p>
    <w:p w:rsidR="00DC6000" w:rsidRDefault="00DC6000" w:rsidP="00DC6000">
      <w:pPr>
        <w:widowControl w:val="0"/>
        <w:autoSpaceDE w:val="0"/>
        <w:autoSpaceDN w:val="0"/>
        <w:adjustRightInd w:val="0"/>
        <w:ind w:left="1418"/>
        <w:rPr>
          <w:rFonts w:cs="Arial"/>
        </w:rPr>
      </w:pPr>
      <w:r>
        <w:rPr>
          <w:rFonts w:cs="Arial"/>
          <w:b/>
          <w:bCs/>
        </w:rPr>
        <w:t>Désactivé -Non configuré</w:t>
      </w:r>
      <w:r>
        <w:rPr>
          <w:rFonts w:cs="Arial"/>
        </w:rPr>
        <w:t xml:space="preserve">: si le service Mises à jour automatiques n'est pas désactivé le client Mises à jour automatiques se connecte directement au site Windows Update sur Internet. </w:t>
      </w:r>
    </w:p>
    <w:p w:rsidR="00DC6000" w:rsidRDefault="00F61958" w:rsidP="00DC6000">
      <w:pPr>
        <w:widowControl w:val="0"/>
        <w:autoSpaceDE w:val="0"/>
        <w:autoSpaceDN w:val="0"/>
        <w:adjustRightInd w:val="0"/>
        <w:rPr>
          <w:rFonts w:cs="Arial"/>
        </w:rPr>
      </w:pPr>
      <w:r>
        <w:rPr>
          <w:noProof/>
        </w:rPr>
        <w:drawing>
          <wp:anchor distT="0" distB="0" distL="114300" distR="114300" simplePos="0" relativeHeight="251654144" behindDoc="0" locked="0" layoutInCell="1" allowOverlap="1">
            <wp:simplePos x="0" y="0"/>
            <wp:positionH relativeFrom="column">
              <wp:posOffset>3796030</wp:posOffset>
            </wp:positionH>
            <wp:positionV relativeFrom="paragraph">
              <wp:posOffset>114935</wp:posOffset>
            </wp:positionV>
            <wp:extent cx="1932305" cy="959485"/>
            <wp:effectExtent l="0" t="0" r="0" b="0"/>
            <wp:wrapSquare wrapText="bothSides"/>
            <wp:docPr id="16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32305" cy="959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9392" behindDoc="0" locked="0" layoutInCell="1" allowOverlap="1">
                <wp:simplePos x="0" y="0"/>
                <wp:positionH relativeFrom="column">
                  <wp:posOffset>2466975</wp:posOffset>
                </wp:positionH>
                <wp:positionV relativeFrom="paragraph">
                  <wp:posOffset>908050</wp:posOffset>
                </wp:positionV>
                <wp:extent cx="571500" cy="0"/>
                <wp:effectExtent l="0" t="0" r="0" b="0"/>
                <wp:wrapNone/>
                <wp:docPr id="1604" name="Line 1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48" o:spid="_x0000_s1026" style="position:absolute;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25pt,71.5pt" to="239.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EaKwIAAE8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ezNMdI&#10;kQ66tBWKoyzP56E+vXEFmFVqZ0OG9KyezVbTbw4pXbVEHXjk+XIx4JkFj+SNS7g4A1H2/WfNwIYc&#10;vY7FOje2C5BQBnSOPbnce8LPHlH4OH3Ipil0jt5UCSlufsY6/4nrDgWhxBJYR1xy2jofeJDiZhLC&#10;KL0RUsaOS4X6Ei+mk2l0cFoKFpTBzNnDvpIWnUiYmfjEpEDz2szqo2IRrOWErQfZEyFBRj5Ww1sB&#10;9ZEch2gdZxhJDmsSpCs9qUJEyBUID9J1bL4v0sV6vp7no3wyW4/ytK5HHzdVPpptsodp/aGuqjr7&#10;EchnedEKxrgK/G8jnOV/NyLDMl2H7z7E90Ilb9FjRYHs7R1Jx2aH/l4nZa/ZZWdDdqHvMLXReNiw&#10;sBav79Hq139g9RMAAP//AwBQSwMEFAAGAAgAAAAhANRZk0TfAAAACwEAAA8AAABkcnMvZG93bnJl&#10;di54bWxMj09Lw0AQxe+C32EZwZvd1Fa7xGyKCPXSWukfRG/b7JgEs7Mhu2njt3cKgh7nvR9v3svm&#10;g2vEEbtQe9IwHiUgkApvayo17HeLGwUiREPWNJ5QwzcGmOeXF5lJrT/RBo/bWAoOoZAaDVWMbSpl&#10;KCp0Jox8i8Tep++ciXx2pbSdOXG4a+RtktxLZ2riD5Vp8anC4mvbOw2b1WKp3pb9UHQfz+P17nX1&#10;8h6U1tdXw+MDiIhD/IPhXJ+rQ86dDr4nG0SjYaLUHaNsTCc8ionp7KwcfhWZZ/L/hvwHAAD//wMA&#10;UEsBAi0AFAAGAAgAAAAhALaDOJL+AAAA4QEAABMAAAAAAAAAAAAAAAAAAAAAAFtDb250ZW50X1R5&#10;cGVzXS54bWxQSwECLQAUAAYACAAAACEAOP0h/9YAAACUAQAACwAAAAAAAAAAAAAAAAAvAQAAX3Jl&#10;bHMvLnJlbHNQSwECLQAUAAYACAAAACEAnmnBGisCAABPBAAADgAAAAAAAAAAAAAAAAAuAgAAZHJz&#10;L2Uyb0RvYy54bWxQSwECLQAUAAYACAAAACEA1FmTRN8AAAALAQAADwAAAAAAAAAAAAAAAACFBAAA&#10;ZHJzL2Rvd25yZXYueG1sUEsFBgAAAAAEAAQA8wAAAJEFAAAAAA==&#10;">
                <v:stroke endarrow="block"/>
              </v:line>
            </w:pict>
          </mc:Fallback>
        </mc:AlternateContent>
      </w:r>
      <w:r w:rsidR="00DC6000">
        <w:rPr>
          <w:rFonts w:cs="Arial"/>
        </w:rPr>
        <w:t xml:space="preserve">On peut définir deux noms de serveurs : celui des Mises à jour et celui vers lequel les stations de travail renvoient les statistiques. c’est le même ! </w:t>
      </w:r>
    </w:p>
    <w:p w:rsidR="00DC6000" w:rsidRDefault="00BF2E68" w:rsidP="00DC6000">
      <w:pPr>
        <w:widowControl w:val="0"/>
        <w:autoSpaceDE w:val="0"/>
        <w:autoSpaceDN w:val="0"/>
        <w:adjustRightInd w:val="0"/>
        <w:ind w:left="1418"/>
        <w:rPr>
          <w:rFonts w:ascii="Arial" w:hAnsi="Arial" w:cs="Arial"/>
          <w:b/>
        </w:rPr>
      </w:pPr>
      <w:hyperlink r:id="rId150" w:history="1">
        <w:r w:rsidR="00C62BF0" w:rsidRPr="00613F8B">
          <w:rPr>
            <w:rStyle w:val="Lienhypertexte"/>
            <w:rFonts w:ascii="Arial" w:hAnsi="Arial" w:cs="Arial"/>
            <w:b/>
          </w:rPr>
          <w:t>http://nomsrv</w:t>
        </w:r>
      </w:hyperlink>
    </w:p>
    <w:p w:rsidR="00C62BF0" w:rsidRDefault="00C62BF0" w:rsidP="00DC6000">
      <w:pPr>
        <w:widowControl w:val="0"/>
        <w:autoSpaceDE w:val="0"/>
        <w:autoSpaceDN w:val="0"/>
        <w:adjustRightInd w:val="0"/>
        <w:ind w:left="1418"/>
        <w:rPr>
          <w:rFonts w:ascii="Arial" w:hAnsi="Arial" w:cs="Arial"/>
          <w:b/>
        </w:rPr>
      </w:pPr>
    </w:p>
    <w:p w:rsidR="00C62BF0" w:rsidRDefault="002D4B8B" w:rsidP="002D4B8B">
      <w:pPr>
        <w:widowControl w:val="0"/>
        <w:autoSpaceDE w:val="0"/>
        <w:autoSpaceDN w:val="0"/>
        <w:adjustRightInd w:val="0"/>
        <w:rPr>
          <w:rFonts w:cs="Arial"/>
        </w:rPr>
      </w:pPr>
      <w:r w:rsidRPr="002D4B8B">
        <w:rPr>
          <w:rFonts w:cs="Arial"/>
          <w:b/>
        </w:rPr>
        <w:t>N.B</w:t>
      </w:r>
      <w:r w:rsidRPr="002D4B8B">
        <w:rPr>
          <w:rFonts w:cs="Arial"/>
        </w:rPr>
        <w:t xml:space="preserve">: sous 2012 vérifier le </w:t>
      </w:r>
      <w:r>
        <w:rPr>
          <w:rFonts w:cs="Arial"/>
        </w:rPr>
        <w:t xml:space="preserve">n° de </w:t>
      </w:r>
      <w:r w:rsidRPr="002D4B8B">
        <w:rPr>
          <w:rFonts w:cs="Arial"/>
        </w:rPr>
        <w:t>port utilisé par WSUS (par exemple 8530)</w:t>
      </w:r>
    </w:p>
    <w:p w:rsidR="00130920" w:rsidRPr="002D4B8B" w:rsidRDefault="00130920" w:rsidP="002D4B8B">
      <w:pPr>
        <w:widowControl w:val="0"/>
        <w:autoSpaceDE w:val="0"/>
        <w:autoSpaceDN w:val="0"/>
        <w:adjustRightInd w:val="0"/>
        <w:rPr>
          <w:rFonts w:cs="Arial"/>
        </w:rPr>
      </w:pPr>
    </w:p>
    <w:p w:rsidR="00DC6000" w:rsidRDefault="00DC6000" w:rsidP="006B49B8">
      <w:pPr>
        <w:pStyle w:val="Titre2"/>
      </w:pPr>
      <w:bookmarkStart w:id="47" w:name="_Toc111569242"/>
      <w:r>
        <w:t>Configuration du service maj automatique</w:t>
      </w:r>
      <w:r w:rsidR="00A50838">
        <w:t> :</w:t>
      </w:r>
      <w:bookmarkEnd w:id="47"/>
    </w:p>
    <w:p w:rsidR="00DC6000" w:rsidRDefault="00F61958" w:rsidP="00DC6000">
      <w:pPr>
        <w:widowControl w:val="0"/>
        <w:autoSpaceDE w:val="0"/>
        <w:autoSpaceDN w:val="0"/>
        <w:adjustRightInd w:val="0"/>
        <w:rPr>
          <w:rFonts w:cs="Arial"/>
        </w:rPr>
      </w:pPr>
      <w:r>
        <w:rPr>
          <w:rFonts w:cs="Arial"/>
          <w:noProof/>
        </w:rPr>
        <w:drawing>
          <wp:inline distT="0" distB="0" distL="0" distR="0">
            <wp:extent cx="5029200" cy="15240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29200" cy="152400"/>
                    </a:xfrm>
                    <a:prstGeom prst="rect">
                      <a:avLst/>
                    </a:prstGeom>
                    <a:noFill/>
                    <a:ln>
                      <a:noFill/>
                    </a:ln>
                  </pic:spPr>
                </pic:pic>
              </a:graphicData>
            </a:graphic>
          </wp:inline>
        </w:drawing>
      </w:r>
    </w:p>
    <w:p w:rsidR="00DC6000" w:rsidRDefault="00F61958" w:rsidP="00DC6000">
      <w:pPr>
        <w:widowControl w:val="0"/>
        <w:autoSpaceDE w:val="0"/>
        <w:autoSpaceDN w:val="0"/>
        <w:adjustRightInd w:val="0"/>
        <w:ind w:left="1418"/>
        <w:rPr>
          <w:rFonts w:cs="Arial"/>
        </w:rPr>
      </w:pPr>
      <w:r>
        <w:rPr>
          <w:noProof/>
          <w:sz w:val="20"/>
        </w:rPr>
        <mc:AlternateContent>
          <mc:Choice Requires="wps">
            <w:drawing>
              <wp:anchor distT="0" distB="0" distL="114300" distR="114300" simplePos="0" relativeHeight="251576320" behindDoc="0" locked="0" layoutInCell="1" allowOverlap="1">
                <wp:simplePos x="0" y="0"/>
                <wp:positionH relativeFrom="column">
                  <wp:posOffset>295275</wp:posOffset>
                </wp:positionH>
                <wp:positionV relativeFrom="paragraph">
                  <wp:posOffset>1115060</wp:posOffset>
                </wp:positionV>
                <wp:extent cx="571500" cy="0"/>
                <wp:effectExtent l="0" t="0" r="0" b="0"/>
                <wp:wrapNone/>
                <wp:docPr id="1603" name="Lin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7"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87.8pt" to="68.25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51HFgIAAC0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oN00HWOk&#10;SAsqbYXiKMvHT6E/nXEFhK3UzoYK6Vm9mq2m3x1SetUQdeCR59vFQGYWMpJ3KWHjDNyy775oBjHk&#10;6HVs1rm2bYCENqBz1ORy14SfPaJwOHnKJikoR3tXQoo+z1jnP3PdomCUWALriEtOW+cDD1L0IeEa&#10;pTdCyqi4VKgr8XwymsQEp6VgwRnCnD3sV9KiEwkzE79YFHgew6w+KhbBGk7Y+mZ7IuTVhsulCnhQ&#10;CdC5Wdeh+DFP5+vZepYP8tF0PcjTqhp82qzywXSTPU2qcbVaVdnPQC3Li0YwxlVg1w9olv/dANye&#10;ynW07iN6b0PyHj32C8j2/0g6ShnUu87BXrPLzvYSw0zG4Nv7CUP/uAf78ZUvfwEAAP//AwBQSwME&#10;FAAGAAgAAAAhALxigjnbAAAACgEAAA8AAABkcnMvZG93bnJldi54bWxMj8FOwzAMhu9IvENkJC4T&#10;S9lYQaXphIDeuDBAXL3GtBWN0zXZVnh6XAkJjv786/fnfD26Th1oCK1nA5fzBBRx5W3LtYHXl/Li&#10;BlSIyBY7z2TgiwKsi9OTHDPrj/xMh02slZRwyNBAE2OfaR2qhhyGue+JZffhB4dRxqHWdsCjlLtO&#10;L5Ik1Q5blgsN9nTfUPW52TsDoXyjXfk9q2bJ+7L2tNg9PD2iMedn490tqEhj/AvDpC/qUIjT1u/Z&#10;BtUZuEpXkhR+vUpBTYHlRLa/RBe5/v9C8QMAAP//AwBQSwECLQAUAAYACAAAACEAtoM4kv4AAADh&#10;AQAAEwAAAAAAAAAAAAAAAAAAAAAAW0NvbnRlbnRfVHlwZXNdLnhtbFBLAQItABQABgAIAAAAIQA4&#10;/SH/1gAAAJQBAAALAAAAAAAAAAAAAAAAAC8BAABfcmVscy8ucmVsc1BLAQItABQABgAIAAAAIQDW&#10;251HFgIAAC0EAAAOAAAAAAAAAAAAAAAAAC4CAABkcnMvZTJvRG9jLnhtbFBLAQItABQABgAIAAAA&#10;IQC8YoI52wAAAAoBAAAPAAAAAAAAAAAAAAAAAHAEAABkcnMvZG93bnJldi54bWxQSwUGAAAAAAQA&#10;BADzAAAAeAUAAAAA&#10;"/>
            </w:pict>
          </mc:Fallback>
        </mc:AlternateContent>
      </w:r>
      <w:r>
        <w:rPr>
          <w:noProof/>
          <w:sz w:val="20"/>
        </w:rPr>
        <mc:AlternateContent>
          <mc:Choice Requires="wps">
            <w:drawing>
              <wp:anchor distT="0" distB="0" distL="114300" distR="114300" simplePos="0" relativeHeight="251575296" behindDoc="0" locked="0" layoutInCell="1" allowOverlap="1">
                <wp:simplePos x="0" y="0"/>
                <wp:positionH relativeFrom="column">
                  <wp:posOffset>2809875</wp:posOffset>
                </wp:positionH>
                <wp:positionV relativeFrom="paragraph">
                  <wp:posOffset>1572260</wp:posOffset>
                </wp:positionV>
                <wp:extent cx="1714500" cy="0"/>
                <wp:effectExtent l="0" t="0" r="0" b="0"/>
                <wp:wrapNone/>
                <wp:docPr id="1602" name="Lin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6"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25pt,123.8pt" to="356.25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zZ9LAIAAFAEAAAOAAAAZHJzL2Uyb0RvYy54bWysVM2O2jAQvlfqO1i+QxI2sBARVlUCvdAW&#10;abcPYGyHWHVsyzYEVPXdOzaB7raXqmoOzjgz8803f1k+nTuJTtw6oVWJs3GKEVdUM6EOJf76shnN&#10;MXKeKEakVrzEF+7w0+r9u2VvCj7RrZaMWwQgyhW9KXHrvSmSxNGWd8SNteEKlI22HfFwtYeEWdID&#10;eieTSZrOkl5bZqym3Dn4Wl+VeBXxm4ZT/6VpHPdIlhi4+XjaeO7DmayWpDhYYlpBBxrkH1h0RCgI&#10;eoeqiSfoaMUfUJ2gVjvd+DHVXaKbRlAec4BssvS3bJ5bYnjMBYrjzL1M7v/B0s+nnUWCQe9m6QQj&#10;RTro0lYojrL8YRbq0xtXgFmldjZkSM/q2Ww1/eaQ0lVL1IFHni8XA55Z8EjeuISLMxBl33/SDGzI&#10;0etYrHNjuwAJZUDn2JPLvSf87BGFj9ljlk9TaB296RJS3ByNdf4j1x0KQokl0I7A5LR1PhAhxc0k&#10;xFF6I6SMLZcK9SVeTCfT6OC0FCwog5mzh30lLTqRMDTxiVmB5rWZ1UfFIljLCVsPsidCgox8LIe3&#10;AgokOQ7ROs4wkhz2JEhXelKFiJAsEB6k69x8X6SL9Xw9z0f5ZLYe5Wldjz5sqnw022SP0/qhrqo6&#10;+xHIZ3nRCsa4CvxvM5zlfzcjwzZdp+8+xfdCJW/RY0WB7O0dScduhwZfR2Wv2WVnQ3ah8TC20XhY&#10;sbAXr+/R6tePYPUTAAD//wMAUEsDBBQABgAIAAAAIQA+cCZs4AAAAAsBAAAPAAAAZHJzL2Rvd25y&#10;ZXYueG1sTI/BSsNAEIbvQt9hmYI3u0mIbUizKSLUS6vSVkRv2+w0CWZnw+6mjW/vFgQ9zj8f/3xT&#10;rEbdsTNa1xoSEM8iYEiVUS3VAt4O67sMmPOSlOwMoYBvdLAqJzeFzJW50A7Pe1+zUEIulwIa7/uc&#10;c1c1qKWbmR4p7E7GaunDaGuurLyEct3xJIrmXMuWwoVG9vjYYPW1H7SA3Xa9yd43w1jZz6f45fC6&#10;ff5wmRC30/FhCczj6P9guOoHdSiD09EMpBzrBKRpch9QAUm6mAMLxCK+JsffhJcF//9D+QMAAP//&#10;AwBQSwECLQAUAAYACAAAACEAtoM4kv4AAADhAQAAEwAAAAAAAAAAAAAAAAAAAAAAW0NvbnRlbnRf&#10;VHlwZXNdLnhtbFBLAQItABQABgAIAAAAIQA4/SH/1gAAAJQBAAALAAAAAAAAAAAAAAAAAC8BAABf&#10;cmVscy8ucmVsc1BLAQItABQABgAIAAAAIQASQzZ9LAIAAFAEAAAOAAAAAAAAAAAAAAAAAC4CAABk&#10;cnMvZTJvRG9jLnhtbFBLAQItABQABgAIAAAAIQA+cCZs4AAAAAsBAAAPAAAAAAAAAAAAAAAAAIYE&#10;AABkcnMvZG93bnJldi54bWxQSwUGAAAAAAQABADzAAAAkwUAAAAA&#10;">
                <v:stroke endarrow="block"/>
              </v:line>
            </w:pict>
          </mc:Fallback>
        </mc:AlternateContent>
      </w:r>
      <w:r>
        <w:rPr>
          <w:noProof/>
          <w:sz w:val="20"/>
        </w:rPr>
        <w:drawing>
          <wp:anchor distT="0" distB="0" distL="114300" distR="114300" simplePos="0" relativeHeight="251574272" behindDoc="0" locked="0" layoutInCell="1" allowOverlap="1">
            <wp:simplePos x="0" y="0"/>
            <wp:positionH relativeFrom="column">
              <wp:posOffset>4638675</wp:posOffset>
            </wp:positionH>
            <wp:positionV relativeFrom="paragraph">
              <wp:posOffset>1343660</wp:posOffset>
            </wp:positionV>
            <wp:extent cx="1682115" cy="653415"/>
            <wp:effectExtent l="0" t="0" r="0" b="0"/>
            <wp:wrapSquare wrapText="bothSides"/>
            <wp:docPr id="1435" name="Imag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82115" cy="653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 w:val="20"/>
        </w:rPr>
        <mc:AlternateContent>
          <mc:Choice Requires="wps">
            <w:drawing>
              <wp:anchor distT="0" distB="0" distL="114300" distR="114300" simplePos="0" relativeHeight="251573248" behindDoc="0" locked="0" layoutInCell="1" allowOverlap="1">
                <wp:simplePos x="0" y="0"/>
                <wp:positionH relativeFrom="column">
                  <wp:posOffset>295275</wp:posOffset>
                </wp:positionH>
                <wp:positionV relativeFrom="paragraph">
                  <wp:posOffset>1115060</wp:posOffset>
                </wp:positionV>
                <wp:extent cx="0" cy="2057400"/>
                <wp:effectExtent l="0" t="0" r="0" b="0"/>
                <wp:wrapNone/>
                <wp:docPr id="1601" name="Line 1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057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4" o:spid="_x0000_s1026" style="position:absolute;flip:x;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87.8pt" to="23.25pt,2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mlHgIAADgEAAAOAAAAZHJzL2Uyb0RvYy54bWysU8GO2jAQvVfqP1i+QxI2sBARVhWB9kC3&#10;SLv9AGM7xKpjW7YhoKr/3rEDlG0vVdUcnLFn5vnNzPP86dRKdOTWCa1KnA1TjLiimgm1L/HX1/Vg&#10;ipHzRDEiteIlPnOHnxbv3807U/CRbrRk3CIAUa7oTIkb702RJI42vCVuqA1X4Ky1bYmHrd0nzJIO&#10;0FuZjNJ0knTaMmM15c7BadU78SLi1zWn/ktdO+6RLDFw83G1cd2FNVnMSbG3xDSCXmiQf2DREqHg&#10;0htURTxBByv+gGoFtdrp2g+pbhNd14LyWANUk6W/VfPSEMNjLdAcZ25tcv8Plj4ftxYJBrObpBlG&#10;irQwpY1QHGX5Qx760xlXQNhSbW2okJ7Ui9lo+s0hpZcNUXseeb6eDWRmISN5kxI2zsAtu+6zZhBD&#10;Dl7HZp1q26JaCvMpJAZwaAg6xemcb9PhJ49of0jhdJSOH/M0Ti4hRYAIicY6/5HrFgWjxBIKiIDk&#10;uHE+UPoVEsKVXgsp4/ClQl2JZ+PROCY4LQULzhDm7H63lBYdSZBP/GJ94LkPs/qgWARrOGGri+2J&#10;kL0Nl0sV8KAUoHOxen18n6Wz1XQ1zQf5aLIa5GlVDT6sl/lgss4ex9VDtVxW2Y9ALcuLRjDGVWB3&#10;1WqW/50WLq+mV9lNrbc2JG/RY7+A7PUfScephkH2kthpdt7a67RBnjH48pSC/u/3YN8/+MVPAAAA&#10;//8DAFBLAwQUAAYACAAAACEAFUyge90AAAAJAQAADwAAAGRycy9kb3ducmV2LnhtbEyPQU/DMAyF&#10;70j8h8hI3FjKYGUtTacJARekSYyOc9qYtiJxqibryr/HcIGT5feenj8Xm9lZMeEYek8KrhcJCKTG&#10;m55aBdXb09UaRIiajLaeUMEXBtiU52eFzo0/0StO+9gKLqGQawVdjEMuZWg6dDos/IDE3ocfnY68&#10;jq00oz5xubNymSSpdLonvtDpAR86bD73R6dg+/7yeLObauetydrqYFyVPC+VuryYt/cgIs7xLww/&#10;+IwOJTPV/kgmCKvgNl1xkvW7VQqCA79CzTPLUpBlIf9/UH4DAAD//wMAUEsBAi0AFAAGAAgAAAAh&#10;ALaDOJL+AAAA4QEAABMAAAAAAAAAAAAAAAAAAAAAAFtDb250ZW50X1R5cGVzXS54bWxQSwECLQAU&#10;AAYACAAAACEAOP0h/9YAAACUAQAACwAAAAAAAAAAAAAAAAAvAQAAX3JlbHMvLnJlbHNQSwECLQAU&#10;AAYACAAAACEA6Xk5pR4CAAA4BAAADgAAAAAAAAAAAAAAAAAuAgAAZHJzL2Uyb0RvYy54bWxQSwEC&#10;LQAUAAYACAAAACEAFUyge90AAAAJAQAADwAAAAAAAAAAAAAAAAB4BAAAZHJzL2Rvd25yZXYueG1s&#10;UEsFBgAAAAAEAAQA8wAAAIIFAAAAAA==&#10;"/>
            </w:pict>
          </mc:Fallback>
        </mc:AlternateContent>
      </w:r>
      <w:r>
        <w:rPr>
          <w:rFonts w:cs="Arial"/>
          <w:noProof/>
        </w:rPr>
        <w:drawing>
          <wp:inline distT="0" distB="0" distL="0" distR="0">
            <wp:extent cx="3476625" cy="2381250"/>
            <wp:effectExtent l="0" t="0" r="9525"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76625" cy="2381250"/>
                    </a:xfrm>
                    <a:prstGeom prst="rect">
                      <a:avLst/>
                    </a:prstGeom>
                    <a:noFill/>
                    <a:ln>
                      <a:noFill/>
                    </a:ln>
                  </pic:spPr>
                </pic:pic>
              </a:graphicData>
            </a:graphic>
          </wp:inline>
        </w:drawing>
      </w:r>
    </w:p>
    <w:p w:rsidR="00DC6000" w:rsidRDefault="00DC6000" w:rsidP="00DC6000">
      <w:pPr>
        <w:widowControl w:val="0"/>
        <w:autoSpaceDE w:val="0"/>
        <w:autoSpaceDN w:val="0"/>
        <w:adjustRightInd w:val="0"/>
        <w:ind w:left="1418"/>
        <w:rPr>
          <w:rFonts w:cs="Arial"/>
        </w:rPr>
      </w:pPr>
      <w:r>
        <w:rPr>
          <w:rFonts w:cs="Arial"/>
          <w:b/>
          <w:bCs/>
        </w:rPr>
        <w:t>Activé</w:t>
      </w:r>
      <w:r>
        <w:rPr>
          <w:rFonts w:cs="Arial"/>
        </w:rPr>
        <w:t xml:space="preserve"> : Windows utilise sa connexion Internet pour rechercher dans le site Web Windows Update les mises à jour correspondantes.</w:t>
      </w:r>
    </w:p>
    <w:p w:rsidR="00DC6000" w:rsidRDefault="00F61958" w:rsidP="00DC6000">
      <w:pPr>
        <w:widowControl w:val="0"/>
        <w:autoSpaceDE w:val="0"/>
        <w:autoSpaceDN w:val="0"/>
        <w:adjustRightInd w:val="0"/>
        <w:ind w:left="1418"/>
        <w:rPr>
          <w:rFonts w:cs="Arial"/>
        </w:rPr>
      </w:pPr>
      <w:r>
        <w:rPr>
          <w:rFonts w:cs="Arial"/>
          <w:b/>
          <w:bCs/>
          <w:noProof/>
          <w:sz w:val="20"/>
        </w:rPr>
        <mc:AlternateContent>
          <mc:Choice Requires="wps">
            <w:drawing>
              <wp:anchor distT="0" distB="0" distL="114300" distR="114300" simplePos="0" relativeHeight="251577344" behindDoc="0" locked="0" layoutInCell="1" allowOverlap="1">
                <wp:simplePos x="0" y="0"/>
                <wp:positionH relativeFrom="column">
                  <wp:posOffset>295275</wp:posOffset>
                </wp:positionH>
                <wp:positionV relativeFrom="paragraph">
                  <wp:posOffset>285750</wp:posOffset>
                </wp:positionV>
                <wp:extent cx="455930" cy="0"/>
                <wp:effectExtent l="0" t="0" r="0" b="0"/>
                <wp:wrapNone/>
                <wp:docPr id="1600" name="Lin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9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8"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22.5pt" to="59.1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64LAIAAE8EAAAOAAAAZHJzL2Uyb0RvYy54bWysVE2P2jAQvVfqf7B8hyQQKESEVZVAL7SL&#10;tNsfYGyHWHVsyzYEVPW/d2w+utu9rKrm4IzjmTdv3oyzeDh1Eh25dUKrEmfDFCOuqGZC7Uv8/Xk9&#10;mGHkPFGMSK14ic/c4Yflxw+L3hR8pFstGbcIQJQrelPi1ntTJImjLe+IG2rDFRw22nbEw9buE2ZJ&#10;D+idTEZpOk16bZmxmnLn4Gt9OcTLiN80nPrHpnHcI1li4ObjauO6C2uyXJBib4lpBb3SIP/AoiNC&#10;QdI7VE08QQcr3kB1glrtdOOHVHeJbhpBeawBqsnSv6p5aonhsRYQx5m7TO7/wdJvx61FgkHvpikI&#10;pEgHXdoIxVGWj2dBn964AtwqtbWhQnpST2aj6Q+HlK5aovY88nw+G4jMQkTyKiRsnIEsu/6rZuBD&#10;Dl5HsU6N7QIkyIBOsSfne0/4ySMKH/PJZD4GYvR2lJDiFmes81+47lAwSiyBdcQlx43zgQcpbi4h&#10;jdJrIWXsuFSoL/F8MprEAKelYOEwuDm731XSoiMJMxOfWBScvHSz+qBYBGs5Yaur7YmQYCMf1fBW&#10;gD6S45Ct4wwjyeGaBOtCT6qQEWoFwlfrMjY/5+l8NVvN8kE+mq4GeVrXg8/rKh9M19mnST2uq6rO&#10;fgXyWV60gjGuAv/bCGf5+0bkepkuw3cf4rtQyWv0qCiQvb0j6djs0N/LpOw0O29tqC70HaY2Ol9v&#10;WLgWL/fR689/YPkbAAD//wMAUEsDBBQABgAIAAAAIQCC1rKp3wAAAAgBAAAPAAAAZHJzL2Rvd25y&#10;ZXYueG1sTI9BS8NAEIXvgv9hGcGb3URtCTGbIkK9tCptRdrbNjsmwexs2N208d87xYOehpn3ePO9&#10;Yj7aThzRh9aRgnSSgECqnGmpVvC+XdxkIELUZHTnCBV8Y4B5eXlR6Ny4E63xuIm14BAKuVbQxNjn&#10;UoaqQavDxPVIrH06b3Xk1dfSeH3icNvJ2ySZSatb4g+N7vGpweprM1gF69VimX0sh7Hy++f0dfu2&#10;etmFTKnrq/HxAUTEMf6Z4YzP6FAy08ENZILoFNzPpuzkOeVKZz3N7kAcfg+yLOT/AuUPAAAA//8D&#10;AFBLAQItABQABgAIAAAAIQC2gziS/gAAAOEBAAATAAAAAAAAAAAAAAAAAAAAAABbQ29udGVudF9U&#10;eXBlc10ueG1sUEsBAi0AFAAGAAgAAAAhADj9If/WAAAAlAEAAAsAAAAAAAAAAAAAAAAALwEAAF9y&#10;ZWxzLy5yZWxzUEsBAi0AFAAGAAgAAAAhAEf37rgsAgAATwQAAA4AAAAAAAAAAAAAAAAALgIAAGRy&#10;cy9lMm9Eb2MueG1sUEsBAi0AFAAGAAgAAAAhAILWsqnfAAAACAEAAA8AAAAAAAAAAAAAAAAAhgQA&#10;AGRycy9kb3ducmV2LnhtbFBLBQYAAAAABAAEAPMAAACSBQAAAAA=&#10;">
                <v:stroke endarrow="block"/>
              </v:line>
            </w:pict>
          </mc:Fallback>
        </mc:AlternateContent>
      </w:r>
      <w:r w:rsidR="00DC6000">
        <w:rPr>
          <w:rFonts w:cs="Arial"/>
          <w:b/>
          <w:bCs/>
        </w:rPr>
        <w:t>Désactivé</w:t>
      </w:r>
      <w:r w:rsidR="00DC6000">
        <w:rPr>
          <w:rFonts w:cs="Arial"/>
        </w:rPr>
        <w:t>: les mises à jour disponibles sur le site Web Windows Update doivent être téléchargées et installées manuellement.</w:t>
      </w:r>
    </w:p>
    <w:p w:rsidR="00DC6000" w:rsidRDefault="00DC6000" w:rsidP="00DC6000">
      <w:pPr>
        <w:widowControl w:val="0"/>
        <w:autoSpaceDE w:val="0"/>
        <w:autoSpaceDN w:val="0"/>
        <w:adjustRightInd w:val="0"/>
        <w:ind w:left="1418"/>
        <w:rPr>
          <w:rFonts w:cs="Arial"/>
        </w:rPr>
      </w:pPr>
      <w:r>
        <w:rPr>
          <w:rFonts w:cs="Arial"/>
          <w:b/>
          <w:bCs/>
        </w:rPr>
        <w:t>Non configuré</w:t>
      </w:r>
      <w:r>
        <w:rPr>
          <w:rFonts w:cs="Arial"/>
        </w:rPr>
        <w:t xml:space="preserve"> : l'utilisation du service Mises à jour automatiques n'est pas spécifiée au niveau de la stratégie de groupe. Un administrateur peut néanmoins la configurer dans le Panneau de Configuration.</w:t>
      </w:r>
    </w:p>
    <w:p w:rsidR="00130920" w:rsidRDefault="00130920" w:rsidP="00DC6000">
      <w:pPr>
        <w:widowControl w:val="0"/>
        <w:autoSpaceDE w:val="0"/>
        <w:autoSpaceDN w:val="0"/>
        <w:adjustRightInd w:val="0"/>
        <w:ind w:left="1418"/>
        <w:rPr>
          <w:rFonts w:cs="Arial"/>
        </w:rPr>
      </w:pPr>
    </w:p>
    <w:p w:rsidR="00130920" w:rsidRDefault="00130920" w:rsidP="00DC6000">
      <w:pPr>
        <w:widowControl w:val="0"/>
        <w:autoSpaceDE w:val="0"/>
        <w:autoSpaceDN w:val="0"/>
        <w:adjustRightInd w:val="0"/>
        <w:ind w:left="1418"/>
        <w:rPr>
          <w:rFonts w:cs="Arial"/>
        </w:rPr>
      </w:pPr>
    </w:p>
    <w:p w:rsidR="00DC6000" w:rsidRDefault="00DC6000" w:rsidP="00DC6000">
      <w:pPr>
        <w:widowControl w:val="0"/>
        <w:autoSpaceDE w:val="0"/>
        <w:autoSpaceDN w:val="0"/>
        <w:adjustRightInd w:val="0"/>
        <w:rPr>
          <w:rFonts w:cs="Arial"/>
        </w:rPr>
      </w:pPr>
      <w:r>
        <w:rPr>
          <w:rFonts w:cs="Arial"/>
        </w:rPr>
        <w:t xml:space="preserve">La mise a jour automatique, permet de définir un paramètre de 4 façons </w:t>
      </w:r>
    </w:p>
    <w:p w:rsidR="00DC6000" w:rsidRDefault="00F61958" w:rsidP="00DC6000">
      <w:pPr>
        <w:widowControl w:val="0"/>
        <w:autoSpaceDE w:val="0"/>
        <w:autoSpaceDN w:val="0"/>
        <w:adjustRightInd w:val="0"/>
        <w:ind w:left="1418"/>
        <w:rPr>
          <w:rFonts w:cs="Arial"/>
        </w:rPr>
      </w:pPr>
      <w:r>
        <w:rPr>
          <w:noProof/>
        </w:rPr>
        <w:lastRenderedPageBreak/>
        <mc:AlternateContent>
          <mc:Choice Requires="wps">
            <w:drawing>
              <wp:anchor distT="0" distB="0" distL="114300" distR="114300" simplePos="0" relativeHeight="251583488" behindDoc="0" locked="0" layoutInCell="1" allowOverlap="1">
                <wp:simplePos x="0" y="0"/>
                <wp:positionH relativeFrom="column">
                  <wp:posOffset>-342900</wp:posOffset>
                </wp:positionH>
                <wp:positionV relativeFrom="paragraph">
                  <wp:posOffset>226060</wp:posOffset>
                </wp:positionV>
                <wp:extent cx="1143000" cy="1826895"/>
                <wp:effectExtent l="0" t="0" r="0" b="0"/>
                <wp:wrapNone/>
                <wp:docPr id="991" name="Text Box 1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826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rsidP="00DC6000">
                            <w:pPr>
                              <w:ind w:left="0"/>
                            </w:pPr>
                            <w:r>
                              <w:t xml:space="preserve">2= Autonomie client admin complète… </w:t>
                            </w:r>
                          </w:p>
                          <w:p w:rsidR="00044CB0" w:rsidRDefault="00044CB0" w:rsidP="00DC6000">
                            <w:pPr>
                              <w:ind w:left="0"/>
                            </w:pPr>
                            <w:r>
                              <w:t>Un poste peut être non patché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2" o:spid="_x0000_s1035" type="#_x0000_t202" style="position:absolute;left:0;text-align:left;margin-left:-27pt;margin-top:17.8pt;width:90pt;height:143.8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152iwIAABwFAAAOAAAAZHJzL2Uyb0RvYy54bWysVO1u2yAU/T9p74D4n/pjThpbdaomXaZJ&#10;3YfU7gEI4BjNBgYkdlft3XeBJE03TZqm5QcB38u5H+dcrq7HvkN7bqxQssbZRYoRl1QxIbc1/vKw&#10;nswxso5IRjoleY0fucXXi9evrgZd8Vy1qmPcIACRthp0jVvndJUklra8J/ZCaS7B2CjTEwdHs02Y&#10;IQOg912Sp+ksGZRh2ijKrYWvt9GIFwG/aTh1n5rGcoe6GkNuLqwmrBu/JosrUm0N0a2ghzTIP2TR&#10;EyEh6AnqljiCdkb8BtULapRVjbugqk9U0wjKQw1QTZb+Us19SzQPtUBzrD61yf4/WPpx/9kgwWpc&#10;lhlGkvRA0gMfHVqqEWXFNPctGrStwPNeg68bwQJUh3KtvlP0q0VSrVoit/zGGDW0nDBIMfM3k7Or&#10;Ecd6kM3wQTGIRHZOBaCxMb3vH3QEATpQ9Xiix2dDfciseJOmYKJgy+b5bF5OQwxSHa9rY907rnrk&#10;NzU2wH+AJ/s763w6pDq6+GhWdYKtRdeFg9luVp1BewJaWYffAf2FWye9s1T+WkSMXyBLiOFtPt/A&#10;/VOZ5UW6zMvJeja/nBTrYjopL9P5JM3KZTlLi7K4Xf/wCWZF1QrGuLwTkh91mBV/x/NhIqKCghLR&#10;AHxO82nk6I9FQjN9P2MVL4rshYOx7ERf4/nJiVSe2beSwQVSOSK6uE9eph+6DD04/oeuBB146qMI&#10;3LgZo+p8dK+RjWKPIAyjgDagGJ4U2LTKfMdogPGssf22I4Zj1L2XIK4yKwo/z+FQTC9zOJhzy+bc&#10;QiQFqBo7jOJ25eIbsNNGbFuIFOUs1Q0IshFBKs9ZHWQMIxhqOjwXfsbPz8Hr+VFb/AQAAP//AwBQ&#10;SwMEFAAGAAgAAAAhAACfSbneAAAACgEAAA8AAABkcnMvZG93bnJldi54bWxMj8FOwzAQRO9I/IO1&#10;SFxQ65A0KU3jVIAE4trSD3DibRIRr6PYbdK/Z3uC486OZt4Uu9n24oKj7xwpeF5GIJBqZzpqFBy/&#10;PxYvIHzQZHTvCBVc0cOuvL8rdG7cRHu8HEIjOIR8rhW0IQy5lL5u0Wq/dAMS/05utDrwOTbSjHri&#10;cNvLOIoyaXVH3NDqAd9brH8OZ6vg9DU9pZup+gzH9X6VveluXbmrUo8P8+sWRMA5/Jnhhs/oUDJT&#10;5c5kvOgVLNIVbwkKkjQDcTPEGQsVC3GSgCwL+X9C+QsAAP//AwBQSwECLQAUAAYACAAAACEAtoM4&#10;kv4AAADhAQAAEwAAAAAAAAAAAAAAAAAAAAAAW0NvbnRlbnRfVHlwZXNdLnhtbFBLAQItABQABgAI&#10;AAAAIQA4/SH/1gAAAJQBAAALAAAAAAAAAAAAAAAAAC8BAABfcmVscy8ucmVsc1BLAQItABQABgAI&#10;AAAAIQCpW152iwIAABwFAAAOAAAAAAAAAAAAAAAAAC4CAABkcnMvZTJvRG9jLnhtbFBLAQItABQA&#10;BgAIAAAAIQAAn0m53gAAAAoBAAAPAAAAAAAAAAAAAAAAAOUEAABkcnMvZG93bnJldi54bWxQSwUG&#10;AAAAAAQABADzAAAA8AUAAAAA&#10;" stroked="f">
                <v:textbox>
                  <w:txbxContent>
                    <w:p w:rsidR="00044CB0" w:rsidRDefault="00044CB0" w:rsidP="00DC6000">
                      <w:pPr>
                        <w:ind w:left="0"/>
                      </w:pPr>
                      <w:r>
                        <w:t xml:space="preserve">2= Autonomie client admin complète… </w:t>
                      </w:r>
                    </w:p>
                    <w:p w:rsidR="00044CB0" w:rsidRDefault="00044CB0" w:rsidP="00DC6000">
                      <w:pPr>
                        <w:ind w:left="0"/>
                      </w:pPr>
                      <w:r>
                        <w:t xml:space="preserve">Un poste peut être non </w:t>
                      </w:r>
                      <w:proofErr w:type="spellStart"/>
                      <w:r>
                        <w:t>patché</w:t>
                      </w:r>
                      <w:proofErr w:type="spellEnd"/>
                      <w:r>
                        <w:t> !</w:t>
                      </w:r>
                    </w:p>
                  </w:txbxContent>
                </v:textbox>
              </v:shape>
            </w:pict>
          </mc:Fallback>
        </mc:AlternateContent>
      </w:r>
      <w:r w:rsidR="00DC6000">
        <w:rPr>
          <w:rFonts w:cs="Arial"/>
          <w:b/>
          <w:bCs/>
        </w:rPr>
        <w:t>2 = Avertir</w:t>
      </w:r>
      <w:r w:rsidR="00DC6000">
        <w:rPr>
          <w:rFonts w:cs="Arial"/>
        </w:rPr>
        <w:t xml:space="preserve"> avant de télécharger des mises à jour et </w:t>
      </w:r>
      <w:r w:rsidR="00DC6000">
        <w:rPr>
          <w:rFonts w:cs="Arial"/>
          <w:b/>
          <w:bCs/>
        </w:rPr>
        <w:t>Avertir</w:t>
      </w:r>
      <w:r w:rsidR="00DC6000">
        <w:rPr>
          <w:rFonts w:cs="Arial"/>
        </w:rPr>
        <w:t xml:space="preserve"> de nouveau avant de les installer</w:t>
      </w:r>
    </w:p>
    <w:p w:rsidR="00DC6000" w:rsidRDefault="00DC6000" w:rsidP="00AE336B">
      <w:pPr>
        <w:numPr>
          <w:ilvl w:val="1"/>
          <w:numId w:val="2"/>
        </w:numPr>
      </w:pPr>
      <w:r>
        <w:t>Avantage :</w:t>
      </w:r>
      <w:r>
        <w:tab/>
      </w:r>
      <w:r>
        <w:tab/>
        <w:t>La "charge" réseau est moindre car tous les postes ne reçoivent pas les mises à jour en même temps</w:t>
      </w:r>
    </w:p>
    <w:p w:rsidR="00DC6000" w:rsidRDefault="00DC6000" w:rsidP="00AE336B">
      <w:pPr>
        <w:numPr>
          <w:ilvl w:val="1"/>
          <w:numId w:val="2"/>
        </w:numPr>
      </w:pPr>
      <w:r>
        <w:t>Inconvénient :</w:t>
      </w:r>
      <w:r>
        <w:tab/>
        <w:t xml:space="preserve">Les utilisateurs doivent être </w:t>
      </w:r>
      <w:r>
        <w:rPr>
          <w:u w:val="single"/>
        </w:rPr>
        <w:t>Administrateur locaux et disciplinés</w:t>
      </w:r>
    </w:p>
    <w:p w:rsidR="00DC6000" w:rsidRDefault="00DC6000" w:rsidP="00DC6000">
      <w:pPr>
        <w:widowControl w:val="0"/>
        <w:autoSpaceDE w:val="0"/>
        <w:autoSpaceDN w:val="0"/>
        <w:adjustRightInd w:val="0"/>
        <w:ind w:left="2127"/>
        <w:rPr>
          <w:rFonts w:cs="Arial"/>
        </w:rPr>
      </w:pPr>
      <w:r>
        <w:rPr>
          <w:rFonts w:cs="Arial"/>
        </w:rPr>
        <w:t xml:space="preserve">Lorsque Windows trouve des mises à jour une icône apparaît dans la zone d'état. On peut sélectionner les mises à jour spécifiques à télécharger Une fois le téléchargement terminé, l'icône réapparaît et indique que les mises à jour sont prêtes pour l'installation. </w:t>
      </w:r>
    </w:p>
    <w:p w:rsidR="00DC6000" w:rsidRDefault="00DC6000" w:rsidP="00DC6000">
      <w:pPr>
        <w:widowControl w:val="0"/>
        <w:autoSpaceDE w:val="0"/>
        <w:autoSpaceDN w:val="0"/>
        <w:adjustRightInd w:val="0"/>
        <w:ind w:left="2127"/>
        <w:rPr>
          <w:rFonts w:ascii="Arial" w:hAnsi="Arial" w:cs="Arial"/>
          <w:sz w:val="20"/>
        </w:rPr>
      </w:pPr>
      <w:r>
        <w:rPr>
          <w:rFonts w:cs="Arial"/>
        </w:rPr>
        <w:t>On peut sélectionner les mises à jour à installer.</w:t>
      </w:r>
      <w:r>
        <w:t xml:space="preserve"> </w:t>
      </w:r>
      <w:r w:rsidR="00F61958">
        <w:rPr>
          <w:noProof/>
        </w:rPr>
        <w:drawing>
          <wp:inline distT="0" distB="0" distL="0" distR="0">
            <wp:extent cx="371475" cy="200025"/>
            <wp:effectExtent l="0" t="0" r="952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1475" cy="200025"/>
                    </a:xfrm>
                    <a:prstGeom prst="rect">
                      <a:avLst/>
                    </a:prstGeom>
                    <a:noFill/>
                    <a:ln>
                      <a:noFill/>
                    </a:ln>
                  </pic:spPr>
                </pic:pic>
              </a:graphicData>
            </a:graphic>
          </wp:inline>
        </w:drawing>
      </w:r>
      <w:r w:rsidR="00F61958">
        <w:rPr>
          <w:rFonts w:ascii="Arial" w:hAnsi="Arial" w:cs="Arial"/>
          <w:noProof/>
          <w:sz w:val="20"/>
        </w:rPr>
        <w:drawing>
          <wp:inline distT="0" distB="0" distL="0" distR="0">
            <wp:extent cx="2400300" cy="15240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00300" cy="152400"/>
                    </a:xfrm>
                    <a:prstGeom prst="rect">
                      <a:avLst/>
                    </a:prstGeom>
                    <a:noFill/>
                    <a:ln>
                      <a:noFill/>
                    </a:ln>
                  </pic:spPr>
                </pic:pic>
              </a:graphicData>
            </a:graphic>
          </wp:inline>
        </w:drawing>
      </w:r>
    </w:p>
    <w:p w:rsidR="00DC6000" w:rsidRDefault="00F61958" w:rsidP="00DC6000">
      <w:pPr>
        <w:widowControl w:val="0"/>
        <w:autoSpaceDE w:val="0"/>
        <w:autoSpaceDN w:val="0"/>
        <w:adjustRightInd w:val="0"/>
        <w:ind w:left="2836"/>
        <w:rPr>
          <w:rFonts w:cs="Arial"/>
        </w:rPr>
      </w:pPr>
      <w:r>
        <w:rPr>
          <w:rFonts w:cs="Arial"/>
          <w:noProof/>
        </w:rPr>
        <mc:AlternateContent>
          <mc:Choice Requires="wps">
            <w:drawing>
              <wp:anchor distT="0" distB="0" distL="114300" distR="114300" simplePos="0" relativeHeight="251582464" behindDoc="0" locked="0" layoutInCell="1" allowOverlap="1">
                <wp:simplePos x="0" y="0"/>
                <wp:positionH relativeFrom="column">
                  <wp:posOffset>1552575</wp:posOffset>
                </wp:positionH>
                <wp:positionV relativeFrom="paragraph">
                  <wp:posOffset>37465</wp:posOffset>
                </wp:positionV>
                <wp:extent cx="0" cy="571500"/>
                <wp:effectExtent l="0" t="0" r="0" b="0"/>
                <wp:wrapNone/>
                <wp:docPr id="990" name="Line 1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51" o:spid="_x0000_s1026" style="position:absolute;flip:y;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25pt,2.95pt" to="122.25pt,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vviHQIAADYEAAAOAAAAZHJzL2Uyb0RvYy54bWysU02P2jAQvVfqf7ByhyQ0YSEirKoEeqFd&#10;pN3u3dgOserYlm0IqOp/79gBWrqXqmoOjj/ePL95M148njqBjsxYrmQZpeMkQkwSRbncl9HXl/Vo&#10;FiHrsKRYKMnK6Mxs9Lh8/27R64JNVKsEZQYBibRFr8uodU4XcWxJyzpsx0ozCYeNMh12sDT7mBrc&#10;A3sn4kmSTONeGaqNIsxa2K2Hw2gZ+JuGEffUNJY5JMoItLkwmjDu/BgvF7jYG6xbTi4y8D+o6DCX&#10;cOmNqsYOo4Phb6g6ToyyqnFjorpYNQ0nLOQA2aTJH9k8t1izkAuYY/XNJvv/aMmX49YgTstoPgd/&#10;JO6gSBsuGUqzPPX29NoWgKrk1vgEyUk+640i3yySqmqx3LMg8+WsITJExHchfmE1XLLrPysKGHxw&#10;Knh1akyHGsH1qw/05OAHOoXinG/FYSeHyLBJYDd/SPMk1C3GhWfwcdpY94mpDvlJGQnQH/jwcWMd&#10;5ADQK8TDpVpzIULphUQ95J5P8hBgleDUH3qYNftdJQw6Yt884fOGANkdzKiDpIGsZZiuLnOHuRjm&#10;gBfS80EmIOcyG7rj+zyZr2arWTbKJtPVKEvqevRxXWWj6Tp9yOsPdVXV6Q8vLc2KllPKpFd37dQ0&#10;+7tOuLyZocduvXqzIb5nDymC2Os/iA5F9XUcOmKn6HlrvBu+vtCcAXx5SL77f18H1K/nvvwJAAD/&#10;/wMAUEsDBBQABgAIAAAAIQBgItHl2wAAAAgBAAAPAAAAZHJzL2Rvd25yZXYueG1sTI/BSsRAEETv&#10;gv8wtODNnRh3xcR0lkXUiyC4Rs+TTJsEMz0hM5uNf2+LBz1WV1H9qtgublAzTaH3jHC5SkARN972&#10;3CJUrw8XN6BCNGzN4JkQvijAtjw9KUxu/ZFfaN7HVkkJh9wgdDGOudah6ciZsPIjsXgffnImipxa&#10;bSdzlHI36DRJrrUzPcuHzox011HzuT84hN370/3V81w7P9isrd6sq5LHFPH8bNndgoq0xL8w/OAL&#10;OpTCVPsD26AGhHS93kgUYZOBEv9X1wiZHHRZ6P8Dym8AAAD//wMAUEsBAi0AFAAGAAgAAAAhALaD&#10;OJL+AAAA4QEAABMAAAAAAAAAAAAAAAAAAAAAAFtDb250ZW50X1R5cGVzXS54bWxQSwECLQAUAAYA&#10;CAAAACEAOP0h/9YAAACUAQAACwAAAAAAAAAAAAAAAAAvAQAAX3JlbHMvLnJlbHNQSwECLQAUAAYA&#10;CAAAACEA5kL74h0CAAA2BAAADgAAAAAAAAAAAAAAAAAuAgAAZHJzL2Uyb0RvYy54bWxQSwECLQAU&#10;AAYACAAAACEAYCLR5dsAAAAIAQAADwAAAAAAAAAAAAAAAAB3BAAAZHJzL2Rvd25yZXYueG1sUEsF&#10;BgAAAAAEAAQA8wAAAH8FAAAAAA==&#10;"/>
            </w:pict>
          </mc:Fallback>
        </mc:AlternateContent>
      </w:r>
      <w:r w:rsidR="00DC6000">
        <w:rPr>
          <w:rFonts w:cs="Arial"/>
        </w:rPr>
        <w:t xml:space="preserve">on peut sélectionner les mises à jour à installer via </w:t>
      </w:r>
      <w:r w:rsidR="00DC6000">
        <w:rPr>
          <w:rFonts w:ascii="Arial" w:hAnsi="Arial" w:cs="Arial"/>
          <w:b/>
          <w:bCs/>
        </w:rPr>
        <w:t>Détails</w:t>
      </w:r>
    </w:p>
    <w:p w:rsidR="00DC6000" w:rsidRDefault="00F61958" w:rsidP="00DC6000">
      <w:pPr>
        <w:widowControl w:val="0"/>
        <w:autoSpaceDE w:val="0"/>
        <w:autoSpaceDN w:val="0"/>
        <w:adjustRightInd w:val="0"/>
        <w:ind w:left="2836"/>
        <w:rPr>
          <w:rFonts w:cs="Arial"/>
        </w:rPr>
      </w:pPr>
      <w:r>
        <w:rPr>
          <w:rFonts w:ascii="Arial" w:hAnsi="Arial" w:cs="Arial"/>
          <w:noProof/>
          <w:sz w:val="20"/>
        </w:rPr>
        <mc:AlternateContent>
          <mc:Choice Requires="wps">
            <w:drawing>
              <wp:anchor distT="0" distB="0" distL="114300" distR="114300" simplePos="0" relativeHeight="251581440" behindDoc="0" locked="0" layoutInCell="1" allowOverlap="1">
                <wp:simplePos x="0" y="0"/>
                <wp:positionH relativeFrom="column">
                  <wp:posOffset>1552575</wp:posOffset>
                </wp:positionH>
                <wp:positionV relativeFrom="paragraph">
                  <wp:posOffset>349885</wp:posOffset>
                </wp:positionV>
                <wp:extent cx="228600" cy="0"/>
                <wp:effectExtent l="0" t="0" r="0" b="0"/>
                <wp:wrapNone/>
                <wp:docPr id="989" name="Line 1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5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25pt,27.55pt" to="140.2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Z8LAIAAE4EAAAOAAAAZHJzL2Uyb0RvYy54bWysVNuO2yAQfa/Uf0C8J77USRMrzqqyk76k&#10;baTdfgABHKNiQEDiRFX/vQO5dLd9Wa3qBzyY4cyZMzNePJx6iY7cOqFVhbNxihFXVDOh9hX+/rQe&#10;zTBynihGpFa8wmfu8MPy/bvFYEqe605Lxi0CEOXKwVS4896USeJox3vixtpwBYettj3xsLX7hFky&#10;AHovkzxNp8mgLTNWU+4cfG0uh3gZ8duWU/+tbR33SFYYuPm42rjuwposF6TcW2I6Qa80yBtY9EQo&#10;CHqHaogn6GDFP1C9oFY73fox1X2i21ZQHnOAbLL0r2weO2J4zAXEceYuk/t/sPTrcWuRYBWez+YY&#10;KdJDkTZCcZQVkyjPYFwJXrXa2pAgPalHs9H0h0NK1x1Rex5pPp0N3MyCoMmLK2HjDATZDV80Ax9y&#10;8DpqdWptHyBBBXSKJTnfS8JPHlH4mOezaQqFo7ejhJS3e8Y6/5nrHgWjwhJYR1xy3DgfeJDy5hLC&#10;KL0WUsaCS4UGyHiST+IFp6Vg4TC4Obvf1dKiIwktE5+YFJw8d7P6oFgE6zhhq6vtiZBgIx/V8FaA&#10;PpLjEK3nDCPJYUqCdaEnVYgIuQLhq3Xpmp/zdL6arWbFqMinq1GRNs3o07ouRtN19nHSfGjqusl+&#10;BfJZUXaCMa4C/1sHZ8XrOuQ6S5feu/fwXajkJXpUFMje3pF0LHaobxg5V+40O29tyC7soGmj83XA&#10;wlQ830evP7+B5W8AAAD//wMAUEsDBBQABgAIAAAAIQB1HenJ3wAAAAkBAAAPAAAAZHJzL2Rvd25y&#10;ZXYueG1sTI/BSsNAEIbvgu+wjODNbhIaCWk2RYR6aVXaitTbNjsmwexsyG7a+PaO9KDH+efjn2+K&#10;5WQ7ccLBt44UxLMIBFLlTEu1grf96i4D4YMmoztHqOAbPSzL66tC58adaYunXagFl5DPtYImhD6X&#10;0lcNWu1nrkfi3acbrA48DrU0gz5zue1kEkX30uqW+EKje3xssPrajVbBdrNaZ+/rcaqGj6f4Zf+6&#10;eT74TKnbm+lhASLgFP5g+NVndSjZ6ehGMl50CpL5PGVUQZrGIBhIsoiD4yWQZSH/f1D+AAAA//8D&#10;AFBLAQItABQABgAIAAAAIQC2gziS/gAAAOEBAAATAAAAAAAAAAAAAAAAAAAAAABbQ29udGVudF9U&#10;eXBlc10ueG1sUEsBAi0AFAAGAAgAAAAhADj9If/WAAAAlAEAAAsAAAAAAAAAAAAAAAAALwEAAF9y&#10;ZWxzLy5yZWxzUEsBAi0AFAAGAAgAAAAhAIl3RnwsAgAATgQAAA4AAAAAAAAAAAAAAAAALgIAAGRy&#10;cy9lMm9Eb2MueG1sUEsBAi0AFAAGAAgAAAAhAHUd6cnfAAAACQEAAA8AAAAAAAAAAAAAAAAAhgQA&#10;AGRycy9kb3ducmV2LnhtbFBLBQYAAAAABAAEAPMAAACSBQAAAAA=&#10;">
                <v:stroke endarrow="block"/>
              </v:line>
            </w:pict>
          </mc:Fallback>
        </mc:AlternateContent>
      </w:r>
      <w:r>
        <w:rPr>
          <w:rFonts w:ascii="Arial" w:hAnsi="Arial" w:cs="Arial"/>
          <w:noProof/>
          <w:sz w:val="20"/>
        </w:rPr>
        <mc:AlternateContent>
          <mc:Choice Requires="wps">
            <w:drawing>
              <wp:anchor distT="0" distB="0" distL="114300" distR="114300" simplePos="0" relativeHeight="251580416" behindDoc="0" locked="0" layoutInCell="1" allowOverlap="1">
                <wp:simplePos x="0" y="0"/>
                <wp:positionH relativeFrom="column">
                  <wp:posOffset>2122805</wp:posOffset>
                </wp:positionH>
                <wp:positionV relativeFrom="paragraph">
                  <wp:posOffset>1005205</wp:posOffset>
                </wp:positionV>
                <wp:extent cx="342900" cy="0"/>
                <wp:effectExtent l="0" t="0" r="0" b="0"/>
                <wp:wrapNone/>
                <wp:docPr id="988" name="Line 1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4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15pt,79.15pt" to="194.15pt,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vmiKgIAAE4EAAAOAAAAZHJzL2Uyb0RvYy54bWysVM2O2jAQvlfqO1i+QxI2U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SryYQ6sU&#10;6aBJW6E4yvJ8EcrTG1eAVaV2NiRIz+rZbDX95pDSVUvUgUeaLxcDnlnwSN64hIszEGTff9YMbMjR&#10;61irc2O7AAlVQOfYksu9JfzsEYWPD/lkkULj6E2VkOLmZ6zzn7juUBBKLIF1xCWnrfOBByluJiGM&#10;0hshZWy4VKiHjKeTaXRwWgoWlMHM2cO+khadSBiZ+MSkQPPazOqjYhGs5YStB9kTIUFGPlbDWwH1&#10;kRyHaB1nGEkOWxKkKz2pQkTIFQgP0nVqvi/SxXq+nuejfDJbj/K0rkcfN1U+mm2yD9P6oa6qOvsR&#10;yGd50QrGuAr8bxOc5X83IcMuXWfvPsP3QiVv0WNFgeztHUnHZof+Xidlr9llZ0N2oe8wtNF4WLCw&#10;Fa/v0erXb2D1EwAA//8DAFBLAwQUAAYACAAAACEAclwELN8AAAALAQAADwAAAGRycy9kb3ducmV2&#10;LnhtbEyPQUvDQBCF74L/YRnBm93UqCwxmyJCvbRa2kqpt212TILZ2ZDdtPHfOwVBb2/mPd58k89G&#10;14oj9qHxpGE6SUAgld42VGl4385vFIgQDVnTekIN3xhgVlxe5Caz/kRrPG5iJbiEQmY01DF2mZSh&#10;rNGZMPEdEnufvncm8thX0vbmxOWulbdJ8iCdaYgv1KbD5xrLr83gNKyX84XaLYax7D9epm/b1fJ1&#10;H5TW11fj0yOIiGP8C8MZn9GhYKaDH8gG0WpI07uUo2zcKxacSNVZHH43ssjl/x+KHwAAAP//AwBQ&#10;SwECLQAUAAYACAAAACEAtoM4kv4AAADhAQAAEwAAAAAAAAAAAAAAAAAAAAAAW0NvbnRlbnRfVHlw&#10;ZXNdLnhtbFBLAQItABQABgAIAAAAIQA4/SH/1gAAAJQBAAALAAAAAAAAAAAAAAAAAC8BAABfcmVs&#10;cy8ucmVsc1BLAQItABQABgAIAAAAIQAxmvmiKgIAAE4EAAAOAAAAAAAAAAAAAAAAAC4CAABkcnMv&#10;ZTJvRG9jLnhtbFBLAQItABQABgAIAAAAIQByXAQs3wAAAAsBAAAPAAAAAAAAAAAAAAAAAIQEAABk&#10;cnMvZG93bnJldi54bWxQSwUGAAAAAAQABADzAAAAkAUAAAAA&#10;">
                <v:stroke endarrow="block"/>
              </v:line>
            </w:pict>
          </mc:Fallback>
        </mc:AlternateContent>
      </w:r>
      <w:r>
        <w:rPr>
          <w:rFonts w:ascii="Arial" w:hAnsi="Arial" w:cs="Arial"/>
          <w:noProof/>
          <w:sz w:val="20"/>
        </w:rPr>
        <w:drawing>
          <wp:inline distT="0" distB="0" distL="0" distR="0">
            <wp:extent cx="3105150" cy="125730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6">
                      <a:extLst>
                        <a:ext uri="{28A0092B-C50C-407E-A947-70E740481C1C}">
                          <a14:useLocalDpi xmlns:a14="http://schemas.microsoft.com/office/drawing/2010/main" val="0"/>
                        </a:ext>
                      </a:extLst>
                    </a:blip>
                    <a:srcRect b="15685"/>
                    <a:stretch>
                      <a:fillRect/>
                    </a:stretch>
                  </pic:blipFill>
                  <pic:spPr bwMode="auto">
                    <a:xfrm>
                      <a:off x="0" y="0"/>
                      <a:ext cx="3105150" cy="1257300"/>
                    </a:xfrm>
                    <a:prstGeom prst="rect">
                      <a:avLst/>
                    </a:prstGeom>
                    <a:noFill/>
                    <a:ln>
                      <a:noFill/>
                    </a:ln>
                  </pic:spPr>
                </pic:pic>
              </a:graphicData>
            </a:graphic>
          </wp:inline>
        </w:drawing>
      </w:r>
    </w:p>
    <w:p w:rsidR="00DC6000" w:rsidRDefault="00F61958" w:rsidP="00DC6000">
      <w:pPr>
        <w:widowControl w:val="0"/>
        <w:autoSpaceDE w:val="0"/>
        <w:autoSpaceDN w:val="0"/>
        <w:adjustRightInd w:val="0"/>
        <w:ind w:left="1418"/>
        <w:rPr>
          <w:rFonts w:cs="Arial"/>
        </w:rPr>
      </w:pPr>
      <w:r>
        <w:rPr>
          <w:noProof/>
        </w:rPr>
        <mc:AlternateContent>
          <mc:Choice Requires="wps">
            <w:drawing>
              <wp:anchor distT="0" distB="0" distL="114300" distR="114300" simplePos="0" relativeHeight="251584512" behindDoc="0" locked="0" layoutInCell="1" allowOverlap="1">
                <wp:simplePos x="0" y="0"/>
                <wp:positionH relativeFrom="column">
                  <wp:posOffset>-390525</wp:posOffset>
                </wp:positionH>
                <wp:positionV relativeFrom="paragraph">
                  <wp:posOffset>208915</wp:posOffset>
                </wp:positionV>
                <wp:extent cx="1143000" cy="1600200"/>
                <wp:effectExtent l="0" t="0" r="0" b="0"/>
                <wp:wrapNone/>
                <wp:docPr id="987" name="Text Box 1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rsidP="00DC6000">
                            <w:pPr>
                              <w:ind w:left="0"/>
                            </w:pPr>
                            <w:r>
                              <w:t>3= Autonomie client admin pour l’installation</w:t>
                            </w:r>
                          </w:p>
                          <w:p w:rsidR="00044CB0" w:rsidRDefault="00044CB0" w:rsidP="00DC6000">
                            <w:pPr>
                              <w:ind w:left="0"/>
                            </w:pPr>
                            <w:r>
                              <w:t>Un poste peut être non patché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3" o:spid="_x0000_s1036" type="#_x0000_t202" style="position:absolute;left:0;text-align:left;margin-left:-30.75pt;margin-top:16.45pt;width:90pt;height:12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9f6jAIAAB0FAAAOAAAAZHJzL2Uyb0RvYy54bWysVNuO2yAQfa/Uf0C8Z21nnYutOKvNblNV&#10;2l6k3X4AARyjYqBAYm+r/nsHnGSTVpWqqnkg4BnOXM4ZFjd9K9GeWye0qnB2lWLEFdVMqG2FPz+t&#10;R3OMnCeKEakVr/Azd/hm+frVojMlH+tGS8YtAhDlys5UuPHelEniaMNb4q604QqMtbYt8XC024RZ&#10;0gF6K5Nxmk6TTltmrKbcOfh6PxjxMuLXNaf+Y1077pGsMOTm42rjuglrslyQcmuJaQQ9pEH+IYuW&#10;CAVBT1D3xBO0s+I3qFZQq52u/RXVbaLrWlAea4BqsvSXah4bYnisBZrjzKlN7v/B0g/7TxYJVuFi&#10;PsNIkRZIeuK9RyvdoyyfXIcWdcaV4PlowNf3YAGqY7nOPGj6xSGl7xqitvzWWt01nDBIMQs3k7Or&#10;A44LIJvuvWYQiey8jkB9bdvQP+gIAnSg6vlET8iGhpBZfp2mYKJgy6ZpCgKIMUh5vG6s82+5blHY&#10;VNgC/xGe7B+cD+mQ8ugSojktBVsLKePBbjd30qI9Aa2s4++AfuEmVXBWOlwbEIcvkCXECLaQb+T+&#10;e5GN83Q1Lkbr6Xw2ytf5ZFTM0vkozYpVMU3zIr9f/wgJZnnZCMa4ehCKH3WY5X/H82EiBgVFJaIO&#10;+JyMJwNHfywSmhn6OVRxUWQrPIylFG2F5ycnUgZm3ygGF0jpiZDDPrlMP3YZenD8j12JOgjUDyLw&#10;/aaPqsti+CCSjWbPoAyrgTfgGN4U2DTafsOog/mssPu6I5ZjJN8pUFeR5XkY6HjIJ7MxHOy5ZXNu&#10;IYoCVIU9RsP2zg+PwM5YsW0g0qBnpW9BkbWIWnnJ6qBjmMFY1OG9CEN+fo5eL6/a8icAAAD//wMA&#10;UEsDBBQABgAIAAAAIQBlI/zR3wAAAAoBAAAPAAAAZHJzL2Rvd25yZXYueG1sTI/BboMwDIbvk/YO&#10;kSvtMrUB1lJghGqbtGnXdn0AAy6gEgeRtNC3X3rajrY//f7+fDfrXlxptJ1hBeEqAEFcmbrjRsHx&#10;53OZgLAOucbeMCm4kYVd8fiQY1abifd0PbhG+BC2GSponRsyKW3Vkka7MgOxv53MqNH5cWxkPeLk&#10;w3UvoyCIpcaO/YcWB/poqTofLlrB6Xt63qRT+eWO2/06fsduW5qbUk+L+e0VhKPZ/cFw1/fqUHin&#10;0ly4tqJXsIzDjUcVvEQpiDsQJn5RKoiSdQqyyOX/CsUvAAAA//8DAFBLAQItABQABgAIAAAAIQC2&#10;gziS/gAAAOEBAAATAAAAAAAAAAAAAAAAAAAAAABbQ29udGVudF9UeXBlc10ueG1sUEsBAi0AFAAG&#10;AAgAAAAhADj9If/WAAAAlAEAAAsAAAAAAAAAAAAAAAAALwEAAF9yZWxzLy5yZWxzUEsBAi0AFAAG&#10;AAgAAAAhANCz1/qMAgAAHQUAAA4AAAAAAAAAAAAAAAAALgIAAGRycy9lMm9Eb2MueG1sUEsBAi0A&#10;FAAGAAgAAAAhAGUj/NHfAAAACgEAAA8AAAAAAAAAAAAAAAAA5gQAAGRycy9kb3ducmV2LnhtbFBL&#10;BQYAAAAABAAEAPMAAADyBQAAAAA=&#10;" stroked="f">
                <v:textbox>
                  <w:txbxContent>
                    <w:p w:rsidR="00044CB0" w:rsidRDefault="00044CB0" w:rsidP="00DC6000">
                      <w:pPr>
                        <w:ind w:left="0"/>
                      </w:pPr>
                      <w:r>
                        <w:t>3= Autonomie client admin pour l’installation</w:t>
                      </w:r>
                    </w:p>
                    <w:p w:rsidR="00044CB0" w:rsidRDefault="00044CB0" w:rsidP="00DC6000">
                      <w:pPr>
                        <w:ind w:left="0"/>
                      </w:pPr>
                      <w:r>
                        <w:t xml:space="preserve">Un poste peut être non </w:t>
                      </w:r>
                      <w:proofErr w:type="spellStart"/>
                      <w:r>
                        <w:t>patché</w:t>
                      </w:r>
                      <w:proofErr w:type="spellEnd"/>
                      <w:r>
                        <w:t> !</w:t>
                      </w:r>
                    </w:p>
                  </w:txbxContent>
                </v:textbox>
              </v:shape>
            </w:pict>
          </mc:Fallback>
        </mc:AlternateContent>
      </w:r>
      <w:r w:rsidR="00DC6000">
        <w:rPr>
          <w:rFonts w:cs="Arial"/>
          <w:b/>
          <w:bCs/>
        </w:rPr>
        <w:t>3 = (valeur par défaut) Télécharger automatiquement</w:t>
      </w:r>
      <w:r w:rsidR="00DC6000">
        <w:rPr>
          <w:rFonts w:cs="Arial"/>
        </w:rPr>
        <w:t xml:space="preserve"> les mises à jour et </w:t>
      </w:r>
      <w:r w:rsidR="00DC6000">
        <w:rPr>
          <w:rFonts w:cs="Arial"/>
          <w:b/>
          <w:bCs/>
        </w:rPr>
        <w:t>avertir pour l'installation</w:t>
      </w:r>
      <w:r w:rsidR="00DC6000">
        <w:rPr>
          <w:rFonts w:cs="Arial"/>
        </w:rPr>
        <w:t>.</w:t>
      </w:r>
    </w:p>
    <w:p w:rsidR="00DC6000" w:rsidRDefault="00DC6000" w:rsidP="00AE336B">
      <w:pPr>
        <w:numPr>
          <w:ilvl w:val="0"/>
          <w:numId w:val="5"/>
        </w:numPr>
      </w:pPr>
      <w:r>
        <w:t>Avantage :</w:t>
      </w:r>
      <w:r>
        <w:tab/>
      </w:r>
      <w:r>
        <w:tab/>
        <w:t xml:space="preserve">Les utilisateur sont maîtres du moment ou ils installent les patches </w:t>
      </w:r>
    </w:p>
    <w:p w:rsidR="00DC6000" w:rsidRDefault="00DC6000" w:rsidP="00AE336B">
      <w:pPr>
        <w:numPr>
          <w:ilvl w:val="0"/>
          <w:numId w:val="5"/>
        </w:numPr>
      </w:pPr>
      <w:r>
        <w:t>Inconvénient :</w:t>
      </w:r>
      <w:r>
        <w:tab/>
        <w:t>La "charge" réseau est forte car tous les postes reçoivent les mises à jour en même temps (au moment ou elles sont approuvés sur le serveur SUS)</w:t>
      </w:r>
    </w:p>
    <w:p w:rsidR="00DC6000" w:rsidRDefault="00DC6000" w:rsidP="00DC6000">
      <w:pPr>
        <w:widowControl w:val="0"/>
        <w:autoSpaceDE w:val="0"/>
        <w:autoSpaceDN w:val="0"/>
        <w:adjustRightInd w:val="0"/>
        <w:ind w:left="2138"/>
        <w:rPr>
          <w:rFonts w:cs="Arial"/>
        </w:rPr>
      </w:pPr>
      <w:r>
        <w:rPr>
          <w:rFonts w:cs="Arial"/>
        </w:rPr>
        <w:t xml:space="preserve">Windows télécharge les mises à jour en tâche de fond. Une fois le téléchargement terminé, dans la barre des tâches on a le symbole update qui apparaît </w:t>
      </w:r>
      <w:r>
        <w:rPr>
          <w:rFonts w:ascii="Arial" w:hAnsi="Arial" w:cs="Arial"/>
          <w:sz w:val="20"/>
        </w:rPr>
        <w:t xml:space="preserve"> </w:t>
      </w:r>
      <w:r>
        <w:rPr>
          <w:rFonts w:cs="Arial"/>
          <w:b/>
        </w:rPr>
        <w:t>si on à  une session administrateur</w:t>
      </w:r>
      <w:r>
        <w:rPr>
          <w:rFonts w:cs="Arial"/>
        </w:rPr>
        <w:t xml:space="preserve"> </w:t>
      </w:r>
    </w:p>
    <w:p w:rsidR="00DC6000" w:rsidRDefault="00F61958" w:rsidP="00DC6000">
      <w:pPr>
        <w:widowControl w:val="0"/>
        <w:autoSpaceDE w:val="0"/>
        <w:autoSpaceDN w:val="0"/>
        <w:adjustRightInd w:val="0"/>
        <w:ind w:left="1418"/>
        <w:rPr>
          <w:rFonts w:cs="Arial"/>
        </w:rPr>
      </w:pPr>
      <w:r>
        <w:rPr>
          <w:noProof/>
        </w:rPr>
        <mc:AlternateContent>
          <mc:Choice Requires="wps">
            <w:drawing>
              <wp:anchor distT="0" distB="0" distL="114300" distR="114300" simplePos="0" relativeHeight="251585536" behindDoc="0" locked="0" layoutInCell="1" allowOverlap="1">
                <wp:simplePos x="0" y="0"/>
                <wp:positionH relativeFrom="column">
                  <wp:posOffset>-390525</wp:posOffset>
                </wp:positionH>
                <wp:positionV relativeFrom="paragraph">
                  <wp:posOffset>220345</wp:posOffset>
                </wp:positionV>
                <wp:extent cx="1143000" cy="1600200"/>
                <wp:effectExtent l="0" t="0" r="0" b="0"/>
                <wp:wrapNone/>
                <wp:docPr id="986" name="Text Box 1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rsidP="00DC6000">
                            <w:pPr>
                              <w:ind w:left="0"/>
                            </w:pPr>
                            <w:r>
                              <w:t>4= Autonomie client juste pour différer le reboot</w:t>
                            </w:r>
                          </w:p>
                          <w:p w:rsidR="00044CB0" w:rsidRDefault="00044CB0" w:rsidP="00DC6000">
                            <w:pPr>
                              <w:ind w:left="0"/>
                            </w:pPr>
                            <w:r>
                              <w:t>Un poste sera toujours patché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4" o:spid="_x0000_s1037" type="#_x0000_t202" style="position:absolute;left:0;text-align:left;margin-left:-30.75pt;margin-top:17.35pt;width:90pt;height:126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Q4iwIAAB0FAAAOAAAAZHJzL2Uyb0RvYy54bWysVO1u2yAU/T9p74D4n9rOSBpbdap+LNOk&#10;7kNq9wAEcIyGgQGJ3VV7911wkqabJk3T8oOA7+Xcj3MuF5dDp9BOOC+NrnFxlmMkNDNc6k2Nvzys&#10;JguMfKCaU2W0qPGj8Phy+frVRW8rMTWtUVw4BCDaV72tcRuCrbLMs1Z01J8ZKzQYG+M6GuDoNhl3&#10;tAf0TmXTPJ9nvXHcOsOE9/D1djTiZcJvGsHCp6bxIiBVY8gtpNWldR3XbHlBq42jtpVsnwb9hyw6&#10;KjUEPULd0kDR1snfoDrJnPGmCWfMdJlpGslEqgGqKfJfqrlvqRWpFmiOt8c2+f8Hyz7uPjskeY3L&#10;xRwjTTsg6UEMAV2bARVkRmKLeusr8Ly34BsGsADVqVxv7wz76pE2Ny3VG3HlnOlbQTmkWMSb2cnV&#10;EcdHkHX/wXCIRLfBJKChcV3sH3QEATpQ9XikJ2bDYsiCvMlzMDGwFfM8BwGkGLQ6XLfOh3fCdChu&#10;auyA/wRPd3c+xHRodXCJ0bxRkq+kUungNusb5dCOglZW6bdHf+GmdHTWJl4bEccvkCXEiLaYb+L+&#10;qSymJL+elpPVfHE+ISsym5Tn+WKSF+V1Oc9JSW5XP2KCBalaybnQd1KLgw4L8nc87ydiVFBSIuqB&#10;z9l0NnL0xyKhmbGfYxUviuxkgLFUsqvx4uhEq8jsW83hAq0ClWrcZy/TT12GHhz+U1eSDiL1owjC&#10;sB6S6oqkkiiSteGPoAxngDfgGN4U2LTGfceoh/mssf+2pU5gpN5rUFdZEBIHOh3I7HwKB3dqWZ9a&#10;qGYAVeOA0bi9CeMjsLVOblqINOpZmytQZCOTVp6z2usYZjAVtX8v4pCfnpPX86u2/AkAAP//AwBQ&#10;SwMEFAAGAAgAAAAhAA+Q+3zeAAAACgEAAA8AAABkcnMvZG93bnJldi54bWxMj8FOg0AQhu8mvsNm&#10;TLyYdqG2gMjSqInGa2sfYGCnQGRnCbst9O3dnuxxZr788/3Fdja9ONPoOssK4mUEgri2uuNGweHn&#10;c5GBcB5ZY2+ZFFzIwba8vysw13biHZ33vhEhhF2OClrvh1xKV7dk0C3tQBxuRzsa9GEcG6lHnEK4&#10;6eUqihJpsOPwocWBPlqqf/cno+D4PT1tXqbqyx/S3Tp5xy6t7EWpx4f57RWEp9n/w3DVD+pQBqfK&#10;nlg70StYJPEmoAqe1ymIKxBnYVEpWGVJCrIs5G2F8g8AAP//AwBQSwECLQAUAAYACAAAACEAtoM4&#10;kv4AAADhAQAAEwAAAAAAAAAAAAAAAAAAAAAAW0NvbnRlbnRfVHlwZXNdLnhtbFBLAQItABQABgAI&#10;AAAAIQA4/SH/1gAAAJQBAAALAAAAAAAAAAAAAAAAAC8BAABfcmVscy8ucmVsc1BLAQItABQABgAI&#10;AAAAIQDFSRQ4iwIAAB0FAAAOAAAAAAAAAAAAAAAAAC4CAABkcnMvZTJvRG9jLnhtbFBLAQItABQA&#10;BgAIAAAAIQAPkPt83gAAAAoBAAAPAAAAAAAAAAAAAAAAAOUEAABkcnMvZG93bnJldi54bWxQSwUG&#10;AAAAAAQABADzAAAA8AUAAAAA&#10;" stroked="f">
                <v:textbox>
                  <w:txbxContent>
                    <w:p w:rsidR="00044CB0" w:rsidRDefault="00044CB0" w:rsidP="00DC6000">
                      <w:pPr>
                        <w:ind w:left="0"/>
                      </w:pPr>
                      <w:r>
                        <w:t>4= Autonomie client juste pour différer le reboot</w:t>
                      </w:r>
                    </w:p>
                    <w:p w:rsidR="00044CB0" w:rsidRDefault="00044CB0" w:rsidP="00DC6000">
                      <w:pPr>
                        <w:ind w:left="0"/>
                      </w:pPr>
                      <w:r>
                        <w:t xml:space="preserve">Un poste sera toujours </w:t>
                      </w:r>
                      <w:proofErr w:type="spellStart"/>
                      <w:r>
                        <w:t>patché</w:t>
                      </w:r>
                      <w:proofErr w:type="spellEnd"/>
                      <w:r>
                        <w:t> !</w:t>
                      </w:r>
                    </w:p>
                  </w:txbxContent>
                </v:textbox>
              </v:shape>
            </w:pict>
          </mc:Fallback>
        </mc:AlternateContent>
      </w:r>
      <w:r w:rsidR="00DC6000">
        <w:rPr>
          <w:rFonts w:cs="Arial"/>
          <w:b/>
          <w:bCs/>
        </w:rPr>
        <w:t>4 = Télécharger automatiquement</w:t>
      </w:r>
      <w:r w:rsidR="00DC6000">
        <w:rPr>
          <w:rFonts w:cs="Arial"/>
        </w:rPr>
        <w:t xml:space="preserve"> les mises à jour et les </w:t>
      </w:r>
      <w:r w:rsidR="00DC6000">
        <w:rPr>
          <w:rFonts w:cs="Arial"/>
          <w:b/>
          <w:bCs/>
        </w:rPr>
        <w:t>installer en fonction de la planification</w:t>
      </w:r>
      <w:r w:rsidR="00DC6000">
        <w:rPr>
          <w:rFonts w:cs="Arial"/>
        </w:rPr>
        <w:t xml:space="preserve"> spécifiée ci-dessous</w:t>
      </w:r>
    </w:p>
    <w:p w:rsidR="00DC6000" w:rsidRDefault="00DC6000" w:rsidP="00AE336B">
      <w:pPr>
        <w:numPr>
          <w:ilvl w:val="0"/>
          <w:numId w:val="4"/>
        </w:numPr>
      </w:pPr>
      <w:r>
        <w:t xml:space="preserve">Avantage : </w:t>
      </w:r>
      <w:r>
        <w:tab/>
      </w:r>
      <w:r>
        <w:tab/>
        <w:t xml:space="preserve">Charge réseaux planifiée la nuit… et </w:t>
      </w:r>
      <w:r>
        <w:rPr>
          <w:u w:val="single"/>
        </w:rPr>
        <w:t>L'utilisateur n'a pas besoin du droit Administration</w:t>
      </w:r>
      <w:r>
        <w:t xml:space="preserve"> sur le poste</w:t>
      </w:r>
    </w:p>
    <w:p w:rsidR="00DC6000" w:rsidRDefault="00DC6000" w:rsidP="00AE336B">
      <w:pPr>
        <w:numPr>
          <w:ilvl w:val="0"/>
          <w:numId w:val="4"/>
        </w:numPr>
      </w:pPr>
      <w:r>
        <w:t>Inconvénient :</w:t>
      </w:r>
      <w:r>
        <w:tab/>
        <w:t>Charge réseaux forte lors des mise</w:t>
      </w:r>
      <w:r w:rsidR="00130920">
        <w:t>s</w:t>
      </w:r>
      <w:r>
        <w:t xml:space="preserve"> a jour planifiées, Reboot des poste possible lors des mise a jours (certains patch nécessitent un reboot après installation). Une formation aux utilisateur</w:t>
      </w:r>
      <w:r w:rsidR="00130920">
        <w:t>s</w:t>
      </w:r>
      <w:r>
        <w:t xml:space="preserve"> est à prévoir.</w:t>
      </w:r>
    </w:p>
    <w:p w:rsidR="00DC6000" w:rsidRDefault="00DC6000" w:rsidP="00DC6000">
      <w:pPr>
        <w:widowControl w:val="0"/>
        <w:autoSpaceDE w:val="0"/>
        <w:autoSpaceDN w:val="0"/>
        <w:adjustRightInd w:val="0"/>
        <w:ind w:left="1418"/>
        <w:rPr>
          <w:rFonts w:cs="Arial"/>
        </w:rPr>
      </w:pPr>
      <w:r>
        <w:rPr>
          <w:rFonts w:cs="Arial"/>
          <w:b/>
          <w:bCs/>
        </w:rPr>
        <w:t xml:space="preserve">5 = Autorise les administrateurs locaux à </w:t>
      </w:r>
      <w:r w:rsidR="00130920">
        <w:rPr>
          <w:rFonts w:cs="Arial"/>
          <w:b/>
          <w:bCs/>
        </w:rPr>
        <w:t>sélectionner</w:t>
      </w:r>
      <w:r>
        <w:rPr>
          <w:rFonts w:cs="Arial"/>
          <w:b/>
          <w:bCs/>
        </w:rPr>
        <w:t xml:space="preserve"> le mode de configuration</w:t>
      </w:r>
      <w:r>
        <w:rPr>
          <w:rFonts w:cs="Arial"/>
        </w:rPr>
        <w:t xml:space="preserve"> pour lequel les mises à jour automatiques doivent avertir et installer les mises à jour.</w:t>
      </w:r>
    </w:p>
    <w:p w:rsidR="00DC6000" w:rsidRDefault="00DC6000" w:rsidP="00DC6000">
      <w:pPr>
        <w:widowControl w:val="0"/>
        <w:autoSpaceDE w:val="0"/>
        <w:autoSpaceDN w:val="0"/>
        <w:adjustRightInd w:val="0"/>
        <w:ind w:left="1418"/>
        <w:rPr>
          <w:rFonts w:cs="Arial"/>
        </w:rPr>
      </w:pPr>
      <w:r>
        <w:rPr>
          <w:rFonts w:cs="Arial"/>
        </w:rPr>
        <w:t>Avec cette option, les administrateurs locaux seront autorisés à utiliser le Panneau de configuration Mises à jour automatiques pour sélectionner l'option de configuration de leur choix.</w:t>
      </w:r>
    </w:p>
    <w:p w:rsidR="00DC6000" w:rsidRDefault="00723CE7" w:rsidP="00DC6000">
      <w:pPr>
        <w:pStyle w:val="Titre2"/>
      </w:pPr>
      <w:r>
        <w:br w:type="page"/>
      </w:r>
      <w:bookmarkStart w:id="48" w:name="_Toc111569243"/>
      <w:r w:rsidR="00793DA5">
        <w:lastRenderedPageBreak/>
        <w:t xml:space="preserve">Fréquence de </w:t>
      </w:r>
      <w:r w:rsidR="00E1520F">
        <w:t>détection</w:t>
      </w:r>
      <w:r w:rsidR="00A50838">
        <w:t xml:space="preserve"> </w:t>
      </w:r>
      <w:r w:rsidR="000D02E5">
        <w:t>- téléchargement</w:t>
      </w:r>
      <w:r w:rsidR="00DC6000">
        <w:t>:</w:t>
      </w:r>
      <w:bookmarkEnd w:id="48"/>
    </w:p>
    <w:p w:rsidR="00AC01EA" w:rsidRDefault="00AC01EA" w:rsidP="00AC01EA">
      <w:r>
        <w:t>Pour les téléchargements :</w:t>
      </w:r>
    </w:p>
    <w:p w:rsidR="00AC01EA" w:rsidRDefault="00AC01EA" w:rsidP="00AC01EA">
      <w:r>
        <w:t xml:space="preserve">Par défaut </w:t>
      </w:r>
      <w:r w:rsidRPr="000D02E5">
        <w:rPr>
          <w:u w:val="single"/>
        </w:rPr>
        <w:t>toutes les 22h</w:t>
      </w:r>
      <w:r>
        <w:t xml:space="preserve"> le poste va voir si de nouvelles mises à jours sont disponibles. Cette fréquence est modulée par une variable aléatoire entre 0h et 4h qui permet aux postes d’une entreprise de ne pas se connecter tous ensembles sur le serveur WSUS</w:t>
      </w:r>
      <w:r w:rsidR="00A858B0">
        <w:t>.</w:t>
      </w:r>
    </w:p>
    <w:p w:rsidR="00A858B0" w:rsidRDefault="00A858B0" w:rsidP="00AC01EA">
      <w:r>
        <w:rPr>
          <w:rFonts w:cs="Arial"/>
        </w:rPr>
        <w:t xml:space="preserve">De plus, si à ce moment là la machine est en train de travailler (update, installation de programme…) alors la vérification de la synchronisation est reportée. A vu de cette fréquence, un serveur </w:t>
      </w:r>
      <w:r>
        <w:rPr>
          <w:rFonts w:ascii="Arial" w:hAnsi="Arial" w:cs="Arial"/>
          <w:b/>
        </w:rPr>
        <w:t>WSUS</w:t>
      </w:r>
      <w:r>
        <w:rPr>
          <w:rFonts w:cs="Arial"/>
        </w:rPr>
        <w:t xml:space="preserve"> suffit pour des milliers de postes !</w:t>
      </w:r>
    </w:p>
    <w:p w:rsidR="00AC01EA" w:rsidRDefault="00AC01EA" w:rsidP="00AC01EA"/>
    <w:p w:rsidR="0064460C" w:rsidRPr="00675DA3" w:rsidRDefault="0064460C" w:rsidP="00AC01EA">
      <w:pPr>
        <w:pStyle w:val="BulletedList1"/>
        <w:numPr>
          <w:ilvl w:val="0"/>
          <w:numId w:val="0"/>
        </w:numPr>
        <w:spacing w:line="240" w:lineRule="auto"/>
        <w:ind w:left="851"/>
        <w:rPr>
          <w:rFonts w:ascii="Century Gothic" w:hAnsi="Century Gothic"/>
          <w:sz w:val="22"/>
          <w:szCs w:val="22"/>
          <w:lang w:val="fr-FR"/>
        </w:rPr>
      </w:pPr>
      <w:r>
        <w:rPr>
          <w:rFonts w:ascii="Century Gothic" w:hAnsi="Century Gothic"/>
          <w:sz w:val="22"/>
          <w:szCs w:val="22"/>
          <w:lang w:val="fr-FR"/>
        </w:rPr>
        <w:t>On peut ajouter pour améliorer la réactivité</w:t>
      </w:r>
    </w:p>
    <w:p w:rsidR="00637DAF" w:rsidRDefault="00637DAF" w:rsidP="00637DAF">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Fréquence de détection</w:t>
      </w:r>
      <w:r>
        <w:rPr>
          <w:rFonts w:ascii="Century Gothic" w:hAnsi="Century Gothic"/>
          <w:sz w:val="22"/>
          <w:szCs w:val="22"/>
          <w:lang w:val="fr-FR"/>
        </w:rPr>
        <w:t xml:space="preserve"> : </w:t>
      </w:r>
      <w:r>
        <w:rPr>
          <w:rFonts w:ascii="Century Gothic" w:hAnsi="Century Gothic"/>
          <w:sz w:val="22"/>
          <w:szCs w:val="22"/>
          <w:lang w:val="fr-FR"/>
        </w:rPr>
        <w:tab/>
        <w:t>1 heure</w:t>
      </w:r>
    </w:p>
    <w:p w:rsidR="000D02E5" w:rsidRDefault="000D02E5" w:rsidP="0064460C">
      <w:pPr>
        <w:pStyle w:val="BulletedList1"/>
        <w:numPr>
          <w:ilvl w:val="0"/>
          <w:numId w:val="0"/>
        </w:numPr>
        <w:spacing w:line="240" w:lineRule="auto"/>
        <w:ind w:left="993"/>
        <w:rPr>
          <w:rFonts w:ascii="Century Gothic" w:hAnsi="Century Gothic"/>
          <w:sz w:val="22"/>
          <w:szCs w:val="22"/>
          <w:lang w:val="fr-FR"/>
        </w:rPr>
      </w:pPr>
    </w:p>
    <w:p w:rsidR="0064460C" w:rsidRDefault="0064460C" w:rsidP="0064460C">
      <w:pPr>
        <w:pStyle w:val="BulletedList1"/>
        <w:numPr>
          <w:ilvl w:val="0"/>
          <w:numId w:val="0"/>
        </w:numPr>
        <w:spacing w:line="240" w:lineRule="auto"/>
        <w:ind w:left="993"/>
        <w:rPr>
          <w:rFonts w:ascii="Century Gothic" w:hAnsi="Century Gothic"/>
          <w:sz w:val="22"/>
          <w:szCs w:val="22"/>
          <w:lang w:val="fr-FR"/>
        </w:rPr>
      </w:pPr>
      <w:r w:rsidRPr="0064460C">
        <w:rPr>
          <w:rFonts w:ascii="Century Gothic" w:hAnsi="Century Gothic"/>
          <w:sz w:val="22"/>
          <w:szCs w:val="22"/>
          <w:lang w:val="fr-FR"/>
        </w:rPr>
        <w:t xml:space="preserve">La durée exacte correspond à la somme de la valeur spécifique et d'une </w:t>
      </w:r>
      <w:r w:rsidRPr="00FD3140">
        <w:rPr>
          <w:rFonts w:ascii="Century Gothic" w:hAnsi="Century Gothic"/>
          <w:b/>
          <w:sz w:val="22"/>
          <w:szCs w:val="22"/>
          <w:u w:val="single"/>
          <w:lang w:val="fr-FR"/>
        </w:rPr>
        <w:t>variante aléatoire comprise entre 0 et 4 heure</w:t>
      </w:r>
      <w:r w:rsidRPr="0064460C">
        <w:rPr>
          <w:rFonts w:ascii="Century Gothic" w:hAnsi="Century Gothic"/>
          <w:sz w:val="22"/>
          <w:szCs w:val="22"/>
          <w:lang w:val="fr-FR"/>
        </w:rPr>
        <w:t>s</w:t>
      </w:r>
      <w:r>
        <w:rPr>
          <w:rFonts w:ascii="Century Gothic" w:hAnsi="Century Gothic"/>
          <w:sz w:val="22"/>
          <w:szCs w:val="22"/>
          <w:lang w:val="fr-FR"/>
        </w:rPr>
        <w:t xml:space="preserve"> (l'heure de base étant fixée dans la GPO configuration du service de mises à jour)</w:t>
      </w:r>
    </w:p>
    <w:p w:rsidR="0064460C" w:rsidRDefault="0064460C" w:rsidP="0064460C">
      <w:pPr>
        <w:pStyle w:val="BulletedList1"/>
        <w:numPr>
          <w:ilvl w:val="0"/>
          <w:numId w:val="0"/>
        </w:numPr>
        <w:spacing w:line="240" w:lineRule="auto"/>
        <w:ind w:left="709"/>
        <w:rPr>
          <w:rFonts w:ascii="Century Gothic" w:hAnsi="Century Gothic"/>
          <w:sz w:val="22"/>
          <w:szCs w:val="22"/>
          <w:lang w:val="fr-FR"/>
        </w:rPr>
      </w:pPr>
    </w:p>
    <w:p w:rsidR="00793DA5" w:rsidRDefault="00937B1C" w:rsidP="0064460C">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369066FA" wp14:editId="2E519DA6">
            <wp:extent cx="5760085" cy="3680429"/>
            <wp:effectExtent l="0" t="0" r="0" b="0"/>
            <wp:docPr id="1587" name="Imag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760085" cy="3680429"/>
                    </a:xfrm>
                    <a:prstGeom prst="rect">
                      <a:avLst/>
                    </a:prstGeom>
                  </pic:spPr>
                </pic:pic>
              </a:graphicData>
            </a:graphic>
          </wp:inline>
        </w:drawing>
      </w:r>
    </w:p>
    <w:p w:rsidR="0008358F" w:rsidRDefault="0008358F">
      <w:pPr>
        <w:spacing w:before="0"/>
        <w:ind w:left="0"/>
        <w:jc w:val="left"/>
        <w:rPr>
          <w:kern w:val="24"/>
          <w:szCs w:val="22"/>
          <w:lang w:eastAsia="en-US"/>
        </w:rPr>
      </w:pPr>
      <w:r>
        <w:rPr>
          <w:szCs w:val="22"/>
        </w:rPr>
        <w:br w:type="page"/>
      </w:r>
    </w:p>
    <w:p w:rsidR="0008358F" w:rsidRDefault="0008358F" w:rsidP="0008358F">
      <w:pPr>
        <w:pStyle w:val="Titre1"/>
        <w:tabs>
          <w:tab w:val="right" w:pos="9072"/>
        </w:tabs>
        <w:jc w:val="right"/>
        <w:rPr>
          <w:sz w:val="48"/>
        </w:rPr>
      </w:pPr>
      <w:bookmarkStart w:id="49" w:name="_Toc111569244"/>
      <w:r>
        <w:rPr>
          <w:sz w:val="48"/>
        </w:rPr>
        <w:lastRenderedPageBreak/>
        <w:t>Gestion redemarrage</w:t>
      </w:r>
      <w:r w:rsidR="00736630">
        <w:rPr>
          <w:sz w:val="48"/>
        </w:rPr>
        <w:t xml:space="preserve"> type 4</w:t>
      </w:r>
      <w:bookmarkEnd w:id="49"/>
    </w:p>
    <w:p w:rsidR="00F2044C" w:rsidRDefault="00736630" w:rsidP="00F2044C">
      <w:pPr>
        <w:pStyle w:val="Titre2"/>
      </w:pPr>
      <w:bookmarkStart w:id="50" w:name="_Toc111569245"/>
      <w:r>
        <w:t>Téléchargement automatique et planification des installations</w:t>
      </w:r>
      <w:r w:rsidR="005408BD">
        <w:t xml:space="preserve"> </w:t>
      </w:r>
      <w:r w:rsidR="00F2044C">
        <w:t>:</w:t>
      </w:r>
      <w:bookmarkEnd w:id="50"/>
    </w:p>
    <w:p w:rsidR="00E6206A" w:rsidRDefault="00E6206A" w:rsidP="00A47971">
      <w:pPr>
        <w:numPr>
          <w:ilvl w:val="0"/>
          <w:numId w:val="40"/>
        </w:numPr>
      </w:pPr>
      <w:r>
        <w:t xml:space="preserve">Si on synchronise notre serveur </w:t>
      </w:r>
      <w:r w:rsidRPr="00E6206A">
        <w:rPr>
          <w:rFonts w:ascii="Arial" w:hAnsi="Arial" w:cs="Arial"/>
          <w:b/>
        </w:rPr>
        <w:t>WSUS</w:t>
      </w:r>
      <w:r>
        <w:t xml:space="preserve"> par exemple à 1h du </w:t>
      </w:r>
      <w:r w:rsidR="005A39D0">
        <w:t>m</w:t>
      </w:r>
      <w:r>
        <w:t>atin</w:t>
      </w:r>
      <w:r w:rsidR="005A39D0">
        <w:t>, on a lors tout intérêt à planifier nos Installation après.</w:t>
      </w:r>
    </w:p>
    <w:p w:rsidR="00DC392F" w:rsidRDefault="00E6206A" w:rsidP="005A39D0">
      <w:pPr>
        <w:ind w:left="1211"/>
      </w:pPr>
      <w:r>
        <w:rPr>
          <w:noProof/>
        </w:rPr>
        <w:drawing>
          <wp:inline distT="0" distB="0" distL="0" distR="0" wp14:anchorId="3AD45954" wp14:editId="7F73B8FD">
            <wp:extent cx="3780000" cy="24840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780000" cy="2484000"/>
                    </a:xfrm>
                    <a:prstGeom prst="rect">
                      <a:avLst/>
                    </a:prstGeom>
                  </pic:spPr>
                </pic:pic>
              </a:graphicData>
            </a:graphic>
          </wp:inline>
        </w:drawing>
      </w:r>
    </w:p>
    <w:p w:rsidR="00DC392F" w:rsidRDefault="00DC392F" w:rsidP="00E6206A"/>
    <w:p w:rsidR="002D46DE" w:rsidRDefault="005A39D0" w:rsidP="00A47971">
      <w:pPr>
        <w:numPr>
          <w:ilvl w:val="0"/>
          <w:numId w:val="40"/>
        </w:numPr>
      </w:pPr>
      <w:r>
        <w:t>Par exemple</w:t>
      </w:r>
      <w:r w:rsidR="001A1783">
        <w:t xml:space="preserve"> </w:t>
      </w:r>
      <w:r w:rsidR="00736630">
        <w:t xml:space="preserve">dans la configuration des mises à jour automatique </w:t>
      </w:r>
      <w:r w:rsidR="001A1783">
        <w:t xml:space="preserve">1 </w:t>
      </w:r>
      <w:r w:rsidR="002D46DE">
        <w:t>réglage du type</w:t>
      </w:r>
      <w:r w:rsidR="00A47971" w:rsidRPr="00A47971">
        <w:rPr>
          <w:noProof/>
        </w:rPr>
        <w:t xml:space="preserve"> </w:t>
      </w:r>
      <w:r w:rsidR="001A1783">
        <w:rPr>
          <w:noProof/>
        </w:rPr>
        <w:t xml:space="preserve">4 </w:t>
      </w:r>
    </w:p>
    <w:p w:rsidR="002D46DE" w:rsidRPr="006F4A26" w:rsidRDefault="002D46DE" w:rsidP="002D46DE">
      <w:pPr>
        <w:pStyle w:val="BulletedList1"/>
        <w:numPr>
          <w:ilvl w:val="0"/>
          <w:numId w:val="0"/>
        </w:numPr>
        <w:spacing w:line="240" w:lineRule="auto"/>
        <w:ind w:left="1423" w:hanging="357"/>
        <w:rPr>
          <w:rFonts w:ascii="Century Gothic" w:hAnsi="Century Gothic"/>
          <w:b/>
          <w:i/>
          <w:sz w:val="22"/>
          <w:szCs w:val="22"/>
          <w:lang w:val="fr-FR"/>
        </w:rPr>
      </w:pPr>
      <w:r>
        <w:rPr>
          <w:rFonts w:cs="Arial"/>
          <w:b/>
          <w:sz w:val="22"/>
          <w:szCs w:val="22"/>
          <w:lang w:val="fr-FR"/>
        </w:rPr>
        <w:t>Configuration </w:t>
      </w:r>
      <w:r>
        <w:rPr>
          <w:rFonts w:ascii="Century Gothic" w:hAnsi="Century Gothic"/>
          <w:sz w:val="22"/>
          <w:szCs w:val="22"/>
          <w:lang w:val="fr-FR"/>
        </w:rPr>
        <w:t xml:space="preserve">: </w:t>
      </w:r>
      <w:r>
        <w:rPr>
          <w:rFonts w:ascii="Century Gothic" w:hAnsi="Century Gothic"/>
          <w:sz w:val="22"/>
          <w:szCs w:val="22"/>
          <w:lang w:val="fr-FR"/>
        </w:rPr>
        <w:tab/>
        <w:t xml:space="preserve">4 - télécharger &amp; planifier – </w:t>
      </w:r>
      <w:r w:rsidRPr="006F4A26">
        <w:rPr>
          <w:rFonts w:ascii="Century Gothic" w:hAnsi="Century Gothic"/>
          <w:b/>
          <w:i/>
          <w:sz w:val="22"/>
          <w:szCs w:val="22"/>
          <w:lang w:val="fr-FR"/>
        </w:rPr>
        <w:t>tous les jours -</w:t>
      </w:r>
      <w:r w:rsidR="00E1520F">
        <w:rPr>
          <w:rFonts w:ascii="Century Gothic" w:hAnsi="Century Gothic"/>
          <w:b/>
          <w:i/>
          <w:sz w:val="22"/>
          <w:szCs w:val="22"/>
          <w:lang w:val="fr-FR"/>
        </w:rPr>
        <w:t>3</w:t>
      </w:r>
      <w:r w:rsidRPr="006F4A26">
        <w:rPr>
          <w:rFonts w:ascii="Century Gothic" w:hAnsi="Century Gothic"/>
          <w:b/>
          <w:i/>
          <w:sz w:val="22"/>
          <w:szCs w:val="22"/>
          <w:lang w:val="fr-FR"/>
        </w:rPr>
        <w:t>h-</w:t>
      </w:r>
    </w:p>
    <w:p w:rsidR="00E77E63" w:rsidRDefault="00E77E63" w:rsidP="005A39D0">
      <w:pPr>
        <w:ind w:left="1066"/>
      </w:pPr>
      <w:r>
        <w:rPr>
          <w:noProof/>
        </w:rPr>
        <w:drawing>
          <wp:inline distT="0" distB="0" distL="0" distR="0" wp14:anchorId="00DD50AB" wp14:editId="159FEEFA">
            <wp:extent cx="5760085" cy="3500388"/>
            <wp:effectExtent l="0" t="0" r="0" b="508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60085" cy="3500388"/>
                    </a:xfrm>
                    <a:prstGeom prst="rect">
                      <a:avLst/>
                    </a:prstGeom>
                  </pic:spPr>
                </pic:pic>
              </a:graphicData>
            </a:graphic>
          </wp:inline>
        </w:drawing>
      </w:r>
    </w:p>
    <w:p w:rsidR="005A39D0" w:rsidRDefault="005A39D0" w:rsidP="005A39D0"/>
    <w:p w:rsidR="005A39D0" w:rsidRDefault="005A39D0">
      <w:pPr>
        <w:spacing w:before="0"/>
        <w:ind w:left="0"/>
        <w:jc w:val="left"/>
        <w:rPr>
          <w:rFonts w:ascii="Arial Rounded MT Bold" w:hAnsi="Arial Rounded MT Bold"/>
          <w:b/>
        </w:rPr>
      </w:pPr>
      <w:r>
        <w:br w:type="page"/>
      </w:r>
    </w:p>
    <w:p w:rsidR="005A39D0" w:rsidRDefault="005A39D0" w:rsidP="005A39D0">
      <w:pPr>
        <w:pStyle w:val="Titre2"/>
      </w:pPr>
      <w:bookmarkStart w:id="51" w:name="_Toc111569246"/>
      <w:r>
        <w:lastRenderedPageBreak/>
        <w:t>Comportement par défaut d</w:t>
      </w:r>
      <w:r w:rsidR="000D02E5">
        <w:t>es installations</w:t>
      </w:r>
      <w:r>
        <w:t>:</w:t>
      </w:r>
      <w:bookmarkEnd w:id="51"/>
    </w:p>
    <w:p w:rsidR="005A39D0" w:rsidRDefault="005A39D0" w:rsidP="005A39D0">
      <w:r>
        <w:t>Pour les installations :</w:t>
      </w:r>
    </w:p>
    <w:p w:rsidR="005A39D0" w:rsidRDefault="005A39D0" w:rsidP="005A39D0">
      <w:r w:rsidRPr="00CB602F">
        <w:t xml:space="preserve">Si aucune planification n’est spécifiée, </w:t>
      </w:r>
      <w:r w:rsidRPr="00DC392F">
        <w:rPr>
          <w:u w:val="single"/>
        </w:rPr>
        <w:t>la planification par défaut pour toutes les installations est chaque jour à 3h00</w:t>
      </w:r>
      <w:r w:rsidRPr="00CB602F">
        <w:t xml:space="preserve">. </w:t>
      </w:r>
    </w:p>
    <w:p w:rsidR="00AC01EA" w:rsidRDefault="00AC01EA" w:rsidP="00AC01EA">
      <w:r w:rsidRPr="00CB602F">
        <w:t xml:space="preserve">Si </w:t>
      </w:r>
      <w:r>
        <w:t xml:space="preserve">une </w:t>
      </w:r>
      <w:r w:rsidRPr="00CB602F">
        <w:t xml:space="preserve">planification est spécifiée, </w:t>
      </w:r>
      <w:r w:rsidRPr="000D02E5">
        <w:t xml:space="preserve">la planification est suivie </w:t>
      </w:r>
      <w:r w:rsidR="000D02E5" w:rsidRPr="000D02E5">
        <w:t xml:space="preserve">pour les installations </w:t>
      </w:r>
      <w:r w:rsidR="000D02E5">
        <w:rPr>
          <w:u w:val="single"/>
        </w:rPr>
        <w:t>à conditions que les mises à jours soient déjà téléchargées</w:t>
      </w:r>
      <w:r w:rsidR="00842E21">
        <w:rPr>
          <w:u w:val="single"/>
        </w:rPr>
        <w:t>.</w:t>
      </w:r>
    </w:p>
    <w:p w:rsidR="005A39D0" w:rsidRDefault="00EE632C" w:rsidP="005A39D0">
      <w:r>
        <w:t xml:space="preserve">Si les mises à </w:t>
      </w:r>
      <w:r w:rsidR="00842E21">
        <w:t>jour</w:t>
      </w:r>
      <w:r>
        <w:t xml:space="preserve"> sont téléchargées pendant les heures d’activité, les installations se feront en dehors des heures d’activité par défaut depuis la version 1607</w:t>
      </w:r>
      <w:r w:rsidR="00FB2E78">
        <w:t>.</w:t>
      </w:r>
    </w:p>
    <w:p w:rsidR="00FB2E78" w:rsidRDefault="00FB2E78" w:rsidP="005A39D0">
      <w:r w:rsidRPr="00FB2E78">
        <w:rPr>
          <w:b/>
        </w:rPr>
        <w:t>N.B</w:t>
      </w:r>
      <w:r>
        <w:t> : concernant la possibilité pour l’utilisateur de modifier les heures d’activité de son poste, l’invite n’apparait que lorsqu’un re-démarrage est en attente</w:t>
      </w:r>
    </w:p>
    <w:p w:rsidR="00FB2E78" w:rsidRDefault="00FB2E78" w:rsidP="005A39D0"/>
    <w:p w:rsidR="000D02E5" w:rsidRDefault="000D02E5" w:rsidP="000D02E5">
      <w:pPr>
        <w:pStyle w:val="Titre2"/>
      </w:pPr>
      <w:bookmarkStart w:id="52" w:name="_Toc111569247"/>
      <w:r>
        <w:t>Comportement par défaut du redémarrage:</w:t>
      </w:r>
      <w:bookmarkEnd w:id="52"/>
    </w:p>
    <w:p w:rsidR="005A39D0" w:rsidRDefault="005A39D0" w:rsidP="005A39D0">
      <w:r>
        <w:t>Pour le redémarrage :</w:t>
      </w:r>
    </w:p>
    <w:p w:rsidR="005A39D0" w:rsidRDefault="005A39D0" w:rsidP="005A39D0">
      <w:r>
        <w:t>Si aucune planification n’est spécifiée, et si</w:t>
      </w:r>
      <w:r w:rsidRPr="00CB602F">
        <w:t xml:space="preserve"> des mises à jour requièrent un démarrage pour terminer l’installation, </w:t>
      </w:r>
      <w:r w:rsidRPr="00DC392F">
        <w:rPr>
          <w:u w:val="single"/>
        </w:rPr>
        <w:t>Windows redémarre l’ordinateur automatiquement</w:t>
      </w:r>
      <w:r w:rsidRPr="00CB602F">
        <w:t>. Si un utilisateur est connecté à l’ordinateur lorsque Windows est prêt à redémarrer, il en est informé par un message qui lui donne la possibilité de retarder le redémarrage.</w:t>
      </w:r>
    </w:p>
    <w:p w:rsidR="005A39D0" w:rsidRDefault="005A39D0" w:rsidP="005A39D0"/>
    <w:p w:rsidR="005A39D0" w:rsidRDefault="005A39D0" w:rsidP="005A39D0">
      <w:r>
        <w:t xml:space="preserve">Donc, par défaut, sans stratégie, </w:t>
      </w:r>
      <w:r w:rsidRPr="0064460C">
        <w:t>après que Windows Update a</w:t>
      </w:r>
      <w:r>
        <w:t>it</w:t>
      </w:r>
      <w:r w:rsidRPr="0064460C">
        <w:t xml:space="preserve"> installé des mises à jour importantes, </w:t>
      </w:r>
      <w:r>
        <w:t>un message apparait</w:t>
      </w:r>
      <w:r w:rsidRPr="0064460C">
        <w:t xml:space="preserve"> pendant au moins </w:t>
      </w:r>
      <w:r>
        <w:t>sept</w:t>
      </w:r>
      <w:r w:rsidRPr="0064460C">
        <w:t xml:space="preserve"> jours</w:t>
      </w:r>
      <w:r>
        <w:t xml:space="preserve"> comme quoi il est nécessaire de redémarrer le PC. A </w:t>
      </w:r>
      <w:r w:rsidRPr="0064460C">
        <w:t>l'expiration du délai d'attente, le redémarrage est effectué même si des utilisateurs sont connectés sur le PC</w:t>
      </w:r>
    </w:p>
    <w:p w:rsidR="005A39D0" w:rsidRDefault="005A39D0" w:rsidP="005A39D0"/>
    <w:p w:rsidR="005A39D0" w:rsidRDefault="005A39D0" w:rsidP="002D46DE">
      <w:r>
        <w:t>On peut</w:t>
      </w:r>
      <w:r w:rsidRPr="007A53B1">
        <w:t xml:space="preserve"> choisir </w:t>
      </w:r>
      <w:r>
        <w:t>un</w:t>
      </w:r>
      <w:r w:rsidRPr="007A53B1">
        <w:t xml:space="preserve"> comportement de redémarrage</w:t>
      </w:r>
      <w:r>
        <w:t>, mais s</w:t>
      </w:r>
      <w:r w:rsidRPr="007A53B1">
        <w:t xml:space="preserve">i </w:t>
      </w:r>
      <w:r>
        <w:t>on définit</w:t>
      </w:r>
      <w:r w:rsidRPr="007A53B1">
        <w:t xml:space="preserve"> des stratégies de redémarrage conflictuelles, le comportement de redémarrage réel peut-être inattendu</w:t>
      </w:r>
      <w:r w:rsidR="00D55A7B">
        <w:t xml:space="preserve">. </w:t>
      </w:r>
    </w:p>
    <w:p w:rsidR="005A39D0" w:rsidRDefault="005A39D0" w:rsidP="002D46DE">
      <w:r>
        <w:t>Il y a 3 types de « sorties » planifiables pour la gestion des redémarrages, et il ne faut en choisir qu’une !</w:t>
      </w:r>
      <w:r w:rsidR="00D55A7B">
        <w:t xml:space="preserve"> Elles s’excluent mutuellement !</w:t>
      </w:r>
    </w:p>
    <w:p w:rsidR="00D55A7B" w:rsidRDefault="00D55A7B" w:rsidP="002D46DE"/>
    <w:p w:rsidR="005A39D0" w:rsidRDefault="005A39D0" w:rsidP="00EE632C">
      <w:pPr>
        <w:pStyle w:val="Paragraphedeliste"/>
        <w:numPr>
          <w:ilvl w:val="0"/>
          <w:numId w:val="40"/>
        </w:numPr>
      </w:pPr>
      <w:r w:rsidRPr="00EE632C">
        <w:rPr>
          <w:rFonts w:ascii="Arial" w:hAnsi="Arial" w:cs="Arial"/>
          <w:b/>
        </w:rPr>
        <w:t>Toujours redémarrer automatiquement</w:t>
      </w:r>
      <w:r w:rsidR="00D55A7B">
        <w:t xml:space="preserve"> (si session ouverte, d</w:t>
      </w:r>
      <w:r w:rsidR="006E74F4">
        <w:t>é</w:t>
      </w:r>
      <w:r w:rsidR="00D55A7B">
        <w:t>lais max 7j)</w:t>
      </w:r>
    </w:p>
    <w:p w:rsidR="005A39D0" w:rsidRDefault="005A39D0" w:rsidP="00EE632C">
      <w:pPr>
        <w:pStyle w:val="Paragraphedeliste"/>
        <w:numPr>
          <w:ilvl w:val="0"/>
          <w:numId w:val="40"/>
        </w:numPr>
      </w:pPr>
      <w:r w:rsidRPr="00EE632C">
        <w:rPr>
          <w:rFonts w:ascii="Arial" w:hAnsi="Arial" w:cs="Arial"/>
          <w:b/>
        </w:rPr>
        <w:t>Pas de redémarrage automatique avec des utilisateurs connectés</w:t>
      </w:r>
      <w:r w:rsidR="00D55A7B">
        <w:t xml:space="preserve"> (session ouverte d</w:t>
      </w:r>
      <w:r w:rsidR="0043559C">
        <w:t>é</w:t>
      </w:r>
      <w:r w:rsidR="00D55A7B">
        <w:t>lais maxi 30j)</w:t>
      </w:r>
    </w:p>
    <w:p w:rsidR="005A39D0" w:rsidRDefault="005A39D0" w:rsidP="00EE632C">
      <w:pPr>
        <w:pStyle w:val="Paragraphedeliste"/>
        <w:numPr>
          <w:ilvl w:val="0"/>
          <w:numId w:val="40"/>
        </w:numPr>
      </w:pPr>
      <w:r w:rsidRPr="00EE632C">
        <w:rPr>
          <w:rFonts w:ascii="Arial" w:hAnsi="Arial" w:cs="Arial"/>
          <w:b/>
        </w:rPr>
        <w:t>Désactiver le redémarrage automatique des mises à jour lors des heures d’activité</w:t>
      </w:r>
      <w:r w:rsidR="00D55A7B">
        <w:t xml:space="preserve"> (si session ouverte d</w:t>
      </w:r>
      <w:r w:rsidR="0043559C">
        <w:t>é</w:t>
      </w:r>
      <w:r w:rsidR="00D55A7B">
        <w:t>lais par d</w:t>
      </w:r>
      <w:r w:rsidR="0043559C">
        <w:t>é</w:t>
      </w:r>
      <w:r w:rsidR="00D55A7B">
        <w:t xml:space="preserve">faut maxi 7j mais configurable via une deuxième GPO </w:t>
      </w:r>
      <w:r w:rsidR="0043559C" w:rsidRPr="00EE632C">
        <w:rPr>
          <w:rFonts w:ascii="Arial" w:hAnsi="Arial" w:cs="Arial"/>
          <w:b/>
        </w:rPr>
        <w:t>Spécifier une date d’échéance avant le redémarrage automatique pour l’installation de la mise à jour</w:t>
      </w:r>
      <w:r w:rsidR="00D55A7B">
        <w:t>)</w:t>
      </w:r>
    </w:p>
    <w:p w:rsidR="00D55A7B" w:rsidRDefault="00D55A7B" w:rsidP="002D46DE"/>
    <w:p w:rsidR="00D55A7B" w:rsidRDefault="00B63D19" w:rsidP="00D55A7B">
      <w:r>
        <w:t>In</w:t>
      </w:r>
      <w:r w:rsidR="00D55A7B">
        <w:t xml:space="preserve">dépendamment de la « sortie » choisie, Windows ne redémarrera </w:t>
      </w:r>
      <w:r w:rsidR="006E74F4">
        <w:t xml:space="preserve">donc </w:t>
      </w:r>
      <w:r w:rsidR="00D55A7B">
        <w:t xml:space="preserve">que </w:t>
      </w:r>
      <w:r w:rsidR="006E74F4">
        <w:t>pas pendant</w:t>
      </w:r>
      <w:r w:rsidR="00D55A7B">
        <w:t xml:space="preserve"> une session utilisateur</w:t>
      </w:r>
      <w:r w:rsidR="00AC01EA">
        <w:t xml:space="preserve"> sans prévenir. Sauf si on a demandé </w:t>
      </w:r>
      <w:r w:rsidR="00AC01EA" w:rsidRPr="00AC01EA">
        <w:rPr>
          <w:rFonts w:ascii="Arial" w:hAnsi="Arial" w:cs="Arial"/>
          <w:b/>
        </w:rPr>
        <w:t>Toujour redémarrer automatiquement</w:t>
      </w:r>
      <w:r w:rsidR="00AC01EA">
        <w:t xml:space="preserve">, </w:t>
      </w:r>
      <w:r w:rsidR="00D55A7B">
        <w:t>il ne le fera que au bout d</w:t>
      </w:r>
      <w:r w:rsidR="00AC01EA">
        <w:t>’un delais d</w:t>
      </w:r>
      <w:r w:rsidR="00D55A7B">
        <w:t>e 7j par défaut, ou 30j maxi</w:t>
      </w:r>
      <w:r w:rsidR="00AC01EA">
        <w:t xml:space="preserve">, </w:t>
      </w:r>
    </w:p>
    <w:p w:rsidR="00A57823" w:rsidRDefault="00A57823" w:rsidP="00A57823">
      <w:r>
        <w:lastRenderedPageBreak/>
        <w:t xml:space="preserve">Comme on l’a </w:t>
      </w:r>
      <w:r w:rsidR="00962216">
        <w:t>déjà</w:t>
      </w:r>
      <w:r>
        <w:t xml:space="preserve"> dit, Il y a 3 types de « sorties » planifiables pour la gestion des redémarrages, et il ne faut en choisir qu’une ! Elles s’excluent mutuellement !</w:t>
      </w:r>
    </w:p>
    <w:p w:rsidR="00A57823" w:rsidRDefault="00A57823" w:rsidP="002D46DE">
      <w:r>
        <w:t xml:space="preserve">On pourra alors avoir un jeu de GPO pour être sur ques les paramètres respectifs de ces 3 types de sorties soient bien exclusifs, </w:t>
      </w:r>
    </w:p>
    <w:p w:rsidR="00A57823" w:rsidRDefault="00A57823" w:rsidP="002D46DE"/>
    <w:p w:rsidR="00A57823" w:rsidRDefault="00A57823" w:rsidP="002D46DE">
      <w:r>
        <w:t>En clair  pour un redémarrage auto à l’heure planifiée + 45mn on s’assure que les 2 autres sorties soient bien désactivées</w:t>
      </w:r>
    </w:p>
    <w:p w:rsidR="00A57823" w:rsidRDefault="00A57823" w:rsidP="00A57823">
      <w:pPr>
        <w:ind w:left="709"/>
      </w:pPr>
      <w:r>
        <w:rPr>
          <w:noProof/>
        </w:rPr>
        <mc:AlternateContent>
          <mc:Choice Requires="wps">
            <w:drawing>
              <wp:anchor distT="0" distB="0" distL="114300" distR="114300" simplePos="0" relativeHeight="251798528" behindDoc="0" locked="0" layoutInCell="1" allowOverlap="1">
                <wp:simplePos x="0" y="0"/>
                <wp:positionH relativeFrom="column">
                  <wp:posOffset>4521655</wp:posOffset>
                </wp:positionH>
                <wp:positionV relativeFrom="paragraph">
                  <wp:posOffset>1127760</wp:posOffset>
                </wp:positionV>
                <wp:extent cx="571500" cy="471720"/>
                <wp:effectExtent l="0" t="0" r="19050" b="24130"/>
                <wp:wrapNone/>
                <wp:docPr id="138" name="Accolade fermante 138"/>
                <wp:cNvGraphicFramePr/>
                <a:graphic xmlns:a="http://schemas.openxmlformats.org/drawingml/2006/main">
                  <a:graphicData uri="http://schemas.microsoft.com/office/word/2010/wordprocessingShape">
                    <wps:wsp>
                      <wps:cNvSpPr/>
                      <wps:spPr>
                        <a:xfrm>
                          <a:off x="0" y="0"/>
                          <a:ext cx="571500" cy="47172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138" o:spid="_x0000_s1026" type="#_x0000_t88" style="position:absolute;margin-left:356.05pt;margin-top:88.8pt;width:45pt;height:37.1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E4eZQIAACcFAAAOAAAAZHJzL2Uyb0RvYy54bWysVN9v0zAQfkfif7D8ztKUjkG1dCqbhpCm&#10;bWJDe3Ydu7Hk+MzZbVr+es5O0k5sEgLx4vhyv7/7zucXu9ayrcJgwFW8PJlwppyE2rh1xb8/Xr/7&#10;yFmIwtXCglMV36vALxZv35x3fq6m0ICtFTIK4sK88xVvYvTzogiyUa0IJ+CVI6UGbEUkEddFjaKj&#10;6K0tppPJh6IDrD2CVCHQ36teyRc5vtZKxjutg4rMVpxqi/nEfK7SWSzOxXyNwjdGDmWIf6iiFcZR&#10;0kOoKxEF26B5Eao1EiGAjicS2gK0NlLlHqibcvJbNw+N8Cr3QuAEf4Ap/L+w8nZ7j8zUNLv3NCon&#10;WhrSUkqwolZMK8LdRcWSkqDqfJiTx4O/x0EKdE197zS26UsdsV2Gd3+AV+0ik/Tz9Kw8ndAQJKlm&#10;Z+XZNMNfHJ09hvhFQcvSpeJo1k38jEImDMRcbG9CpLTkMBqSkErqi8i3uLcqGVv3TWnqi9KW2Tsz&#10;Sl1aZFtBXBBSKhfL1BTFy9bJTRtrD46TPzsO9slVZbb9jfPBI2cGFw/OrXGAr2WPu7Fk3duPCPR9&#10;JwhWUO9ppAg914OX14bgvBEh3gskctMEaGHjHR3aQldxGG6cNYA/X/uf7IlzpOWso2WpePixEag4&#10;s18dsfFTOZul7crC7DRNluFzzeq5xm3aS6AZlPQ0eJmvyT7a8aoR2ifa62XKSirhJOWuuIw4Cpex&#10;X2J6GaRaLrMZbZQX8cY9eDlOPRHlcfck0A+cikTGWxgX6wWpets0DwfLTQRtMuOOuA540zZm4gwv&#10;R1r353K2Or5vi18AAAD//wMAUEsDBBQABgAIAAAAIQDzfxBS3wAAAAsBAAAPAAAAZHJzL2Rvd25y&#10;ZXYueG1sTI/LTsMwEEX3SPyDNUhsELUTQVNCnAohHjukli66dOJpHBE/iJ02/D3TFSxn7tWZM9V6&#10;tgM74hh77yRkCwEMXet17zoJu8/X2xWwmJTTavAOJfxghHV9eVGpUvuT2+BxmzpGEBdLJcGkFErO&#10;Y2vQqrjwAR1lBz9alWgcO65HdSK4HXguxJJb1Tu6YFTAZ4Pt13ayRGnm6TukjbF7jnfv4fBy8/Yh&#10;pLy+mp8egSWc018ZzvqkDjU5NX5yOrJBQpHlGVUpKIolMGqsxHnTSMjvswfgdcX//1D/AgAA//8D&#10;AFBLAQItABQABgAIAAAAIQC2gziS/gAAAOEBAAATAAAAAAAAAAAAAAAAAAAAAABbQ29udGVudF9U&#10;eXBlc10ueG1sUEsBAi0AFAAGAAgAAAAhADj9If/WAAAAlAEAAAsAAAAAAAAAAAAAAAAALwEAAF9y&#10;ZWxzLy5yZWxzUEsBAi0AFAAGAAgAAAAhAPJYTh5lAgAAJwUAAA4AAAAAAAAAAAAAAAAALgIAAGRy&#10;cy9lMm9Eb2MueG1sUEsBAi0AFAAGAAgAAAAhAPN/EFLfAAAACwEAAA8AAAAAAAAAAAAAAAAAvwQA&#10;AGRycy9kb3ducmV2LnhtbFBLBQYAAAAABAAEAPMAAADLBQAAAAA=&#10;" strokecolor="#4579b8 [3044]"/>
            </w:pict>
          </mc:Fallback>
        </mc:AlternateContent>
      </w:r>
      <w:r>
        <w:rPr>
          <w:noProof/>
        </w:rPr>
        <w:drawing>
          <wp:inline distT="0" distB="0" distL="0" distR="0" wp14:anchorId="5152390D" wp14:editId="5A637F8A">
            <wp:extent cx="5760720" cy="1523512"/>
            <wp:effectExtent l="0" t="0" r="0" b="635"/>
            <wp:docPr id="1022" name="Imag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60720" cy="1523512"/>
                    </a:xfrm>
                    <a:prstGeom prst="rect">
                      <a:avLst/>
                    </a:prstGeom>
                  </pic:spPr>
                </pic:pic>
              </a:graphicData>
            </a:graphic>
          </wp:inline>
        </w:drawing>
      </w:r>
    </w:p>
    <w:p w:rsidR="00A57823" w:rsidRDefault="00A57823" w:rsidP="00A57823">
      <w:pPr>
        <w:ind w:left="708"/>
      </w:pPr>
      <w:r>
        <w:t xml:space="preserve">, </w:t>
      </w:r>
    </w:p>
    <w:p w:rsidR="00A57823" w:rsidRDefault="00A57823" w:rsidP="00A57823">
      <w:r>
        <w:t>Pour un redémarrage auto interdit pendant la connection de l’utilisateur on s’assure que les 2 autres sorties soient bien désactivées</w:t>
      </w:r>
    </w:p>
    <w:p w:rsidR="00A57823" w:rsidRDefault="00A57823" w:rsidP="00A57823">
      <w:pPr>
        <w:ind w:left="708"/>
      </w:pPr>
      <w:r>
        <w:rPr>
          <w:noProof/>
        </w:rPr>
        <mc:AlternateContent>
          <mc:Choice Requires="wps">
            <w:drawing>
              <wp:anchor distT="0" distB="0" distL="114300" distR="114300" simplePos="0" relativeHeight="251800576" behindDoc="0" locked="0" layoutInCell="1" allowOverlap="1" wp14:anchorId="16758B08" wp14:editId="3663732B">
                <wp:simplePos x="0" y="0"/>
                <wp:positionH relativeFrom="column">
                  <wp:posOffset>4869474</wp:posOffset>
                </wp:positionH>
                <wp:positionV relativeFrom="paragraph">
                  <wp:posOffset>1147124</wp:posOffset>
                </wp:positionV>
                <wp:extent cx="571500" cy="471720"/>
                <wp:effectExtent l="0" t="0" r="19050" b="24130"/>
                <wp:wrapNone/>
                <wp:docPr id="139" name="Accolade fermante 139"/>
                <wp:cNvGraphicFramePr/>
                <a:graphic xmlns:a="http://schemas.openxmlformats.org/drawingml/2006/main">
                  <a:graphicData uri="http://schemas.microsoft.com/office/word/2010/wordprocessingShape">
                    <wps:wsp>
                      <wps:cNvSpPr/>
                      <wps:spPr>
                        <a:xfrm>
                          <a:off x="0" y="0"/>
                          <a:ext cx="571500" cy="47172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ccolade fermante 139" o:spid="_x0000_s1026" type="#_x0000_t88" style="position:absolute;margin-left:383.4pt;margin-top:90.3pt;width:45pt;height:37.1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ZAvZQIAACcFAAAOAAAAZHJzL2Uyb0RvYy54bWysVN9P2zAQfp+0/8Hy+0jDyoCqKepATJMQ&#10;oMHEs+vYjSXH553dpt1fv7OTFDSQpk17cXy539995/nFrrVsqzAYcBUvjyacKSehNm5d8e+P1x/O&#10;OAtRuFpYcKriexX4xeL9u3nnZ+oYGrC1QkZBXJh1vuJNjH5WFEE2qhXhCLxypNSArYgk4rqoUXQU&#10;vbXF8WTyqegAa48gVQj096pX8kWOr7WS8U7roCKzFafaYj4xn6t0Fou5mK1R+MbIoQzxD1W0wjhK&#10;egh1JaJgGzSvQrVGIgTQ8UhCW4DWRqrcA3VTTn7r5qERXuVeCJzgDzCF/xdW3m7vkZmaZvfxnDMn&#10;WhrSUkqwolZMK8LdRcWSkqDqfJiRx4O/x0EKdE197zS26UsdsV2Gd3+AV+0ik/Tz5LQ8mdAQJKmm&#10;p+XpcYa/eHb2GOIXBS1Ll4qjWTfxMwqZMBAzsb0JkdKSw2hIQiqpLyLf4t6qZGzdN6WpL0pbZu/M&#10;KHVpkW0FcUFIqVwsU1MUL1snN22sPThO/uw42CdXldn2N84Hj5wZXDw4t8YBvpU97saSdW8/ItD3&#10;nSBYQb2nkSL0XA9eXhuC80aEeC+QyE0ToIWNd3RoC13FYbhx1gD+fOt/sifOkZazjpal4uHHRqDi&#10;zH51xMbzcjpN25WF6UmaLMOXmtVLjdu0l0AzKOlp8DJfk32041UjtE+018uUlVTCScpdcRlxFC5j&#10;v8T0Mki1XGYz2igv4o178HKceiLK4+5JoB84FYmMtzAu1itS9bZpHg6WmwjaZMY94zrgTduYiTO8&#10;HGndX8rZ6vl9W/wCAAD//wMAUEsDBBQABgAIAAAAIQARz6cr3wAAAAsBAAAPAAAAZHJzL2Rvd25y&#10;ZXYueG1sTI9NT8MwDIbvSPyHyEhcEEuYtlJK0wkhPm5IGxw4po3XVDROadKt/Hu8Exzt99Xjx+Vm&#10;9r044Bi7QBpuFgoEUhNsR62Gj/fn6xxETIas6QOhhh+MsKnOz0pT2HCkLR52qRUMoVgYDS6loZAy&#10;Ng69iYswIHG2D6M3icexlXY0R4b7Xi6VyqQ3HfEFZwZ8dNh87SbPlHqevoe0df5T4up12D9dvbwp&#10;rS8v5od7EAnn9FeGkz6rQ8VOdZjIRtFruM0yVk8c5CoDwY18fdrUGpbr1R3IqpT/f6h+AQAA//8D&#10;AFBLAQItABQABgAIAAAAIQC2gziS/gAAAOEBAAATAAAAAAAAAAAAAAAAAAAAAABbQ29udGVudF9U&#10;eXBlc10ueG1sUEsBAi0AFAAGAAgAAAAhADj9If/WAAAAlAEAAAsAAAAAAAAAAAAAAAAALwEAAF9y&#10;ZWxzLy5yZWxzUEsBAi0AFAAGAAgAAAAhAK3RkC9lAgAAJwUAAA4AAAAAAAAAAAAAAAAALgIAAGRy&#10;cy9lMm9Eb2MueG1sUEsBAi0AFAAGAAgAAAAhABHPpyvfAAAACwEAAA8AAAAAAAAAAAAAAAAAvwQA&#10;AGRycy9kb3ducmV2LnhtbFBLBQYAAAAABAAEAPMAAADLBQAAAAA=&#10;" strokecolor="#4579b8 [3044]"/>
            </w:pict>
          </mc:Fallback>
        </mc:AlternateContent>
      </w:r>
      <w:r>
        <w:rPr>
          <w:noProof/>
        </w:rPr>
        <w:drawing>
          <wp:inline distT="0" distB="0" distL="0" distR="0" wp14:anchorId="3620A67A" wp14:editId="1D9F6BE4">
            <wp:extent cx="5666667" cy="1552381"/>
            <wp:effectExtent l="0" t="0" r="0" b="0"/>
            <wp:docPr id="1023" name="Imag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666667" cy="1552381"/>
                    </a:xfrm>
                    <a:prstGeom prst="rect">
                      <a:avLst/>
                    </a:prstGeom>
                  </pic:spPr>
                </pic:pic>
              </a:graphicData>
            </a:graphic>
          </wp:inline>
        </w:drawing>
      </w:r>
    </w:p>
    <w:p w:rsidR="00A57823" w:rsidRDefault="00A57823" w:rsidP="00A57823">
      <w:pPr>
        <w:ind w:left="708"/>
      </w:pPr>
    </w:p>
    <w:p w:rsidR="00A57823" w:rsidRDefault="00A57823" w:rsidP="00A57823">
      <w:r>
        <w:t>Et pour un redémarrage auto en dehors des heures d’activité on s’assure que les 2 autres sorties soient bien désactivées</w:t>
      </w:r>
    </w:p>
    <w:p w:rsidR="00A57823" w:rsidRDefault="00A57823" w:rsidP="00A57823">
      <w:pPr>
        <w:ind w:left="708"/>
      </w:pPr>
      <w:r>
        <w:rPr>
          <w:noProof/>
        </w:rPr>
        <mc:AlternateContent>
          <mc:Choice Requires="wps">
            <w:drawing>
              <wp:anchor distT="0" distB="0" distL="114300" distR="114300" simplePos="0" relativeHeight="251802624" behindDoc="0" locked="0" layoutInCell="1" allowOverlap="1" wp14:anchorId="78BBAB3C" wp14:editId="52A5064C">
                <wp:simplePos x="0" y="0"/>
                <wp:positionH relativeFrom="column">
                  <wp:posOffset>4823375</wp:posOffset>
                </wp:positionH>
                <wp:positionV relativeFrom="paragraph">
                  <wp:posOffset>1137683</wp:posOffset>
                </wp:positionV>
                <wp:extent cx="571500" cy="471720"/>
                <wp:effectExtent l="0" t="0" r="19050" b="24130"/>
                <wp:wrapNone/>
                <wp:docPr id="140" name="Accolade fermante 140"/>
                <wp:cNvGraphicFramePr/>
                <a:graphic xmlns:a="http://schemas.openxmlformats.org/drawingml/2006/main">
                  <a:graphicData uri="http://schemas.microsoft.com/office/word/2010/wordprocessingShape">
                    <wps:wsp>
                      <wps:cNvSpPr/>
                      <wps:spPr>
                        <a:xfrm>
                          <a:off x="0" y="0"/>
                          <a:ext cx="571500" cy="47172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ccolade fermante 140" o:spid="_x0000_s1026" type="#_x0000_t88" style="position:absolute;margin-left:379.8pt;margin-top:89.6pt;width:45pt;height:37.1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uDFYwIAACcFAAAOAAAAZHJzL2Uyb0RvYy54bWysVN9P2zAQfp+0/8Hy+0iDytgqUtSBmCYh&#10;hgYTz8axm0iOzztfm3Z//c5OUtBAmjbtxfHlfn/3nc/Od50TW4OxBV/J8mgmhfEa6tavK/n9/urd&#10;BykiKV8rB95Ucm+iPF++fXPWh4U5hgZcbVBwEB8XfahkQxQWRRF1YzoVjyAYz0oL2CliEddFjarn&#10;6J0rjmez90UPWAcEbWLkv5eDUi5zfGuNpq/WRkPCVZJro3xiPh/TWSzP1GKNKjStHstQ/1BFp1rP&#10;SQ+hLhUpscH2Raiu1QgRLB1p6AqwttUm98DdlLPfurlrVDC5FwYnhgNM8f+F1TfbWxRtzbObMz5e&#10;dTykldbgVG2ENYy7JyOSkqHqQ1ywx124xVGKfE197yx26csdiV2Gd3+A1+xIaP55clqezDiJZtX8&#10;tDw9zjGLJ+eAkT4b6ES6VBLbdUOfUOmEgVqo7XUkTssOkyELqaShiHyjvTPJ2PlvxnJfnLbM3plR&#10;5sKh2CrmgtLaeCpTUxwvWyc32zp3cJz92XG0T64ms+1vnA8eOTN4Ojh3rQd8LTvtppLtYD8hMPSd&#10;IHiEes8jRRi4HoO+ahnOaxXpViGTmyfAC0tf+bAO+krCeJOiAfz52v9kz5xjrRQ9L0sl44+NQiOF&#10;++KZjR/LeWIPZWF+kiYr8Lnm8bnGb7oL4BmU/DQEna/Jntx0tQjdA+/1KmVllfKac1dSE07CBQ1L&#10;zC+DNqtVNuONCoqu/V3Q09QTUe53DwrDyCliMt7AtFgvSDXYpnl4WG0IbJsZ94TriDdvYybO+HKk&#10;dX8uZ6un9235CwAA//8DAFBLAwQUAAYACAAAACEAj1nA0OAAAAALAQAADwAAAGRycy9kb3ducmV2&#10;LnhtbEyPTU/DMAyG70j8h8hIXBBLKes+StMJIWA3pA0OHNPGayoapzTpVv493gmO9vvq8eNiM7lO&#10;HHEIrScFd7MEBFLtTUuNgo/3l9sViBA1Gd15QgU/GGBTXl4UOjf+RDs87mMjGEIh1wpsjH0uZagt&#10;Oh1mvkfi7OAHpyOPQyPNoE8Md51Mk2QhnW6JL1jd45PF+ms/OqZU0/jdx511nxLn2/7wfPP6lih1&#10;fTU9PoCIOMW/Mpz1WR1Kdqr8SCaITsEyWy+4ysFynYLgxmp+3lQK0uw+A1kW8v8P5S8AAAD//wMA&#10;UEsBAi0AFAAGAAgAAAAhALaDOJL+AAAA4QEAABMAAAAAAAAAAAAAAAAAAAAAAFtDb250ZW50X1R5&#10;cGVzXS54bWxQSwECLQAUAAYACAAAACEAOP0h/9YAAACUAQAACwAAAAAAAAAAAAAAAAAvAQAAX3Jl&#10;bHMvLnJlbHNQSwECLQAUAAYACAAAACEADOLgxWMCAAAnBQAADgAAAAAAAAAAAAAAAAAuAgAAZHJz&#10;L2Uyb0RvYy54bWxQSwECLQAUAAYACAAAACEAj1nA0OAAAAALAQAADwAAAAAAAAAAAAAAAAC9BAAA&#10;ZHJzL2Rvd25yZXYueG1sUEsFBgAAAAAEAAQA8wAAAMoFAAAAAA==&#10;" strokecolor="#4579b8 [3044]"/>
            </w:pict>
          </mc:Fallback>
        </mc:AlternateContent>
      </w:r>
      <w:r>
        <w:rPr>
          <w:noProof/>
        </w:rPr>
        <w:drawing>
          <wp:inline distT="0" distB="0" distL="0" distR="0" wp14:anchorId="07FACDF1" wp14:editId="3BBB4E4C">
            <wp:extent cx="5552381" cy="1552381"/>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552381" cy="1552381"/>
                    </a:xfrm>
                    <a:prstGeom prst="rect">
                      <a:avLst/>
                    </a:prstGeom>
                  </pic:spPr>
                </pic:pic>
              </a:graphicData>
            </a:graphic>
          </wp:inline>
        </w:drawing>
      </w:r>
    </w:p>
    <w:p w:rsidR="00A57823" w:rsidRDefault="00A57823" w:rsidP="002D46DE"/>
    <w:p w:rsidR="00736630" w:rsidRDefault="00736630" w:rsidP="00736630">
      <w:pPr>
        <w:pStyle w:val="Titre2"/>
      </w:pPr>
      <w:bookmarkStart w:id="53" w:name="_Toc111569248"/>
      <w:r>
        <w:lastRenderedPageBreak/>
        <w:t>Toujours redémarrer automatiquement</w:t>
      </w:r>
      <w:r w:rsidR="00443E98">
        <w:t xml:space="preserve"> </w:t>
      </w:r>
      <w:r>
        <w:t>:</w:t>
      </w:r>
      <w:bookmarkEnd w:id="53"/>
    </w:p>
    <w:p w:rsidR="0056301C" w:rsidRDefault="0056301C" w:rsidP="0056301C">
      <w:pPr>
        <w:rPr>
          <w:noProof/>
        </w:rPr>
      </w:pPr>
      <w:r>
        <w:rPr>
          <w:noProof/>
        </w:rPr>
        <w:drawing>
          <wp:inline distT="0" distB="0" distL="0" distR="0" wp14:anchorId="05217DA9" wp14:editId="70DE7929">
            <wp:extent cx="5972175" cy="1524000"/>
            <wp:effectExtent l="0" t="0" r="9525" b="0"/>
            <wp:docPr id="1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72175" cy="1524000"/>
                    </a:xfrm>
                    <a:prstGeom prst="rect">
                      <a:avLst/>
                    </a:prstGeom>
                    <a:noFill/>
                    <a:ln>
                      <a:noFill/>
                    </a:ln>
                  </pic:spPr>
                </pic:pic>
              </a:graphicData>
            </a:graphic>
          </wp:inline>
        </w:drawing>
      </w:r>
    </w:p>
    <w:p w:rsidR="002D46DE" w:rsidRDefault="0056301C" w:rsidP="00E1520F">
      <w:pPr>
        <w:widowControl w:val="0"/>
        <w:autoSpaceDE w:val="0"/>
        <w:autoSpaceDN w:val="0"/>
        <w:adjustRightInd w:val="0"/>
      </w:pPr>
      <w:r w:rsidRPr="00C22FE4">
        <w:rPr>
          <w:rFonts w:cs="Arial"/>
          <w:b/>
        </w:rPr>
        <w:t>N.B</w:t>
      </w:r>
      <w:r>
        <w:rPr>
          <w:rFonts w:cs="Arial"/>
        </w:rPr>
        <w:t>: c'est la stratégie la plus évidente, et on peut laisser jusqu'à 3h d'autonomie à l'utilisateur</w:t>
      </w:r>
      <w:r w:rsidR="00E1520F">
        <w:rPr>
          <w:rFonts w:cs="Arial"/>
        </w:rPr>
        <w:t xml:space="preserve"> </w:t>
      </w:r>
      <w:r w:rsidR="002D46DE">
        <w:t xml:space="preserve">sinon </w:t>
      </w:r>
      <w:r w:rsidR="002D46DE" w:rsidRPr="002D46DE">
        <w:rPr>
          <w:u w:val="single"/>
        </w:rPr>
        <w:t>on attend le choix de l'utilisateur pendant 2 jours au minimum</w:t>
      </w:r>
      <w:r w:rsidR="002D46DE">
        <w:t xml:space="preserve"> !</w:t>
      </w:r>
      <w:r w:rsidR="0008358F">
        <w:t xml:space="preserve"> </w:t>
      </w:r>
    </w:p>
    <w:p w:rsidR="002A1209" w:rsidRDefault="002A1209" w:rsidP="000F1BE5">
      <w:pPr>
        <w:ind w:left="1418"/>
      </w:pPr>
    </w:p>
    <w:p w:rsidR="001B58AB" w:rsidRDefault="001B58AB" w:rsidP="00962216">
      <w:r>
        <w:t xml:space="preserve">Et ne pas avoir demandé </w:t>
      </w:r>
      <w:r w:rsidRPr="001B58AB">
        <w:rPr>
          <w:b/>
          <w:i/>
        </w:rPr>
        <w:t>pas de re-démmarage automatique avec les utilisateurs connectés</w:t>
      </w:r>
      <w:r>
        <w:t xml:space="preserve"> (</w:t>
      </w:r>
      <w:r w:rsidR="00962216">
        <w:t>comportement incompatible</w:t>
      </w:r>
      <w:r>
        <w:t>)</w:t>
      </w:r>
    </w:p>
    <w:p w:rsidR="00962216" w:rsidRDefault="00962216" w:rsidP="00962216">
      <w:r>
        <w:t xml:space="preserve">Et ne pas avoir demandé </w:t>
      </w:r>
      <w:r>
        <w:rPr>
          <w:b/>
          <w:i/>
        </w:rPr>
        <w:t>désactiver le redémarrage uatomatique pendant les heures d’activité</w:t>
      </w:r>
      <w:r>
        <w:t xml:space="preserve"> (comportement incompatible)</w:t>
      </w:r>
    </w:p>
    <w:p w:rsidR="000F1BE5" w:rsidRDefault="000F1BE5" w:rsidP="000F1BE5">
      <w:pPr>
        <w:ind w:left="1418"/>
      </w:pPr>
    </w:p>
    <w:p w:rsidR="00443E98" w:rsidRDefault="00F61958" w:rsidP="00CB602F">
      <w:pPr>
        <w:ind w:left="1418"/>
      </w:pPr>
      <w:r>
        <w:rPr>
          <w:noProof/>
        </w:rPr>
        <w:drawing>
          <wp:inline distT="0" distB="0" distL="0" distR="0" wp14:anchorId="495E76C4" wp14:editId="47FF23B4">
            <wp:extent cx="5252400" cy="3182400"/>
            <wp:effectExtent l="0" t="0" r="5715" b="0"/>
            <wp:docPr id="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52400" cy="3182400"/>
                    </a:xfrm>
                    <a:prstGeom prst="rect">
                      <a:avLst/>
                    </a:prstGeom>
                    <a:noFill/>
                    <a:ln>
                      <a:noFill/>
                    </a:ln>
                  </pic:spPr>
                </pic:pic>
              </a:graphicData>
            </a:graphic>
          </wp:inline>
        </w:drawing>
      </w:r>
    </w:p>
    <w:p w:rsidR="00C21211" w:rsidRDefault="00962216" w:rsidP="00CB602F">
      <w:pPr>
        <w:ind w:left="1418"/>
      </w:pPr>
      <w:r>
        <w:t>Ici par exemple on demande un décalage de 180 mn</w:t>
      </w:r>
    </w:p>
    <w:p w:rsidR="002A1209" w:rsidRDefault="002A1209">
      <w:pPr>
        <w:spacing w:before="0"/>
        <w:ind w:left="0"/>
        <w:jc w:val="left"/>
        <w:rPr>
          <w:rFonts w:ascii="Arial Narrow" w:hAnsi="Arial Narrow"/>
          <w:b/>
          <w:sz w:val="30"/>
          <w:lang w:val="en-US"/>
        </w:rPr>
      </w:pPr>
      <w:r>
        <w:br w:type="page"/>
      </w:r>
    </w:p>
    <w:p w:rsidR="00C21211" w:rsidRDefault="00C21211" w:rsidP="00C21211">
      <w:pPr>
        <w:pStyle w:val="Titre3"/>
      </w:pPr>
      <w:bookmarkStart w:id="54" w:name="_Toc111569249"/>
      <w:r>
        <w:lastRenderedPageBreak/>
        <w:t>Une fois les mises à jours installées,</w:t>
      </w:r>
      <w:bookmarkEnd w:id="54"/>
      <w:r>
        <w:t xml:space="preserve"> </w:t>
      </w:r>
    </w:p>
    <w:p w:rsidR="00C21211" w:rsidRDefault="00C21211" w:rsidP="00C21211">
      <w:pPr>
        <w:pStyle w:val="Paragraphedeliste"/>
        <w:numPr>
          <w:ilvl w:val="0"/>
          <w:numId w:val="40"/>
        </w:numPr>
      </w:pPr>
      <w:r>
        <w:t xml:space="preserve">Si l’utilisateur veut arrêter son PC, il est  informé qu’il y a des MAJ </w:t>
      </w:r>
    </w:p>
    <w:p w:rsidR="00C21211" w:rsidRDefault="00C21211" w:rsidP="00C21211">
      <w:pPr>
        <w:ind w:left="1418"/>
      </w:pPr>
      <w:r>
        <w:rPr>
          <w:noProof/>
        </w:rPr>
        <w:drawing>
          <wp:inline distT="0" distB="0" distL="0" distR="0" wp14:anchorId="787F2677" wp14:editId="40F39C77">
            <wp:extent cx="1713600" cy="1198800"/>
            <wp:effectExtent l="0" t="0" r="1270" b="1905"/>
            <wp:docPr id="998" name="Imag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713600" cy="1198800"/>
                    </a:xfrm>
                    <a:prstGeom prst="rect">
                      <a:avLst/>
                    </a:prstGeom>
                  </pic:spPr>
                </pic:pic>
              </a:graphicData>
            </a:graphic>
          </wp:inline>
        </w:drawing>
      </w:r>
    </w:p>
    <w:p w:rsidR="00C21211" w:rsidRDefault="00C21211" w:rsidP="00CB602F">
      <w:pPr>
        <w:ind w:left="1418"/>
      </w:pPr>
    </w:p>
    <w:p w:rsidR="00C21211" w:rsidRDefault="00C21211" w:rsidP="00C21211">
      <w:pPr>
        <w:pStyle w:val="Paragraphedeliste"/>
        <w:numPr>
          <w:ilvl w:val="0"/>
          <w:numId w:val="40"/>
        </w:numPr>
      </w:pPr>
      <w:r>
        <w:t xml:space="preserve">Dans la partie </w:t>
      </w:r>
      <w:r w:rsidRPr="00E423F2">
        <w:rPr>
          <w:rFonts w:ascii="Arial" w:hAnsi="Arial" w:cs="Arial"/>
          <w:b/>
        </w:rPr>
        <w:t>Paramètres / Mises à Jour</w:t>
      </w:r>
      <w:r>
        <w:t xml:space="preserve"> l’utilisateur verra cet affichage, lui indiquant l’heure de redémarrage planifiée par défaut</w:t>
      </w:r>
      <w:r w:rsidR="00236E65">
        <w:t xml:space="preserve"> (non modifiable) </w:t>
      </w:r>
      <w:r>
        <w:t xml:space="preserve">, mais lui permettant également soit de </w:t>
      </w:r>
      <w:r w:rsidRPr="00E423F2">
        <w:rPr>
          <w:rFonts w:ascii="Arial" w:hAnsi="Arial" w:cs="Arial"/>
          <w:b/>
        </w:rPr>
        <w:t>redémarrer</w:t>
      </w:r>
      <w:r>
        <w:t xml:space="preserve">, soit de </w:t>
      </w:r>
      <w:r w:rsidRPr="00E423F2">
        <w:rPr>
          <w:rFonts w:ascii="Arial" w:hAnsi="Arial" w:cs="Arial"/>
          <w:b/>
        </w:rPr>
        <w:t>planifier un re-démarrage</w:t>
      </w:r>
      <w:r w:rsidR="00E17341">
        <w:rPr>
          <w:rFonts w:ascii="Arial" w:hAnsi="Arial" w:cs="Arial"/>
          <w:b/>
        </w:rPr>
        <w:t xml:space="preserve"> </w:t>
      </w:r>
      <w:r w:rsidR="00E17341">
        <w:t>sur une date qu’il préfère.</w:t>
      </w:r>
    </w:p>
    <w:p w:rsidR="000F1BE5" w:rsidRDefault="003F20B6" w:rsidP="00CB602F">
      <w:pPr>
        <w:ind w:left="1418"/>
      </w:pPr>
      <w:r>
        <w:rPr>
          <w:noProof/>
        </w:rPr>
        <mc:AlternateContent>
          <mc:Choice Requires="wps">
            <w:drawing>
              <wp:anchor distT="0" distB="0" distL="114300" distR="114300" simplePos="0" relativeHeight="251803648" behindDoc="0" locked="0" layoutInCell="1" allowOverlap="1">
                <wp:simplePos x="0" y="0"/>
                <wp:positionH relativeFrom="column">
                  <wp:posOffset>3265805</wp:posOffset>
                </wp:positionH>
                <wp:positionV relativeFrom="paragraph">
                  <wp:posOffset>435610</wp:posOffset>
                </wp:positionV>
                <wp:extent cx="0" cy="457200"/>
                <wp:effectExtent l="76200" t="0" r="57150" b="57150"/>
                <wp:wrapNone/>
                <wp:docPr id="1007" name="Connecteur droit avec flèche 1007"/>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007" o:spid="_x0000_s1026" type="#_x0000_t32" style="position:absolute;margin-left:257.15pt;margin-top:34.3pt;width:0;height:36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uU3AEAAP4DAAAOAAAAZHJzL2Uyb0RvYy54bWysU0uO1DAQ3SNxB8t7OukRMKjV6Vn0ABsE&#10;LRgO4HHKHQv/VK7pz424Bxej7KQziI+EEBsntutVvfeqvL45eScOgNnG0MnlopUCgo69DftOfr57&#10;8+yVFJlU6JWLATp5hixvNk+frI9pBVdxiK4HFJwk5NUxdXIgSqumyXoAr/IiJgh8aSJ6RbzFfdOj&#10;OnJ275qrtn3ZHCP2CaOGnPn0dryUm5rfGND0wZgMJFwnmRvVFet6X9Zms1arPao0WD3RUP/Awisb&#10;uOic6laREg9of0nlrcaYo6GFjr6JxlgNVQOrWbY/qfk0qARVC5uT02xT/n9p9fvDDoXtuXdtey1F&#10;UJ67tI0hsHXwgKLHaEmoA2hh3Lev3BdRI9m4Y8orxm/DDqddTjssLpwM+vJlfeJUzT7PZsOJhB4P&#10;NZ8+f3HNfSx9aB5xCTO9hehF+elkJlR2P9BEK+Kyeq0O7zKNwAugFHWhrKSsex16QefEggitCnsH&#10;U50S0hT6I+H6R2cHI/wjGHaEKY5l6izC1qE4KJ6i/styzsKRBWKsczOordz+CJpiCwzqfP4tcI6u&#10;FWOgGehtiPi7qnS6UDVj/EX1qLXIvo/9ubav2sFDVvswPYgyxT/uK/zx2W6+AwAA//8DAFBLAwQU&#10;AAYACAAAACEAPIL1lt0AAAAKAQAADwAAAGRycy9kb3ducmV2LnhtbEyPy07DMBBF90j8gzWV2FTU&#10;Dk2jJo1ToUiIdVs+YBIPSYQfaey26d9jxAKWM3N059xyPxvNrjT5wVkJyUoAI9s6NdhOwsfp7XkL&#10;zAe0CrWzJOFOHvbV40OJhXI3e6DrMXQshlhfoIQ+hLHg3Lc9GfQrN5KNt083GQxxnDquJrzFcKP5&#10;ixAZNzjY+KHHkeqe2q/jxUg41GmT3KdabN61yM/Lc75cYy7l02J+3QELNIc/GH70ozpU0alxF6s8&#10;0xI2SbqOqIRsmwGLwO+iiWQqMuBVyf9XqL4BAAD//wMAUEsBAi0AFAAGAAgAAAAhALaDOJL+AAAA&#10;4QEAABMAAAAAAAAAAAAAAAAAAAAAAFtDb250ZW50X1R5cGVzXS54bWxQSwECLQAUAAYACAAAACEA&#10;OP0h/9YAAACUAQAACwAAAAAAAAAAAAAAAAAvAQAAX3JlbHMvLnJlbHNQSwECLQAUAAYACAAAACEA&#10;wTDrlNwBAAD+AwAADgAAAAAAAAAAAAAAAAAuAgAAZHJzL2Uyb0RvYy54bWxQSwECLQAUAAYACAAA&#10;ACEAPIL1lt0AAAAKAQAADwAAAAAAAAAAAAAAAAA2BAAAZHJzL2Rvd25yZXYueG1sUEsFBgAAAAAE&#10;AAQA8wAAAEAFAAAAAA==&#10;" strokecolor="black [3040]">
                <v:stroke endarrow="block"/>
              </v:shape>
            </w:pict>
          </mc:Fallback>
        </mc:AlternateContent>
      </w:r>
      <w:r w:rsidR="00C21211">
        <w:rPr>
          <w:noProof/>
        </w:rPr>
        <w:drawing>
          <wp:inline distT="0" distB="0" distL="0" distR="0" wp14:anchorId="38449426" wp14:editId="39F455A3">
            <wp:extent cx="4053600" cy="1897200"/>
            <wp:effectExtent l="0" t="0" r="4445" b="8255"/>
            <wp:docPr id="999" name="Imag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r="68" b="50096"/>
                    <a:stretch/>
                  </pic:blipFill>
                  <pic:spPr bwMode="auto">
                    <a:xfrm>
                      <a:off x="0" y="0"/>
                      <a:ext cx="4053600" cy="1897200"/>
                    </a:xfrm>
                    <a:prstGeom prst="rect">
                      <a:avLst/>
                    </a:prstGeom>
                    <a:ln>
                      <a:noFill/>
                    </a:ln>
                    <a:extLst>
                      <a:ext uri="{53640926-AAD7-44D8-BBD7-CCE9431645EC}">
                        <a14:shadowObscured xmlns:a14="http://schemas.microsoft.com/office/drawing/2010/main"/>
                      </a:ext>
                    </a:extLst>
                  </pic:spPr>
                </pic:pic>
              </a:graphicData>
            </a:graphic>
          </wp:inline>
        </w:drawing>
      </w:r>
    </w:p>
    <w:p w:rsidR="002A1209" w:rsidRDefault="002A1209" w:rsidP="00CB602F">
      <w:pPr>
        <w:ind w:left="1418"/>
      </w:pPr>
      <w:r>
        <w:rPr>
          <w:noProof/>
        </w:rPr>
        <w:drawing>
          <wp:inline distT="0" distB="0" distL="0" distR="0" wp14:anchorId="2A615617" wp14:editId="73306806">
            <wp:extent cx="4064400" cy="756000"/>
            <wp:effectExtent l="0" t="0" r="0" b="635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t="80154"/>
                    <a:stretch/>
                  </pic:blipFill>
                  <pic:spPr bwMode="auto">
                    <a:xfrm>
                      <a:off x="0" y="0"/>
                      <a:ext cx="4064400" cy="756000"/>
                    </a:xfrm>
                    <a:prstGeom prst="rect">
                      <a:avLst/>
                    </a:prstGeom>
                    <a:ln>
                      <a:noFill/>
                    </a:ln>
                    <a:extLst>
                      <a:ext uri="{53640926-AAD7-44D8-BBD7-CCE9431645EC}">
                        <a14:shadowObscured xmlns:a14="http://schemas.microsoft.com/office/drawing/2010/main"/>
                      </a:ext>
                    </a:extLst>
                  </pic:spPr>
                </pic:pic>
              </a:graphicData>
            </a:graphic>
          </wp:inline>
        </w:drawing>
      </w:r>
    </w:p>
    <w:p w:rsidR="007213BB" w:rsidRDefault="007213BB" w:rsidP="007213BB">
      <w:r>
        <w:t xml:space="preserve">Si on demande </w:t>
      </w:r>
      <w:r w:rsidRPr="00B97EE2">
        <w:rPr>
          <w:rFonts w:ascii="Arial" w:hAnsi="Arial" w:cs="Arial"/>
          <w:b/>
        </w:rPr>
        <w:t>Planifier le redémarrage</w:t>
      </w:r>
      <w:r>
        <w:t xml:space="preserve"> on peut indiquer jusqu’à un décalage de 7 jours</w:t>
      </w:r>
    </w:p>
    <w:p w:rsidR="007213BB" w:rsidRDefault="007213BB" w:rsidP="007213BB">
      <w:pPr>
        <w:ind w:left="1418"/>
      </w:pPr>
      <w:r>
        <w:rPr>
          <w:noProof/>
        </w:rPr>
        <w:drawing>
          <wp:inline distT="0" distB="0" distL="0" distR="0" wp14:anchorId="3EB35A2C" wp14:editId="0197270D">
            <wp:extent cx="4276800" cy="1530000"/>
            <wp:effectExtent l="0" t="0" r="0" b="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r="16725" b="7217"/>
                    <a:stretch/>
                  </pic:blipFill>
                  <pic:spPr bwMode="auto">
                    <a:xfrm>
                      <a:off x="0" y="0"/>
                      <a:ext cx="4276800" cy="1530000"/>
                    </a:xfrm>
                    <a:prstGeom prst="rect">
                      <a:avLst/>
                    </a:prstGeom>
                    <a:ln>
                      <a:noFill/>
                    </a:ln>
                    <a:extLst>
                      <a:ext uri="{53640926-AAD7-44D8-BBD7-CCE9431645EC}">
                        <a14:shadowObscured xmlns:a14="http://schemas.microsoft.com/office/drawing/2010/main"/>
                      </a:ext>
                    </a:extLst>
                  </pic:spPr>
                </pic:pic>
              </a:graphicData>
            </a:graphic>
          </wp:inline>
        </w:drawing>
      </w:r>
    </w:p>
    <w:p w:rsidR="002A1209" w:rsidRDefault="002A1209" w:rsidP="00CB602F">
      <w:pPr>
        <w:ind w:left="1418"/>
      </w:pPr>
    </w:p>
    <w:p w:rsidR="007228D8" w:rsidRDefault="007228D8" w:rsidP="007228D8">
      <w:pPr>
        <w:pStyle w:val="Paragraphedeliste"/>
        <w:numPr>
          <w:ilvl w:val="0"/>
          <w:numId w:val="40"/>
        </w:numPr>
      </w:pPr>
      <w:r>
        <w:t xml:space="preserve">Si l’utilisateur </w:t>
      </w:r>
      <w:r w:rsidRPr="007228D8">
        <w:rPr>
          <w:b/>
        </w:rPr>
        <w:t>ferme sa session</w:t>
      </w:r>
      <w:r>
        <w:t xml:space="preserve"> et la ré-ouvre, aucune information n’est donnée</w:t>
      </w:r>
    </w:p>
    <w:p w:rsidR="002A1209" w:rsidRDefault="002A1209" w:rsidP="002A1209"/>
    <w:p w:rsidR="00E17341" w:rsidRDefault="00E17341" w:rsidP="00E17341">
      <w:pPr>
        <w:pStyle w:val="Paragraphedeliste"/>
        <w:numPr>
          <w:ilvl w:val="0"/>
          <w:numId w:val="40"/>
        </w:numPr>
        <w:rPr>
          <w:noProof/>
        </w:rPr>
      </w:pPr>
      <w:r w:rsidRPr="000D67FD">
        <w:rPr>
          <w:b/>
          <w:noProof/>
        </w:rPr>
        <w:t>Le redémarrage est effectif, même avec une session ouverte, à l’heure planifiée</w:t>
      </w:r>
      <w:r>
        <w:rPr>
          <w:noProof/>
        </w:rPr>
        <w:t>. Il y a une possibilité pour que l’on puisse enregistrer ses donnée si on est devant sa session .</w:t>
      </w:r>
    </w:p>
    <w:p w:rsidR="00EA2F22" w:rsidRDefault="00EA2F22" w:rsidP="00EA2F22">
      <w:pPr>
        <w:rPr>
          <w:noProof/>
        </w:rPr>
      </w:pPr>
      <w:r w:rsidRPr="000D67FD">
        <w:rPr>
          <w:b/>
          <w:noProof/>
        </w:rPr>
        <w:t>N.B</w:t>
      </w:r>
      <w:r>
        <w:rPr>
          <w:noProof/>
        </w:rPr>
        <w:t xml:space="preserve"> : On peut demander </w:t>
      </w:r>
      <w:r w:rsidRPr="00EA2F22">
        <w:rPr>
          <w:rFonts w:ascii="Arial" w:hAnsi="Arial" w:cs="Arial"/>
          <w:b/>
          <w:noProof/>
        </w:rPr>
        <w:t>Fermer</w:t>
      </w:r>
      <w:r>
        <w:rPr>
          <w:noProof/>
        </w:rPr>
        <w:t>, puis effectuer ses enregistrements</w:t>
      </w:r>
    </w:p>
    <w:p w:rsidR="00EA2F22" w:rsidRDefault="00EA2F22" w:rsidP="00EA2F22">
      <w:pPr>
        <w:rPr>
          <w:noProof/>
        </w:rPr>
      </w:pPr>
      <w:r>
        <w:rPr>
          <w:noProof/>
        </w:rPr>
        <w:lastRenderedPageBreak/>
        <w:t>Mais de toute manière le poste redémarrera à l’heure prévue !</w:t>
      </w:r>
    </w:p>
    <w:p w:rsidR="007228D8" w:rsidRDefault="00E17341" w:rsidP="00EA2F22">
      <w:r>
        <w:rPr>
          <w:noProof/>
        </w:rPr>
        <w:drawing>
          <wp:inline distT="0" distB="0" distL="0" distR="0" wp14:anchorId="56EB5A91" wp14:editId="1DFE4551">
            <wp:extent cx="5346000" cy="3168000"/>
            <wp:effectExtent l="0" t="0" r="7620" b="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r="26544" b="22647"/>
                    <a:stretch/>
                  </pic:blipFill>
                  <pic:spPr bwMode="auto">
                    <a:xfrm>
                      <a:off x="0" y="0"/>
                      <a:ext cx="5346000" cy="3168000"/>
                    </a:xfrm>
                    <a:prstGeom prst="rect">
                      <a:avLst/>
                    </a:prstGeom>
                    <a:ln>
                      <a:noFill/>
                    </a:ln>
                    <a:extLst>
                      <a:ext uri="{53640926-AAD7-44D8-BBD7-CCE9431645EC}">
                        <a14:shadowObscured xmlns:a14="http://schemas.microsoft.com/office/drawing/2010/main"/>
                      </a:ext>
                    </a:extLst>
                  </pic:spPr>
                </pic:pic>
              </a:graphicData>
            </a:graphic>
          </wp:inline>
        </w:drawing>
      </w:r>
    </w:p>
    <w:p w:rsidR="00E17341" w:rsidRDefault="00E17341" w:rsidP="00CB602F">
      <w:pPr>
        <w:ind w:left="1418"/>
      </w:pPr>
    </w:p>
    <w:p w:rsidR="002A1209" w:rsidRDefault="002A1209">
      <w:pPr>
        <w:spacing w:before="0"/>
        <w:ind w:left="0"/>
        <w:jc w:val="left"/>
        <w:rPr>
          <w:rFonts w:ascii="Arial Rounded MT Bold" w:hAnsi="Arial Rounded MT Bold"/>
          <w:b/>
        </w:rPr>
      </w:pPr>
      <w:r>
        <w:br w:type="page"/>
      </w:r>
    </w:p>
    <w:p w:rsidR="00443E98" w:rsidRDefault="00443E98" w:rsidP="00443E98">
      <w:pPr>
        <w:pStyle w:val="Titre2"/>
      </w:pPr>
      <w:bookmarkStart w:id="55" w:name="_Toc111569250"/>
      <w:r>
        <w:lastRenderedPageBreak/>
        <w:t>Pas de redémarrage automatique avec des utilisateur</w:t>
      </w:r>
      <w:r w:rsidR="00992725">
        <w:t>s</w:t>
      </w:r>
      <w:r>
        <w:t xml:space="preserve"> connectés:</w:t>
      </w:r>
      <w:bookmarkEnd w:id="55"/>
    </w:p>
    <w:p w:rsidR="00992725" w:rsidRDefault="00992725" w:rsidP="00992725">
      <w:pPr>
        <w:rPr>
          <w:noProof/>
        </w:rPr>
      </w:pPr>
      <w:r>
        <w:rPr>
          <w:noProof/>
        </w:rPr>
        <w:drawing>
          <wp:inline distT="0" distB="0" distL="0" distR="0" wp14:anchorId="39DB5710" wp14:editId="2EA7C4C6">
            <wp:extent cx="5972175" cy="914400"/>
            <wp:effectExtent l="0" t="0" r="9525" b="0"/>
            <wp:docPr id="1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72175" cy="914400"/>
                    </a:xfrm>
                    <a:prstGeom prst="rect">
                      <a:avLst/>
                    </a:prstGeom>
                    <a:noFill/>
                    <a:ln>
                      <a:noFill/>
                    </a:ln>
                  </pic:spPr>
                </pic:pic>
              </a:graphicData>
            </a:graphic>
          </wp:inline>
        </w:drawing>
      </w:r>
    </w:p>
    <w:p w:rsidR="00003877" w:rsidRDefault="00003877" w:rsidP="00992725">
      <w:pPr>
        <w:rPr>
          <w:noProof/>
        </w:rPr>
      </w:pPr>
    </w:p>
    <w:p w:rsidR="00992725" w:rsidRDefault="00992725" w:rsidP="00962216">
      <w:pPr>
        <w:widowControl w:val="0"/>
        <w:autoSpaceDE w:val="0"/>
        <w:autoSpaceDN w:val="0"/>
        <w:adjustRightInd w:val="0"/>
        <w:rPr>
          <w:rFonts w:cs="Arial"/>
        </w:rPr>
      </w:pPr>
      <w:r w:rsidRPr="00C22FE4">
        <w:rPr>
          <w:rFonts w:cs="Arial"/>
          <w:b/>
        </w:rPr>
        <w:t>N.B</w:t>
      </w:r>
      <w:r>
        <w:rPr>
          <w:rFonts w:cs="Arial"/>
        </w:rPr>
        <w:t>: On attend le prochain reboot de la machine pour installer les patches, et demande à l’utilisateur s’il veut re-démarrer son poste. Cela peut être confortable pour l'utilisateur, mais dangereux pour l'administrateur</w:t>
      </w:r>
    </w:p>
    <w:p w:rsidR="00992725" w:rsidRDefault="00992725" w:rsidP="00962216">
      <w:pPr>
        <w:widowControl w:val="0"/>
        <w:autoSpaceDE w:val="0"/>
        <w:autoSpaceDN w:val="0"/>
        <w:adjustRightInd w:val="0"/>
        <w:rPr>
          <w:rFonts w:cs="Arial"/>
        </w:rPr>
      </w:pPr>
      <w:r w:rsidRPr="00C22FE4">
        <w:rPr>
          <w:rFonts w:cs="Arial"/>
          <w:b/>
        </w:rPr>
        <w:t>NB</w:t>
      </w:r>
      <w:r>
        <w:rPr>
          <w:rFonts w:cs="Arial"/>
        </w:rPr>
        <w:t>: valable depuis toujours, à partir de windows XP</w:t>
      </w:r>
    </w:p>
    <w:p w:rsidR="00962216" w:rsidRDefault="00962216" w:rsidP="00992725">
      <w:pPr>
        <w:widowControl w:val="0"/>
        <w:autoSpaceDE w:val="0"/>
        <w:autoSpaceDN w:val="0"/>
        <w:adjustRightInd w:val="0"/>
        <w:ind w:left="1418"/>
        <w:rPr>
          <w:rFonts w:cs="Arial"/>
        </w:rPr>
      </w:pPr>
    </w:p>
    <w:p w:rsidR="00962216" w:rsidRDefault="00962216" w:rsidP="00962216">
      <w:r>
        <w:t xml:space="preserve">Et ne pas avoir demandé </w:t>
      </w:r>
      <w:r>
        <w:rPr>
          <w:b/>
          <w:i/>
        </w:rPr>
        <w:t>Toujours re-démarrer automatiquement</w:t>
      </w:r>
      <w:r>
        <w:t xml:space="preserve"> (comportement incompatible)</w:t>
      </w:r>
    </w:p>
    <w:p w:rsidR="00962216" w:rsidRDefault="00962216" w:rsidP="00962216">
      <w:r>
        <w:t xml:space="preserve">Et ne pas avoir demandé </w:t>
      </w:r>
      <w:r>
        <w:rPr>
          <w:b/>
          <w:i/>
        </w:rPr>
        <w:t>désactiver le redémarrage uatomatique pendant les heures d’activité</w:t>
      </w:r>
      <w:r>
        <w:t xml:space="preserve"> (comportement incompatible)</w:t>
      </w:r>
    </w:p>
    <w:p w:rsidR="002A1209" w:rsidRDefault="002A1209" w:rsidP="00992725">
      <w:pPr>
        <w:widowControl w:val="0"/>
        <w:autoSpaceDE w:val="0"/>
        <w:autoSpaceDN w:val="0"/>
        <w:adjustRightInd w:val="0"/>
        <w:ind w:left="1418"/>
        <w:rPr>
          <w:rFonts w:cs="Arial"/>
        </w:rPr>
      </w:pPr>
    </w:p>
    <w:p w:rsidR="00443E98" w:rsidRDefault="00E77E63" w:rsidP="00992725">
      <w:r>
        <w:rPr>
          <w:noProof/>
        </w:rPr>
        <w:drawing>
          <wp:inline distT="0" distB="0" distL="0" distR="0" wp14:anchorId="201025BB" wp14:editId="731F116C">
            <wp:extent cx="4906800" cy="4528800"/>
            <wp:effectExtent l="0" t="0" r="8255" b="5715"/>
            <wp:docPr id="1637" name="Imag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4906800" cy="4528800"/>
                    </a:xfrm>
                    <a:prstGeom prst="rect">
                      <a:avLst/>
                    </a:prstGeom>
                  </pic:spPr>
                </pic:pic>
              </a:graphicData>
            </a:graphic>
          </wp:inline>
        </w:drawing>
      </w:r>
    </w:p>
    <w:p w:rsidR="000F1BE5" w:rsidRDefault="000F1BE5" w:rsidP="00992725"/>
    <w:p w:rsidR="002A1209" w:rsidRDefault="002A1209">
      <w:pPr>
        <w:spacing w:before="0"/>
        <w:ind w:left="0"/>
        <w:jc w:val="left"/>
        <w:rPr>
          <w:rFonts w:ascii="Arial Narrow" w:hAnsi="Arial Narrow"/>
          <w:b/>
          <w:sz w:val="30"/>
          <w:lang w:val="en-US"/>
        </w:rPr>
      </w:pPr>
      <w:r>
        <w:br w:type="page"/>
      </w:r>
    </w:p>
    <w:p w:rsidR="00782B88" w:rsidRDefault="00782B88" w:rsidP="00782B88">
      <w:pPr>
        <w:pStyle w:val="Titre3"/>
      </w:pPr>
      <w:bookmarkStart w:id="56" w:name="_Toc111569251"/>
      <w:r>
        <w:lastRenderedPageBreak/>
        <w:t>Une fois les mises à jours installées,</w:t>
      </w:r>
      <w:bookmarkEnd w:id="56"/>
      <w:r>
        <w:t xml:space="preserve"> </w:t>
      </w:r>
    </w:p>
    <w:p w:rsidR="00782B88" w:rsidRDefault="00782B88" w:rsidP="00E423F2">
      <w:pPr>
        <w:pStyle w:val="Paragraphedeliste"/>
        <w:numPr>
          <w:ilvl w:val="0"/>
          <w:numId w:val="40"/>
        </w:numPr>
      </w:pPr>
      <w:r>
        <w:t xml:space="preserve">Si l’utilisateur veut arrêter son PC, il est  informé qu’il y a des MAJ </w:t>
      </w:r>
    </w:p>
    <w:p w:rsidR="00782B88" w:rsidRDefault="00782B88" w:rsidP="00782B88">
      <w:pPr>
        <w:ind w:left="1418"/>
      </w:pPr>
      <w:r>
        <w:rPr>
          <w:noProof/>
        </w:rPr>
        <w:drawing>
          <wp:inline distT="0" distB="0" distL="0" distR="0" wp14:anchorId="57B83806" wp14:editId="514A20DC">
            <wp:extent cx="1713600" cy="1198800"/>
            <wp:effectExtent l="0" t="0" r="1270" b="1905"/>
            <wp:docPr id="997" name="Imag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713600" cy="1198800"/>
                    </a:xfrm>
                    <a:prstGeom prst="rect">
                      <a:avLst/>
                    </a:prstGeom>
                  </pic:spPr>
                </pic:pic>
              </a:graphicData>
            </a:graphic>
          </wp:inline>
        </w:drawing>
      </w:r>
    </w:p>
    <w:p w:rsidR="00782B88" w:rsidRPr="007213BB" w:rsidRDefault="003F20B6" w:rsidP="00E423F2">
      <w:pPr>
        <w:pStyle w:val="Paragraphedeliste"/>
        <w:numPr>
          <w:ilvl w:val="0"/>
          <w:numId w:val="40"/>
        </w:numPr>
      </w:pPr>
      <w:r>
        <w:rPr>
          <w:noProof/>
        </w:rPr>
        <mc:AlternateContent>
          <mc:Choice Requires="wps">
            <w:drawing>
              <wp:anchor distT="0" distB="0" distL="114300" distR="114300" simplePos="0" relativeHeight="251805696" behindDoc="0" locked="0" layoutInCell="1" allowOverlap="1" wp14:anchorId="6973F534" wp14:editId="2092ACC6">
                <wp:simplePos x="0" y="0"/>
                <wp:positionH relativeFrom="column">
                  <wp:posOffset>3370125</wp:posOffset>
                </wp:positionH>
                <wp:positionV relativeFrom="paragraph">
                  <wp:posOffset>632583</wp:posOffset>
                </wp:positionV>
                <wp:extent cx="0" cy="457200"/>
                <wp:effectExtent l="76200" t="0" r="57150" b="57150"/>
                <wp:wrapNone/>
                <wp:docPr id="124" name="Connecteur droit avec flèche 124"/>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24" o:spid="_x0000_s1026" type="#_x0000_t32" style="position:absolute;margin-left:265.35pt;margin-top:49.8pt;width:0;height:36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5xK3AEAAPwDAAAOAAAAZHJzL2Uyb0RvYy54bWysU0uOEzEQ3SNxB8t70kk0fBSlM4sMsEEQ&#10;wXAAj7uctvBP5Zp8bsQ9uBhld6cHASONEBt3265X9d6r8vr65J04AGYbQysXs7kUEHTsbNi38uvt&#10;uxdvpMikQqdcDNDKM2R5vXn+bH1MK1jGProOUHCSkFfH1MqeKK2aJusevMqzmCDwpYnoFfEW902H&#10;6sjZvWuW8/mr5hixSxg15MynN8Ol3NT8xoCmT8ZkIOFaydyorljXu7I2m7Va7VGl3uqRhvoHFl7Z&#10;wEWnVDeKlLhH+0cqbzXGHA3NdPRNNMZqqBpYzWL+m5ovvUpQtbA5OU025f+XVn887FDYjnu3vJIi&#10;KM9N2sYQ2Dm4R9FhtCTUAbQw7sd3bosogWzbMeUVo7dhh+Mupx0WD04GffmyOnGqVp8nq+FEQg+H&#10;mk+vXr7mLpZ0zQMuYab3EL0oP63MhMruexpZRVxUp9XhQ6YBeAGUoi6UlZR1b0Mn6JxYD6FVYe9g&#10;rFNCmkJ/IFz/6OxggH8Gw34wxaFMnUTYOhQHxTPUfVtMWTiyQIx1bgLNK7dHQWNsgUGdzqcCp+ha&#10;MQaagN6GiH+rSqcLVTPEX1QPWovsu9ida/uqHTxitQ/jcygz/Ou+wh8e7eYnAAAA//8DAFBLAwQU&#10;AAYACAAAACEAbyAHEtwAAAAKAQAADwAAAGRycy9kb3ducmV2LnhtbEyPQU7DMBBF90jcwRokNhW1&#10;Q2mKQ5wKRUKsWziAE5skwh6nsdumt2cQC7qcmac/75fb2Tt2slMcAirIlgKYxTaYATsFnx9vD8/A&#10;YtJotAtoFVxshG11e1PqwoQz7uxpnzpGIRgLraBPaSw4j21vvY7LMFqk21eYvE40Th03kz5TuHf8&#10;UYicez0gfej1aOvett/7o1ewq5+a7DLVYv3uhDwsDnKx0lKp+7v59QVYsnP6h+FXn9ShIqcmHNFE&#10;5hSsV2JDqAIpc2AE/C0aIjdZDrwq+XWF6gcAAP//AwBQSwECLQAUAAYACAAAACEAtoM4kv4AAADh&#10;AQAAEwAAAAAAAAAAAAAAAAAAAAAAW0NvbnRlbnRfVHlwZXNdLnhtbFBLAQItABQABgAIAAAAIQA4&#10;/SH/1gAAAJQBAAALAAAAAAAAAAAAAAAAAC8BAABfcmVscy8ucmVsc1BLAQItABQABgAIAAAAIQD6&#10;X5xK3AEAAPwDAAAOAAAAAAAAAAAAAAAAAC4CAABkcnMvZTJvRG9jLnhtbFBLAQItABQABgAIAAAA&#10;IQBvIAcS3AAAAAoBAAAPAAAAAAAAAAAAAAAAADYEAABkcnMvZG93bnJldi54bWxQSwUGAAAAAAQA&#10;BADzAAAAPwUAAAAA&#10;" strokecolor="black [3040]">
                <v:stroke endarrow="block"/>
              </v:shape>
            </w:pict>
          </mc:Fallback>
        </mc:AlternateContent>
      </w:r>
      <w:r w:rsidR="00E423F2">
        <w:t>D</w:t>
      </w:r>
      <w:r w:rsidR="00B97EE2">
        <w:t xml:space="preserve">ans la partie </w:t>
      </w:r>
      <w:r w:rsidR="00B97EE2" w:rsidRPr="00E423F2">
        <w:rPr>
          <w:rFonts w:ascii="Arial" w:hAnsi="Arial" w:cs="Arial"/>
          <w:b/>
        </w:rPr>
        <w:t>Paramètres / Mises à Jour</w:t>
      </w:r>
      <w:r w:rsidR="00B97EE2">
        <w:t xml:space="preserve"> </w:t>
      </w:r>
      <w:r w:rsidR="00782B88">
        <w:t xml:space="preserve">l’utilisateur verra cet affichage, lui </w:t>
      </w:r>
      <w:r w:rsidR="00236E65">
        <w:t xml:space="preserve">indiquant </w:t>
      </w:r>
      <w:r w:rsidR="00782B88">
        <w:t xml:space="preserve"> </w:t>
      </w:r>
      <w:r w:rsidR="00236E65">
        <w:t xml:space="preserve">que le redémarrage se fera en dehors des heures d’activité (modifiables par l’utilisateur), mais aussi </w:t>
      </w:r>
      <w:r w:rsidR="00782B88">
        <w:t>soi</w:t>
      </w:r>
      <w:r w:rsidR="00E423F2">
        <w:t>t</w:t>
      </w:r>
      <w:r w:rsidR="00782B88">
        <w:t xml:space="preserve"> de </w:t>
      </w:r>
      <w:r w:rsidR="00782B88" w:rsidRPr="00E423F2">
        <w:rPr>
          <w:rFonts w:ascii="Arial" w:hAnsi="Arial" w:cs="Arial"/>
          <w:b/>
        </w:rPr>
        <w:t>redémarrer</w:t>
      </w:r>
      <w:r w:rsidR="00782B88">
        <w:t xml:space="preserve">, soit de </w:t>
      </w:r>
      <w:r w:rsidR="00782B88" w:rsidRPr="00E423F2">
        <w:rPr>
          <w:rFonts w:ascii="Arial" w:hAnsi="Arial" w:cs="Arial"/>
          <w:b/>
        </w:rPr>
        <w:t>planifier un re-démarrage</w:t>
      </w:r>
    </w:p>
    <w:p w:rsidR="00782B88" w:rsidRDefault="00782B88" w:rsidP="00670AFA">
      <w:pPr>
        <w:ind w:left="1418"/>
      </w:pPr>
      <w:r>
        <w:rPr>
          <w:noProof/>
        </w:rPr>
        <w:drawing>
          <wp:inline distT="0" distB="0" distL="0" distR="0" wp14:anchorId="1435CBAC" wp14:editId="6ED3441F">
            <wp:extent cx="4672800" cy="2581200"/>
            <wp:effectExtent l="0" t="0" r="0" b="0"/>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672800" cy="2581200"/>
                    </a:xfrm>
                    <a:prstGeom prst="rect">
                      <a:avLst/>
                    </a:prstGeom>
                  </pic:spPr>
                </pic:pic>
              </a:graphicData>
            </a:graphic>
          </wp:inline>
        </w:drawing>
      </w:r>
    </w:p>
    <w:p w:rsidR="002A1209" w:rsidRDefault="002A1209" w:rsidP="00782B88"/>
    <w:p w:rsidR="00782B88" w:rsidRDefault="00C86AC4" w:rsidP="00782B88">
      <w:r>
        <w:rPr>
          <w:noProof/>
        </w:rPr>
        <w:drawing>
          <wp:anchor distT="0" distB="0" distL="114300" distR="114300" simplePos="0" relativeHeight="251776000" behindDoc="0" locked="0" layoutInCell="1" allowOverlap="1" wp14:anchorId="31F2ABA6" wp14:editId="45AFCE5B">
            <wp:simplePos x="0" y="0"/>
            <wp:positionH relativeFrom="column">
              <wp:posOffset>2614295</wp:posOffset>
            </wp:positionH>
            <wp:positionV relativeFrom="paragraph">
              <wp:posOffset>58420</wp:posOffset>
            </wp:positionV>
            <wp:extent cx="3466465" cy="1676400"/>
            <wp:effectExtent l="0" t="0" r="635" b="0"/>
            <wp:wrapSquare wrapText="bothSides"/>
            <wp:docPr id="996" name="Imag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extLst>
                        <a:ext uri="{28A0092B-C50C-407E-A947-70E740481C1C}">
                          <a14:useLocalDpi xmlns:a14="http://schemas.microsoft.com/office/drawing/2010/main" val="0"/>
                        </a:ext>
                      </a:extLst>
                    </a:blip>
                    <a:srcRect t="2577" r="39737" b="6701"/>
                    <a:stretch/>
                  </pic:blipFill>
                  <pic:spPr bwMode="auto">
                    <a:xfrm>
                      <a:off x="0" y="0"/>
                      <a:ext cx="3466465"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B88">
        <w:t xml:space="preserve">Si on demande </w:t>
      </w:r>
      <w:r w:rsidR="00B97EE2" w:rsidRPr="00B97EE2">
        <w:rPr>
          <w:rFonts w:ascii="Arial" w:hAnsi="Arial" w:cs="Arial"/>
          <w:b/>
        </w:rPr>
        <w:t>P</w:t>
      </w:r>
      <w:r w:rsidR="00782B88" w:rsidRPr="00B97EE2">
        <w:rPr>
          <w:rFonts w:ascii="Arial" w:hAnsi="Arial" w:cs="Arial"/>
          <w:b/>
        </w:rPr>
        <w:t>lanifier</w:t>
      </w:r>
      <w:r w:rsidR="00B97EE2" w:rsidRPr="00B97EE2">
        <w:rPr>
          <w:rFonts w:ascii="Arial" w:hAnsi="Arial" w:cs="Arial"/>
          <w:b/>
        </w:rPr>
        <w:t xml:space="preserve"> le redémarrage</w:t>
      </w:r>
      <w:r w:rsidR="00782B88">
        <w:t xml:space="preserve"> on peut indiquer jusqu’à un </w:t>
      </w:r>
      <w:r w:rsidR="00670AFA">
        <w:t>décalage</w:t>
      </w:r>
      <w:r w:rsidR="00782B88">
        <w:t xml:space="preserve"> de 7 jours</w:t>
      </w:r>
    </w:p>
    <w:p w:rsidR="00782B88" w:rsidRDefault="00782B88" w:rsidP="00670AFA">
      <w:pPr>
        <w:ind w:left="1418"/>
      </w:pPr>
    </w:p>
    <w:p w:rsidR="00C86AC4" w:rsidRDefault="00C86AC4" w:rsidP="00670AFA">
      <w:pPr>
        <w:ind w:left="1418"/>
      </w:pPr>
    </w:p>
    <w:p w:rsidR="00C86AC4" w:rsidRDefault="00C86AC4" w:rsidP="00670AFA">
      <w:pPr>
        <w:ind w:left="1418"/>
      </w:pPr>
    </w:p>
    <w:p w:rsidR="00C86AC4" w:rsidRDefault="00C86AC4" w:rsidP="00670AFA">
      <w:pPr>
        <w:ind w:left="1418"/>
      </w:pPr>
    </w:p>
    <w:p w:rsidR="002A1209" w:rsidRDefault="002A1209" w:rsidP="00670AFA">
      <w:pPr>
        <w:ind w:left="1418"/>
      </w:pPr>
    </w:p>
    <w:p w:rsidR="002A1209" w:rsidRDefault="002A1209" w:rsidP="002A1209">
      <w:pPr>
        <w:pStyle w:val="Paragraphedeliste"/>
        <w:numPr>
          <w:ilvl w:val="0"/>
          <w:numId w:val="40"/>
        </w:numPr>
      </w:pPr>
      <w:r>
        <w:t xml:space="preserve">Si l’utilisateur </w:t>
      </w:r>
      <w:r w:rsidRPr="007228D8">
        <w:rPr>
          <w:b/>
        </w:rPr>
        <w:t>ferme sa session</w:t>
      </w:r>
      <w:r>
        <w:t xml:space="preserve"> et la ré-ouvre, il a un message lui indiquant qu’il doit penser à redémarrer son poste !</w:t>
      </w:r>
    </w:p>
    <w:p w:rsidR="002A1209" w:rsidRDefault="002A1209" w:rsidP="00670AFA">
      <w:pPr>
        <w:ind w:left="1418"/>
      </w:pPr>
    </w:p>
    <w:p w:rsidR="002A1209" w:rsidRDefault="002A1209" w:rsidP="002A1209">
      <w:pPr>
        <w:pStyle w:val="Paragraphedeliste"/>
        <w:numPr>
          <w:ilvl w:val="0"/>
          <w:numId w:val="40"/>
        </w:numPr>
      </w:pPr>
      <w:r w:rsidRPr="000D67FD">
        <w:rPr>
          <w:b/>
          <w:noProof/>
        </w:rPr>
        <w:t>Le redémarrage est effectif, même avec une session ouverte</w:t>
      </w:r>
      <w:r>
        <w:rPr>
          <w:noProof/>
        </w:rPr>
        <w:t xml:space="preserve">, dans une période qui va donc varier selon que l’utilisateur planifie ou non une date de rédémarrage, une plage d’activité, ou demande de repousser en inter-actif  </w:t>
      </w:r>
    </w:p>
    <w:p w:rsidR="002A1209" w:rsidRDefault="002A1209" w:rsidP="002A1209">
      <w:pPr>
        <w:pStyle w:val="Paragraphedeliste"/>
      </w:pPr>
    </w:p>
    <w:p w:rsidR="002A1209" w:rsidRDefault="002A1209" w:rsidP="002A1209"/>
    <w:p w:rsidR="002A1209" w:rsidRDefault="002A1209" w:rsidP="002A1209">
      <w:r>
        <w:lastRenderedPageBreak/>
        <w:t xml:space="preserve">Sinon, dès que l’on sortira des heures d’activités ( et Les heures d’activités sont modifiables par l’utilisateur), un message demande à l’utilisateur quoi faire…il peut temporiser via </w:t>
      </w:r>
      <w:r w:rsidRPr="002A1209">
        <w:rPr>
          <w:rFonts w:ascii="Arial" w:hAnsi="Arial" w:cs="Arial"/>
          <w:b/>
        </w:rPr>
        <w:t>Une autre fois</w:t>
      </w:r>
      <w:r>
        <w:t xml:space="preserve"> entre 2 et 30 jours maximum</w:t>
      </w:r>
    </w:p>
    <w:p w:rsidR="002A1209" w:rsidRDefault="002A1209" w:rsidP="005F07C2">
      <w:pPr>
        <w:rPr>
          <w:noProof/>
        </w:rPr>
      </w:pPr>
    </w:p>
    <w:p w:rsidR="005F07C2" w:rsidRDefault="005F07C2" w:rsidP="005F07C2">
      <w:r>
        <w:rPr>
          <w:noProof/>
        </w:rPr>
        <w:drawing>
          <wp:inline distT="0" distB="0" distL="0" distR="0" wp14:anchorId="50AF0F5C" wp14:editId="66ED27A4">
            <wp:extent cx="5438775" cy="2495550"/>
            <wp:effectExtent l="0" t="0" r="0" b="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r="26747" b="40236"/>
                    <a:stretch/>
                  </pic:blipFill>
                  <pic:spPr bwMode="auto">
                    <a:xfrm>
                      <a:off x="0" y="0"/>
                      <a:ext cx="5442669" cy="2497337"/>
                    </a:xfrm>
                    <a:prstGeom prst="rect">
                      <a:avLst/>
                    </a:prstGeom>
                    <a:ln>
                      <a:noFill/>
                    </a:ln>
                    <a:extLst>
                      <a:ext uri="{53640926-AAD7-44D8-BBD7-CCE9431645EC}">
                        <a14:shadowObscured xmlns:a14="http://schemas.microsoft.com/office/drawing/2010/main"/>
                      </a:ext>
                    </a:extLst>
                  </pic:spPr>
                </pic:pic>
              </a:graphicData>
            </a:graphic>
          </wp:inline>
        </w:drawing>
      </w:r>
    </w:p>
    <w:p w:rsidR="002A1209" w:rsidRDefault="002A1209" w:rsidP="005F07C2"/>
    <w:p w:rsidR="002A1209" w:rsidRDefault="002A1209">
      <w:pPr>
        <w:spacing w:before="0"/>
        <w:ind w:left="0"/>
        <w:jc w:val="left"/>
        <w:rPr>
          <w:rFonts w:ascii="Arial Rounded MT Bold" w:hAnsi="Arial Rounded MT Bold"/>
          <w:b/>
        </w:rPr>
      </w:pPr>
      <w:r>
        <w:br w:type="page"/>
      </w:r>
    </w:p>
    <w:p w:rsidR="00C7325B" w:rsidRDefault="00B63D19" w:rsidP="00C7325B">
      <w:pPr>
        <w:pStyle w:val="Titre2"/>
      </w:pPr>
      <w:bookmarkStart w:id="57" w:name="_Toc111569252"/>
      <w:r>
        <w:lastRenderedPageBreak/>
        <w:t xml:space="preserve">Désactiver le </w:t>
      </w:r>
      <w:r w:rsidR="00C7325B">
        <w:t xml:space="preserve">redémarrage </w:t>
      </w:r>
      <w:r>
        <w:t xml:space="preserve">automatique pendant les heures d’activité - </w:t>
      </w:r>
      <w:r w:rsidR="00C7325B">
        <w:t>1607</w:t>
      </w:r>
      <w:r>
        <w:t xml:space="preserve"> </w:t>
      </w:r>
      <w:r w:rsidR="00C7325B">
        <w:t>:</w:t>
      </w:r>
      <w:bookmarkEnd w:id="57"/>
    </w:p>
    <w:p w:rsidR="008A1E32" w:rsidRDefault="008A1E32" w:rsidP="00155B2B">
      <w:pPr>
        <w:pStyle w:val="BulletedList1"/>
        <w:numPr>
          <w:ilvl w:val="0"/>
          <w:numId w:val="0"/>
        </w:numPr>
        <w:spacing w:line="240" w:lineRule="auto"/>
        <w:ind w:left="709"/>
        <w:jc w:val="both"/>
        <w:rPr>
          <w:rFonts w:ascii="Century Gothic" w:hAnsi="Century Gothic"/>
          <w:sz w:val="22"/>
          <w:szCs w:val="22"/>
          <w:lang w:val="fr-FR"/>
        </w:rPr>
      </w:pPr>
      <w:r>
        <w:rPr>
          <w:noProof/>
          <w:lang w:val="fr-FR" w:eastAsia="fr-FR"/>
        </w:rPr>
        <w:drawing>
          <wp:inline distT="0" distB="0" distL="0" distR="0" wp14:anchorId="4873C86A" wp14:editId="1CDC70F0">
            <wp:extent cx="5760085" cy="1332077"/>
            <wp:effectExtent l="0" t="0" r="0" b="1905"/>
            <wp:docPr id="1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085" cy="1332077"/>
                    </a:xfrm>
                    <a:prstGeom prst="rect">
                      <a:avLst/>
                    </a:prstGeom>
                    <a:noFill/>
                    <a:ln>
                      <a:noFill/>
                    </a:ln>
                  </pic:spPr>
                </pic:pic>
              </a:graphicData>
            </a:graphic>
          </wp:inline>
        </w:drawing>
      </w:r>
    </w:p>
    <w:p w:rsidR="00962216" w:rsidRDefault="00962216" w:rsidP="00962216">
      <w:r>
        <w:t xml:space="preserve">Et ne pas avoir demandé </w:t>
      </w:r>
      <w:r>
        <w:rPr>
          <w:b/>
          <w:i/>
        </w:rPr>
        <w:t>Toujours re-démarrer automatiquement</w:t>
      </w:r>
      <w:r>
        <w:t xml:space="preserve"> (comportement incompatible)</w:t>
      </w:r>
    </w:p>
    <w:p w:rsidR="00962216" w:rsidRDefault="00962216" w:rsidP="00962216">
      <w:r>
        <w:t xml:space="preserve">Et ne pas avoir demandé </w:t>
      </w:r>
      <w:r>
        <w:rPr>
          <w:b/>
          <w:i/>
        </w:rPr>
        <w:t>Pas de redémarrage automatique avec des utilisateurs connectés</w:t>
      </w:r>
      <w:r>
        <w:t xml:space="preserve"> (comportement incompatible)</w:t>
      </w:r>
    </w:p>
    <w:p w:rsidR="00962216" w:rsidRDefault="00962216" w:rsidP="00155B2B">
      <w:pPr>
        <w:pStyle w:val="BulletedList1"/>
        <w:numPr>
          <w:ilvl w:val="0"/>
          <w:numId w:val="0"/>
        </w:numPr>
        <w:spacing w:line="240" w:lineRule="auto"/>
        <w:ind w:left="709"/>
        <w:jc w:val="both"/>
        <w:rPr>
          <w:rFonts w:ascii="Century Gothic" w:hAnsi="Century Gothic"/>
          <w:sz w:val="22"/>
          <w:szCs w:val="22"/>
          <w:lang w:val="fr-FR"/>
        </w:rPr>
      </w:pPr>
    </w:p>
    <w:p w:rsidR="000F1BE5" w:rsidRDefault="008A1E32" w:rsidP="00842059">
      <w:pPr>
        <w:pStyle w:val="BulletedList1"/>
        <w:numPr>
          <w:ilvl w:val="0"/>
          <w:numId w:val="0"/>
        </w:numPr>
        <w:spacing w:line="240" w:lineRule="auto"/>
        <w:ind w:left="709"/>
        <w:jc w:val="both"/>
        <w:rPr>
          <w:rFonts w:ascii="Century Gothic" w:hAnsi="Century Gothic"/>
          <w:sz w:val="22"/>
          <w:szCs w:val="22"/>
          <w:lang w:val="fr-FR"/>
        </w:rPr>
      </w:pPr>
      <w:r>
        <w:rPr>
          <w:noProof/>
          <w:lang w:val="fr-FR" w:eastAsia="fr-FR"/>
        </w:rPr>
        <w:drawing>
          <wp:anchor distT="0" distB="0" distL="114300" distR="114300" simplePos="0" relativeHeight="251765760" behindDoc="0" locked="0" layoutInCell="1" allowOverlap="1" wp14:anchorId="64E0FC81" wp14:editId="2643BD67">
            <wp:simplePos x="0" y="0"/>
            <wp:positionH relativeFrom="column">
              <wp:posOffset>4069715</wp:posOffset>
            </wp:positionH>
            <wp:positionV relativeFrom="paragraph">
              <wp:posOffset>4445</wp:posOffset>
            </wp:positionV>
            <wp:extent cx="1543050" cy="857250"/>
            <wp:effectExtent l="0" t="0" r="0" b="0"/>
            <wp:wrapSquare wrapText="bothSides"/>
            <wp:docPr id="1595" name="Imag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extLst>
                        <a:ext uri="{28A0092B-C50C-407E-A947-70E740481C1C}">
                          <a14:useLocalDpi xmlns:a14="http://schemas.microsoft.com/office/drawing/2010/main" val="0"/>
                        </a:ext>
                      </a:extLst>
                    </a:blip>
                    <a:srcRect l="2401" t="39596" r="46873" b="18141"/>
                    <a:stretch/>
                  </pic:blipFill>
                  <pic:spPr bwMode="auto">
                    <a:xfrm>
                      <a:off x="0" y="0"/>
                      <a:ext cx="1543050" cy="857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5B2B" w:rsidRPr="00155B2B">
        <w:rPr>
          <w:rFonts w:ascii="Century Gothic" w:hAnsi="Century Gothic"/>
          <w:sz w:val="22"/>
          <w:szCs w:val="22"/>
          <w:lang w:val="fr-FR"/>
        </w:rPr>
        <w:t xml:space="preserve">Avec la fonctionnalité appelée </w:t>
      </w:r>
      <w:r w:rsidR="00155B2B" w:rsidRPr="00155B2B">
        <w:rPr>
          <w:rFonts w:cs="Arial"/>
          <w:b/>
          <w:sz w:val="22"/>
          <w:szCs w:val="22"/>
          <w:lang w:val="fr-FR"/>
        </w:rPr>
        <w:t>Heures d’activité</w:t>
      </w:r>
      <w:r w:rsidR="00155B2B" w:rsidRPr="00155B2B">
        <w:rPr>
          <w:rFonts w:ascii="Century Gothic" w:hAnsi="Century Gothic"/>
          <w:sz w:val="22"/>
          <w:szCs w:val="22"/>
          <w:lang w:val="fr-FR"/>
        </w:rPr>
        <w:t xml:space="preserve"> (avec certaines contraintes horaires : 12 heures d’activité au maximum par jour, pas de possibilité de définir des horaires différents selon les jours de la semaine</w:t>
      </w:r>
      <w:r w:rsidR="00527959">
        <w:rPr>
          <w:rFonts w:ascii="Century Gothic" w:hAnsi="Century Gothic"/>
          <w:sz w:val="22"/>
          <w:szCs w:val="22"/>
          <w:lang w:val="fr-FR"/>
        </w:rPr>
        <w:t>)</w:t>
      </w:r>
      <w:r w:rsidR="00155B2B" w:rsidRPr="00155B2B">
        <w:rPr>
          <w:rFonts w:ascii="Century Gothic" w:hAnsi="Century Gothic"/>
          <w:sz w:val="22"/>
          <w:szCs w:val="22"/>
          <w:lang w:val="fr-FR"/>
        </w:rPr>
        <w:t xml:space="preserve">, Windows 10 va redémarrer un ordinateur pour achever ses installations de mises à jour </w:t>
      </w:r>
      <w:r w:rsidR="00155B2B" w:rsidRPr="00557CB3">
        <w:rPr>
          <w:rFonts w:ascii="Century Gothic" w:hAnsi="Century Gothic"/>
          <w:sz w:val="22"/>
          <w:szCs w:val="22"/>
          <w:u w:val="single"/>
          <w:lang w:val="fr-FR"/>
        </w:rPr>
        <w:t>uniquement en dehors des heures d’activité</w:t>
      </w:r>
      <w:r w:rsidR="00527959">
        <w:rPr>
          <w:rFonts w:ascii="Century Gothic" w:hAnsi="Century Gothic"/>
          <w:sz w:val="22"/>
          <w:szCs w:val="22"/>
          <w:u w:val="single"/>
          <w:lang w:val="fr-FR"/>
        </w:rPr>
        <w:t>.</w:t>
      </w:r>
      <w:r w:rsidR="000F1BE5">
        <w:rPr>
          <w:rFonts w:ascii="Century Gothic" w:hAnsi="Century Gothic"/>
          <w:sz w:val="22"/>
          <w:szCs w:val="22"/>
          <w:u w:val="single"/>
          <w:lang w:val="fr-FR"/>
        </w:rPr>
        <w:t xml:space="preserve"> </w:t>
      </w:r>
      <w:r w:rsidR="00B61732">
        <w:rPr>
          <w:rFonts w:ascii="Century Gothic" w:hAnsi="Century Gothic"/>
          <w:sz w:val="22"/>
          <w:szCs w:val="22"/>
          <w:lang w:val="fr-FR"/>
        </w:rPr>
        <w:t xml:space="preserve">Par défaut elles sont fixées de </w:t>
      </w:r>
      <w:r w:rsidR="00B61732" w:rsidRPr="00C7325B">
        <w:rPr>
          <w:rFonts w:cs="Arial"/>
          <w:b/>
          <w:sz w:val="22"/>
          <w:szCs w:val="22"/>
          <w:lang w:val="fr-FR"/>
        </w:rPr>
        <w:t>08h</w:t>
      </w:r>
      <w:r w:rsidR="00B61732">
        <w:rPr>
          <w:rFonts w:ascii="Century Gothic" w:hAnsi="Century Gothic"/>
          <w:sz w:val="22"/>
          <w:szCs w:val="22"/>
          <w:lang w:val="fr-FR"/>
        </w:rPr>
        <w:t xml:space="preserve"> à </w:t>
      </w:r>
      <w:r w:rsidR="00B61732" w:rsidRPr="00C7325B">
        <w:rPr>
          <w:rFonts w:cs="Arial"/>
          <w:b/>
          <w:sz w:val="22"/>
          <w:szCs w:val="22"/>
          <w:lang w:val="fr-FR"/>
        </w:rPr>
        <w:t>17h</w:t>
      </w:r>
      <w:r w:rsidR="00B61732">
        <w:rPr>
          <w:rFonts w:ascii="Century Gothic" w:hAnsi="Century Gothic"/>
          <w:sz w:val="22"/>
          <w:szCs w:val="22"/>
          <w:lang w:val="fr-FR"/>
        </w:rPr>
        <w:t>.</w:t>
      </w:r>
      <w:r w:rsidR="000F1BE5">
        <w:rPr>
          <w:rFonts w:ascii="Century Gothic" w:hAnsi="Century Gothic"/>
          <w:sz w:val="22"/>
          <w:szCs w:val="22"/>
          <w:lang w:val="fr-FR"/>
        </w:rPr>
        <w:t xml:space="preserve"> </w:t>
      </w:r>
    </w:p>
    <w:p w:rsidR="000F1BE5" w:rsidRDefault="000F1BE5" w:rsidP="00842059">
      <w:pPr>
        <w:pStyle w:val="BulletedList1"/>
        <w:numPr>
          <w:ilvl w:val="0"/>
          <w:numId w:val="0"/>
        </w:numPr>
        <w:spacing w:line="240" w:lineRule="auto"/>
        <w:ind w:left="709"/>
        <w:jc w:val="both"/>
        <w:rPr>
          <w:rFonts w:ascii="Century Gothic" w:hAnsi="Century Gothic"/>
          <w:sz w:val="22"/>
          <w:szCs w:val="22"/>
          <w:lang w:val="fr-FR"/>
        </w:rPr>
      </w:pPr>
    </w:p>
    <w:p w:rsidR="00842059" w:rsidRDefault="000F1BE5" w:rsidP="00842059">
      <w:pPr>
        <w:pStyle w:val="BulletedList1"/>
        <w:numPr>
          <w:ilvl w:val="0"/>
          <w:numId w:val="0"/>
        </w:numPr>
        <w:spacing w:line="240" w:lineRule="auto"/>
        <w:ind w:left="709"/>
        <w:jc w:val="both"/>
        <w:rPr>
          <w:rFonts w:ascii="Century Gothic" w:hAnsi="Century Gothic"/>
          <w:sz w:val="22"/>
          <w:szCs w:val="22"/>
          <w:lang w:val="fr-FR"/>
        </w:rPr>
      </w:pPr>
      <w:r w:rsidRPr="000F1BE5">
        <w:rPr>
          <w:rFonts w:ascii="Century Gothic" w:hAnsi="Century Gothic"/>
          <w:b/>
          <w:sz w:val="22"/>
          <w:szCs w:val="22"/>
          <w:lang w:val="fr-FR"/>
        </w:rPr>
        <w:t>N.B</w:t>
      </w:r>
      <w:r>
        <w:rPr>
          <w:rFonts w:ascii="Century Gothic" w:hAnsi="Century Gothic"/>
          <w:sz w:val="22"/>
          <w:szCs w:val="22"/>
          <w:lang w:val="fr-FR"/>
        </w:rPr>
        <w:t xml:space="preserve"> : </w:t>
      </w:r>
      <w:r w:rsidR="00842059">
        <w:rPr>
          <w:rFonts w:ascii="Century Gothic" w:hAnsi="Century Gothic"/>
          <w:sz w:val="22"/>
          <w:szCs w:val="22"/>
          <w:lang w:val="fr-FR"/>
        </w:rPr>
        <w:t xml:space="preserve">Depuis </w:t>
      </w:r>
      <w:r w:rsidR="00842059" w:rsidRPr="00842059">
        <w:rPr>
          <w:rFonts w:cs="Arial"/>
          <w:b/>
          <w:sz w:val="22"/>
          <w:szCs w:val="22"/>
          <w:lang w:val="fr-FR"/>
        </w:rPr>
        <w:t>1903,</w:t>
      </w:r>
      <w:r w:rsidR="00842059">
        <w:rPr>
          <w:rFonts w:ascii="Century Gothic" w:hAnsi="Century Gothic"/>
          <w:sz w:val="22"/>
          <w:szCs w:val="22"/>
          <w:lang w:val="fr-FR"/>
        </w:rPr>
        <w:t xml:space="preserve"> les heures d’activité peuvent être déterminées par windows 10 de manière automatique selon les habitudes de l’utilisateur… D’où l’intérêt à priori de les paramétrer de manière centralisée.</w:t>
      </w:r>
    </w:p>
    <w:p w:rsidR="00E77E63" w:rsidRDefault="00E77E63" w:rsidP="005F4BB8">
      <w:pPr>
        <w:pStyle w:val="BulletedList1"/>
        <w:numPr>
          <w:ilvl w:val="0"/>
          <w:numId w:val="0"/>
        </w:numPr>
        <w:spacing w:line="240" w:lineRule="auto"/>
        <w:ind w:left="709"/>
        <w:jc w:val="both"/>
        <w:rPr>
          <w:rFonts w:ascii="Century Gothic" w:hAnsi="Century Gothic"/>
          <w:sz w:val="22"/>
          <w:szCs w:val="22"/>
          <w:lang w:val="fr-FR"/>
        </w:rPr>
      </w:pPr>
    </w:p>
    <w:p w:rsidR="005F4BB8" w:rsidRDefault="005F4BB8" w:rsidP="005F4BB8">
      <w:pPr>
        <w:pStyle w:val="BulletedList1"/>
        <w:numPr>
          <w:ilvl w:val="0"/>
          <w:numId w:val="0"/>
        </w:numPr>
        <w:spacing w:line="240" w:lineRule="auto"/>
        <w:ind w:left="709"/>
        <w:jc w:val="both"/>
        <w:rPr>
          <w:rFonts w:ascii="Century Gothic" w:hAnsi="Century Gothic"/>
          <w:sz w:val="22"/>
          <w:szCs w:val="22"/>
          <w:lang w:val="fr-FR"/>
        </w:rPr>
      </w:pPr>
      <w:r w:rsidRPr="00527959">
        <w:rPr>
          <w:rFonts w:ascii="Century Gothic" w:hAnsi="Century Gothic"/>
          <w:sz w:val="22"/>
          <w:szCs w:val="22"/>
          <w:lang w:val="fr-FR"/>
        </w:rPr>
        <w:t>Ces heures d’activités peuvent être définies par l’utilisateur ou par GPO.</w:t>
      </w:r>
      <w:r>
        <w:rPr>
          <w:rFonts w:ascii="Century Gothic" w:hAnsi="Century Gothic"/>
          <w:sz w:val="22"/>
          <w:szCs w:val="22"/>
          <w:lang w:val="fr-FR"/>
        </w:rPr>
        <w:t xml:space="preserve"> </w:t>
      </w:r>
    </w:p>
    <w:p w:rsidR="00C7325B" w:rsidRDefault="00C7325B" w:rsidP="00C7325B">
      <w:pPr>
        <w:pStyle w:val="Titre3"/>
      </w:pPr>
      <w:bookmarkStart w:id="58" w:name="_Toc111569253"/>
      <w:r>
        <w:t>Heures d’activité (</w:t>
      </w:r>
      <w:r w:rsidR="00842059">
        <w:t>definition manuelle</w:t>
      </w:r>
      <w:r>
        <w:t>)</w:t>
      </w:r>
      <w:bookmarkEnd w:id="58"/>
    </w:p>
    <w:p w:rsidR="00527959" w:rsidRDefault="00527959" w:rsidP="00155B2B">
      <w:pPr>
        <w:pStyle w:val="BulletedList1"/>
        <w:numPr>
          <w:ilvl w:val="0"/>
          <w:numId w:val="0"/>
        </w:numPr>
        <w:spacing w:line="240" w:lineRule="auto"/>
        <w:ind w:left="709"/>
        <w:jc w:val="both"/>
        <w:rPr>
          <w:rFonts w:ascii="Century Gothic" w:hAnsi="Century Gothic"/>
          <w:sz w:val="22"/>
          <w:szCs w:val="22"/>
          <w:lang w:val="fr-FR"/>
        </w:rPr>
      </w:pPr>
      <w:r>
        <w:rPr>
          <w:rFonts w:ascii="Century Gothic" w:hAnsi="Century Gothic"/>
          <w:sz w:val="22"/>
          <w:szCs w:val="22"/>
          <w:lang w:val="fr-FR"/>
        </w:rPr>
        <w:t xml:space="preserve">Par l’Utilisateur, </w:t>
      </w:r>
      <w:r w:rsidRPr="00527959">
        <w:rPr>
          <w:rFonts w:cs="Arial"/>
          <w:b/>
          <w:sz w:val="22"/>
          <w:szCs w:val="22"/>
          <w:lang w:val="fr-FR"/>
        </w:rPr>
        <w:t>Paramètres / Mises à Jour Sécurité / Modifier les heures d’activité</w:t>
      </w:r>
    </w:p>
    <w:p w:rsidR="00527959" w:rsidRDefault="00527959" w:rsidP="00527959">
      <w:pPr>
        <w:pStyle w:val="BulletedList1"/>
        <w:numPr>
          <w:ilvl w:val="0"/>
          <w:numId w:val="0"/>
        </w:numPr>
        <w:spacing w:line="240" w:lineRule="auto"/>
        <w:ind w:left="1418"/>
        <w:jc w:val="both"/>
        <w:rPr>
          <w:noProof/>
        </w:rPr>
      </w:pPr>
      <w:r>
        <w:rPr>
          <w:noProof/>
          <w:lang w:val="fr-FR" w:eastAsia="fr-FR"/>
        </w:rPr>
        <w:drawing>
          <wp:inline distT="0" distB="0" distL="0" distR="0" wp14:anchorId="0E91DA57" wp14:editId="0C72039D">
            <wp:extent cx="3000375" cy="1323975"/>
            <wp:effectExtent l="0" t="0" r="9525" b="9525"/>
            <wp:docPr id="1592" name="Imag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r="1540" b="16265"/>
                    <a:stretch/>
                  </pic:blipFill>
                  <pic:spPr bwMode="auto">
                    <a:xfrm>
                      <a:off x="0" y="0"/>
                      <a:ext cx="3005783" cy="1326361"/>
                    </a:xfrm>
                    <a:prstGeom prst="rect">
                      <a:avLst/>
                    </a:prstGeom>
                    <a:ln>
                      <a:noFill/>
                    </a:ln>
                    <a:extLst>
                      <a:ext uri="{53640926-AAD7-44D8-BBD7-CCE9431645EC}">
                        <a14:shadowObscured xmlns:a14="http://schemas.microsoft.com/office/drawing/2010/main"/>
                      </a:ext>
                    </a:extLst>
                  </pic:spPr>
                </pic:pic>
              </a:graphicData>
            </a:graphic>
          </wp:inline>
        </w:drawing>
      </w:r>
      <w:r w:rsidRPr="00527959">
        <w:rPr>
          <w:noProof/>
        </w:rPr>
        <w:t xml:space="preserve"> </w:t>
      </w:r>
    </w:p>
    <w:p w:rsidR="00E77E63" w:rsidRDefault="00290362" w:rsidP="00527959">
      <w:pPr>
        <w:pStyle w:val="BulletedList1"/>
        <w:numPr>
          <w:ilvl w:val="0"/>
          <w:numId w:val="0"/>
        </w:numPr>
        <w:spacing w:line="240" w:lineRule="auto"/>
        <w:ind w:left="2127"/>
        <w:jc w:val="both"/>
        <w:rPr>
          <w:rFonts w:ascii="Century Gothic" w:hAnsi="Century Gothic"/>
          <w:sz w:val="22"/>
          <w:szCs w:val="22"/>
          <w:lang w:val="fr-FR"/>
        </w:rPr>
      </w:pPr>
      <w:r>
        <w:rPr>
          <w:noProof/>
          <w:lang w:val="fr-FR" w:eastAsia="fr-FR"/>
        </w:rPr>
        <w:drawing>
          <wp:inline distT="0" distB="0" distL="0" distR="0" wp14:anchorId="0D0166DE" wp14:editId="09D41B68">
            <wp:extent cx="3105150" cy="1657350"/>
            <wp:effectExtent l="0" t="0" r="0" b="0"/>
            <wp:docPr id="3402" name="Image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r="1301" b="15941"/>
                    <a:stretch/>
                  </pic:blipFill>
                  <pic:spPr bwMode="auto">
                    <a:xfrm>
                      <a:off x="0" y="0"/>
                      <a:ext cx="3112591" cy="1661322"/>
                    </a:xfrm>
                    <a:prstGeom prst="rect">
                      <a:avLst/>
                    </a:prstGeom>
                    <a:ln>
                      <a:noFill/>
                    </a:ln>
                    <a:extLst>
                      <a:ext uri="{53640926-AAD7-44D8-BBD7-CCE9431645EC}">
                        <a14:shadowObscured xmlns:a14="http://schemas.microsoft.com/office/drawing/2010/main"/>
                      </a:ext>
                    </a:extLst>
                  </pic:spPr>
                </pic:pic>
              </a:graphicData>
            </a:graphic>
          </wp:inline>
        </w:drawing>
      </w:r>
    </w:p>
    <w:p w:rsidR="00842059" w:rsidRDefault="00842059" w:rsidP="00842059">
      <w:pPr>
        <w:pStyle w:val="Titre3"/>
      </w:pPr>
      <w:bookmarkStart w:id="59" w:name="_Toc111569254"/>
      <w:r>
        <w:lastRenderedPageBreak/>
        <w:t>Heures d’activité (par GPO)</w:t>
      </w:r>
      <w:bookmarkEnd w:id="59"/>
    </w:p>
    <w:p w:rsidR="00E77E63" w:rsidRDefault="00527959" w:rsidP="00E77E63">
      <w:pPr>
        <w:pStyle w:val="BulletedList1"/>
        <w:numPr>
          <w:ilvl w:val="0"/>
          <w:numId w:val="0"/>
        </w:numPr>
        <w:spacing w:line="240" w:lineRule="auto"/>
        <w:ind w:left="709"/>
        <w:jc w:val="both"/>
        <w:rPr>
          <w:rFonts w:ascii="Century Gothic" w:hAnsi="Century Gothic"/>
          <w:sz w:val="22"/>
          <w:szCs w:val="22"/>
          <w:lang w:val="fr-FR"/>
        </w:rPr>
      </w:pPr>
      <w:r>
        <w:rPr>
          <w:rFonts w:ascii="Century Gothic" w:hAnsi="Century Gothic"/>
          <w:sz w:val="22"/>
          <w:szCs w:val="22"/>
          <w:lang w:val="fr-FR"/>
        </w:rPr>
        <w:t xml:space="preserve">Dans </w:t>
      </w:r>
      <w:r w:rsidR="00C26AD3">
        <w:rPr>
          <w:rFonts w:ascii="Century Gothic" w:hAnsi="Century Gothic"/>
          <w:sz w:val="22"/>
          <w:szCs w:val="22"/>
          <w:lang w:val="fr-FR"/>
        </w:rPr>
        <w:t xml:space="preserve">ce cas l’interface </w:t>
      </w:r>
      <w:r w:rsidR="00C26AD3" w:rsidRPr="00C26AD3">
        <w:rPr>
          <w:rFonts w:cs="Arial"/>
          <w:b/>
          <w:sz w:val="22"/>
          <w:szCs w:val="22"/>
          <w:lang w:val="fr-FR"/>
        </w:rPr>
        <w:t>Modifier les heures d’activité</w:t>
      </w:r>
      <w:r w:rsidR="00C26AD3">
        <w:rPr>
          <w:rFonts w:ascii="Century Gothic" w:hAnsi="Century Gothic"/>
          <w:sz w:val="22"/>
          <w:szCs w:val="22"/>
          <w:lang w:val="fr-FR"/>
        </w:rPr>
        <w:t xml:space="preserve"> ne s’affiche</w:t>
      </w:r>
      <w:r w:rsidR="001912AA">
        <w:rPr>
          <w:rFonts w:ascii="Century Gothic" w:hAnsi="Century Gothic"/>
          <w:sz w:val="22"/>
          <w:szCs w:val="22"/>
          <w:lang w:val="fr-FR"/>
        </w:rPr>
        <w:t>ra</w:t>
      </w:r>
      <w:r w:rsidR="00C26AD3">
        <w:rPr>
          <w:rFonts w:ascii="Century Gothic" w:hAnsi="Century Gothic"/>
          <w:sz w:val="22"/>
          <w:szCs w:val="22"/>
          <w:lang w:val="fr-FR"/>
        </w:rPr>
        <w:t xml:space="preserve"> plus</w:t>
      </w:r>
      <w:r w:rsidR="00E77E63">
        <w:rPr>
          <w:rFonts w:ascii="Century Gothic" w:hAnsi="Century Gothic"/>
          <w:sz w:val="22"/>
          <w:szCs w:val="22"/>
          <w:lang w:val="fr-FR"/>
        </w:rPr>
        <w:t>.</w:t>
      </w:r>
      <w:r w:rsidR="00E77E63" w:rsidRPr="00E77E63">
        <w:rPr>
          <w:rFonts w:ascii="Century Gothic" w:hAnsi="Century Gothic"/>
          <w:sz w:val="22"/>
          <w:szCs w:val="22"/>
          <w:lang w:val="fr-FR"/>
        </w:rPr>
        <w:t xml:space="preserve"> </w:t>
      </w:r>
      <w:r w:rsidR="00E77E63">
        <w:rPr>
          <w:rFonts w:ascii="Century Gothic" w:hAnsi="Century Gothic"/>
          <w:sz w:val="22"/>
          <w:szCs w:val="22"/>
          <w:lang w:val="fr-FR"/>
        </w:rPr>
        <w:t xml:space="preserve">Par GPO </w:t>
      </w:r>
      <w:r w:rsidR="00E77E63" w:rsidRPr="001912AA">
        <w:rPr>
          <w:rFonts w:cs="Arial"/>
          <w:b/>
          <w:sz w:val="22"/>
          <w:szCs w:val="22"/>
          <w:lang w:val="fr-FR"/>
        </w:rPr>
        <w:t>Modèles d’administr</w:t>
      </w:r>
      <w:r w:rsidR="00E77E63">
        <w:rPr>
          <w:rFonts w:cs="Arial"/>
          <w:b/>
          <w:sz w:val="22"/>
          <w:szCs w:val="22"/>
          <w:lang w:val="fr-FR"/>
        </w:rPr>
        <w:t>a</w:t>
      </w:r>
      <w:r w:rsidR="00E77E63" w:rsidRPr="001912AA">
        <w:rPr>
          <w:rFonts w:cs="Arial"/>
          <w:b/>
          <w:sz w:val="22"/>
          <w:szCs w:val="22"/>
          <w:lang w:val="fr-FR"/>
        </w:rPr>
        <w:t>tion</w:t>
      </w:r>
      <w:r w:rsidR="00E77E63">
        <w:rPr>
          <w:rFonts w:ascii="Century Gothic" w:hAnsi="Century Gothic"/>
          <w:sz w:val="22"/>
          <w:szCs w:val="22"/>
          <w:lang w:val="fr-FR"/>
        </w:rPr>
        <w:t xml:space="preserve"> / </w:t>
      </w:r>
      <w:r w:rsidR="00E77E63">
        <w:rPr>
          <w:rFonts w:cs="Arial"/>
          <w:b/>
          <w:sz w:val="22"/>
          <w:szCs w:val="22"/>
          <w:lang w:val="fr-FR"/>
        </w:rPr>
        <w:t xml:space="preserve">Composant Windows / Windows Update / Désactiver le redemarrage automatique pour les mises a jour pendant les heures d’activité </w:t>
      </w:r>
    </w:p>
    <w:p w:rsidR="007860DE" w:rsidRDefault="00223779" w:rsidP="00E77E63">
      <w:pPr>
        <w:pStyle w:val="BulletedList1"/>
        <w:numPr>
          <w:ilvl w:val="0"/>
          <w:numId w:val="0"/>
        </w:numPr>
        <w:spacing w:line="240" w:lineRule="auto"/>
        <w:ind w:left="1418"/>
        <w:jc w:val="both"/>
      </w:pPr>
      <w:r>
        <w:rPr>
          <w:noProof/>
          <w:lang w:val="fr-FR" w:eastAsia="fr-FR"/>
        </w:rPr>
        <w:drawing>
          <wp:inline distT="0" distB="0" distL="0" distR="0" wp14:anchorId="6F3E549A" wp14:editId="45407B26">
            <wp:extent cx="4899547" cy="3343701"/>
            <wp:effectExtent l="0" t="0" r="0" b="9525"/>
            <wp:docPr id="1597" name="Imag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r="-175" b="26372"/>
                    <a:stretch/>
                  </pic:blipFill>
                  <pic:spPr bwMode="auto">
                    <a:xfrm>
                      <a:off x="0" y="0"/>
                      <a:ext cx="4912608" cy="3352615"/>
                    </a:xfrm>
                    <a:prstGeom prst="rect">
                      <a:avLst/>
                    </a:prstGeom>
                    <a:ln>
                      <a:noFill/>
                    </a:ln>
                    <a:extLst>
                      <a:ext uri="{53640926-AAD7-44D8-BBD7-CCE9431645EC}">
                        <a14:shadowObscured xmlns:a14="http://schemas.microsoft.com/office/drawing/2010/main"/>
                      </a:ext>
                    </a:extLst>
                  </pic:spPr>
                </pic:pic>
              </a:graphicData>
            </a:graphic>
          </wp:inline>
        </w:drawing>
      </w:r>
    </w:p>
    <w:p w:rsidR="003F20B6" w:rsidRDefault="003F20B6" w:rsidP="00D55A7B"/>
    <w:p w:rsidR="00D55A7B" w:rsidRDefault="00D55A7B" w:rsidP="00D55A7B">
      <w:r>
        <w:t xml:space="preserve">On peut alors </w:t>
      </w:r>
      <w:r w:rsidR="00C75AB1">
        <w:t>spécifier</w:t>
      </w:r>
      <w:r>
        <w:t xml:space="preserve"> la durée su report possible </w:t>
      </w:r>
      <w:r w:rsidR="00C75AB1">
        <w:t>mais 14 jours MAXI !</w:t>
      </w:r>
    </w:p>
    <w:p w:rsidR="00D55A7B" w:rsidRDefault="00D55A7B" w:rsidP="00E77E63">
      <w:pPr>
        <w:pStyle w:val="BulletedList1"/>
        <w:numPr>
          <w:ilvl w:val="0"/>
          <w:numId w:val="0"/>
        </w:numPr>
        <w:spacing w:line="240" w:lineRule="auto"/>
        <w:ind w:left="1418"/>
        <w:jc w:val="both"/>
      </w:pPr>
      <w:r>
        <w:rPr>
          <w:noProof/>
          <w:lang w:val="fr-FR" w:eastAsia="fr-FR"/>
        </w:rPr>
        <w:drawing>
          <wp:inline distT="0" distB="0" distL="0" distR="0" wp14:anchorId="25C63E44" wp14:editId="7D975D65">
            <wp:extent cx="4585648" cy="3875964"/>
            <wp:effectExtent l="0" t="0" r="571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r="-158" b="8975"/>
                    <a:stretch/>
                  </pic:blipFill>
                  <pic:spPr bwMode="auto">
                    <a:xfrm>
                      <a:off x="0" y="0"/>
                      <a:ext cx="4586401" cy="3876600"/>
                    </a:xfrm>
                    <a:prstGeom prst="rect">
                      <a:avLst/>
                    </a:prstGeom>
                    <a:ln>
                      <a:noFill/>
                    </a:ln>
                    <a:extLst>
                      <a:ext uri="{53640926-AAD7-44D8-BBD7-CCE9431645EC}">
                        <a14:shadowObscured xmlns:a14="http://schemas.microsoft.com/office/drawing/2010/main"/>
                      </a:ext>
                    </a:extLst>
                  </pic:spPr>
                </pic:pic>
              </a:graphicData>
            </a:graphic>
          </wp:inline>
        </w:drawing>
      </w:r>
    </w:p>
    <w:p w:rsidR="003F20B6" w:rsidRDefault="003F20B6" w:rsidP="00E77E63">
      <w:pPr>
        <w:pStyle w:val="BulletedList1"/>
        <w:numPr>
          <w:ilvl w:val="0"/>
          <w:numId w:val="0"/>
        </w:numPr>
        <w:spacing w:line="240" w:lineRule="auto"/>
        <w:ind w:left="1418"/>
        <w:jc w:val="both"/>
      </w:pPr>
    </w:p>
    <w:p w:rsidR="0040306A" w:rsidRDefault="0040306A" w:rsidP="0040306A">
      <w:pPr>
        <w:pStyle w:val="Titre3"/>
      </w:pPr>
      <w:bookmarkStart w:id="60" w:name="_Toc111569255"/>
      <w:r>
        <w:t>Une fois les mises à jours installées,</w:t>
      </w:r>
      <w:bookmarkEnd w:id="60"/>
      <w:r>
        <w:t xml:space="preserve"> </w:t>
      </w:r>
    </w:p>
    <w:p w:rsidR="0040306A" w:rsidRDefault="0040306A" w:rsidP="0040306A">
      <w:pPr>
        <w:pStyle w:val="Paragraphedeliste"/>
        <w:numPr>
          <w:ilvl w:val="0"/>
          <w:numId w:val="40"/>
        </w:numPr>
      </w:pPr>
      <w:r>
        <w:t xml:space="preserve">Si l’utilisateur veut arrêter son PC, il est  informé qu’il y a des MAJ </w:t>
      </w:r>
    </w:p>
    <w:p w:rsidR="0040306A" w:rsidRDefault="0040306A" w:rsidP="0040306A">
      <w:pPr>
        <w:ind w:left="1418"/>
      </w:pPr>
      <w:r>
        <w:rPr>
          <w:noProof/>
        </w:rPr>
        <w:lastRenderedPageBreak/>
        <w:drawing>
          <wp:inline distT="0" distB="0" distL="0" distR="0" wp14:anchorId="674C0882" wp14:editId="6AEF45E8">
            <wp:extent cx="1713600" cy="1198800"/>
            <wp:effectExtent l="0" t="0" r="1270" b="1905"/>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713600" cy="1198800"/>
                    </a:xfrm>
                    <a:prstGeom prst="rect">
                      <a:avLst/>
                    </a:prstGeom>
                  </pic:spPr>
                </pic:pic>
              </a:graphicData>
            </a:graphic>
          </wp:inline>
        </w:drawing>
      </w:r>
    </w:p>
    <w:p w:rsidR="0040306A" w:rsidRPr="007213BB" w:rsidRDefault="0040306A" w:rsidP="0040306A">
      <w:pPr>
        <w:pStyle w:val="Paragraphedeliste"/>
        <w:numPr>
          <w:ilvl w:val="0"/>
          <w:numId w:val="40"/>
        </w:numPr>
      </w:pPr>
      <w:r>
        <w:t xml:space="preserve">Dans la partie </w:t>
      </w:r>
      <w:r w:rsidRPr="00E423F2">
        <w:rPr>
          <w:rFonts w:ascii="Arial" w:hAnsi="Arial" w:cs="Arial"/>
          <w:b/>
        </w:rPr>
        <w:t>Paramètres / Mises à Jour</w:t>
      </w:r>
      <w:r>
        <w:t xml:space="preserve"> l’utilisateur verra cet affichage, lui </w:t>
      </w:r>
      <w:r w:rsidR="00236E65">
        <w:t>indiquant que le redémarrage se fera en dehors des heures d’activité (définies par l’entreprise et non modifiables</w:t>
      </w:r>
      <w:r w:rsidR="008F203E">
        <w:t xml:space="preserve"> par l’utilisateur</w:t>
      </w:r>
      <w:r w:rsidR="00236E65">
        <w:t xml:space="preserve">), mais lui </w:t>
      </w:r>
      <w:r>
        <w:t xml:space="preserve">permettant </w:t>
      </w:r>
      <w:r w:rsidR="00236E65">
        <w:t xml:space="preserve">aussi </w:t>
      </w:r>
      <w:r>
        <w:t xml:space="preserve">soit de </w:t>
      </w:r>
      <w:r w:rsidRPr="00E423F2">
        <w:rPr>
          <w:rFonts w:ascii="Arial" w:hAnsi="Arial" w:cs="Arial"/>
          <w:b/>
        </w:rPr>
        <w:t>redémarrer</w:t>
      </w:r>
      <w:r>
        <w:t xml:space="preserve">, soit de </w:t>
      </w:r>
      <w:r w:rsidRPr="00E423F2">
        <w:rPr>
          <w:rFonts w:ascii="Arial" w:hAnsi="Arial" w:cs="Arial"/>
          <w:b/>
        </w:rPr>
        <w:t>planifier un re-démarrage</w:t>
      </w:r>
    </w:p>
    <w:p w:rsidR="004A0208" w:rsidRDefault="003F20B6" w:rsidP="004A0208">
      <w:r>
        <w:rPr>
          <w:noProof/>
        </w:rPr>
        <mc:AlternateContent>
          <mc:Choice Requires="wps">
            <w:drawing>
              <wp:anchor distT="0" distB="0" distL="114300" distR="114300" simplePos="0" relativeHeight="251807744" behindDoc="0" locked="0" layoutInCell="1" allowOverlap="1" wp14:anchorId="2D1F89CF" wp14:editId="2DF69A00">
                <wp:simplePos x="0" y="0"/>
                <wp:positionH relativeFrom="column">
                  <wp:posOffset>4750331</wp:posOffset>
                </wp:positionH>
                <wp:positionV relativeFrom="paragraph">
                  <wp:posOffset>28689</wp:posOffset>
                </wp:positionV>
                <wp:extent cx="0" cy="457200"/>
                <wp:effectExtent l="76200" t="0" r="57150" b="57150"/>
                <wp:wrapNone/>
                <wp:docPr id="125" name="Connecteur droit avec flèche 125"/>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25" o:spid="_x0000_s1026" type="#_x0000_t32" style="position:absolute;margin-left:374.05pt;margin-top:2.25pt;width:0;height:36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Jrj2wEAAPwDAAAOAAAAZHJzL2Uyb0RvYy54bWysU0uOEzEQ3SNxB8t70knEAIrSmUUG2CCI&#10;YDiAx11OW/inck0+N+IeXIyyu9ODgJFGiI27bdereu9VeX198k4cALONoZWL2VwKCDp2Nuxb+fX2&#10;3Ys3UmRSoVMuBmjlGbK83jx/tj6mFSxjH10HKDhJyKtjamVPlFZNk3UPXuVZTBD40kT0iniL+6ZD&#10;deTs3jXL+fxVc4zYJYwacubTm+FSbmp+Y0DTJ2MykHCtZG5UV6zrXVmbzVqt9qhSb/VIQ/0DC69s&#10;4KJTqhtFStyj/SOVtxpjjoZmOvomGmM1VA2sZjH/Tc2XXiWoWticnCab8v9Lqz8edihsx71bXkkR&#10;lOcmbWMI7Bzco+gwWhLqAFoY9+M7t0WUQLbtmPKK0duww3GX0w6LByeDvnxZnThVq8+T1XAioYdD&#10;zacvr15zF0u65gGXMNN7iF6Un1ZmQmX3PY2sIi6q0+rwIdMAvABKURfKSsq6t6ETdE6sh9CqsHcw&#10;1ikhTaE/EK5/dHYwwD+DYT+Y4lCmTiJsHYqD4hnqvi2mLBxZIMY6N4HmldujoDG2wKBO51OBU3St&#10;GANNQG9DxL9VpdOFqhniL6oHrUX2XezOtX3VDh6x2ofxOZQZ/nVf4Q+PdvMTAAD//wMAUEsDBBQA&#10;BgAIAAAAIQB3BsG53AAAAAgBAAAPAAAAZHJzL2Rvd25yZXYueG1sTI/BTsMwEETvSPyDtUhcKmoH&#10;ktKEOBWKhDi38AFOvE2i2us0dtv07zHiQG87mtHsm3IzW8POOPnBkYRkKYAhtU4P1En4/vp4WgPz&#10;QZFWxhFKuKKHTXV/V6pCuwtt8bwLHYsl5AsloQ9hLDj3bY9W+aUbkaK3d5NVIcqp43pSl1huDX8W&#10;YsWtGih+6NWIdY/tYXeyErZ12iTXqRbZpxH5cXHMFy8ql/LxYX5/AxZwDv9h+MWP6FBFpsadSHtm&#10;JLym6yRGJaQZsOj/6SYeqwx4VfLbAdUPAAAA//8DAFBLAQItABQABgAIAAAAIQC2gziS/gAAAOEB&#10;AAATAAAAAAAAAAAAAAAAAAAAAABbQ29udGVudF9UeXBlc10ueG1sUEsBAi0AFAAGAAgAAAAhADj9&#10;If/WAAAAlAEAAAsAAAAAAAAAAAAAAAAALwEAAF9yZWxzLy5yZWxzUEsBAi0AFAAGAAgAAAAhAHCo&#10;muPbAQAA/AMAAA4AAAAAAAAAAAAAAAAALgIAAGRycy9lMm9Eb2MueG1sUEsBAi0AFAAGAAgAAAAh&#10;AHcGwbncAAAACAEAAA8AAAAAAAAAAAAAAAAANQQAAGRycy9kb3ducmV2LnhtbFBLBQYAAAAABAAE&#10;APMAAAA+BQAAAAA=&#10;" strokecolor="black [3040]">
                <v:stroke endarrow="block"/>
              </v:shape>
            </w:pict>
          </mc:Fallback>
        </mc:AlternateContent>
      </w:r>
      <w:r w:rsidR="004A0208">
        <w:rPr>
          <w:noProof/>
        </w:rPr>
        <w:drawing>
          <wp:inline distT="0" distB="0" distL="0" distR="0" wp14:anchorId="2FE65312" wp14:editId="320DB148">
            <wp:extent cx="5760720" cy="1662806"/>
            <wp:effectExtent l="0" t="0" r="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760720" cy="1662806"/>
                    </a:xfrm>
                    <a:prstGeom prst="rect">
                      <a:avLst/>
                    </a:prstGeom>
                  </pic:spPr>
                </pic:pic>
              </a:graphicData>
            </a:graphic>
          </wp:inline>
        </w:drawing>
      </w:r>
    </w:p>
    <w:p w:rsidR="004A0208" w:rsidRDefault="004A0208" w:rsidP="004A0208">
      <w:r>
        <w:rPr>
          <w:noProof/>
        </w:rPr>
        <w:drawing>
          <wp:inline distT="0" distB="0" distL="0" distR="0" wp14:anchorId="5256E588" wp14:editId="6AB06C18">
            <wp:extent cx="5760720" cy="861719"/>
            <wp:effectExtent l="0" t="0" r="0" b="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60720" cy="861719"/>
                    </a:xfrm>
                    <a:prstGeom prst="rect">
                      <a:avLst/>
                    </a:prstGeom>
                  </pic:spPr>
                </pic:pic>
              </a:graphicData>
            </a:graphic>
          </wp:inline>
        </w:drawing>
      </w:r>
    </w:p>
    <w:p w:rsidR="004A0208" w:rsidRDefault="004A0208" w:rsidP="00E41CBE">
      <w:pPr>
        <w:ind w:left="1418"/>
      </w:pPr>
    </w:p>
    <w:p w:rsidR="00E41CBE" w:rsidRDefault="00E41CBE" w:rsidP="00E41CBE"/>
    <w:p w:rsidR="00E41CBE" w:rsidRDefault="00E41CBE" w:rsidP="00E41CBE">
      <w:r>
        <w:rPr>
          <w:noProof/>
        </w:rPr>
        <w:drawing>
          <wp:anchor distT="0" distB="0" distL="114300" distR="114300" simplePos="0" relativeHeight="251784192" behindDoc="0" locked="0" layoutInCell="1" allowOverlap="1" wp14:anchorId="4FB6D78C" wp14:editId="3478056E">
            <wp:simplePos x="0" y="0"/>
            <wp:positionH relativeFrom="column">
              <wp:posOffset>2614295</wp:posOffset>
            </wp:positionH>
            <wp:positionV relativeFrom="paragraph">
              <wp:posOffset>58420</wp:posOffset>
            </wp:positionV>
            <wp:extent cx="3466465" cy="1676400"/>
            <wp:effectExtent l="0" t="0" r="635" b="0"/>
            <wp:wrapSquare wrapText="bothSides"/>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extLst>
                        <a:ext uri="{28A0092B-C50C-407E-A947-70E740481C1C}">
                          <a14:useLocalDpi xmlns:a14="http://schemas.microsoft.com/office/drawing/2010/main" val="0"/>
                        </a:ext>
                      </a:extLst>
                    </a:blip>
                    <a:srcRect t="2577" r="39737" b="6701"/>
                    <a:stretch/>
                  </pic:blipFill>
                  <pic:spPr bwMode="auto">
                    <a:xfrm>
                      <a:off x="0" y="0"/>
                      <a:ext cx="3466465"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Si on demande </w:t>
      </w:r>
      <w:r w:rsidRPr="00B97EE2">
        <w:rPr>
          <w:rFonts w:ascii="Arial" w:hAnsi="Arial" w:cs="Arial"/>
          <w:b/>
        </w:rPr>
        <w:t>Planifier le redémarrage</w:t>
      </w:r>
      <w:r>
        <w:t xml:space="preserve"> on peut indiquer jusqu’à un décalage de 7 jours</w:t>
      </w:r>
    </w:p>
    <w:p w:rsidR="00E41CBE" w:rsidRDefault="00E41CBE" w:rsidP="00E41CBE">
      <w:pPr>
        <w:ind w:left="1418"/>
      </w:pPr>
    </w:p>
    <w:p w:rsidR="00E41CBE" w:rsidRDefault="00E41CBE" w:rsidP="00E41CBE">
      <w:pPr>
        <w:ind w:left="1418"/>
      </w:pPr>
    </w:p>
    <w:p w:rsidR="00E41CBE" w:rsidRDefault="00E41CBE" w:rsidP="00E41CBE">
      <w:pPr>
        <w:ind w:left="1418"/>
      </w:pPr>
    </w:p>
    <w:p w:rsidR="00E41CBE" w:rsidRDefault="00E41CBE" w:rsidP="00E41CBE">
      <w:pPr>
        <w:ind w:left="1418"/>
      </w:pPr>
    </w:p>
    <w:p w:rsidR="00E41CBE" w:rsidRDefault="00E41CBE" w:rsidP="00E41CBE">
      <w:pPr>
        <w:ind w:left="1418"/>
      </w:pPr>
    </w:p>
    <w:p w:rsidR="00E41CBE" w:rsidRDefault="00E41CBE" w:rsidP="00E41CBE">
      <w:pPr>
        <w:pStyle w:val="Paragraphedeliste"/>
        <w:numPr>
          <w:ilvl w:val="0"/>
          <w:numId w:val="40"/>
        </w:numPr>
      </w:pPr>
      <w:r>
        <w:t xml:space="preserve">Si l’utilisateur </w:t>
      </w:r>
      <w:r w:rsidRPr="007228D8">
        <w:rPr>
          <w:b/>
        </w:rPr>
        <w:t>ferme sa session</w:t>
      </w:r>
      <w:r>
        <w:t xml:space="preserve"> et la ré-ouvre, il a un message lui indiquant qu’il doit penser à redémarrer son poste !</w:t>
      </w:r>
    </w:p>
    <w:p w:rsidR="00E41CBE" w:rsidRDefault="00E41CBE" w:rsidP="00E41CBE">
      <w:pPr>
        <w:ind w:left="1418"/>
      </w:pPr>
    </w:p>
    <w:p w:rsidR="00E41CBE" w:rsidRDefault="00E41CBE" w:rsidP="00E41CBE">
      <w:pPr>
        <w:pStyle w:val="Paragraphedeliste"/>
        <w:numPr>
          <w:ilvl w:val="0"/>
          <w:numId w:val="40"/>
        </w:numPr>
      </w:pPr>
      <w:r w:rsidRPr="000D67FD">
        <w:rPr>
          <w:b/>
          <w:noProof/>
        </w:rPr>
        <w:t>Le redémarrage est effectif, même avec une session ouverte</w:t>
      </w:r>
      <w:r>
        <w:rPr>
          <w:noProof/>
        </w:rPr>
        <w:t xml:space="preserve">, dans une période qui va donc varier selon que l’utilisateur planifie ou non une date de rédémarrage, une plage d’activité, ou demande de repousser en inter-actif  </w:t>
      </w:r>
    </w:p>
    <w:p w:rsidR="00E41CBE" w:rsidRDefault="00E41CBE" w:rsidP="00E41CBE">
      <w:r>
        <w:t xml:space="preserve">Sinon, dès que l’on sortira des heures d’activités ( et </w:t>
      </w:r>
      <w:r w:rsidRPr="00755A45">
        <w:rPr>
          <w:u w:val="single"/>
        </w:rPr>
        <w:t xml:space="preserve">Les heures d’activités </w:t>
      </w:r>
      <w:r w:rsidR="00755A45" w:rsidRPr="00755A45">
        <w:rPr>
          <w:u w:val="single"/>
        </w:rPr>
        <w:t xml:space="preserve">ne </w:t>
      </w:r>
      <w:r w:rsidRPr="00755A45">
        <w:rPr>
          <w:u w:val="single"/>
        </w:rPr>
        <w:t xml:space="preserve">sont </w:t>
      </w:r>
      <w:r w:rsidR="00755A45" w:rsidRPr="00755A45">
        <w:rPr>
          <w:u w:val="single"/>
        </w:rPr>
        <w:t xml:space="preserve">pas </w:t>
      </w:r>
      <w:r w:rsidRPr="00755A45">
        <w:rPr>
          <w:u w:val="single"/>
        </w:rPr>
        <w:t>modifiables par l’utilisateur</w:t>
      </w:r>
      <w:r>
        <w:t xml:space="preserve">), un message demande à l’utilisateur quoi faire…il peut temporiser via </w:t>
      </w:r>
      <w:r w:rsidRPr="002A1209">
        <w:rPr>
          <w:rFonts w:ascii="Arial" w:hAnsi="Arial" w:cs="Arial"/>
          <w:b/>
        </w:rPr>
        <w:t>Une autre fois</w:t>
      </w:r>
      <w:r>
        <w:t xml:space="preserve"> entre 2 et 30 jours maximum</w:t>
      </w:r>
    </w:p>
    <w:p w:rsidR="004A0208" w:rsidRDefault="004A0208" w:rsidP="00E41CBE">
      <w:pPr>
        <w:rPr>
          <w:noProof/>
        </w:rPr>
      </w:pPr>
    </w:p>
    <w:p w:rsidR="004A0208" w:rsidRDefault="004A0208" w:rsidP="00E41CBE">
      <w:pPr>
        <w:rPr>
          <w:noProof/>
        </w:rPr>
      </w:pPr>
      <w:r>
        <w:rPr>
          <w:noProof/>
        </w:rPr>
        <w:lastRenderedPageBreak/>
        <w:t>Si aucune action n’est effectuée, le poste effectue un redémmarage</w:t>
      </w:r>
    </w:p>
    <w:p w:rsidR="004A0208" w:rsidRDefault="004A0208" w:rsidP="00E41CBE">
      <w:pPr>
        <w:rPr>
          <w:noProof/>
        </w:rPr>
      </w:pPr>
      <w:r>
        <w:rPr>
          <w:noProof/>
        </w:rPr>
        <w:drawing>
          <wp:inline distT="0" distB="0" distL="0" distR="0" wp14:anchorId="461F1DDF" wp14:editId="32C9C622">
            <wp:extent cx="5580000" cy="4053600"/>
            <wp:effectExtent l="0" t="0" r="1905" b="4445"/>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r="22596"/>
                    <a:stretch/>
                  </pic:blipFill>
                  <pic:spPr bwMode="auto">
                    <a:xfrm>
                      <a:off x="0" y="0"/>
                      <a:ext cx="5580000" cy="4053600"/>
                    </a:xfrm>
                    <a:prstGeom prst="rect">
                      <a:avLst/>
                    </a:prstGeom>
                    <a:ln>
                      <a:noFill/>
                    </a:ln>
                    <a:extLst>
                      <a:ext uri="{53640926-AAD7-44D8-BBD7-CCE9431645EC}">
                        <a14:shadowObscured xmlns:a14="http://schemas.microsoft.com/office/drawing/2010/main"/>
                      </a:ext>
                    </a:extLst>
                  </pic:spPr>
                </pic:pic>
              </a:graphicData>
            </a:graphic>
          </wp:inline>
        </w:drawing>
      </w:r>
    </w:p>
    <w:p w:rsidR="00E41CBE" w:rsidRDefault="00E41CBE" w:rsidP="00E41CBE"/>
    <w:p w:rsidR="0040306A" w:rsidRDefault="0040306A" w:rsidP="00E77E63">
      <w:pPr>
        <w:pStyle w:val="BulletedList1"/>
        <w:numPr>
          <w:ilvl w:val="0"/>
          <w:numId w:val="0"/>
        </w:numPr>
        <w:spacing w:line="240" w:lineRule="auto"/>
        <w:ind w:left="1418"/>
        <w:jc w:val="both"/>
      </w:pPr>
    </w:p>
    <w:p w:rsidR="00B33B30" w:rsidRDefault="00B33B30">
      <w:pPr>
        <w:spacing w:before="0"/>
        <w:ind w:left="0"/>
        <w:jc w:val="left"/>
        <w:rPr>
          <w:rFonts w:ascii="Arial Rounded MT Bold" w:hAnsi="Arial Rounded MT Bold"/>
          <w:b/>
        </w:rPr>
      </w:pPr>
      <w:r>
        <w:br w:type="page"/>
      </w:r>
    </w:p>
    <w:p w:rsidR="007D1563" w:rsidRDefault="007D1563" w:rsidP="00155B2B">
      <w:pPr>
        <w:pStyle w:val="Titre2"/>
      </w:pPr>
      <w:bookmarkStart w:id="61" w:name="_Toc111569256"/>
      <w:r>
        <w:lastRenderedPageBreak/>
        <w:t xml:space="preserve">Planification Maintenance </w:t>
      </w:r>
      <w:r w:rsidR="00B0012D">
        <w:t>(à éviter)</w:t>
      </w:r>
      <w:bookmarkEnd w:id="61"/>
    </w:p>
    <w:p w:rsidR="002D46DE" w:rsidRDefault="002D46DE" w:rsidP="002D46DE"/>
    <w:p w:rsidR="002D46DE" w:rsidRDefault="00F61958" w:rsidP="00A47971">
      <w:pPr>
        <w:numPr>
          <w:ilvl w:val="0"/>
          <w:numId w:val="40"/>
        </w:numPr>
      </w:pPr>
      <w:r>
        <w:rPr>
          <w:noProof/>
        </w:rPr>
        <w:drawing>
          <wp:anchor distT="0" distB="0" distL="114300" distR="114300" simplePos="0" relativeHeight="251730944" behindDoc="0" locked="0" layoutInCell="1" allowOverlap="1" wp14:anchorId="46575A0F" wp14:editId="2026CD3D">
            <wp:simplePos x="0" y="0"/>
            <wp:positionH relativeFrom="column">
              <wp:posOffset>3452495</wp:posOffset>
            </wp:positionH>
            <wp:positionV relativeFrom="paragraph">
              <wp:posOffset>173990</wp:posOffset>
            </wp:positionV>
            <wp:extent cx="2717800" cy="1377950"/>
            <wp:effectExtent l="0" t="0" r="6350" b="0"/>
            <wp:wrapSquare wrapText="bothSides"/>
            <wp:docPr id="1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17800"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7971">
        <w:t>Si</w:t>
      </w:r>
      <w:r w:rsidR="002D46DE">
        <w:t xml:space="preserve"> on indique un réglage du type</w:t>
      </w:r>
    </w:p>
    <w:p w:rsidR="002D46DE" w:rsidRDefault="002D46DE" w:rsidP="002D46DE">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Configuration </w:t>
      </w:r>
      <w:r>
        <w:rPr>
          <w:rFonts w:ascii="Century Gothic" w:hAnsi="Century Gothic"/>
          <w:sz w:val="22"/>
          <w:szCs w:val="22"/>
          <w:lang w:val="fr-FR"/>
        </w:rPr>
        <w:t xml:space="preserve">: </w:t>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t xml:space="preserve">4 - télécharger &amp; planifier – </w:t>
      </w:r>
    </w:p>
    <w:p w:rsidR="00A47971" w:rsidRPr="006F4A26" w:rsidRDefault="00A47971" w:rsidP="00A47971">
      <w:pPr>
        <w:rPr>
          <w:b/>
          <w:i/>
        </w:rPr>
      </w:pPr>
      <w:r w:rsidRPr="006F4A26">
        <w:rPr>
          <w:b/>
          <w:i/>
          <w:szCs w:val="22"/>
        </w:rPr>
        <w:t>installer durant la maintenance automatique</w:t>
      </w:r>
    </w:p>
    <w:p w:rsidR="002D46DE" w:rsidRDefault="002D46DE" w:rsidP="002D46DE"/>
    <w:p w:rsidR="006F4A26" w:rsidRDefault="006F4A26" w:rsidP="002D46DE"/>
    <w:p w:rsidR="002D46DE" w:rsidRDefault="006F4A26" w:rsidP="002D46DE">
      <w:r>
        <w:t>il faut gérer les heures d'activité</w:t>
      </w:r>
      <w:r w:rsidR="00C35595">
        <w:t xml:space="preserve"> et </w:t>
      </w:r>
      <w:r w:rsidR="00E74EE4">
        <w:t xml:space="preserve">/ou les heures de planification de de </w:t>
      </w:r>
      <w:r w:rsidR="00C35595">
        <w:t>la maintenance automatique</w:t>
      </w:r>
    </w:p>
    <w:p w:rsidR="00E74EE4" w:rsidRDefault="00E74EE4" w:rsidP="002D46DE"/>
    <w:p w:rsidR="006F4A26" w:rsidRDefault="00C35595" w:rsidP="002D46DE">
      <w:r>
        <w:t>par défaut les heures d'activité sont de 8h à 17h sur un poste, et la maintenance automatique se planifie en dehors de ces heures.</w:t>
      </w:r>
    </w:p>
    <w:p w:rsidR="00A458DC" w:rsidRDefault="00A458DC" w:rsidP="002D46DE">
      <w:r>
        <w:t>(</w:t>
      </w:r>
      <w:r w:rsidRPr="00A458DC">
        <w:t xml:space="preserve">À partir de Windows10, version1703, </w:t>
      </w:r>
      <w:r>
        <w:t>on peut</w:t>
      </w:r>
      <w:r w:rsidRPr="00A458DC">
        <w:t xml:space="preserve"> également spécifier la plage d’heures d’activité maximale. La plage spécifiée est alors comptabilisée dès l’heure de début des heures d’activité</w:t>
      </w:r>
      <w:r>
        <w:t>)</w:t>
      </w:r>
    </w:p>
    <w:p w:rsidR="00A458DC" w:rsidRDefault="00A458DC" w:rsidP="002D46DE"/>
    <w:p w:rsidR="00C35595" w:rsidRDefault="00C35595" w:rsidP="002D46DE">
      <w:r>
        <w:t>Si au bout de 2 jours la MAJ n'est pas appliquée, alors il y aura redémarrage, même pendant les horaires de "travail!</w:t>
      </w:r>
    </w:p>
    <w:p w:rsidR="00C35595" w:rsidRDefault="00CD3DEF" w:rsidP="002D46DE">
      <w:r>
        <w:t xml:space="preserve">L'heure de maintenance est planifiable par l'utilisateur via le </w:t>
      </w:r>
      <w:r w:rsidRPr="00CD3DEF">
        <w:rPr>
          <w:rFonts w:ascii="Arial" w:hAnsi="Arial" w:cs="Arial"/>
          <w:b/>
        </w:rPr>
        <w:t>panneau de configuration</w:t>
      </w:r>
      <w:r>
        <w:t xml:space="preserve">, Option </w:t>
      </w:r>
      <w:r w:rsidRPr="00CD3DEF">
        <w:rPr>
          <w:rFonts w:ascii="Arial" w:hAnsi="Arial" w:cs="Arial"/>
          <w:b/>
        </w:rPr>
        <w:t>Sécurité et maintenance</w:t>
      </w:r>
      <w:r>
        <w:t xml:space="preserve"> </w:t>
      </w:r>
    </w:p>
    <w:p w:rsidR="00CD3DEF" w:rsidRDefault="00CD3DEF" w:rsidP="002D46DE">
      <w:r>
        <w:t xml:space="preserve">L'horaire de la maintenance peut se régler par </w:t>
      </w:r>
      <w:r w:rsidRPr="00A43DEB">
        <w:rPr>
          <w:rFonts w:ascii="Arial" w:hAnsi="Arial" w:cs="Arial"/>
          <w:b/>
        </w:rPr>
        <w:t>GPO</w:t>
      </w:r>
      <w:r>
        <w:t xml:space="preserve"> via</w:t>
      </w:r>
      <w:r w:rsidR="00A43DEB">
        <w:t xml:space="preserve"> les </w:t>
      </w:r>
      <w:r w:rsidR="00A43DEB" w:rsidRPr="00A43DEB">
        <w:rPr>
          <w:rFonts w:ascii="Arial" w:hAnsi="Arial" w:cs="Arial"/>
          <w:b/>
        </w:rPr>
        <w:t>Modèles d'administration / Composant Windows / Planificateur de maintenance</w:t>
      </w:r>
      <w:r w:rsidR="00A43DEB">
        <w:t xml:space="preserve"> avec </w:t>
      </w:r>
      <w:r>
        <w:t xml:space="preserve"> La </w:t>
      </w:r>
      <w:r w:rsidRPr="00CD3DEF">
        <w:rPr>
          <w:rFonts w:ascii="Arial" w:hAnsi="Arial" w:cs="Arial"/>
          <w:b/>
        </w:rPr>
        <w:t>limite d'activation de la maintenance automatique</w:t>
      </w:r>
      <w:r>
        <w:t xml:space="preserve"> </w:t>
      </w:r>
      <w:r w:rsidR="00F67712">
        <w:t xml:space="preserve">qui </w:t>
      </w:r>
      <w:r>
        <w:t xml:space="preserve">se règle </w:t>
      </w:r>
    </w:p>
    <w:p w:rsidR="00CD3DEF" w:rsidRDefault="00F61958" w:rsidP="00F67712">
      <w:pPr>
        <w:ind w:left="1418"/>
      </w:pPr>
      <w:r>
        <w:rPr>
          <w:noProof/>
        </w:rPr>
        <w:drawing>
          <wp:inline distT="0" distB="0" distL="0" distR="0" wp14:anchorId="0B9C6432" wp14:editId="09BC8D23">
            <wp:extent cx="5200650" cy="3000375"/>
            <wp:effectExtent l="0" t="0" r="0" b="9525"/>
            <wp:docPr id="1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00650" cy="3000375"/>
                    </a:xfrm>
                    <a:prstGeom prst="rect">
                      <a:avLst/>
                    </a:prstGeom>
                    <a:noFill/>
                    <a:ln>
                      <a:noFill/>
                    </a:ln>
                  </pic:spPr>
                </pic:pic>
              </a:graphicData>
            </a:graphic>
          </wp:inline>
        </w:drawing>
      </w:r>
    </w:p>
    <w:p w:rsidR="006F4A26" w:rsidRDefault="006F4A26" w:rsidP="002D46DE"/>
    <w:p w:rsidR="00B33B30" w:rsidRDefault="00B33B30">
      <w:pPr>
        <w:spacing w:before="0"/>
        <w:ind w:left="0"/>
        <w:jc w:val="left"/>
        <w:rPr>
          <w:rFonts w:ascii="Arial Rounded MT Bold" w:hAnsi="Arial Rounded MT Bold"/>
          <w:b/>
        </w:rPr>
      </w:pPr>
      <w:r>
        <w:br w:type="page"/>
      </w:r>
    </w:p>
    <w:p w:rsidR="00C22FE4" w:rsidRDefault="00C22FE4" w:rsidP="00E63927">
      <w:pPr>
        <w:pStyle w:val="Titre2"/>
      </w:pPr>
      <w:bookmarkStart w:id="62" w:name="_Toc111569257"/>
      <w:r>
        <w:lastRenderedPageBreak/>
        <w:t>Autre gestion du redémar</w:t>
      </w:r>
      <w:r w:rsidR="001D5A62">
        <w:t>r</w:t>
      </w:r>
      <w:r>
        <w:t>age</w:t>
      </w:r>
      <w:bookmarkEnd w:id="62"/>
      <w:r>
        <w:t xml:space="preserve"> </w:t>
      </w:r>
    </w:p>
    <w:p w:rsidR="00C22FE4" w:rsidRDefault="00C22FE4" w:rsidP="00C22FE4">
      <w:pPr>
        <w:rPr>
          <w:noProof/>
        </w:rPr>
      </w:pPr>
      <w:r>
        <w:rPr>
          <w:noProof/>
        </w:rPr>
        <w:t>Si on veut affiner un peu la gestion de redéma</w:t>
      </w:r>
      <w:r w:rsidR="006671AB">
        <w:rPr>
          <w:noProof/>
        </w:rPr>
        <w:t>r</w:t>
      </w:r>
      <w:r>
        <w:rPr>
          <w:noProof/>
        </w:rPr>
        <w:t>rage :</w:t>
      </w:r>
    </w:p>
    <w:p w:rsidR="00C22FE4" w:rsidRDefault="00F61958" w:rsidP="00C22FE4">
      <w:pPr>
        <w:rPr>
          <w:noProof/>
        </w:rPr>
      </w:pPr>
      <w:r>
        <w:rPr>
          <w:noProof/>
        </w:rPr>
        <w:drawing>
          <wp:inline distT="0" distB="0" distL="0" distR="0" wp14:anchorId="6F3F4C14" wp14:editId="6A56867C">
            <wp:extent cx="5972175" cy="1485900"/>
            <wp:effectExtent l="0" t="0" r="9525" b="0"/>
            <wp:docPr id="1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72175" cy="1485900"/>
                    </a:xfrm>
                    <a:prstGeom prst="rect">
                      <a:avLst/>
                    </a:prstGeom>
                    <a:noFill/>
                    <a:ln>
                      <a:noFill/>
                    </a:ln>
                  </pic:spPr>
                </pic:pic>
              </a:graphicData>
            </a:graphic>
          </wp:inline>
        </w:drawing>
      </w:r>
    </w:p>
    <w:p w:rsidR="0008358F" w:rsidRDefault="0008358F">
      <w:pPr>
        <w:spacing w:before="0"/>
        <w:ind w:left="0"/>
        <w:jc w:val="left"/>
        <w:rPr>
          <w:kern w:val="24"/>
          <w:szCs w:val="22"/>
          <w:lang w:eastAsia="en-US"/>
        </w:rPr>
      </w:pPr>
    </w:p>
    <w:p w:rsidR="00E63927" w:rsidRDefault="00E63927" w:rsidP="00E63927">
      <w:pPr>
        <w:pStyle w:val="Titre2"/>
      </w:pPr>
      <w:bookmarkStart w:id="63" w:name="_Toc111569258"/>
      <w:r>
        <w:t xml:space="preserve">Gestion redémarrage </w:t>
      </w:r>
      <w:r w:rsidR="006D390F">
        <w:t>–</w:t>
      </w:r>
      <w:r>
        <w:t xml:space="preserve"> Seven</w:t>
      </w:r>
      <w:bookmarkEnd w:id="63"/>
      <w:r w:rsidR="006D390F">
        <w:t xml:space="preserve"> </w:t>
      </w:r>
    </w:p>
    <w:p w:rsidR="00E63927" w:rsidRDefault="00E63927" w:rsidP="00E63927">
      <w:pPr>
        <w:pStyle w:val="BulletedList1"/>
        <w:numPr>
          <w:ilvl w:val="0"/>
          <w:numId w:val="0"/>
        </w:numPr>
        <w:spacing w:line="240" w:lineRule="auto"/>
        <w:ind w:left="709"/>
        <w:rPr>
          <w:rFonts w:ascii="Century Gothic" w:hAnsi="Century Gothic"/>
          <w:sz w:val="22"/>
          <w:szCs w:val="22"/>
          <w:lang w:val="fr-FR"/>
        </w:rPr>
      </w:pPr>
    </w:p>
    <w:p w:rsidR="00E63927" w:rsidRPr="00675DA3" w:rsidRDefault="00E63927" w:rsidP="00E63927">
      <w:pPr>
        <w:pStyle w:val="BulletedList1"/>
        <w:numPr>
          <w:ilvl w:val="0"/>
          <w:numId w:val="0"/>
        </w:numPr>
        <w:spacing w:line="240" w:lineRule="auto"/>
        <w:ind w:left="709"/>
        <w:rPr>
          <w:rFonts w:ascii="Century Gothic" w:hAnsi="Century Gothic"/>
          <w:sz w:val="22"/>
          <w:szCs w:val="22"/>
          <w:lang w:val="fr-FR"/>
        </w:rPr>
      </w:pPr>
      <w:r w:rsidRPr="007D1563">
        <w:rPr>
          <w:rFonts w:ascii="Century Gothic" w:hAnsi="Century Gothic"/>
          <w:b/>
          <w:sz w:val="22"/>
          <w:szCs w:val="22"/>
          <w:lang w:val="fr-FR"/>
        </w:rPr>
        <w:t>N.B</w:t>
      </w:r>
      <w:r>
        <w:rPr>
          <w:rFonts w:ascii="Century Gothic" w:hAnsi="Century Gothic"/>
          <w:sz w:val="22"/>
          <w:szCs w:val="22"/>
          <w:lang w:val="fr-FR"/>
        </w:rPr>
        <w:t>: On peut ajouter pour gérer simplement  le re-démarrage</w:t>
      </w:r>
    </w:p>
    <w:p w:rsidR="00E63927" w:rsidRDefault="00E63927" w:rsidP="00E63927">
      <w:pPr>
        <w:pStyle w:val="BulletedList1"/>
        <w:numPr>
          <w:ilvl w:val="0"/>
          <w:numId w:val="0"/>
        </w:numPr>
        <w:spacing w:line="240" w:lineRule="auto"/>
        <w:ind w:left="1423" w:hanging="357"/>
        <w:rPr>
          <w:rFonts w:ascii="Century Gothic" w:hAnsi="Century Gothic"/>
          <w:sz w:val="22"/>
          <w:szCs w:val="22"/>
          <w:lang w:val="fr-FR"/>
        </w:rPr>
      </w:pPr>
    </w:p>
    <w:p w:rsidR="00E63927" w:rsidRDefault="00E63927" w:rsidP="00E63927">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sous Seven: Délais de redémarrage</w:t>
      </w:r>
      <w:r>
        <w:rPr>
          <w:rFonts w:ascii="Century Gothic" w:hAnsi="Century Gothic"/>
          <w:sz w:val="22"/>
          <w:szCs w:val="22"/>
          <w:lang w:val="fr-FR"/>
        </w:rPr>
        <w:t> </w:t>
      </w:r>
      <w:r>
        <w:rPr>
          <w:rFonts w:ascii="Century Gothic" w:hAnsi="Century Gothic"/>
          <w:sz w:val="22"/>
          <w:szCs w:val="22"/>
          <w:lang w:val="fr-FR"/>
        </w:rPr>
        <w:tab/>
        <w:t>:</w:t>
      </w:r>
      <w:r>
        <w:rPr>
          <w:rFonts w:ascii="Century Gothic" w:hAnsi="Century Gothic"/>
          <w:sz w:val="22"/>
          <w:szCs w:val="22"/>
          <w:lang w:val="fr-FR"/>
        </w:rPr>
        <w:tab/>
        <w:t>10 minute</w:t>
      </w:r>
    </w:p>
    <w:p w:rsidR="00E63927" w:rsidRDefault="00E63927" w:rsidP="00E63927">
      <w:pPr>
        <w:pStyle w:val="BulletedList1"/>
        <w:numPr>
          <w:ilvl w:val="0"/>
          <w:numId w:val="0"/>
        </w:numPr>
        <w:spacing w:line="240" w:lineRule="auto"/>
        <w:ind w:left="1423" w:hanging="357"/>
        <w:rPr>
          <w:rFonts w:ascii="Century Gothic" w:hAnsi="Century Gothic"/>
          <w:sz w:val="22"/>
          <w:szCs w:val="22"/>
          <w:lang w:val="fr-FR"/>
        </w:rPr>
      </w:pPr>
    </w:p>
    <w:p w:rsidR="00E63927" w:rsidRDefault="00E63927" w:rsidP="00E63927">
      <w:pPr>
        <w:rPr>
          <w:noProof/>
        </w:rPr>
      </w:pPr>
      <w:r w:rsidRPr="00AB7B59">
        <w:rPr>
          <w:b/>
          <w:noProof/>
        </w:rPr>
        <w:t xml:space="preserve">N.B: </w:t>
      </w:r>
      <w:r>
        <w:rPr>
          <w:noProof/>
        </w:rPr>
        <w:t xml:space="preserve">Les 3 Stratégies suivantes que l’on utilisait sous </w:t>
      </w:r>
      <w:r w:rsidRPr="00376DD6">
        <w:rPr>
          <w:rFonts w:ascii="Arial" w:hAnsi="Arial" w:cs="Arial"/>
          <w:b/>
          <w:noProof/>
        </w:rPr>
        <w:t>Seven</w:t>
      </w:r>
      <w:r>
        <w:rPr>
          <w:noProof/>
        </w:rPr>
        <w:t xml:space="preserve"> ne sont plus valables sous </w:t>
      </w:r>
      <w:r w:rsidRPr="00376DD6">
        <w:rPr>
          <w:rFonts w:ascii="Arial" w:hAnsi="Arial" w:cs="Arial"/>
          <w:b/>
          <w:noProof/>
        </w:rPr>
        <w:t>Windows 10</w:t>
      </w:r>
      <w:r>
        <w:rPr>
          <w:noProof/>
        </w:rPr>
        <w:t xml:space="preserve"> </w:t>
      </w:r>
    </w:p>
    <w:p w:rsidR="00E63927" w:rsidRDefault="00E63927" w:rsidP="00E63927">
      <w:pPr>
        <w:rPr>
          <w:noProof/>
        </w:rPr>
      </w:pPr>
      <w:r>
        <w:rPr>
          <w:noProof/>
        </w:rPr>
        <w:drawing>
          <wp:inline distT="0" distB="0" distL="0" distR="0" wp14:anchorId="076376A7" wp14:editId="0DCB8890">
            <wp:extent cx="3333750" cy="485775"/>
            <wp:effectExtent l="0" t="0" r="0" b="9525"/>
            <wp:docPr id="15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333750" cy="485775"/>
                    </a:xfrm>
                    <a:prstGeom prst="rect">
                      <a:avLst/>
                    </a:prstGeom>
                    <a:noFill/>
                    <a:ln>
                      <a:noFill/>
                    </a:ln>
                  </pic:spPr>
                </pic:pic>
              </a:graphicData>
            </a:graphic>
          </wp:inline>
        </w:drawing>
      </w:r>
    </w:p>
    <w:p w:rsidR="00E63927" w:rsidRDefault="00E63927" w:rsidP="00E63927">
      <w:pPr>
        <w:ind w:left="993"/>
        <w:rPr>
          <w:noProof/>
        </w:rPr>
      </w:pPr>
      <w:r>
        <w:rPr>
          <w:noProof/>
        </w:rPr>
        <w:drawing>
          <wp:inline distT="0" distB="0" distL="0" distR="0" wp14:anchorId="5442B003" wp14:editId="1D6749AB">
            <wp:extent cx="3267075" cy="485775"/>
            <wp:effectExtent l="0" t="0" r="9525" b="9525"/>
            <wp:docPr id="15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267075" cy="485775"/>
                    </a:xfrm>
                    <a:prstGeom prst="rect">
                      <a:avLst/>
                    </a:prstGeom>
                    <a:noFill/>
                    <a:ln>
                      <a:noFill/>
                    </a:ln>
                  </pic:spPr>
                </pic:pic>
              </a:graphicData>
            </a:graphic>
          </wp:inline>
        </w:drawing>
      </w:r>
    </w:p>
    <w:p w:rsidR="00E63927" w:rsidRDefault="00E63927" w:rsidP="00E63927">
      <w:pPr>
        <w:rPr>
          <w:noProof/>
        </w:rPr>
      </w:pPr>
      <w:r>
        <w:rPr>
          <w:noProof/>
        </w:rPr>
        <w:drawing>
          <wp:inline distT="0" distB="0" distL="0" distR="0" wp14:anchorId="1E81F226" wp14:editId="7A336B27">
            <wp:extent cx="3219450" cy="533400"/>
            <wp:effectExtent l="0" t="0" r="0" b="0"/>
            <wp:docPr id="15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19450" cy="533400"/>
                    </a:xfrm>
                    <a:prstGeom prst="rect">
                      <a:avLst/>
                    </a:prstGeom>
                    <a:noFill/>
                    <a:ln>
                      <a:noFill/>
                    </a:ln>
                  </pic:spPr>
                </pic:pic>
              </a:graphicData>
            </a:graphic>
          </wp:inline>
        </w:drawing>
      </w:r>
    </w:p>
    <w:p w:rsidR="00736630" w:rsidRDefault="00736630">
      <w:pPr>
        <w:spacing w:before="0"/>
        <w:ind w:left="0"/>
        <w:jc w:val="left"/>
        <w:rPr>
          <w:kern w:val="24"/>
          <w:szCs w:val="22"/>
          <w:lang w:eastAsia="en-US"/>
        </w:rPr>
      </w:pPr>
      <w:r>
        <w:rPr>
          <w:szCs w:val="22"/>
        </w:rPr>
        <w:br w:type="page"/>
      </w:r>
    </w:p>
    <w:p w:rsidR="0008358F" w:rsidRDefault="0008358F" w:rsidP="0008358F">
      <w:pPr>
        <w:pStyle w:val="Titre1"/>
        <w:tabs>
          <w:tab w:val="right" w:pos="9072"/>
        </w:tabs>
        <w:jc w:val="right"/>
        <w:rPr>
          <w:sz w:val="48"/>
        </w:rPr>
      </w:pPr>
      <w:bookmarkStart w:id="64" w:name="_Toc111569259"/>
      <w:r>
        <w:rPr>
          <w:sz w:val="48"/>
        </w:rPr>
        <w:lastRenderedPageBreak/>
        <w:t>Autres réglages Possibles</w:t>
      </w:r>
      <w:bookmarkEnd w:id="64"/>
    </w:p>
    <w:p w:rsidR="00C22FE4" w:rsidRDefault="00C22FE4" w:rsidP="00A458DC"/>
    <w:p w:rsidR="00450A63" w:rsidRDefault="00450A63" w:rsidP="00450A63">
      <w:pPr>
        <w:pStyle w:val="Titre2"/>
      </w:pPr>
      <w:bookmarkStart w:id="65" w:name="_Toc111569260"/>
      <w:r>
        <w:t>GPO désactivation accès utilisateur interface Windows Update:</w:t>
      </w:r>
      <w:bookmarkEnd w:id="65"/>
    </w:p>
    <w:p w:rsidR="00450A63" w:rsidRDefault="00450A63" w:rsidP="00450A63">
      <w:pPr>
        <w:pStyle w:val="BulletedList1"/>
        <w:numPr>
          <w:ilvl w:val="0"/>
          <w:numId w:val="0"/>
        </w:numPr>
        <w:spacing w:line="240" w:lineRule="auto"/>
        <w:ind w:left="1066"/>
        <w:rPr>
          <w:rFonts w:ascii="Century Gothic" w:hAnsi="Century Gothic"/>
          <w:sz w:val="22"/>
          <w:szCs w:val="22"/>
          <w:lang w:val="fr-FR"/>
        </w:rPr>
      </w:pPr>
      <w:r>
        <w:rPr>
          <w:rFonts w:ascii="Century Gothic" w:hAnsi="Century Gothic"/>
          <w:sz w:val="22"/>
          <w:szCs w:val="22"/>
          <w:lang w:val="fr-FR"/>
        </w:rPr>
        <w:t>Rend l'accès via l'interface utilisateur impossible, (y compris le lien permettant à l'utilisateur de chercher des MAJ depuis le site Windows update public de microsoft.)</w:t>
      </w:r>
    </w:p>
    <w:p w:rsidR="00450A63" w:rsidRDefault="00450A63" w:rsidP="00450A63">
      <w:pPr>
        <w:pStyle w:val="BulletedList1"/>
        <w:numPr>
          <w:ilvl w:val="0"/>
          <w:numId w:val="0"/>
        </w:numPr>
        <w:spacing w:line="240" w:lineRule="auto"/>
        <w:ind w:left="1066"/>
        <w:rPr>
          <w:rFonts w:ascii="Century Gothic" w:hAnsi="Century Gothic"/>
          <w:sz w:val="22"/>
          <w:szCs w:val="22"/>
          <w:lang w:val="fr-FR"/>
        </w:rPr>
      </w:pPr>
    </w:p>
    <w:p w:rsidR="00450A63" w:rsidRDefault="00450A63" w:rsidP="00450A63">
      <w:pPr>
        <w:pStyle w:val="BulletedList1"/>
        <w:numPr>
          <w:ilvl w:val="0"/>
          <w:numId w:val="0"/>
        </w:numPr>
        <w:spacing w:line="240" w:lineRule="auto"/>
        <w:ind w:left="1066"/>
        <w:rPr>
          <w:noProof/>
          <w:lang w:val="fr-FR" w:eastAsia="fr-FR"/>
        </w:rPr>
      </w:pPr>
      <w:r>
        <w:rPr>
          <w:noProof/>
          <w:lang w:val="fr-FR" w:eastAsia="fr-FR"/>
        </w:rPr>
        <w:drawing>
          <wp:inline distT="0" distB="0" distL="0" distR="0" wp14:anchorId="6D9D5683" wp14:editId="480CC1AC">
            <wp:extent cx="5200650" cy="2800350"/>
            <wp:effectExtent l="0" t="0" r="0" b="0"/>
            <wp:docPr id="1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00650" cy="2800350"/>
                    </a:xfrm>
                    <a:prstGeom prst="rect">
                      <a:avLst/>
                    </a:prstGeom>
                    <a:noFill/>
                    <a:ln>
                      <a:noFill/>
                    </a:ln>
                  </pic:spPr>
                </pic:pic>
              </a:graphicData>
            </a:graphic>
          </wp:inline>
        </w:drawing>
      </w:r>
    </w:p>
    <w:p w:rsidR="0045230A" w:rsidRDefault="0045230A" w:rsidP="00450A63">
      <w:pPr>
        <w:pStyle w:val="BulletedList1"/>
        <w:numPr>
          <w:ilvl w:val="0"/>
          <w:numId w:val="0"/>
        </w:numPr>
        <w:spacing w:line="240" w:lineRule="auto"/>
        <w:ind w:left="1066"/>
        <w:rPr>
          <w:noProof/>
          <w:lang w:val="fr-FR" w:eastAsia="fr-FR"/>
        </w:rPr>
      </w:pPr>
    </w:p>
    <w:p w:rsidR="002F10AB" w:rsidRDefault="002F10AB" w:rsidP="002F10AB">
      <w:pPr>
        <w:pStyle w:val="Titre2"/>
      </w:pPr>
      <w:bookmarkStart w:id="66" w:name="_Toc111569261"/>
      <w:r>
        <w:t>GPO Accès au site public microsoft</w:t>
      </w:r>
      <w:bookmarkEnd w:id="66"/>
    </w:p>
    <w:p w:rsidR="002F10AB" w:rsidRDefault="002F10AB" w:rsidP="002F10AB">
      <w:pPr>
        <w:pStyle w:val="BulletedList1"/>
        <w:numPr>
          <w:ilvl w:val="0"/>
          <w:numId w:val="0"/>
        </w:numPr>
        <w:spacing w:line="240" w:lineRule="auto"/>
        <w:ind w:left="491"/>
        <w:rPr>
          <w:rFonts w:ascii="Century Gothic" w:hAnsi="Century Gothic"/>
          <w:sz w:val="22"/>
          <w:szCs w:val="22"/>
          <w:lang w:val="fr-FR"/>
        </w:rPr>
      </w:pPr>
      <w:r>
        <w:rPr>
          <w:rFonts w:ascii="Century Gothic" w:hAnsi="Century Gothic"/>
          <w:sz w:val="22"/>
          <w:szCs w:val="22"/>
          <w:lang w:val="fr-FR"/>
        </w:rPr>
        <w:t>Bien sûr pas pour le serveur WSUS lui-même.</w:t>
      </w:r>
    </w:p>
    <w:p w:rsidR="002F10AB" w:rsidRDefault="002F10AB" w:rsidP="002F10AB">
      <w:pPr>
        <w:pStyle w:val="BulletedList1"/>
        <w:numPr>
          <w:ilvl w:val="0"/>
          <w:numId w:val="0"/>
        </w:numPr>
        <w:spacing w:line="240" w:lineRule="auto"/>
        <w:ind w:left="491"/>
        <w:rPr>
          <w:rFonts w:ascii="Century Gothic" w:hAnsi="Century Gothic"/>
          <w:sz w:val="22"/>
          <w:szCs w:val="22"/>
          <w:lang w:val="fr-FR"/>
        </w:rPr>
      </w:pPr>
      <w:r>
        <w:rPr>
          <w:rFonts w:ascii="Century Gothic" w:hAnsi="Century Gothic"/>
          <w:sz w:val="22"/>
          <w:szCs w:val="22"/>
          <w:lang w:val="fr-FR"/>
        </w:rPr>
        <w:t xml:space="preserve">On peut vouloir  éviter les accès au site public de </w:t>
      </w:r>
      <w:r w:rsidRPr="00ED27BC">
        <w:rPr>
          <w:rFonts w:cs="Arial"/>
          <w:b/>
          <w:sz w:val="22"/>
          <w:szCs w:val="22"/>
          <w:lang w:val="fr-FR"/>
        </w:rPr>
        <w:t>microsoft Windows Update</w:t>
      </w:r>
      <w:r>
        <w:rPr>
          <w:rFonts w:ascii="Century Gothic" w:hAnsi="Century Gothic"/>
          <w:sz w:val="22"/>
          <w:szCs w:val="22"/>
          <w:lang w:val="fr-FR"/>
        </w:rPr>
        <w:t>, donc 2 stratégies au minimum</w:t>
      </w:r>
    </w:p>
    <w:p w:rsidR="00CF4FD2" w:rsidRDefault="00CF4FD2" w:rsidP="002F10AB">
      <w:pPr>
        <w:pStyle w:val="BulletedList1"/>
        <w:numPr>
          <w:ilvl w:val="0"/>
          <w:numId w:val="0"/>
        </w:numPr>
        <w:spacing w:line="240" w:lineRule="auto"/>
        <w:ind w:left="1066"/>
        <w:rPr>
          <w:rFonts w:ascii="Century Gothic" w:hAnsi="Century Gothic"/>
          <w:sz w:val="22"/>
          <w:szCs w:val="22"/>
          <w:lang w:val="fr-FR"/>
        </w:rPr>
      </w:pPr>
      <w:r>
        <w:rPr>
          <w:noProof/>
          <w:lang w:val="fr-FR" w:eastAsia="fr-FR"/>
        </w:rPr>
        <w:drawing>
          <wp:inline distT="0" distB="0" distL="0" distR="0" wp14:anchorId="5BDA3BF1" wp14:editId="5E3A7992">
            <wp:extent cx="5200650" cy="1457325"/>
            <wp:effectExtent l="0" t="0" r="0" b="9525"/>
            <wp:docPr id="1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00650" cy="1457325"/>
                    </a:xfrm>
                    <a:prstGeom prst="rect">
                      <a:avLst/>
                    </a:prstGeom>
                    <a:noFill/>
                    <a:ln>
                      <a:noFill/>
                    </a:ln>
                  </pic:spPr>
                </pic:pic>
              </a:graphicData>
            </a:graphic>
          </wp:inline>
        </w:drawing>
      </w:r>
    </w:p>
    <w:p w:rsidR="00CF4FD2" w:rsidRPr="00C15623" w:rsidRDefault="00CF4FD2" w:rsidP="002F10AB">
      <w:pPr>
        <w:pStyle w:val="BulletedList1"/>
        <w:numPr>
          <w:ilvl w:val="0"/>
          <w:numId w:val="0"/>
        </w:numPr>
        <w:spacing w:line="240" w:lineRule="auto"/>
        <w:ind w:left="1066"/>
        <w:rPr>
          <w:rFonts w:ascii="Century Gothic" w:hAnsi="Century Gothic"/>
          <w:sz w:val="22"/>
          <w:szCs w:val="22"/>
          <w:lang w:val="fr-FR"/>
        </w:rPr>
      </w:pPr>
    </w:p>
    <w:p w:rsidR="002F10AB" w:rsidRDefault="00CF4FD2" w:rsidP="002F10AB">
      <w:pPr>
        <w:pStyle w:val="BulletedList1"/>
        <w:numPr>
          <w:ilvl w:val="0"/>
          <w:numId w:val="0"/>
        </w:numPr>
        <w:spacing w:line="240" w:lineRule="auto"/>
        <w:ind w:left="1066"/>
        <w:rPr>
          <w:rFonts w:ascii="Century Gothic" w:hAnsi="Century Gothic"/>
          <w:sz w:val="22"/>
          <w:szCs w:val="22"/>
          <w:lang w:val="fr-FR"/>
        </w:rPr>
      </w:pPr>
      <w:r>
        <w:rPr>
          <w:noProof/>
          <w:lang w:val="fr-FR" w:eastAsia="fr-FR"/>
        </w:rPr>
        <w:drawing>
          <wp:inline distT="0" distB="0" distL="0" distR="0" wp14:anchorId="518CE602" wp14:editId="2560B5C4">
            <wp:extent cx="5257800" cy="1609725"/>
            <wp:effectExtent l="0" t="0" r="0" b="9525"/>
            <wp:docPr id="1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57800" cy="1609725"/>
                    </a:xfrm>
                    <a:prstGeom prst="rect">
                      <a:avLst/>
                    </a:prstGeom>
                    <a:noFill/>
                    <a:ln>
                      <a:noFill/>
                    </a:ln>
                  </pic:spPr>
                </pic:pic>
              </a:graphicData>
            </a:graphic>
          </wp:inline>
        </w:drawing>
      </w:r>
    </w:p>
    <w:p w:rsidR="002F10AB" w:rsidRDefault="002F10AB" w:rsidP="002F10AB">
      <w:pPr>
        <w:pStyle w:val="BulletedList1"/>
        <w:numPr>
          <w:ilvl w:val="0"/>
          <w:numId w:val="0"/>
        </w:numPr>
        <w:spacing w:line="240" w:lineRule="auto"/>
        <w:ind w:left="709"/>
        <w:rPr>
          <w:rFonts w:ascii="Century Gothic" w:hAnsi="Century Gothic"/>
          <w:sz w:val="22"/>
          <w:szCs w:val="22"/>
          <w:lang w:val="fr-FR"/>
        </w:rPr>
      </w:pPr>
    </w:p>
    <w:p w:rsidR="002F10AB" w:rsidRDefault="002F10AB" w:rsidP="002F10A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lastRenderedPageBreak/>
        <w:t xml:space="preserve">Concrètement, </w:t>
      </w:r>
      <w:r w:rsidR="00CF4FD2">
        <w:rPr>
          <w:rFonts w:ascii="Century Gothic" w:hAnsi="Century Gothic"/>
          <w:sz w:val="22"/>
          <w:szCs w:val="22"/>
          <w:lang w:val="fr-FR"/>
        </w:rPr>
        <w:t xml:space="preserve">avec la 2° GPO, </w:t>
      </w:r>
      <w:r>
        <w:rPr>
          <w:rFonts w:ascii="Century Gothic" w:hAnsi="Century Gothic"/>
          <w:sz w:val="22"/>
          <w:szCs w:val="22"/>
          <w:lang w:val="fr-FR"/>
        </w:rPr>
        <w:t xml:space="preserve">dans l'interface utilisateur on n'aura plus accès au lien permettant de </w:t>
      </w:r>
      <w:r w:rsidRPr="007B405D">
        <w:rPr>
          <w:rFonts w:cs="Arial"/>
          <w:b/>
          <w:sz w:val="22"/>
          <w:szCs w:val="22"/>
          <w:lang w:val="fr-FR"/>
        </w:rPr>
        <w:t>Rechercher en ligne mes mises à jour provenant de Microsoft Update</w:t>
      </w:r>
      <w:r>
        <w:rPr>
          <w:rFonts w:ascii="Century Gothic" w:hAnsi="Century Gothic"/>
          <w:sz w:val="22"/>
          <w:szCs w:val="22"/>
          <w:lang w:val="fr-FR"/>
        </w:rPr>
        <w:t xml:space="preserve"> (site Windows update public de microsoft)</w:t>
      </w:r>
    </w:p>
    <w:p w:rsidR="002F10AB" w:rsidRDefault="002F10AB" w:rsidP="002F10AB">
      <w:pPr>
        <w:pStyle w:val="BulletedList1"/>
        <w:numPr>
          <w:ilvl w:val="0"/>
          <w:numId w:val="0"/>
        </w:numPr>
        <w:spacing w:line="240" w:lineRule="auto"/>
        <w:ind w:left="1418"/>
        <w:rPr>
          <w:rFonts w:ascii="Century Gothic" w:hAnsi="Century Gothic"/>
          <w:sz w:val="22"/>
          <w:szCs w:val="22"/>
          <w:lang w:val="fr-FR"/>
        </w:rPr>
      </w:pPr>
      <w:r>
        <w:rPr>
          <w:noProof/>
          <w:lang w:val="fr-FR" w:eastAsia="fr-FR"/>
        </w:rPr>
        <mc:AlternateContent>
          <mc:Choice Requires="wps">
            <w:drawing>
              <wp:anchor distT="0" distB="0" distL="114300" distR="114300" simplePos="0" relativeHeight="251787264" behindDoc="0" locked="0" layoutInCell="1" allowOverlap="1" wp14:anchorId="6727BAA6" wp14:editId="7A3058E1">
                <wp:simplePos x="0" y="0"/>
                <wp:positionH relativeFrom="column">
                  <wp:posOffset>2583815</wp:posOffset>
                </wp:positionH>
                <wp:positionV relativeFrom="paragraph">
                  <wp:posOffset>1223645</wp:posOffset>
                </wp:positionV>
                <wp:extent cx="1257300" cy="457200"/>
                <wp:effectExtent l="0" t="0" r="19050" b="19050"/>
                <wp:wrapNone/>
                <wp:docPr id="992" name="Connecteur droit 992"/>
                <wp:cNvGraphicFramePr/>
                <a:graphic xmlns:a="http://schemas.openxmlformats.org/drawingml/2006/main">
                  <a:graphicData uri="http://schemas.microsoft.com/office/word/2010/wordprocessingShape">
                    <wps:wsp>
                      <wps:cNvCnPr/>
                      <wps:spPr>
                        <a:xfrm flipV="1">
                          <a:off x="0" y="0"/>
                          <a:ext cx="1257300"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992" o:spid="_x0000_s1026" style="position:absolute;flip:y;z-index:251787264;visibility:visible;mso-wrap-style:square;mso-wrap-distance-left:9pt;mso-wrap-distance-top:0;mso-wrap-distance-right:9pt;mso-wrap-distance-bottom:0;mso-position-horizontal:absolute;mso-position-horizontal-relative:text;mso-position-vertical:absolute;mso-position-vertical-relative:text" from="203.45pt,96.35pt" to="302.45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z+xAEAANQDAAAOAAAAZHJzL2Uyb0RvYy54bWysU02P0zAQvSPxHyzfadLCsmzUdA9dwQVB&#10;xcLevc64seQvjb1N+u8ZO2lAgLQCcbFiz7w3895MtrejNewEGLV3LV+vas7ASd9pd2z5t6/vX73j&#10;LCbhOmG8g5afIfLb3csX2yE0sPG9Nx0gIxIXmyG0vE8pNFUVZQ9WxJUP4CioPFqR6IrHqkMxELs1&#10;1aau31aDxy6glxAjvd5NQb4r/EqBTJ+VipCYaTn1lsqJ5XzMZ7XbiuaIIvRazm2If+jCCu2o6EJ1&#10;J5JgT6h/o7Jaoo9epZX0tvJKaQlFA6lZ17+oue9FgKKFzIlhsSn+P1r56XRApruW39xsOHPC0pD2&#10;3jlyDp6Qdeh1YjlGTg0hNgTYuwPOtxgOmGWPCi1TRocHWoJiBEljY/H5vPgMY2KSHtebq+vXNY1D&#10;UuzN1TUNMtNXE0/mCxjTB/CW5Y+WG+2yD6IRp48xTamXFMLlvqZOylc6G8jJxn0BRdpyxYIuWwV7&#10;g+wkaB+ElODSei5dsjNMaWMWYP08cM7PUCgb9zfgBVEqe5cWsNXO45+qp/HSspryLw5MurMFj747&#10;lxkVa2h1irnzmufd/Ple4D9+xt13AAAA//8DAFBLAwQUAAYACAAAACEAex81nN0AAAALAQAADwAA&#10;AGRycy9kb3ducmV2LnhtbEyPwU7DMAyG70i8Q2QkbixdVXWsNJ0QY2fEBhLHrDFtIXGqJNvat8ec&#10;4Gj/n35/rjeTs+KMIQ6eFCwXGQik1puBOgVvh93dPYiYNBltPaGCGSNsmuurWlfGX+gVz/vUCS6h&#10;WGkFfUpjJWVse3Q6LvyIxNmnD04nHkMnTdAXLndW5llWSqcH4gu9HvGpx/Z7f3IKou2ev+b32W9z&#10;E+btLn7gy7JQ6vZmenwAkXBKfzD86rM6NOx09CcyUVgFRVauGeVgna9AMFFmBW+OCvKyWIFsavn/&#10;h+YHAAD//wMAUEsBAi0AFAAGAAgAAAAhALaDOJL+AAAA4QEAABMAAAAAAAAAAAAAAAAAAAAAAFtD&#10;b250ZW50X1R5cGVzXS54bWxQSwECLQAUAAYACAAAACEAOP0h/9YAAACUAQAACwAAAAAAAAAAAAAA&#10;AAAvAQAAX3JlbHMvLnJlbHNQSwECLQAUAAYACAAAACEAtyj8/sQBAADUAwAADgAAAAAAAAAAAAAA&#10;AAAuAgAAZHJzL2Uyb0RvYy54bWxQSwECLQAUAAYACAAAACEAex81nN0AAAALAQAADwAAAAAAAAAA&#10;AAAAAAAeBAAAZHJzL2Rvd25yZXYueG1sUEsFBgAAAAAEAAQA8wAAACgFAAAAAA==&#10;" strokecolor="#4579b8 [3044]"/>
            </w:pict>
          </mc:Fallback>
        </mc:AlternateContent>
      </w:r>
      <w:r>
        <w:rPr>
          <w:noProof/>
          <w:lang w:val="fr-FR" w:eastAsia="fr-FR"/>
        </w:rPr>
        <mc:AlternateContent>
          <mc:Choice Requires="wps">
            <w:drawing>
              <wp:anchor distT="0" distB="0" distL="114300" distR="114300" simplePos="0" relativeHeight="251786240" behindDoc="0" locked="0" layoutInCell="1" allowOverlap="1" wp14:anchorId="2BCEA321" wp14:editId="3154F857">
                <wp:simplePos x="0" y="0"/>
                <wp:positionH relativeFrom="column">
                  <wp:posOffset>1551305</wp:posOffset>
                </wp:positionH>
                <wp:positionV relativeFrom="paragraph">
                  <wp:posOffset>1223645</wp:posOffset>
                </wp:positionV>
                <wp:extent cx="1257300" cy="457200"/>
                <wp:effectExtent l="0" t="0" r="19050" b="19050"/>
                <wp:wrapNone/>
                <wp:docPr id="14" name="Connecteur droit 14"/>
                <wp:cNvGraphicFramePr/>
                <a:graphic xmlns:a="http://schemas.openxmlformats.org/drawingml/2006/main">
                  <a:graphicData uri="http://schemas.microsoft.com/office/word/2010/wordprocessingShape">
                    <wps:wsp>
                      <wps:cNvCnPr/>
                      <wps:spPr>
                        <a:xfrm flipV="1">
                          <a:off x="0" y="0"/>
                          <a:ext cx="1257300"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4" o:spid="_x0000_s1026" style="position:absolute;flip:y;z-index:251786240;visibility:visible;mso-wrap-style:square;mso-wrap-distance-left:9pt;mso-wrap-distance-top:0;mso-wrap-distance-right:9pt;mso-wrap-distance-bottom:0;mso-position-horizontal:absolute;mso-position-horizontal-relative:text;mso-position-vertical:absolute;mso-position-vertical-relative:text" from="122.15pt,96.35pt" to="221.15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RiwgEAANIDAAAOAAAAZHJzL2Uyb0RvYy54bWysU01v2zAMvQ/YfxB0X+xk7VoYcXpI0V2G&#10;LdhH76pMxQL0BUqNnX8/Sna8YR0wbNhFsES+R75Hens3WsNOgFF71/L1quYMnPSddseWf/v68OaW&#10;s5iE64TxDlp+hsjvdq9fbYfQwMb33nSAjEhcbIbQ8j6l0FRVlD1YEVc+gKOg8mhFoiseqw7FQOzW&#10;VJu6flcNHruAXkKM9Ho/Bfmu8CsFMn1SKkJipuXUWyonlvMpn9VuK5ojitBrObch/qELK7SjogvV&#10;vUiCPaN+QWW1RB+9SivpbeWV0hKKBlKzrn9R86UXAYoWMieGxab4/2jlx9MBme5odlecOWFpRnvv&#10;HBkHz8g69DoxCpFPQ4gNpe/dAedbDAfMokeFlimjwyPRFBtIGBuLy+fFZRgTk/S43lzfvK1pGJJi&#10;V9c3NMZMX008mS9gTO/BW5Y/Wm60yy6IRpw+xDSlXlIIl/uaOilf6WwgJxv3GRQpyxULuuwU7A2y&#10;k6BtEFKCS+u5dMnOMKWNWYD1n4FzfoZC2be/AS+IUtm7tICtdh5/Vz2Nl5bVlH9xYNKdLXjy3bnM&#10;qFhDi1PMnZc8b+bP9wL/8SvuvgMAAP//AwBQSwMEFAAGAAgAAAAhANws5undAAAACwEAAA8AAABk&#10;cnMvZG93bnJldi54bWxMj8tOwzAQRfdI/IM1SOyoU2O1NMSpEKVrRAGpSzcekoAfke22yd8zrOhy&#10;5lzdOVOtR2fZCWPqg1cwnxXA0DfB9L5V8PG+vXsAlrL2RtvgUcGECdb19VWlSxPO/g1Pu9wyKvGp&#10;1Aq6nIeS89R06HSahQE9sa8Qnc40xpabqM9U7iwXRbHgTveeLnR6wOcOm5/d0SlItn35nj6nsBEm&#10;Tptt2uPrXCp1ezM+PQLLOOb/MPzpkzrU5HQIR28SswqElPcUJbASS2CUkFLQ5kBoIZfA64pf/lD/&#10;AgAA//8DAFBLAQItABQABgAIAAAAIQC2gziS/gAAAOEBAAATAAAAAAAAAAAAAAAAAAAAAABbQ29u&#10;dGVudF9UeXBlc10ueG1sUEsBAi0AFAAGAAgAAAAhADj9If/WAAAAlAEAAAsAAAAAAAAAAAAAAAAA&#10;LwEAAF9yZWxzLy5yZWxzUEsBAi0AFAAGAAgAAAAhACW7BGLCAQAA0gMAAA4AAAAAAAAAAAAAAAAA&#10;LgIAAGRycy9lMm9Eb2MueG1sUEsBAi0AFAAGAAgAAAAhANws5undAAAACwEAAA8AAAAAAAAAAAAA&#10;AAAAHAQAAGRycy9kb3ducmV2LnhtbFBLBQYAAAAABAAEAPMAAAAmBQAAAAA=&#10;" strokecolor="#4579b8 [3044]"/>
            </w:pict>
          </mc:Fallback>
        </mc:AlternateContent>
      </w:r>
      <w:r>
        <w:rPr>
          <w:noProof/>
          <w:lang w:val="fr-FR" w:eastAsia="fr-FR"/>
        </w:rPr>
        <w:drawing>
          <wp:inline distT="0" distB="0" distL="0" distR="0" wp14:anchorId="23C7E2CC" wp14:editId="465460A2">
            <wp:extent cx="4295238" cy="1561905"/>
            <wp:effectExtent l="0" t="0" r="0" b="63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295238" cy="1561905"/>
                    </a:xfrm>
                    <a:prstGeom prst="rect">
                      <a:avLst/>
                    </a:prstGeom>
                  </pic:spPr>
                </pic:pic>
              </a:graphicData>
            </a:graphic>
          </wp:inline>
        </w:drawing>
      </w:r>
    </w:p>
    <w:p w:rsidR="0045230A" w:rsidRDefault="0045230A" w:rsidP="002F10AB">
      <w:pPr>
        <w:pStyle w:val="BulletedList1"/>
        <w:numPr>
          <w:ilvl w:val="0"/>
          <w:numId w:val="0"/>
        </w:numPr>
        <w:spacing w:line="240" w:lineRule="auto"/>
        <w:ind w:left="1418"/>
        <w:rPr>
          <w:rFonts w:ascii="Century Gothic" w:hAnsi="Century Gothic"/>
          <w:sz w:val="22"/>
          <w:szCs w:val="22"/>
          <w:lang w:val="fr-FR"/>
        </w:rPr>
      </w:pPr>
    </w:p>
    <w:p w:rsidR="006E67FB" w:rsidRDefault="006E67FB" w:rsidP="006E67FB">
      <w:r>
        <w:rPr>
          <w:noProof/>
        </w:rPr>
        <mc:AlternateContent>
          <mc:Choice Requires="wps">
            <w:drawing>
              <wp:anchor distT="0" distB="0" distL="114300" distR="114300" simplePos="0" relativeHeight="251793408" behindDoc="0" locked="0" layoutInCell="1" allowOverlap="1">
                <wp:simplePos x="0" y="0"/>
                <wp:positionH relativeFrom="column">
                  <wp:posOffset>396107</wp:posOffset>
                </wp:positionH>
                <wp:positionV relativeFrom="paragraph">
                  <wp:posOffset>365125</wp:posOffset>
                </wp:positionV>
                <wp:extent cx="0" cy="799266"/>
                <wp:effectExtent l="0" t="0" r="19050" b="20320"/>
                <wp:wrapNone/>
                <wp:docPr id="1019" name="Connecteur droit 1019"/>
                <wp:cNvGraphicFramePr/>
                <a:graphic xmlns:a="http://schemas.openxmlformats.org/drawingml/2006/main">
                  <a:graphicData uri="http://schemas.microsoft.com/office/word/2010/wordprocessingShape">
                    <wps:wsp>
                      <wps:cNvCnPr/>
                      <wps:spPr>
                        <a:xfrm flipV="1">
                          <a:off x="0" y="0"/>
                          <a:ext cx="0" cy="79926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019" o:spid="_x0000_s1026" style="position:absolute;flip:y;z-index:251793408;visibility:visible;mso-wrap-style:square;mso-wrap-distance-left:9pt;mso-wrap-distance-top:0;mso-wrap-distance-right:9pt;mso-wrap-distance-bottom:0;mso-position-horizontal:absolute;mso-position-horizontal-relative:text;mso-position-vertical:absolute;mso-position-vertical-relative:text" from="31.2pt,28.75pt" to="31.2pt,9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WcvAEAAMQDAAAOAAAAZHJzL2Uyb0RvYy54bWysU8mO2zAMvRfoPwi6N3ZySBsjzhwyaC9F&#10;G3S7a2QqFkYbKE3s/H0p2XGLLkBRzEXQwvfI90jt70Zr2AUwau9avl7VnIGTvtPu3PKvX96+esNZ&#10;TMJ1wngHLb9C5HeHly/2Q2hg43tvOkBGJC42Q2h5n1JoqirKHqyIKx/A0aPyaEWiI56rDsVA7NZU&#10;m7reVoPHLqCXECPd3k+P/FD4lQKZPioVITHTcqotlRXL+pDX6rAXzRlF6LWcyxD/UYUV2lHShepe&#10;JMGeUP9GZbVEH71KK+lt5ZXSEooGUrOuf1HzuRcBihYyJ4bFpvh8tPLD5YRMd9S7er3jzAlLXTp6&#10;58g6eELWodeJlUfyagixIcjRnXA+xXDCLHxUaJkyOnwjqmIFiWNjcfq6OA1jYnK6lHT7erfbbLe5&#10;CdXEkJkCxvQOvGV503KjXfZANOLyPqYp9BZCuFzRVEPZpauBHGzcJ1Cki3JN1ZSJgqNBdhE0C93j&#10;ek5bIjNEaWMWUF1S/hU0x2YYlCn7V+ASXTJ6lxag1c7jn7Km8VaqmuJvqietWfaD766lI8UOGpVi&#10;6DzWeRZ/Phf4j893+A4AAP//AwBQSwMEFAAGAAgAAAAhAHRKlh7dAAAACAEAAA8AAABkcnMvZG93&#10;bnJldi54bWxMj0FOwzAQRfdI3MEaJDYVdQhNGoU4FarEBhaU0gM48TSJsMchdlP39hg2sPz6T3/e&#10;VJtgNJtxcoMlAffLBBhSa9VAnYDDx/NdAcx5SUpqSyjggg429fVVJUtlz/SO8953LI6QK6WA3vux&#10;5Ny1PRrplnZEit3RTkb6GKeOq0me47jRPE2SnBs5ULzQyxG3Pbaf+5MR8PK2W1zSkC++1lmzDXOh&#10;w6vTQtzehKdHYB6D/4PhRz+qQx2dGnsi5ZgWkKerSArI1hmw2P/mJnLFwwp4XfH/D9TfAAAA//8D&#10;AFBLAQItABQABgAIAAAAIQC2gziS/gAAAOEBAAATAAAAAAAAAAAAAAAAAAAAAABbQ29udGVudF9U&#10;eXBlc10ueG1sUEsBAi0AFAAGAAgAAAAhADj9If/WAAAAlAEAAAsAAAAAAAAAAAAAAAAALwEAAF9y&#10;ZWxzLy5yZWxzUEsBAi0AFAAGAAgAAAAhAOxdpZy8AQAAxAMAAA4AAAAAAAAAAAAAAAAALgIAAGRy&#10;cy9lMm9Eb2MueG1sUEsBAi0AFAAGAAgAAAAhAHRKlh7dAAAACAEAAA8AAAAAAAAAAAAAAAAAFgQA&#10;AGRycy9kb3ducmV2LnhtbFBLBQYAAAAABAAEAPMAAAAgBQAAAAA=&#10;" strokecolor="black [3040]"/>
            </w:pict>
          </mc:Fallback>
        </mc:AlternateContent>
      </w:r>
      <w:r>
        <w:t>Cela peut avoir de grosses conséquences ! par exemple</w:t>
      </w:r>
      <w:r w:rsidRPr="006E67FB">
        <w:t xml:space="preserve"> </w:t>
      </w:r>
      <w:r>
        <w:t>on a l’air a jours depuis WSUS</w:t>
      </w:r>
    </w:p>
    <w:p w:rsidR="0045230A" w:rsidRDefault="0045230A" w:rsidP="006E67FB"/>
    <w:p w:rsidR="006E67FB" w:rsidRDefault="006E67FB" w:rsidP="006E67FB">
      <w:pPr>
        <w:ind w:left="1418"/>
      </w:pPr>
      <w:r>
        <w:rPr>
          <w:noProof/>
        </w:rPr>
        <mc:AlternateContent>
          <mc:Choice Requires="wps">
            <w:drawing>
              <wp:anchor distT="0" distB="0" distL="114300" distR="114300" simplePos="0" relativeHeight="251790336" behindDoc="0" locked="0" layoutInCell="1" allowOverlap="1" wp14:anchorId="631B2CB5" wp14:editId="248F0089">
                <wp:simplePos x="0" y="0"/>
                <wp:positionH relativeFrom="column">
                  <wp:posOffset>395747</wp:posOffset>
                </wp:positionH>
                <wp:positionV relativeFrom="paragraph">
                  <wp:posOffset>525069</wp:posOffset>
                </wp:positionV>
                <wp:extent cx="504825" cy="0"/>
                <wp:effectExtent l="0" t="76200" r="28575" b="95250"/>
                <wp:wrapNone/>
                <wp:docPr id="1017" name="Connecteur droit avec flèche 1017"/>
                <wp:cNvGraphicFramePr/>
                <a:graphic xmlns:a="http://schemas.openxmlformats.org/drawingml/2006/main">
                  <a:graphicData uri="http://schemas.microsoft.com/office/word/2010/wordprocessingShape">
                    <wps:wsp>
                      <wps:cNvCnPr/>
                      <wps:spPr>
                        <a:xfrm>
                          <a:off x="0" y="0"/>
                          <a:ext cx="5048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017" o:spid="_x0000_s1026" type="#_x0000_t32" style="position:absolute;margin-left:31.15pt;margin-top:41.35pt;width:39.75pt;height:0;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hfx9AEAAD0EAAAOAAAAZHJzL2Uyb0RvYy54bWysU0uO2zAM3RfoHQTtGztBpx0EcWaR6XRT&#10;tEE7PYBGpmIBsiRQnHxu1Hv0YqVkx+lnMECLbmhT4iP5HqnVzbF3Yg+YbPCNnM9qKcDr0Fq/a+TX&#10;+7tX11IkUr5VLnho5AmSvFm/fLE6xCUsQhdcCyg4iU/LQ2xkRxSXVZV0B71KsxDB86UJ2CtiF3dV&#10;i+rA2XtXLer6TXUI2EYMGlLi09vhUq5LfmNA0ydjEpBwjeTeqFgs9iHbar1Syx2q2Fk9tqH+oYte&#10;Wc9Fp1S3ipR4RPtHqt5qDCkYmunQV8EYq6FwYDbz+jc2XzoVoXBhcVKcZEr/L63+uN+isC3Prp6/&#10;lcKrnqe0Cd6zdPCIosVgSag9aGHc9288F1EiWbhDTEvGb/wWRy/FLWYVjgb7/GV+4ljEPk1iw5GE&#10;5sOr+vX14koKfb6qLriIid5D6EX+aWQiVHbX0dhWwHnRWu0/JOLKDDwDclHns03B2fbOOlecvE6w&#10;cSj2iheBjvM8eMb9EkXKune+FXSKrAGhVX7nYIzMWavMeOBY/ujkYKj4GQyLyKyGzsr6XuoprcHT&#10;uabzHJ1hhrubgHWh9CxwjM9QKKv9N+AJUSoHTxO4tz7gU9UvMpkh/qzAwDtL8BDaU5l+kYZ3tKg6&#10;vqf8CH72C/zy6tc/AAAA//8DAFBLAwQUAAYACAAAACEAw3Meb90AAAAIAQAADwAAAGRycy9kb3du&#10;cmV2LnhtbEyPwU7DMBBE70j8g7VI3KhTg9oSsqkKEkVcWlEQZzdekgh7HcVOG/h6XHGA486MZt8U&#10;y9FZcaA+tJ4RppMMBHHlTcs1wtvr49UCRIiajbaeCeGLAizL87NC58Yf+YUOu1iLVMIh1whNjF0u&#10;ZagacjpMfEecvA/fOx3T2dfS9PqYyp2VKstm0umW04dGd/TQUPW5GxzC/Mlv2s3tuFU0qPVq+/1+&#10;/2zXiJcX4+oORKQx/oXhhJ/QoUxMez+wCcIizNR1SiIs1BzEyb+Zpin7X0GWhfw/oPwBAAD//wMA&#10;UEsBAi0AFAAGAAgAAAAhALaDOJL+AAAA4QEAABMAAAAAAAAAAAAAAAAAAAAAAFtDb250ZW50X1R5&#10;cGVzXS54bWxQSwECLQAUAAYACAAAACEAOP0h/9YAAACUAQAACwAAAAAAAAAAAAAAAAAvAQAAX3Jl&#10;bHMvLnJlbHNQSwECLQAUAAYACAAAACEA1K4X8fQBAAA9BAAADgAAAAAAAAAAAAAAAAAuAgAAZHJz&#10;L2Uyb0RvYy54bWxQSwECLQAUAAYACAAAACEAw3Meb90AAAAIAQAADwAAAAAAAAAAAAAAAABOBAAA&#10;ZHJzL2Rvd25yZXYueG1sUEsFBgAAAAAEAAQA8wAAAFgFAAAAAA==&#10;" strokecolor="black [3213]">
                <v:stroke endarrow="block"/>
              </v:shape>
            </w:pict>
          </mc:Fallback>
        </mc:AlternateContent>
      </w:r>
      <w:r>
        <w:rPr>
          <w:noProof/>
        </w:rPr>
        <w:drawing>
          <wp:inline distT="0" distB="0" distL="0" distR="0" wp14:anchorId="6344535B" wp14:editId="4F3EA818">
            <wp:extent cx="3351600" cy="1184400"/>
            <wp:effectExtent l="0" t="0" r="1270" b="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3351600" cy="1184400"/>
                    </a:xfrm>
                    <a:prstGeom prst="rect">
                      <a:avLst/>
                    </a:prstGeom>
                  </pic:spPr>
                </pic:pic>
              </a:graphicData>
            </a:graphic>
          </wp:inline>
        </w:drawing>
      </w:r>
    </w:p>
    <w:p w:rsidR="006E67FB" w:rsidRDefault="006E67FB" w:rsidP="006E67FB">
      <w:r>
        <w:rPr>
          <w:noProof/>
        </w:rPr>
        <mc:AlternateContent>
          <mc:Choice Requires="wps">
            <w:drawing>
              <wp:anchor distT="0" distB="0" distL="114300" distR="114300" simplePos="0" relativeHeight="251795456" behindDoc="0" locked="0" layoutInCell="1" allowOverlap="1" wp14:anchorId="07266FC4" wp14:editId="689A7988">
                <wp:simplePos x="0" y="0"/>
                <wp:positionH relativeFrom="column">
                  <wp:posOffset>395605</wp:posOffset>
                </wp:positionH>
                <wp:positionV relativeFrom="paragraph">
                  <wp:posOffset>191135</wp:posOffset>
                </wp:positionV>
                <wp:extent cx="0" cy="1043305"/>
                <wp:effectExtent l="0" t="0" r="19050" b="23495"/>
                <wp:wrapNone/>
                <wp:docPr id="1020" name="Connecteur droit 1020"/>
                <wp:cNvGraphicFramePr/>
                <a:graphic xmlns:a="http://schemas.openxmlformats.org/drawingml/2006/main">
                  <a:graphicData uri="http://schemas.microsoft.com/office/word/2010/wordprocessingShape">
                    <wps:wsp>
                      <wps:cNvCnPr/>
                      <wps:spPr>
                        <a:xfrm flipV="1">
                          <a:off x="0" y="0"/>
                          <a:ext cx="0" cy="10433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020" o:spid="_x0000_s1026" style="position:absolute;flip:y;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15pt,15.05pt" to="31.15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CtPvQEAAMUDAAAOAAAAZHJzL2Uyb0RvYy54bWysU8lu2zAQvRfoPxC8x5KdtigEyzk4aC5B&#10;a3S7M9TQIsoNQ8aS/75DSlaKLkAR5EJwmfdm3pvh9ma0hp0Ao/au5etVzRk46Tvtji3/9vXD1XvO&#10;YhKuE8Y7aPkZIr/ZvX61HUIDG9970wEyInGxGULL+5RCU1VR9mBFXPkAjh6VRysSHfFYdSgGYrem&#10;2tT1u2rw2AX0EmKk29vpke8Kv1Ig0yelIiRmWk61pbJiWR/yWu22ojmiCL2WcxniGVVYoR0lXahu&#10;RRLsEfUfVFZL9NGrtJLeVl4pLaFoIDXr+jc1X3oRoGghc2JYbIovRys/ng7IdEe9qzdkkBOWurT3&#10;zpF18IisQ68TK4/k1RBiQ5C9O+B8iuGAWfio0DJldPhOVMUKEsfG4vR5cRrGxOR0Kel2Xb+5vq7f&#10;5i5UE0WmChjTHXjL8qblRrtsgmjE6T6mKfQSQrhc0lRE2aWzgRxs3GdQJIySTeWUkYK9QXYSNAzd&#10;j/WctkRmiNLGLKC6pPwnaI7NMChj9r/AJbpk9C4tQKudx79lTeOlVDXFX1RPWrPsB9+dS0uKHTQr&#10;xdB5rvMw/nou8Kfft/sJAAD//wMAUEsDBBQABgAIAAAAIQCCBGsl3QAAAAgBAAAPAAAAZHJzL2Rv&#10;d25yZXYueG1sTI9BTsMwEEX3SNzBGiQ2Ves0LaGEOBWqxAYWQMsBnGRIIuxxiN3UvT0DG1h+/ac/&#10;b4pttEZMOPrekYLlIgGBVLump1bB++FxvgHhg6ZGG0eo4IwetuXlRaHzxp3oDad9aAWPkM+1gi6E&#10;IZfS1x1a7RduQOLuw41WB45jK5tRn3jcGpkmSSat7okvdHrAXYf15/5oFTy9vM7OacxmX7c31S5O&#10;GxOfvVHq+io+3IMIGMMfDD/6rA4lO1XuSI0XRkGWrphUsEqWILj/zRVzd+s1yLKQ/x8ovwEAAP//&#10;AwBQSwECLQAUAAYACAAAACEAtoM4kv4AAADhAQAAEwAAAAAAAAAAAAAAAAAAAAAAW0NvbnRlbnRf&#10;VHlwZXNdLnhtbFBLAQItABQABgAIAAAAIQA4/SH/1gAAAJQBAAALAAAAAAAAAAAAAAAAAC8BAABf&#10;cmVscy8ucmVsc1BLAQItABQABgAIAAAAIQAD2CtPvQEAAMUDAAAOAAAAAAAAAAAAAAAAAC4CAABk&#10;cnMvZTJvRG9jLnhtbFBLAQItABQABgAIAAAAIQCCBGsl3QAAAAgBAAAPAAAAAAAAAAAAAAAAABcE&#10;AABkcnMvZG93bnJldi54bWxQSwUGAAAAAAQABADzAAAAIQUAAAAA&#10;" strokecolor="black [3040]"/>
            </w:pict>
          </mc:Fallback>
        </mc:AlternateContent>
      </w:r>
      <w:r>
        <w:t>Mais si on va directement voire sur le site de microsoft</w:t>
      </w:r>
    </w:p>
    <w:p w:rsidR="006E67FB" w:rsidRDefault="006E67FB" w:rsidP="006E67FB">
      <w:pPr>
        <w:ind w:left="1418"/>
      </w:pPr>
      <w:r>
        <w:rPr>
          <w:noProof/>
        </w:rPr>
        <mc:AlternateContent>
          <mc:Choice Requires="wps">
            <w:drawing>
              <wp:anchor distT="0" distB="0" distL="114300" distR="114300" simplePos="0" relativeHeight="251788288" behindDoc="0" locked="0" layoutInCell="1" allowOverlap="1" wp14:anchorId="2AF78B18" wp14:editId="759FEEA2">
                <wp:simplePos x="0" y="0"/>
                <wp:positionH relativeFrom="column">
                  <wp:posOffset>395605</wp:posOffset>
                </wp:positionH>
                <wp:positionV relativeFrom="paragraph">
                  <wp:posOffset>967740</wp:posOffset>
                </wp:positionV>
                <wp:extent cx="504825" cy="0"/>
                <wp:effectExtent l="0" t="76200" r="28575" b="95250"/>
                <wp:wrapNone/>
                <wp:docPr id="1016" name="Connecteur droit avec flèche 1016"/>
                <wp:cNvGraphicFramePr/>
                <a:graphic xmlns:a="http://schemas.openxmlformats.org/drawingml/2006/main">
                  <a:graphicData uri="http://schemas.microsoft.com/office/word/2010/wordprocessingShape">
                    <wps:wsp>
                      <wps:cNvCnPr/>
                      <wps:spPr>
                        <a:xfrm>
                          <a:off x="0" y="0"/>
                          <a:ext cx="5048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016" o:spid="_x0000_s1026" type="#_x0000_t32" style="position:absolute;margin-left:31.15pt;margin-top:76.2pt;width:39.75pt;height:0;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PW8wEAAD0EAAAOAAAAZHJzL2Uyb0RvYy54bWysU9tu2zAMfR+wfxD0vtgJ1qII4vQhXfcy&#10;bMG2foAqU7EAWRIoNpc/2n/sx0bJjrMbCnTYC21KPCTPIbW6PfZO7AGTDb6R81ktBXgdWut3jXz4&#10;ev/mRopEyrfKBQ+NPEGSt+vXr1aHuIRF6IJrAQUn8Wl5iI3siOKyqpLuoFdpFiJ4vjQBe0Xs4q5q&#10;UR04e++qRV1fV4eAbcSgISU+vRsu5brkNwY0fTImAQnXSO6NisViH7Ot1iu13KGKndVjG+ofuuiV&#10;9Vx0SnWnSIkntH+k6q3GkIKhmQ59FYyxGgoHZjOvf2PzpVMRChcWJ8VJpvT/0uqP+y0K2/Ls6vm1&#10;FF71PKVN8J6lgycULQZLQu1BC+O+f+O5iBLJwh1iWjJ+47c4eiluMatwNNjnL/MTxyL2aRIbjiQ0&#10;H17Vb28WV1Lo81V1wUVM9B5CL/JPIxOhsruOxrYCzovWav8hEVdm4BmQizqfbQrOtvfWueLkdYKN&#10;Q7FXvAh0nOfBM+6XKFLWvfOtoFNkDQit8jsHY2TOWmXGA8fyRycHQ8XPYFhEZjV0Vtb3Uk9pDZ7O&#10;NZ3n6Awz3N0ErAulZ4FjfIZCWe2XgCdEqRw8TeDe+oB/q36RyQzxZwUG3lmCx9CeyvSLNLyjRdXx&#10;PeVH8LNf4JdXv/4BAAD//wMAUEsDBBQABgAIAAAAIQDHmyAf3QAAAAoBAAAPAAAAZHJzL2Rvd25y&#10;ZXYueG1sTI9NS8NAEIbvgv9hGcGb3XStVWM2pQpWvLRYxfM2OybB3dmQ3bTRX+8UBD3OOw/vR7EY&#10;vRN77GMbSMN0koFAqoJtqdbw9vp4cQMiJkPWuECo4QsjLMrTk8LkNhzoBffbVAs2oZgbDU1KXS5l&#10;rBr0Jk5Ch8S/j9B7k/jsa2l7c2Bz76TKsrn0piVOaEyHDw1Wn9vBa7h+Cut2fTtuFA5qtdx8v98/&#10;u5XW52fj8g5EwjH9wXCsz9Wh5E67MJCNwmmYq0smWb9SMxBHYDblLbtfRZaF/D+h/AEAAP//AwBQ&#10;SwECLQAUAAYACAAAACEAtoM4kv4AAADhAQAAEwAAAAAAAAAAAAAAAAAAAAAAW0NvbnRlbnRfVHlw&#10;ZXNdLnhtbFBLAQItABQABgAIAAAAIQA4/SH/1gAAAJQBAAALAAAAAAAAAAAAAAAAAC8BAABfcmVs&#10;cy8ucmVsc1BLAQItABQABgAIAAAAIQAE/1PW8wEAAD0EAAAOAAAAAAAAAAAAAAAAAC4CAABkcnMv&#10;ZTJvRG9jLnhtbFBLAQItABQABgAIAAAAIQDHmyAf3QAAAAoBAAAPAAAAAAAAAAAAAAAAAE0EAABk&#10;cnMvZG93bnJldi54bWxQSwUGAAAAAAQABADzAAAAVwUAAAAA&#10;" strokecolor="black [3213]">
                <v:stroke endarrow="block"/>
              </v:shape>
            </w:pict>
          </mc:Fallback>
        </mc:AlternateContent>
      </w:r>
      <w:r>
        <w:rPr>
          <w:noProof/>
        </w:rPr>
        <w:drawing>
          <wp:inline distT="0" distB="0" distL="0" distR="0" wp14:anchorId="7F681946" wp14:editId="579E9F98">
            <wp:extent cx="4804012" cy="1419367"/>
            <wp:effectExtent l="0" t="0" r="0" b="9525"/>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b="54382"/>
                    <a:stretch/>
                  </pic:blipFill>
                  <pic:spPr bwMode="auto">
                    <a:xfrm>
                      <a:off x="0" y="0"/>
                      <a:ext cx="4802400" cy="1418891"/>
                    </a:xfrm>
                    <a:prstGeom prst="rect">
                      <a:avLst/>
                    </a:prstGeom>
                    <a:ln>
                      <a:noFill/>
                    </a:ln>
                    <a:extLst>
                      <a:ext uri="{53640926-AAD7-44D8-BBD7-CCE9431645EC}">
                        <a14:shadowObscured xmlns:a14="http://schemas.microsoft.com/office/drawing/2010/main"/>
                      </a:ext>
                    </a:extLst>
                  </pic:spPr>
                </pic:pic>
              </a:graphicData>
            </a:graphic>
          </wp:inline>
        </w:drawing>
      </w:r>
    </w:p>
    <w:p w:rsidR="006E67FB" w:rsidRDefault="006E67FB" w:rsidP="006E67FB">
      <w:pPr>
        <w:ind w:left="1418"/>
      </w:pPr>
      <w:r>
        <w:rPr>
          <w:noProof/>
        </w:rPr>
        <mc:AlternateContent>
          <mc:Choice Requires="wps">
            <w:drawing>
              <wp:anchor distT="0" distB="0" distL="114300" distR="114300" simplePos="0" relativeHeight="251797504" behindDoc="0" locked="0" layoutInCell="1" allowOverlap="1" wp14:anchorId="6B61F49E" wp14:editId="27F24BD5">
                <wp:simplePos x="0" y="0"/>
                <wp:positionH relativeFrom="column">
                  <wp:posOffset>396107</wp:posOffset>
                </wp:positionH>
                <wp:positionV relativeFrom="paragraph">
                  <wp:posOffset>157320</wp:posOffset>
                </wp:positionV>
                <wp:extent cx="0" cy="668739"/>
                <wp:effectExtent l="0" t="0" r="19050" b="17145"/>
                <wp:wrapNone/>
                <wp:docPr id="1021" name="Connecteur droit 1021"/>
                <wp:cNvGraphicFramePr/>
                <a:graphic xmlns:a="http://schemas.openxmlformats.org/drawingml/2006/main">
                  <a:graphicData uri="http://schemas.microsoft.com/office/word/2010/wordprocessingShape">
                    <wps:wsp>
                      <wps:cNvCnPr/>
                      <wps:spPr>
                        <a:xfrm flipV="1">
                          <a:off x="0" y="0"/>
                          <a:ext cx="0" cy="6687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021" o:spid="_x0000_s1026" style="position:absolute;flip:y;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2pt,12.4pt" to="31.2pt,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wjJvQEAAMQDAAAOAAAAZHJzL2Uyb0RvYy54bWysU02P0zAQvSPxHyzfadIilSVquoeu4IKg&#10;Apa71xk3Fv7S2Nuk/56xkwbEh7RacbH8Me/NvDfj3e1oDTsDRu1dy9ermjNw0nfanVp+//XdqxvO&#10;YhKuE8Y7aPkFIr/dv3yxG0IDG9970wEyInGxGULL+5RCU1VR9mBFXPkAjh6VRysSHfFUdSgGYrem&#10;2tT1tho8dgG9hBjp9m565PvCrxTI9EmpCImZllNtqaxY1oe8VvudaE4oQq/lXIZ4RhVWaEdJF6o7&#10;kQR7RP0HldUSffQqraS3lVdKSygaSM26/k3Nl14EKFrInBgWm+L/o5Ufz0dkuqPe1Zs1Z05Y6tLB&#10;O0fWwSOyDr1OrDySV0OIDUEO7ojzKYYjZuGjQsuU0eEbURUrSBwbi9OXxWkYE5PTpaTb7fbmzeu3&#10;uQnVxJCZAsb0HrxledNyo132QDTi/CGmKfQaQrhc0VRD2aWLgRxs3GdQpItyTdWUiYKDQXYWNAvd&#10;9/WctkRmiNLGLKC6pPwnaI7NMChT9lTgEl0yepcWoNXO49+ypvFaqprir6onrVn2g+8upSPFDhqV&#10;Yug81nkWfz0X+M/Pt/8BAAD//wMAUEsDBBQABgAIAAAAIQDx/uBA3AAAAAgBAAAPAAAAZHJzL2Rv&#10;d25yZXYueG1sTI/BTsMwEETvSPyDtUhcKuo0lFCFOBWqxAUOQOEDnHhJIux1iN3U/XsWLnAczWjm&#10;TbVNzooZpzB4UrBaZiCQWm8G6hS8vz1cbUCEqMlo6wkVnDDAtj4/q3Rp/JFecd7HTnAJhVIr6GMc&#10;SylD26PTYelHJPY+/OR0ZDl10kz6yOXOyjzLCun0QLzQ6xF3Pbaf+4NT8Pj8sjjlqVh83d40uzRv&#10;bHoKVqnLi3R/ByJiin9h+MFndKiZqfEHMkFYBUW+5qSCfM0P2P/VDeeusxXIupL/D9TfAAAA//8D&#10;AFBLAQItABQABgAIAAAAIQC2gziS/gAAAOEBAAATAAAAAAAAAAAAAAAAAAAAAABbQ29udGVudF9U&#10;eXBlc10ueG1sUEsBAi0AFAAGAAgAAAAhADj9If/WAAAAlAEAAAsAAAAAAAAAAAAAAAAALwEAAF9y&#10;ZWxzLy5yZWxzUEsBAi0AFAAGAAgAAAAhAPdTCMm9AQAAxAMAAA4AAAAAAAAAAAAAAAAALgIAAGRy&#10;cy9lMm9Eb2MueG1sUEsBAi0AFAAGAAgAAAAhAPH+4EDcAAAACAEAAA8AAAAAAAAAAAAAAAAAFwQA&#10;AGRycy9kb3ducmV2LnhtbFBLBQYAAAAABAAEAPMAAAAgBQAAAAA=&#10;" strokecolor="black [3040]"/>
            </w:pict>
          </mc:Fallback>
        </mc:AlternateContent>
      </w:r>
      <w:r>
        <w:t>Voire même</w:t>
      </w:r>
    </w:p>
    <w:p w:rsidR="006E67FB" w:rsidRPr="00A949D3" w:rsidRDefault="006E67FB" w:rsidP="006E67FB">
      <w:pPr>
        <w:ind w:left="1701"/>
      </w:pPr>
      <w:r>
        <w:rPr>
          <w:noProof/>
        </w:rPr>
        <mc:AlternateContent>
          <mc:Choice Requires="wps">
            <w:drawing>
              <wp:anchor distT="0" distB="0" distL="114300" distR="114300" simplePos="0" relativeHeight="251792384" behindDoc="0" locked="0" layoutInCell="1" allowOverlap="1" wp14:anchorId="6A64D9A6" wp14:editId="39FE9E81">
                <wp:simplePos x="0" y="0"/>
                <wp:positionH relativeFrom="column">
                  <wp:posOffset>395747</wp:posOffset>
                </wp:positionH>
                <wp:positionV relativeFrom="paragraph">
                  <wp:posOffset>579954</wp:posOffset>
                </wp:positionV>
                <wp:extent cx="504825" cy="0"/>
                <wp:effectExtent l="0" t="76200" r="28575" b="95250"/>
                <wp:wrapNone/>
                <wp:docPr id="1018" name="Connecteur droit avec flèche 1018"/>
                <wp:cNvGraphicFramePr/>
                <a:graphic xmlns:a="http://schemas.openxmlformats.org/drawingml/2006/main">
                  <a:graphicData uri="http://schemas.microsoft.com/office/word/2010/wordprocessingShape">
                    <wps:wsp>
                      <wps:cNvCnPr/>
                      <wps:spPr>
                        <a:xfrm>
                          <a:off x="0" y="0"/>
                          <a:ext cx="5048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018" o:spid="_x0000_s1026" type="#_x0000_t32" style="position:absolute;margin-left:31.15pt;margin-top:45.65pt;width:39.75pt;height:0;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5nk8gEAAD0EAAAOAAAAZHJzL2Uyb0RvYy54bWysU0uO2zAM3RfoHQTtG9tBpxgEcWaR6XRT&#10;tEE/B9DIVCxAlgSKk8+Neo9erJTsOP2hQItuaFPiI/keqfXdaXDiAJhs8K1sFrUU4HXorN+38vOn&#10;hxe3UiRSvlMueGjlGZK82zx/tj7GFSxDH1wHKDiJT6tjbGVPFFdVlXQPg0qLEMHzpQk4KGIX91WH&#10;6sjZB1ct6/pVdQzYRQwaUuLT+/FSbkp+Y0DTe2MSkHCt5N6oWCz2Mdtqs1arParYWz21of6hi0FZ&#10;z0XnVPeKlHhC+0uqwWoMKRha6DBUwRiroXBgNk39E5uPvYpQuLA4Kc4ypf+XVr877FDYjmdXNzwr&#10;rwae0jZ4z9LBE4oOgyWhDqCFcV+/8FxEiWThjjGtGL/1O5y8FHeYVTgZHPKX+YlTEfs8iw0nEpoP&#10;b+qXt8sbKfTlqrriIiZ6A2EQ+aeViVDZfU9TWwGborU6vE3ElRl4AeSizmebgrPdg3WuOHmdYOtQ&#10;HBQvAp2aPHjG/RBFyrrXvhN0jqwBoVV+72CKzFmrzHjkWP7o7GCs+AEMi8isxs7K+l7rKa3B06Wm&#10;8xydYYa7m4F1ofRH4BSfoVBW+2/AM6JUDp5m8GB9wN9Vv8pkxviLAiPvLMFj6M5l+kUa3tGi6vSe&#10;8iP43i/w66vffAMAAP//AwBQSwMEFAAGAAgAAAAhAGAqvFneAAAACAEAAA8AAABkcnMvZG93bnJl&#10;di54bWxMj0FPwzAMhe9I/IfISNxY2oIGK02ngcQQl01sE+esMW1F4lRNuhV+PZ44jJNlv6fn7xXz&#10;0VlxwD60nhSkkwQEUuVNS7WC3fbl5gFEiJqMtp5QwTcGmJeXF4XOjT/SOx42sRYcQiHXCpoYu1zK&#10;UDXodJj4Dom1T987HXnta2l6feRwZ2WWJFPpdEv8odEdPjdYfW0Gp+D+1a/a1WxcZzhky8X65+Pp&#10;zS6Vur4aF48gIo7xbIYTPqNDyUx7P5AJwiqYZrfsVDBLeZ70u5Sr7P8Osizk/wLlLwAAAP//AwBQ&#10;SwECLQAUAAYACAAAACEAtoM4kv4AAADhAQAAEwAAAAAAAAAAAAAAAAAAAAAAW0NvbnRlbnRfVHlw&#10;ZXNdLnhtbFBLAQItABQABgAIAAAAIQA4/SH/1gAAAJQBAAALAAAAAAAAAAAAAAAAAC8BAABfcmVs&#10;cy8ucmVsc1BLAQItABQABgAIAAAAIQAlk5nk8gEAAD0EAAAOAAAAAAAAAAAAAAAAAC4CAABkcnMv&#10;ZTJvRG9jLnhtbFBLAQItABQABgAIAAAAIQBgKrxZ3gAAAAgBAAAPAAAAAAAAAAAAAAAAAEwEAABk&#10;cnMvZG93bnJldi54bWxQSwUGAAAAAAQABADzAAAAVwUAAAAA&#10;" strokecolor="black [3213]">
                <v:stroke endarrow="block"/>
              </v:shape>
            </w:pict>
          </mc:Fallback>
        </mc:AlternateContent>
      </w:r>
      <w:r>
        <w:rPr>
          <w:noProof/>
        </w:rPr>
        <w:drawing>
          <wp:inline distT="0" distB="0" distL="0" distR="0" wp14:anchorId="7B5D6C26" wp14:editId="4A0AD727">
            <wp:extent cx="4057200" cy="1933200"/>
            <wp:effectExtent l="0" t="0" r="635" b="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057200" cy="1933200"/>
                    </a:xfrm>
                    <a:prstGeom prst="rect">
                      <a:avLst/>
                    </a:prstGeom>
                  </pic:spPr>
                </pic:pic>
              </a:graphicData>
            </a:graphic>
          </wp:inline>
        </w:drawing>
      </w:r>
    </w:p>
    <w:p w:rsidR="006E67FB" w:rsidRPr="00C15623" w:rsidRDefault="006E67FB" w:rsidP="006E67FB"/>
    <w:p w:rsidR="002F10AB" w:rsidRDefault="002F10AB" w:rsidP="002F10AB">
      <w:pPr>
        <w:spacing w:before="0"/>
        <w:ind w:left="0"/>
        <w:jc w:val="left"/>
        <w:rPr>
          <w:rFonts w:ascii="Arial Rounded MT Bold" w:hAnsi="Arial Rounded MT Bold"/>
          <w:b/>
        </w:rPr>
      </w:pPr>
      <w:r>
        <w:br w:type="page"/>
      </w:r>
    </w:p>
    <w:p w:rsidR="001D1BFC" w:rsidRDefault="001D1BFC" w:rsidP="001D1BFC">
      <w:pPr>
        <w:pStyle w:val="Titre2"/>
      </w:pPr>
      <w:bookmarkStart w:id="67" w:name="_Toc111569262"/>
      <w:r>
        <w:lastRenderedPageBreak/>
        <w:t xml:space="preserve">GPO </w:t>
      </w:r>
      <w:r w:rsidR="00450A63">
        <w:t>mode de récupération des MAJ (0 http - 99 contournement)</w:t>
      </w:r>
      <w:r>
        <w:t>:</w:t>
      </w:r>
      <w:bookmarkEnd w:id="67"/>
    </w:p>
    <w:p w:rsidR="008F29F2" w:rsidRDefault="00585483" w:rsidP="008F29F2">
      <w:pPr>
        <w:pStyle w:val="Titre3"/>
      </w:pPr>
      <w:bookmarkStart w:id="68" w:name="_Toc111569263"/>
      <w:r>
        <w:rPr>
          <w:noProof/>
          <w:lang w:val="fr-FR"/>
        </w:rPr>
        <w:drawing>
          <wp:anchor distT="0" distB="0" distL="114300" distR="114300" simplePos="0" relativeHeight="251731968" behindDoc="0" locked="0" layoutInCell="1" allowOverlap="1" wp14:anchorId="4243C2E5" wp14:editId="3C98A7A7">
            <wp:simplePos x="0" y="0"/>
            <wp:positionH relativeFrom="column">
              <wp:posOffset>2594610</wp:posOffset>
            </wp:positionH>
            <wp:positionV relativeFrom="paragraph">
              <wp:posOffset>100965</wp:posOffset>
            </wp:positionV>
            <wp:extent cx="3168015" cy="2767965"/>
            <wp:effectExtent l="0" t="0" r="0" b="0"/>
            <wp:wrapSquare wrapText="bothSides"/>
            <wp:docPr id="17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68015" cy="276796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7BC">
        <w:t xml:space="preserve">mode de propagation </w:t>
      </w:r>
      <w:r w:rsidR="008F29F2">
        <w:t>des maj</w:t>
      </w:r>
      <w:bookmarkEnd w:id="68"/>
      <w:r w:rsidR="009F5833">
        <w:t xml:space="preserve"> </w:t>
      </w:r>
    </w:p>
    <w:p w:rsidR="009F5833" w:rsidRDefault="009F5833" w:rsidP="008F29F2">
      <w:pPr>
        <w:pStyle w:val="BulletedList1"/>
        <w:numPr>
          <w:ilvl w:val="0"/>
          <w:numId w:val="0"/>
        </w:numPr>
        <w:spacing w:line="240" w:lineRule="auto"/>
        <w:ind w:left="491"/>
        <w:rPr>
          <w:rFonts w:ascii="Century Gothic" w:hAnsi="Century Gothic"/>
          <w:sz w:val="22"/>
          <w:szCs w:val="22"/>
          <w:lang w:val="fr-FR"/>
        </w:rPr>
      </w:pPr>
      <w:r>
        <w:rPr>
          <w:rFonts w:ascii="Century Gothic" w:hAnsi="Century Gothic"/>
          <w:sz w:val="22"/>
          <w:szCs w:val="22"/>
          <w:lang w:val="fr-FR"/>
        </w:rPr>
        <w:t>Car si une machine récupère une MAJ non voulue par WSUS, elle pourrait la diffuser !</w:t>
      </w: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C</w:t>
      </w:r>
      <w:r w:rsidR="006671AB">
        <w:rPr>
          <w:rFonts w:ascii="Century Gothic" w:hAnsi="Century Gothic"/>
          <w:sz w:val="22"/>
          <w:szCs w:val="22"/>
          <w:lang w:val="fr-FR"/>
        </w:rPr>
        <w:t xml:space="preserve">e qui se configure manuellement via les options avancées de Windows update… </w:t>
      </w: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1D1BFC" w:rsidRDefault="006671AB" w:rsidP="006671A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et par GPO</w:t>
      </w:r>
    </w:p>
    <w:p w:rsidR="006671AB" w:rsidRDefault="006671AB" w:rsidP="006671AB">
      <w:pPr>
        <w:pStyle w:val="BulletedList1"/>
        <w:numPr>
          <w:ilvl w:val="0"/>
          <w:numId w:val="0"/>
        </w:numPr>
        <w:spacing w:line="240" w:lineRule="auto"/>
        <w:ind w:left="1418"/>
        <w:rPr>
          <w:rFonts w:cs="Arial"/>
          <w:b/>
          <w:sz w:val="21"/>
          <w:szCs w:val="21"/>
        </w:rPr>
      </w:pPr>
      <w:r w:rsidRPr="006671AB">
        <w:rPr>
          <w:rFonts w:cs="Arial"/>
          <w:b/>
          <w:sz w:val="21"/>
          <w:szCs w:val="21"/>
        </w:rPr>
        <w:t>Configuration ordinateur\Modèles d’administration\Composants Windows\Optimisation de la distribution</w:t>
      </w:r>
    </w:p>
    <w:p w:rsidR="00192D49" w:rsidRDefault="00F61958" w:rsidP="00192D49">
      <w:pPr>
        <w:pStyle w:val="BulletedList1"/>
        <w:numPr>
          <w:ilvl w:val="0"/>
          <w:numId w:val="0"/>
        </w:numPr>
        <w:spacing w:line="240" w:lineRule="auto"/>
        <w:ind w:left="709"/>
        <w:rPr>
          <w:noProof/>
          <w:lang w:val="fr-FR" w:eastAsia="fr-FR"/>
        </w:rPr>
      </w:pPr>
      <w:r>
        <w:rPr>
          <w:noProof/>
          <w:lang w:val="fr-FR" w:eastAsia="fr-FR"/>
        </w:rPr>
        <w:drawing>
          <wp:inline distT="0" distB="0" distL="0" distR="0" wp14:anchorId="4764910D" wp14:editId="781D8253">
            <wp:extent cx="5314950" cy="1838325"/>
            <wp:effectExtent l="0" t="0" r="0" b="9525"/>
            <wp:docPr id="1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6">
                      <a:extLst>
                        <a:ext uri="{28A0092B-C50C-407E-A947-70E740481C1C}">
                          <a14:useLocalDpi xmlns:a14="http://schemas.microsoft.com/office/drawing/2010/main" val="0"/>
                        </a:ext>
                      </a:extLst>
                    </a:blip>
                    <a:srcRect b="7655"/>
                    <a:stretch>
                      <a:fillRect/>
                    </a:stretch>
                  </pic:blipFill>
                  <pic:spPr bwMode="auto">
                    <a:xfrm>
                      <a:off x="0" y="0"/>
                      <a:ext cx="5314950" cy="1838325"/>
                    </a:xfrm>
                    <a:prstGeom prst="rect">
                      <a:avLst/>
                    </a:prstGeom>
                    <a:noFill/>
                    <a:ln>
                      <a:noFill/>
                    </a:ln>
                  </pic:spPr>
                </pic:pic>
              </a:graphicData>
            </a:graphic>
          </wp:inline>
        </w:drawing>
      </w:r>
    </w:p>
    <w:p w:rsidR="00E61C64" w:rsidRDefault="00E61C64" w:rsidP="009F5833">
      <w:pPr>
        <w:pStyle w:val="BulletedList1"/>
        <w:numPr>
          <w:ilvl w:val="0"/>
          <w:numId w:val="0"/>
        </w:numPr>
        <w:spacing w:line="240" w:lineRule="auto"/>
        <w:ind w:left="1066"/>
        <w:rPr>
          <w:rFonts w:ascii="Century Gothic" w:hAnsi="Century Gothic"/>
          <w:sz w:val="22"/>
          <w:szCs w:val="22"/>
          <w:lang w:val="fr-FR"/>
        </w:rPr>
      </w:pPr>
    </w:p>
    <w:p w:rsidR="009F5833" w:rsidRPr="009F5833" w:rsidRDefault="009F5833" w:rsidP="009F5833">
      <w:pPr>
        <w:pStyle w:val="BulletedList1"/>
        <w:numPr>
          <w:ilvl w:val="0"/>
          <w:numId w:val="0"/>
        </w:numPr>
        <w:spacing w:line="240" w:lineRule="auto"/>
        <w:ind w:left="1066"/>
        <w:rPr>
          <w:rFonts w:ascii="Century Gothic" w:hAnsi="Century Gothic"/>
          <w:sz w:val="22"/>
          <w:szCs w:val="22"/>
          <w:lang w:val="fr-FR"/>
        </w:rPr>
      </w:pPr>
      <w:r w:rsidRPr="009F5833">
        <w:rPr>
          <w:rFonts w:ascii="Century Gothic" w:hAnsi="Century Gothic"/>
          <w:sz w:val="22"/>
          <w:szCs w:val="22"/>
          <w:lang w:val="fr-FR"/>
        </w:rPr>
        <w:t>Ensuite la valeur à choisir e</w:t>
      </w:r>
      <w:r>
        <w:rPr>
          <w:rFonts w:ascii="Century Gothic" w:hAnsi="Century Gothic"/>
          <w:sz w:val="22"/>
          <w:szCs w:val="22"/>
          <w:lang w:val="fr-FR"/>
        </w:rPr>
        <w:t>s</w:t>
      </w:r>
      <w:r w:rsidRPr="009F5833">
        <w:rPr>
          <w:rFonts w:ascii="Century Gothic" w:hAnsi="Century Gothic"/>
          <w:sz w:val="22"/>
          <w:szCs w:val="22"/>
          <w:lang w:val="fr-FR"/>
        </w:rPr>
        <w:t xml:space="preserve">t </w:t>
      </w:r>
      <w:r w:rsidRPr="00E61C64">
        <w:rPr>
          <w:rFonts w:cs="Arial"/>
          <w:b/>
          <w:sz w:val="22"/>
          <w:szCs w:val="22"/>
          <w:lang w:val="fr-FR"/>
        </w:rPr>
        <w:t xml:space="preserve">0 </w:t>
      </w:r>
      <w:r w:rsidR="00E61C64" w:rsidRPr="00E61C64">
        <w:rPr>
          <w:rFonts w:cs="Arial"/>
          <w:b/>
          <w:sz w:val="22"/>
          <w:szCs w:val="22"/>
          <w:lang w:val="fr-FR"/>
        </w:rPr>
        <w:t>(http)</w:t>
      </w:r>
      <w:r w:rsidR="00E61C64">
        <w:rPr>
          <w:rFonts w:ascii="Century Gothic" w:hAnsi="Century Gothic"/>
          <w:sz w:val="22"/>
          <w:szCs w:val="22"/>
          <w:lang w:val="fr-FR"/>
        </w:rPr>
        <w:t xml:space="preserve"> ou </w:t>
      </w:r>
      <w:r w:rsidR="00E61C64" w:rsidRPr="00E61C64">
        <w:rPr>
          <w:rFonts w:cs="Arial"/>
          <w:b/>
          <w:sz w:val="22"/>
          <w:szCs w:val="22"/>
          <w:lang w:val="fr-FR"/>
        </w:rPr>
        <w:t>99(contournement)</w:t>
      </w:r>
      <w:r w:rsidR="00E61C64">
        <w:rPr>
          <w:rFonts w:ascii="Century Gothic" w:hAnsi="Century Gothic"/>
          <w:sz w:val="22"/>
          <w:szCs w:val="22"/>
          <w:lang w:val="fr-FR"/>
        </w:rPr>
        <w:t xml:space="preserve"> </w:t>
      </w:r>
      <w:r w:rsidRPr="009F5833">
        <w:rPr>
          <w:rFonts w:ascii="Century Gothic" w:hAnsi="Century Gothic"/>
          <w:sz w:val="22"/>
          <w:szCs w:val="22"/>
          <w:lang w:val="fr-FR"/>
        </w:rPr>
        <w:t>:</w:t>
      </w:r>
    </w:p>
    <w:p w:rsidR="009F5833" w:rsidRPr="008F29F2" w:rsidRDefault="00F61958" w:rsidP="008F29F2">
      <w:pPr>
        <w:pStyle w:val="BulletedList1"/>
        <w:numPr>
          <w:ilvl w:val="0"/>
          <w:numId w:val="0"/>
        </w:numPr>
        <w:spacing w:line="240" w:lineRule="auto"/>
        <w:ind w:left="1066"/>
        <w:rPr>
          <w:rFonts w:ascii="Century Gothic" w:hAnsi="Century Gothic"/>
          <w:noProof/>
          <w:lang w:val="fr-FR" w:eastAsia="fr-FR"/>
        </w:rPr>
      </w:pPr>
      <w:r>
        <w:rPr>
          <w:rFonts w:ascii="Century Gothic" w:hAnsi="Century Gothic"/>
          <w:noProof/>
          <w:lang w:val="fr-FR" w:eastAsia="fr-FR"/>
        </w:rPr>
        <w:drawing>
          <wp:inline distT="0" distB="0" distL="0" distR="0" wp14:anchorId="1F1DABDB" wp14:editId="5056B438">
            <wp:extent cx="5191125" cy="2486025"/>
            <wp:effectExtent l="0" t="0" r="9525" b="9525"/>
            <wp:docPr id="1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91125" cy="2486025"/>
                    </a:xfrm>
                    <a:prstGeom prst="rect">
                      <a:avLst/>
                    </a:prstGeom>
                    <a:noFill/>
                    <a:ln>
                      <a:noFill/>
                    </a:ln>
                  </pic:spPr>
                </pic:pic>
              </a:graphicData>
            </a:graphic>
          </wp:inline>
        </w:drawing>
      </w:r>
    </w:p>
    <w:p w:rsidR="006671AB" w:rsidRDefault="006671AB" w:rsidP="006671AB">
      <w:pPr>
        <w:pStyle w:val="BulletedList1"/>
        <w:numPr>
          <w:ilvl w:val="0"/>
          <w:numId w:val="0"/>
        </w:numPr>
        <w:ind w:left="706"/>
        <w:rPr>
          <w:rFonts w:ascii="Century Gothic" w:hAnsi="Century Gothic"/>
          <w:sz w:val="22"/>
          <w:szCs w:val="22"/>
          <w:lang w:val="fr-FR"/>
        </w:rPr>
      </w:pPr>
      <w:r w:rsidRPr="006671AB">
        <w:rPr>
          <w:rFonts w:ascii="Century Gothic" w:hAnsi="Century Gothic"/>
          <w:b/>
          <w:sz w:val="22"/>
          <w:szCs w:val="22"/>
          <w:lang w:val="fr-FR"/>
        </w:rPr>
        <w:t>N.B</w:t>
      </w:r>
      <w:r>
        <w:rPr>
          <w:rFonts w:ascii="Century Gothic" w:hAnsi="Century Gothic"/>
          <w:sz w:val="22"/>
          <w:szCs w:val="22"/>
          <w:lang w:val="fr-FR"/>
        </w:rPr>
        <w:t xml:space="preserve">: </w:t>
      </w:r>
      <w:r w:rsidR="009F5833">
        <w:rPr>
          <w:rFonts w:ascii="Century Gothic" w:hAnsi="Century Gothic"/>
          <w:sz w:val="22"/>
          <w:szCs w:val="22"/>
          <w:lang w:val="fr-FR"/>
        </w:rPr>
        <w:t>si besoin</w:t>
      </w:r>
      <w:r w:rsidRPr="006671AB">
        <w:rPr>
          <w:rFonts w:ascii="Century Gothic" w:hAnsi="Century Gothic"/>
          <w:sz w:val="22"/>
          <w:szCs w:val="22"/>
          <w:lang w:val="fr-FR"/>
        </w:rPr>
        <w:t xml:space="preserve"> </w:t>
      </w:r>
      <w:r w:rsidR="00E61C64">
        <w:rPr>
          <w:rFonts w:ascii="Century Gothic" w:hAnsi="Century Gothic"/>
          <w:sz w:val="22"/>
          <w:szCs w:val="22"/>
          <w:lang w:val="fr-FR"/>
        </w:rPr>
        <w:t xml:space="preserve"> installer </w:t>
      </w:r>
      <w:r w:rsidRPr="006671AB">
        <w:rPr>
          <w:rFonts w:cs="Arial"/>
          <w:b/>
          <w:sz w:val="22"/>
          <w:szCs w:val="22"/>
          <w:lang w:val="fr-FR"/>
        </w:rPr>
        <w:t xml:space="preserve">DeliveryOptimization.admx </w:t>
      </w:r>
      <w:r w:rsidRPr="006671AB">
        <w:rPr>
          <w:rFonts w:ascii="Century Gothic" w:hAnsi="Century Gothic" w:cs="Arial"/>
          <w:sz w:val="22"/>
          <w:szCs w:val="22"/>
          <w:lang w:val="fr-FR"/>
        </w:rPr>
        <w:t>(inclu</w:t>
      </w:r>
      <w:r w:rsidR="00192D49">
        <w:rPr>
          <w:rFonts w:ascii="Century Gothic" w:hAnsi="Century Gothic" w:cs="Arial"/>
          <w:sz w:val="22"/>
          <w:szCs w:val="22"/>
          <w:lang w:val="fr-FR"/>
        </w:rPr>
        <w:t>s</w:t>
      </w:r>
      <w:r w:rsidRPr="006671AB">
        <w:rPr>
          <w:rFonts w:ascii="Century Gothic" w:hAnsi="Century Gothic" w:cs="Arial"/>
          <w:sz w:val="22"/>
          <w:szCs w:val="22"/>
          <w:lang w:val="fr-FR"/>
        </w:rPr>
        <w:t xml:space="preserve"> dans les nouveaux fichie</w:t>
      </w:r>
      <w:r w:rsidR="00192D49">
        <w:rPr>
          <w:rFonts w:ascii="Century Gothic" w:hAnsi="Century Gothic" w:cs="Arial"/>
          <w:sz w:val="22"/>
          <w:szCs w:val="22"/>
          <w:lang w:val="fr-FR"/>
        </w:rPr>
        <w:t>s</w:t>
      </w:r>
      <w:r w:rsidRPr="006671AB">
        <w:rPr>
          <w:rFonts w:ascii="Century Gothic" w:hAnsi="Century Gothic" w:cs="Arial"/>
          <w:sz w:val="22"/>
          <w:szCs w:val="22"/>
          <w:lang w:val="fr-FR"/>
        </w:rPr>
        <w:t>r a</w:t>
      </w:r>
      <w:r>
        <w:rPr>
          <w:rFonts w:ascii="Century Gothic" w:hAnsi="Century Gothic" w:cs="Arial"/>
          <w:sz w:val="22"/>
          <w:szCs w:val="22"/>
          <w:lang w:val="fr-FR"/>
        </w:rPr>
        <w:t>dmx pour les clients windows 10)</w:t>
      </w:r>
    </w:p>
    <w:p w:rsidR="006671AB" w:rsidRPr="006671AB" w:rsidRDefault="00F61958" w:rsidP="006671AB">
      <w:pPr>
        <w:pStyle w:val="BulletedList1"/>
        <w:numPr>
          <w:ilvl w:val="0"/>
          <w:numId w:val="0"/>
        </w:numPr>
        <w:ind w:left="706"/>
        <w:rPr>
          <w:rFonts w:ascii="Century Gothic" w:hAnsi="Century Gothic"/>
          <w:sz w:val="22"/>
          <w:szCs w:val="22"/>
          <w:lang w:val="fr-FR"/>
        </w:rPr>
      </w:pPr>
      <w:r>
        <w:rPr>
          <w:noProof/>
          <w:lang w:val="fr-FR" w:eastAsia="fr-FR"/>
        </w:rPr>
        <w:drawing>
          <wp:inline distT="0" distB="0" distL="0" distR="0" wp14:anchorId="294CA302" wp14:editId="7C165552">
            <wp:extent cx="4400550" cy="228600"/>
            <wp:effectExtent l="0" t="0" r="0" b="0"/>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400550" cy="228600"/>
                    </a:xfrm>
                    <a:prstGeom prst="rect">
                      <a:avLst/>
                    </a:prstGeom>
                    <a:noFill/>
                    <a:ln>
                      <a:noFill/>
                    </a:ln>
                  </pic:spPr>
                </pic:pic>
              </a:graphicData>
            </a:graphic>
          </wp:inline>
        </w:drawing>
      </w:r>
    </w:p>
    <w:p w:rsidR="006671AB" w:rsidRDefault="00F61958" w:rsidP="006671AB">
      <w:pPr>
        <w:pStyle w:val="BulletedList1"/>
        <w:numPr>
          <w:ilvl w:val="0"/>
          <w:numId w:val="0"/>
        </w:numPr>
        <w:ind w:left="706"/>
        <w:rPr>
          <w:noProof/>
          <w:lang w:val="fr-FR" w:eastAsia="fr-FR"/>
        </w:rPr>
      </w:pPr>
      <w:r>
        <w:rPr>
          <w:noProof/>
          <w:lang w:val="fr-FR" w:eastAsia="fr-FR"/>
        </w:rPr>
        <w:drawing>
          <wp:inline distT="0" distB="0" distL="0" distR="0" wp14:anchorId="7FD42392" wp14:editId="086590C1">
            <wp:extent cx="4324350" cy="209550"/>
            <wp:effectExtent l="0" t="0" r="0" b="0"/>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24350" cy="209550"/>
                    </a:xfrm>
                    <a:prstGeom prst="rect">
                      <a:avLst/>
                    </a:prstGeom>
                    <a:noFill/>
                    <a:ln>
                      <a:noFill/>
                    </a:ln>
                  </pic:spPr>
                </pic:pic>
              </a:graphicData>
            </a:graphic>
          </wp:inline>
        </w:drawing>
      </w:r>
    </w:p>
    <w:p w:rsidR="00450A63" w:rsidRDefault="00450A63" w:rsidP="00450A63">
      <w:pPr>
        <w:pStyle w:val="Titre2"/>
      </w:pPr>
      <w:bookmarkStart w:id="69" w:name="_Toc111569264"/>
      <w:r>
        <w:lastRenderedPageBreak/>
        <w:t>GPO désactivation de WSUS:</w:t>
      </w:r>
      <w:bookmarkEnd w:id="69"/>
    </w:p>
    <w:p w:rsidR="00450A63" w:rsidRDefault="00450A63" w:rsidP="00450A63">
      <w:pPr>
        <w:pStyle w:val="BulletedList1"/>
        <w:numPr>
          <w:ilvl w:val="0"/>
          <w:numId w:val="0"/>
        </w:numPr>
        <w:spacing w:line="240" w:lineRule="auto"/>
        <w:ind w:left="1066"/>
        <w:rPr>
          <w:rFonts w:ascii="Century Gothic" w:hAnsi="Century Gothic"/>
          <w:sz w:val="22"/>
          <w:szCs w:val="22"/>
          <w:lang w:val="fr-FR"/>
        </w:rPr>
      </w:pPr>
      <w:r>
        <w:rPr>
          <w:rFonts w:ascii="Century Gothic" w:hAnsi="Century Gothic"/>
          <w:sz w:val="22"/>
          <w:szCs w:val="22"/>
          <w:lang w:val="fr-FR"/>
        </w:rPr>
        <w:t>Il ne suffit pas de désactiver configuration du service Mises à Jour automatiques</w:t>
      </w:r>
    </w:p>
    <w:p w:rsidR="00450A63" w:rsidRDefault="00450A63" w:rsidP="00450A63">
      <w:pPr>
        <w:pStyle w:val="BulletedList1"/>
        <w:numPr>
          <w:ilvl w:val="0"/>
          <w:numId w:val="0"/>
        </w:numPr>
        <w:spacing w:line="240" w:lineRule="auto"/>
        <w:ind w:left="1423" w:hanging="357"/>
        <w:rPr>
          <w:noProof/>
          <w:lang w:val="fr-FR" w:eastAsia="fr-FR"/>
        </w:rPr>
      </w:pPr>
      <w:r>
        <w:rPr>
          <w:noProof/>
          <w:lang w:val="fr-FR" w:eastAsia="fr-FR"/>
        </w:rPr>
        <w:drawing>
          <wp:inline distT="0" distB="0" distL="0" distR="0" wp14:anchorId="2FD5BCF4" wp14:editId="35BE9C1B">
            <wp:extent cx="4371975" cy="3419475"/>
            <wp:effectExtent l="0" t="0" r="9525" b="9525"/>
            <wp:docPr id="1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71975" cy="3419475"/>
                    </a:xfrm>
                    <a:prstGeom prst="rect">
                      <a:avLst/>
                    </a:prstGeom>
                    <a:noFill/>
                    <a:ln>
                      <a:noFill/>
                    </a:ln>
                  </pic:spPr>
                </pic:pic>
              </a:graphicData>
            </a:graphic>
          </wp:inline>
        </w:drawing>
      </w:r>
    </w:p>
    <w:p w:rsidR="00450A63" w:rsidRDefault="00450A63" w:rsidP="00450A63">
      <w:pPr>
        <w:pStyle w:val="BulletedList1"/>
        <w:numPr>
          <w:ilvl w:val="0"/>
          <w:numId w:val="0"/>
        </w:numPr>
        <w:spacing w:line="240" w:lineRule="auto"/>
        <w:ind w:left="709"/>
        <w:rPr>
          <w:rFonts w:ascii="Century Gothic" w:hAnsi="Century Gothic"/>
          <w:sz w:val="22"/>
          <w:szCs w:val="22"/>
          <w:lang w:val="fr-FR"/>
        </w:rPr>
      </w:pPr>
    </w:p>
    <w:p w:rsidR="00450A63" w:rsidRPr="004C3ADC" w:rsidRDefault="00450A63" w:rsidP="00450A63">
      <w:pPr>
        <w:pStyle w:val="BulletedList1"/>
        <w:numPr>
          <w:ilvl w:val="0"/>
          <w:numId w:val="0"/>
        </w:numPr>
        <w:spacing w:line="240" w:lineRule="auto"/>
        <w:ind w:left="709"/>
        <w:rPr>
          <w:rFonts w:ascii="Century Gothic" w:hAnsi="Century Gothic"/>
          <w:sz w:val="22"/>
          <w:szCs w:val="22"/>
          <w:lang w:val="fr-FR"/>
        </w:rPr>
      </w:pPr>
      <w:r w:rsidRPr="004C3ADC">
        <w:rPr>
          <w:rFonts w:ascii="Century Gothic" w:hAnsi="Century Gothic"/>
          <w:sz w:val="22"/>
          <w:szCs w:val="22"/>
          <w:lang w:val="fr-FR"/>
        </w:rPr>
        <w:t>Il</w:t>
      </w:r>
      <w:r>
        <w:rPr>
          <w:rFonts w:ascii="Century Gothic" w:hAnsi="Century Gothic"/>
          <w:sz w:val="22"/>
          <w:szCs w:val="22"/>
          <w:lang w:val="fr-FR"/>
        </w:rPr>
        <w:t xml:space="preserve"> </w:t>
      </w:r>
      <w:r w:rsidRPr="004C3ADC">
        <w:rPr>
          <w:rFonts w:ascii="Century Gothic" w:hAnsi="Century Gothic"/>
          <w:sz w:val="22"/>
          <w:szCs w:val="22"/>
          <w:lang w:val="fr-FR"/>
        </w:rPr>
        <w:t xml:space="preserve">faut aussi indiquer </w:t>
      </w:r>
    </w:p>
    <w:p w:rsidR="00450A63"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Configuration </w:t>
      </w:r>
      <w:r>
        <w:rPr>
          <w:rFonts w:ascii="Century Gothic" w:hAnsi="Century Gothic"/>
          <w:sz w:val="22"/>
          <w:szCs w:val="22"/>
          <w:lang w:val="fr-FR"/>
        </w:rPr>
        <w:t xml:space="preserve">: </w:t>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t>désactivé</w:t>
      </w:r>
    </w:p>
    <w:p w:rsidR="00450A63" w:rsidRPr="004C3ADC"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Ne pas se connecter à des emplacements</w:t>
      </w:r>
      <w:r>
        <w:rPr>
          <w:rFonts w:cs="Arial"/>
          <w:b/>
          <w:sz w:val="22"/>
          <w:szCs w:val="22"/>
          <w:lang w:val="fr-FR"/>
        </w:rPr>
        <w:tab/>
      </w:r>
      <w:r>
        <w:rPr>
          <w:rFonts w:cs="Arial"/>
          <w:b/>
          <w:sz w:val="22"/>
          <w:szCs w:val="22"/>
          <w:lang w:val="fr-FR"/>
        </w:rPr>
        <w:tab/>
      </w:r>
      <w:r w:rsidRPr="004C3ADC">
        <w:rPr>
          <w:rFonts w:cs="Arial"/>
          <w:sz w:val="22"/>
          <w:szCs w:val="22"/>
          <w:lang w:val="fr-FR"/>
        </w:rPr>
        <w:t>Activé</w:t>
      </w:r>
    </w:p>
    <w:p w:rsidR="00450A63"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Spécifier l’emplacement</w:t>
      </w:r>
      <w:r>
        <w:rPr>
          <w:rFonts w:ascii="Century Gothic" w:hAnsi="Century Gothic"/>
          <w:sz w:val="22"/>
          <w:szCs w:val="22"/>
          <w:lang w:val="fr-FR"/>
        </w:rPr>
        <w:t xml:space="preserve"> : </w:t>
      </w:r>
      <w:r>
        <w:rPr>
          <w:rFonts w:ascii="Century Gothic" w:hAnsi="Century Gothic"/>
          <w:sz w:val="22"/>
          <w:szCs w:val="22"/>
          <w:lang w:val="fr-FR"/>
        </w:rPr>
        <w:tab/>
      </w:r>
      <w:hyperlink r:id="rId201" w:history="1">
        <w:r>
          <w:rPr>
            <w:rStyle w:val="Lienhypertexte"/>
            <w:rFonts w:ascii="Century Gothic" w:hAnsi="Century Gothic"/>
            <w:sz w:val="22"/>
            <w:szCs w:val="22"/>
            <w:lang w:val="fr-FR"/>
          </w:rPr>
          <w:t>\\</w:t>
        </w:r>
      </w:hyperlink>
      <w:r>
        <w:rPr>
          <w:rFonts w:ascii="Century Gothic" w:hAnsi="Century Gothic"/>
          <w:sz w:val="22"/>
          <w:szCs w:val="22"/>
          <w:lang w:val="fr-FR"/>
        </w:rPr>
        <w:t xml:space="preserve">bidon </w:t>
      </w:r>
      <w:r>
        <w:rPr>
          <w:rFonts w:ascii="Century Gothic" w:hAnsi="Century Gothic"/>
          <w:sz w:val="22"/>
          <w:szCs w:val="22"/>
          <w:lang w:val="fr-FR"/>
        </w:rPr>
        <w:tab/>
      </w:r>
      <w:r>
        <w:rPr>
          <w:rFonts w:ascii="Century Gothic" w:hAnsi="Century Gothic"/>
          <w:sz w:val="22"/>
          <w:szCs w:val="22"/>
          <w:lang w:val="fr-FR"/>
        </w:rPr>
        <w:tab/>
        <w:t>(maj)</w:t>
      </w:r>
    </w:p>
    <w:p w:rsidR="00450A63"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hyperlink r:id="rId202" w:history="1">
        <w:r w:rsidRPr="008B24AD">
          <w:rPr>
            <w:rStyle w:val="Lienhypertexte"/>
            <w:rFonts w:ascii="Century Gothic" w:hAnsi="Century Gothic"/>
            <w:sz w:val="22"/>
            <w:szCs w:val="22"/>
            <w:lang w:val="fr-FR"/>
          </w:rPr>
          <w:t>\\bidon</w:t>
        </w:r>
      </w:hyperlink>
      <w:r>
        <w:rPr>
          <w:rFonts w:ascii="Century Gothic" w:hAnsi="Century Gothic"/>
          <w:sz w:val="22"/>
          <w:szCs w:val="22"/>
          <w:lang w:val="fr-FR"/>
        </w:rPr>
        <w:t xml:space="preserve"> </w:t>
      </w:r>
      <w:r>
        <w:rPr>
          <w:rFonts w:ascii="Century Gothic" w:hAnsi="Century Gothic"/>
          <w:sz w:val="22"/>
          <w:szCs w:val="22"/>
          <w:lang w:val="fr-FR"/>
        </w:rPr>
        <w:tab/>
      </w:r>
      <w:r>
        <w:rPr>
          <w:rFonts w:ascii="Century Gothic" w:hAnsi="Century Gothic"/>
          <w:sz w:val="22"/>
          <w:szCs w:val="22"/>
          <w:lang w:val="fr-FR"/>
        </w:rPr>
        <w:tab/>
        <w:t>(stat)</w:t>
      </w:r>
    </w:p>
    <w:p w:rsidR="00450A63"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hyperlink r:id="rId203" w:history="1">
        <w:r w:rsidRPr="008B24AD">
          <w:rPr>
            <w:rStyle w:val="Lienhypertexte"/>
            <w:rFonts w:ascii="Century Gothic" w:hAnsi="Century Gothic"/>
            <w:sz w:val="22"/>
            <w:szCs w:val="22"/>
            <w:lang w:val="fr-FR"/>
          </w:rPr>
          <w:t>\\bidon</w:t>
        </w:r>
      </w:hyperlink>
      <w:r>
        <w:rPr>
          <w:rFonts w:ascii="Century Gothic" w:hAnsi="Century Gothic"/>
          <w:sz w:val="22"/>
          <w:szCs w:val="22"/>
          <w:lang w:val="fr-FR"/>
        </w:rPr>
        <w:t xml:space="preserve"> </w:t>
      </w:r>
      <w:r>
        <w:rPr>
          <w:rFonts w:ascii="Century Gothic" w:hAnsi="Century Gothic"/>
          <w:sz w:val="22"/>
          <w:szCs w:val="22"/>
          <w:lang w:val="fr-FR"/>
        </w:rPr>
        <w:tab/>
      </w:r>
      <w:r>
        <w:rPr>
          <w:rFonts w:ascii="Century Gothic" w:hAnsi="Century Gothic"/>
          <w:sz w:val="22"/>
          <w:szCs w:val="22"/>
          <w:lang w:val="fr-FR"/>
        </w:rPr>
        <w:tab/>
        <w:t>(serveur alternatif)</w:t>
      </w:r>
    </w:p>
    <w:p w:rsidR="000F1BE5" w:rsidRDefault="000F1BE5" w:rsidP="00815A21">
      <w:pPr>
        <w:pStyle w:val="BulletedList1"/>
        <w:numPr>
          <w:ilvl w:val="0"/>
          <w:numId w:val="0"/>
        </w:numPr>
        <w:spacing w:line="240" w:lineRule="auto"/>
        <w:ind w:left="709"/>
        <w:rPr>
          <w:rFonts w:ascii="Century Gothic" w:hAnsi="Century Gothic"/>
          <w:sz w:val="22"/>
          <w:szCs w:val="22"/>
          <w:lang w:val="fr-FR"/>
        </w:rPr>
      </w:pPr>
    </w:p>
    <w:p w:rsidR="00815A21" w:rsidRPr="00815A21" w:rsidRDefault="00815A21" w:rsidP="00815A21">
      <w:pPr>
        <w:pStyle w:val="BulletedList1"/>
        <w:numPr>
          <w:ilvl w:val="0"/>
          <w:numId w:val="0"/>
        </w:numPr>
        <w:spacing w:line="240" w:lineRule="auto"/>
        <w:ind w:left="709"/>
        <w:rPr>
          <w:rFonts w:cs="Arial"/>
          <w:b/>
          <w:sz w:val="22"/>
          <w:szCs w:val="22"/>
          <w:lang w:val="fr-FR"/>
        </w:rPr>
      </w:pPr>
      <w:r>
        <w:rPr>
          <w:rFonts w:ascii="Century Gothic" w:hAnsi="Century Gothic"/>
          <w:sz w:val="22"/>
          <w:szCs w:val="22"/>
          <w:lang w:val="fr-FR"/>
        </w:rPr>
        <w:t xml:space="preserve">Voire dans le doute </w:t>
      </w:r>
      <w:r w:rsidRPr="00815A21">
        <w:rPr>
          <w:rFonts w:cs="Arial"/>
          <w:b/>
          <w:sz w:val="22"/>
          <w:szCs w:val="22"/>
          <w:lang w:val="fr-FR"/>
        </w:rPr>
        <w:t>Désactiver l’accès à toutes les fonctionnalités Windows Update</w:t>
      </w:r>
      <w:r>
        <w:rPr>
          <w:rFonts w:cs="Arial"/>
          <w:b/>
          <w:sz w:val="22"/>
          <w:szCs w:val="22"/>
          <w:lang w:val="fr-FR"/>
        </w:rPr>
        <w:t xml:space="preserve">, Dans les  </w:t>
      </w:r>
      <w:r w:rsidRPr="00815A21">
        <w:rPr>
          <w:rFonts w:cs="Arial"/>
          <w:b/>
          <w:sz w:val="22"/>
          <w:szCs w:val="22"/>
          <w:lang w:val="fr-FR"/>
        </w:rPr>
        <w:t>Modèles d’administration / Système/Gestion de la communication Internet/Paramètres de communication Internet</w:t>
      </w:r>
    </w:p>
    <w:p w:rsidR="00450A63" w:rsidRDefault="00815A21" w:rsidP="000F1BE5">
      <w:pPr>
        <w:pStyle w:val="BulletedList1"/>
        <w:numPr>
          <w:ilvl w:val="0"/>
          <w:numId w:val="0"/>
        </w:numPr>
        <w:spacing w:line="240" w:lineRule="auto"/>
        <w:ind w:left="709"/>
        <w:rPr>
          <w:rFonts w:ascii="Arial Rounded MT Bold" w:hAnsi="Arial Rounded MT Bold"/>
          <w:b/>
        </w:rPr>
      </w:pPr>
      <w:r>
        <w:rPr>
          <w:noProof/>
          <w:lang w:val="fr-FR" w:eastAsia="fr-FR"/>
        </w:rPr>
        <w:drawing>
          <wp:inline distT="0" distB="0" distL="0" distR="0" wp14:anchorId="6AA9B8D3" wp14:editId="0C24639A">
            <wp:extent cx="5238750" cy="2914650"/>
            <wp:effectExtent l="0" t="0" r="0" b="0"/>
            <wp:docPr id="993" name="Imag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b="21863"/>
                    <a:stretch/>
                  </pic:blipFill>
                  <pic:spPr bwMode="auto">
                    <a:xfrm>
                      <a:off x="0" y="0"/>
                      <a:ext cx="5238001" cy="2914233"/>
                    </a:xfrm>
                    <a:prstGeom prst="rect">
                      <a:avLst/>
                    </a:prstGeom>
                    <a:ln>
                      <a:noFill/>
                    </a:ln>
                    <a:extLst>
                      <a:ext uri="{53640926-AAD7-44D8-BBD7-CCE9431645EC}">
                        <a14:shadowObscured xmlns:a14="http://schemas.microsoft.com/office/drawing/2010/main"/>
                      </a:ext>
                    </a:extLst>
                  </pic:spPr>
                </pic:pic>
              </a:graphicData>
            </a:graphic>
          </wp:inline>
        </w:drawing>
      </w:r>
      <w:r w:rsidR="00450A63">
        <w:br w:type="page"/>
      </w:r>
    </w:p>
    <w:p w:rsidR="007A4FD7" w:rsidRDefault="0008358F" w:rsidP="007A4FD7">
      <w:pPr>
        <w:pStyle w:val="Titre1"/>
        <w:tabs>
          <w:tab w:val="right" w:pos="9072"/>
        </w:tabs>
        <w:jc w:val="right"/>
        <w:rPr>
          <w:sz w:val="48"/>
        </w:rPr>
      </w:pPr>
      <w:bookmarkStart w:id="70" w:name="_Toc111569265"/>
      <w:r>
        <w:rPr>
          <w:sz w:val="48"/>
        </w:rPr>
        <w:lastRenderedPageBreak/>
        <w:t xml:space="preserve">Le </w:t>
      </w:r>
      <w:r w:rsidR="007A4FD7">
        <w:rPr>
          <w:sz w:val="48"/>
        </w:rPr>
        <w:t>Groupement d’Ordinateurs</w:t>
      </w:r>
      <w:bookmarkEnd w:id="70"/>
    </w:p>
    <w:p w:rsidR="007A4FD7" w:rsidRDefault="007A4FD7" w:rsidP="007A4FD7">
      <w:pPr>
        <w:pStyle w:val="Titre2"/>
      </w:pPr>
      <w:bookmarkStart w:id="71" w:name="_Toc111569266"/>
      <w:r>
        <w:t>Groupe Tous les ordinateurs – Ordinateurs non affectés</w:t>
      </w:r>
      <w:bookmarkEnd w:id="71"/>
    </w:p>
    <w:p w:rsidR="007A4FD7" w:rsidRDefault="007A4FD7" w:rsidP="007A4FD7">
      <w:pPr>
        <w:widowControl w:val="0"/>
        <w:autoSpaceDE w:val="0"/>
        <w:autoSpaceDN w:val="0"/>
        <w:adjustRightInd w:val="0"/>
        <w:rPr>
          <w:rFonts w:cs="Arial"/>
        </w:rPr>
      </w:pPr>
      <w:r>
        <w:rPr>
          <w:rFonts w:cs="Arial"/>
        </w:rPr>
        <w:t xml:space="preserve">Le point d'accès central pour la gestion des ordinateurs dans </w:t>
      </w:r>
      <w:smartTag w:uri="urn:schemas-microsoft-com:office:smarttags" w:element="PersonName">
        <w:smartTagPr>
          <w:attr w:name="ProductID" w:val="la console WSUS"/>
        </w:smartTagPr>
        <w:r>
          <w:rPr>
            <w:rFonts w:cs="Arial"/>
          </w:rPr>
          <w:t xml:space="preserve">la console </w:t>
        </w:r>
        <w:r w:rsidRPr="00356055">
          <w:rPr>
            <w:rFonts w:ascii="Arial" w:hAnsi="Arial" w:cs="Arial"/>
            <w:b/>
          </w:rPr>
          <w:t>WSUS</w:t>
        </w:r>
      </w:smartTag>
      <w:r>
        <w:rPr>
          <w:rFonts w:cs="Arial"/>
        </w:rPr>
        <w:t xml:space="preserve"> est </w:t>
      </w:r>
      <w:smartTag w:uri="urn:schemas-microsoft-com:office:smarttags" w:element="PersonName">
        <w:smartTagPr>
          <w:attr w:name="ProductID" w:val="la page Ordinateurs"/>
        </w:smartTagPr>
        <w:r>
          <w:rPr>
            <w:rFonts w:cs="Arial"/>
          </w:rPr>
          <w:t xml:space="preserve">la page </w:t>
        </w:r>
        <w:r w:rsidRPr="00356055">
          <w:rPr>
            <w:rFonts w:ascii="Arial" w:hAnsi="Arial" w:cs="Arial"/>
            <w:b/>
          </w:rPr>
          <w:t>Ordinateurs</w:t>
        </w:r>
      </w:smartTag>
      <w:r>
        <w:rPr>
          <w:rFonts w:cs="Arial"/>
        </w:rPr>
        <w:t xml:space="preserve">, qui affiche la liste de tous les ordinateurs </w:t>
      </w:r>
      <w:r w:rsidRPr="00356055">
        <w:rPr>
          <w:rFonts w:cs="Arial"/>
          <w:u w:val="single"/>
        </w:rPr>
        <w:t>qui se sont inscrits</w:t>
      </w:r>
      <w:r>
        <w:rPr>
          <w:rFonts w:cs="Arial"/>
        </w:rPr>
        <w:t xml:space="preserve">  pour recevoir les mises à jour du serveur </w:t>
      </w:r>
      <w:r>
        <w:rPr>
          <w:rFonts w:ascii="Arial" w:hAnsi="Arial" w:cs="Arial"/>
          <w:b/>
        </w:rPr>
        <w:t>WSUS</w:t>
      </w:r>
      <w:r>
        <w:rPr>
          <w:rFonts w:cs="Arial"/>
        </w:rPr>
        <w:t>.</w:t>
      </w:r>
    </w:p>
    <w:p w:rsidR="007A4FD7" w:rsidRDefault="00F61958" w:rsidP="007A4FD7">
      <w:pPr>
        <w:widowControl w:val="0"/>
        <w:autoSpaceDE w:val="0"/>
        <w:autoSpaceDN w:val="0"/>
        <w:adjustRightInd w:val="0"/>
        <w:rPr>
          <w:noProof/>
        </w:rPr>
      </w:pPr>
      <w:r>
        <w:rPr>
          <w:noProof/>
        </w:rPr>
        <w:drawing>
          <wp:inline distT="0" distB="0" distL="0" distR="0">
            <wp:extent cx="5105400" cy="1895475"/>
            <wp:effectExtent l="0" t="0" r="0" b="9525"/>
            <wp:docPr id="1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05400" cy="1895475"/>
                    </a:xfrm>
                    <a:prstGeom prst="rect">
                      <a:avLst/>
                    </a:prstGeom>
                    <a:noFill/>
                    <a:ln>
                      <a:noFill/>
                    </a:ln>
                  </pic:spPr>
                </pic:pic>
              </a:graphicData>
            </a:graphic>
          </wp:inline>
        </w:drawing>
      </w:r>
    </w:p>
    <w:p w:rsidR="007A4FD7" w:rsidRDefault="007A4FD7" w:rsidP="007A4FD7">
      <w:pPr>
        <w:widowControl w:val="0"/>
        <w:autoSpaceDE w:val="0"/>
        <w:autoSpaceDN w:val="0"/>
        <w:adjustRightInd w:val="0"/>
        <w:rPr>
          <w:noProof/>
        </w:rPr>
      </w:pPr>
      <w:r>
        <w:rPr>
          <w:noProof/>
        </w:rPr>
        <w:t xml:space="preserve">Il est important de noter que </w:t>
      </w:r>
      <w:r w:rsidRPr="00690F62">
        <w:rPr>
          <w:noProof/>
          <w:u w:val="single"/>
        </w:rPr>
        <w:t>jamais WSUS n'envoit</w:t>
      </w:r>
      <w:r>
        <w:rPr>
          <w:noProof/>
        </w:rPr>
        <w:t xml:space="preserve"> de MAJ vers les ordinateurs, ce </w:t>
      </w:r>
      <w:r w:rsidRPr="00690F62">
        <w:rPr>
          <w:noProof/>
          <w:u w:val="single"/>
        </w:rPr>
        <w:t>sont les clients via leur Windows Update eux qui viennent chercher les MAJ sur le Serveur WSUS</w:t>
      </w:r>
      <w:r>
        <w:rPr>
          <w:noProof/>
        </w:rPr>
        <w:t>… ce sont les clients qui viennent s'inscrire ou s'annoncer auprès de WSUS…</w:t>
      </w:r>
    </w:p>
    <w:p w:rsidR="007A4FD7" w:rsidRDefault="007A4FD7" w:rsidP="007A4FD7">
      <w:pPr>
        <w:widowControl w:val="0"/>
        <w:autoSpaceDE w:val="0"/>
        <w:autoSpaceDN w:val="0"/>
        <w:adjustRightInd w:val="0"/>
        <w:rPr>
          <w:noProof/>
        </w:rPr>
      </w:pPr>
    </w:p>
    <w:p w:rsidR="007A4FD7" w:rsidRDefault="007A4FD7" w:rsidP="007A4FD7">
      <w:pPr>
        <w:widowControl w:val="0"/>
        <w:autoSpaceDE w:val="0"/>
        <w:autoSpaceDN w:val="0"/>
        <w:adjustRightInd w:val="0"/>
        <w:rPr>
          <w:rFonts w:cs="Arial"/>
        </w:rPr>
      </w:pPr>
      <w:r w:rsidRPr="00690F62">
        <w:rPr>
          <w:b/>
          <w:noProof/>
        </w:rPr>
        <w:t>N.B</w:t>
      </w:r>
      <w:r>
        <w:rPr>
          <w:noProof/>
        </w:rPr>
        <w:t>: Aucune action n' est possible coté serveur WSUS pour forcer un client à venir s'inscrire auprès de lui…</w:t>
      </w:r>
    </w:p>
    <w:p w:rsidR="007A4FD7" w:rsidRDefault="007A4FD7" w:rsidP="007A4FD7">
      <w:pPr>
        <w:widowControl w:val="0"/>
        <w:autoSpaceDE w:val="0"/>
        <w:autoSpaceDN w:val="0"/>
        <w:adjustRightInd w:val="0"/>
        <w:rPr>
          <w:rFonts w:cs="Arial"/>
        </w:rPr>
      </w:pPr>
      <w:r>
        <w:rPr>
          <w:rFonts w:cs="Arial"/>
        </w:rPr>
        <w:t xml:space="preserve">Par défaut, chaque ordinateur est déjà affecté au groupe </w:t>
      </w:r>
      <w:r>
        <w:rPr>
          <w:rFonts w:ascii="Arial" w:hAnsi="Arial" w:cs="Arial"/>
          <w:b/>
        </w:rPr>
        <w:t>Tous les ordinateurs</w:t>
      </w:r>
      <w:r>
        <w:rPr>
          <w:rFonts w:cs="Arial"/>
        </w:rPr>
        <w:t xml:space="preserve">. </w:t>
      </w:r>
    </w:p>
    <w:p w:rsidR="007A4FD7" w:rsidRDefault="007A4FD7" w:rsidP="007A4FD7">
      <w:pPr>
        <w:widowControl w:val="0"/>
        <w:autoSpaceDE w:val="0"/>
        <w:autoSpaceDN w:val="0"/>
        <w:adjustRightInd w:val="0"/>
        <w:rPr>
          <w:rFonts w:cs="Arial"/>
        </w:rPr>
      </w:pPr>
      <w:r>
        <w:rPr>
          <w:rFonts w:cs="Arial"/>
        </w:rPr>
        <w:t xml:space="preserve">Par ailleurs, les ordinateurs sont également affectés au groupe </w:t>
      </w:r>
      <w:r>
        <w:rPr>
          <w:rFonts w:ascii="Arial" w:hAnsi="Arial" w:cs="Arial"/>
          <w:b/>
        </w:rPr>
        <w:t>Ordinateurs non affectés</w:t>
      </w:r>
      <w:r>
        <w:rPr>
          <w:rFonts w:cs="Arial"/>
        </w:rPr>
        <w:t xml:space="preserve"> jusqu'à ce que vous les affectiez à un autre groupe. </w:t>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Pr>
          <w:rFonts w:cs="Arial"/>
          <w:b/>
        </w:rPr>
        <w:t>N.B</w:t>
      </w:r>
      <w:r>
        <w:rPr>
          <w:rFonts w:cs="Arial"/>
        </w:rPr>
        <w:t xml:space="preserve"> : Quel que soit le groupe auquel vous affectez un ordinateur, il restera dans le groupe </w:t>
      </w:r>
      <w:r>
        <w:rPr>
          <w:rFonts w:ascii="Arial" w:hAnsi="Arial" w:cs="Arial"/>
          <w:b/>
        </w:rPr>
        <w:t>Tous les ordinateurs</w:t>
      </w:r>
      <w:r>
        <w:rPr>
          <w:rFonts w:cs="Arial"/>
        </w:rPr>
        <w:t xml:space="preserve">. </w:t>
      </w:r>
    </w:p>
    <w:p w:rsidR="007A4FD7" w:rsidRDefault="007A4FD7" w:rsidP="007A4FD7">
      <w:pPr>
        <w:widowControl w:val="0"/>
        <w:autoSpaceDE w:val="0"/>
        <w:autoSpaceDN w:val="0"/>
        <w:adjustRightInd w:val="0"/>
        <w:rPr>
          <w:rFonts w:cs="Arial"/>
        </w:rPr>
      </w:pPr>
      <w:r>
        <w:rPr>
          <w:rFonts w:cs="Arial"/>
          <w:b/>
        </w:rPr>
        <w:t>N</w:t>
      </w:r>
      <w:r>
        <w:rPr>
          <w:rFonts w:cs="Arial"/>
        </w:rPr>
        <w:t>.</w:t>
      </w:r>
      <w:r>
        <w:rPr>
          <w:rFonts w:cs="Arial"/>
          <w:b/>
        </w:rPr>
        <w:t>B :</w:t>
      </w:r>
      <w:r>
        <w:rPr>
          <w:rFonts w:cs="Arial"/>
        </w:rPr>
        <w:t xml:space="preserve"> Un ordinateur ne peut se trouver que dans </w:t>
      </w:r>
      <w:r>
        <w:rPr>
          <w:rFonts w:cs="Arial"/>
          <w:u w:val="single"/>
        </w:rPr>
        <w:t>1 seul groupe en plus</w:t>
      </w:r>
      <w:r>
        <w:rPr>
          <w:rFonts w:cs="Arial"/>
        </w:rPr>
        <w:t xml:space="preserve"> du groupe </w:t>
      </w:r>
      <w:r>
        <w:rPr>
          <w:rFonts w:ascii="Arial" w:hAnsi="Arial" w:cs="Arial"/>
          <w:b/>
        </w:rPr>
        <w:t>Tous les ordinateurs</w:t>
      </w:r>
      <w:r>
        <w:rPr>
          <w:rFonts w:cs="Arial"/>
        </w:rPr>
        <w:t>.</w:t>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Pr>
          <w:rFonts w:cs="Arial"/>
        </w:rPr>
        <w:t>Vous pouvez affecter des ordinateurs à des groupes en utilisant une des deux méthodes possibles,</w:t>
      </w:r>
    </w:p>
    <w:p w:rsidR="007A4FD7" w:rsidRDefault="007A4FD7" w:rsidP="00AE336B">
      <w:pPr>
        <w:widowControl w:val="0"/>
        <w:numPr>
          <w:ilvl w:val="0"/>
          <w:numId w:val="9"/>
        </w:numPr>
        <w:autoSpaceDE w:val="0"/>
        <w:autoSpaceDN w:val="0"/>
        <w:adjustRightInd w:val="0"/>
        <w:rPr>
          <w:rFonts w:cs="Arial"/>
        </w:rPr>
      </w:pPr>
      <w:r>
        <w:rPr>
          <w:rFonts w:cs="Arial"/>
        </w:rPr>
        <w:t xml:space="preserve">ciblage </w:t>
      </w:r>
      <w:r>
        <w:rPr>
          <w:rFonts w:cs="Arial"/>
          <w:b/>
        </w:rPr>
        <w:t>côté serveur</w:t>
      </w:r>
      <w:r>
        <w:rPr>
          <w:rFonts w:cs="Arial"/>
          <w:b/>
        </w:rPr>
        <w:tab/>
      </w:r>
      <w:r>
        <w:rPr>
          <w:rFonts w:cs="Arial"/>
          <w:b/>
        </w:rPr>
        <w:br/>
      </w:r>
      <w:r>
        <w:rPr>
          <w:rFonts w:cs="Arial"/>
        </w:rPr>
        <w:t xml:space="preserve">On utilise depuis la console d’Administration WSUS </w:t>
      </w:r>
      <w:smartTag w:uri="urn:schemas-microsoft-com:office:smarttags" w:element="PersonName">
        <w:smartTagPr>
          <w:attr w:name="ProductID" w:val="la t￢che D￩placer"/>
        </w:smartTagPr>
        <w:r>
          <w:rPr>
            <w:rFonts w:cs="Arial"/>
          </w:rPr>
          <w:t>la tâche Déplacer</w:t>
        </w:r>
      </w:smartTag>
      <w:r>
        <w:rPr>
          <w:rFonts w:cs="Arial"/>
        </w:rPr>
        <w:t xml:space="preserve"> l'ordinateur sélectionné de </w:t>
      </w:r>
      <w:smartTag w:uri="urn:schemas-microsoft-com:office:smarttags" w:element="PersonName">
        <w:smartTagPr>
          <w:attr w:name="ProductID" w:val="la page Ordinateurs"/>
        </w:smartTagPr>
        <w:r>
          <w:rPr>
            <w:rFonts w:cs="Arial"/>
          </w:rPr>
          <w:t>la page Ordinateurs</w:t>
        </w:r>
      </w:smartTag>
      <w:r>
        <w:rPr>
          <w:rFonts w:cs="Arial"/>
        </w:rPr>
        <w:t xml:space="preserve"> pour déplacer un ou plusieurs ordinateurs clients dans un groupe d'ordinateurs à la fois</w:t>
      </w:r>
    </w:p>
    <w:p w:rsidR="007A4FD7" w:rsidRPr="00690F62" w:rsidRDefault="007A4FD7" w:rsidP="00AE336B">
      <w:pPr>
        <w:widowControl w:val="0"/>
        <w:numPr>
          <w:ilvl w:val="0"/>
          <w:numId w:val="9"/>
        </w:numPr>
        <w:autoSpaceDE w:val="0"/>
        <w:autoSpaceDN w:val="0"/>
        <w:adjustRightInd w:val="0"/>
        <w:rPr>
          <w:rFonts w:cs="Arial"/>
        </w:rPr>
      </w:pPr>
      <w:r w:rsidRPr="00690F62">
        <w:rPr>
          <w:rFonts w:cs="Arial"/>
        </w:rPr>
        <w:t xml:space="preserve">ciblage </w:t>
      </w:r>
      <w:r w:rsidRPr="00690F62">
        <w:rPr>
          <w:rFonts w:cs="Arial"/>
          <w:b/>
        </w:rPr>
        <w:t>côté client</w:t>
      </w:r>
      <w:r w:rsidRPr="00690F62">
        <w:rPr>
          <w:rFonts w:cs="Arial"/>
          <w:b/>
        </w:rPr>
        <w:tab/>
        <w:t>(voir chapitre spécifique)</w:t>
      </w:r>
      <w:r w:rsidRPr="00690F62">
        <w:rPr>
          <w:rFonts w:cs="Arial"/>
          <w:b/>
        </w:rPr>
        <w:tab/>
      </w:r>
      <w:r w:rsidRPr="00690F62">
        <w:rPr>
          <w:rFonts w:cs="Arial"/>
          <w:b/>
        </w:rPr>
        <w:br/>
      </w:r>
      <w:r w:rsidRPr="00690F62">
        <w:rPr>
          <w:rFonts w:cs="Arial"/>
        </w:rPr>
        <w:t>On utilise une stratégie de groupe pour que les ordinateurs puissent s'ajouter eux-mêmes automatiquement dans les groupes d'ordinateurs.</w:t>
      </w:r>
    </w:p>
    <w:p w:rsidR="000A6BCB" w:rsidRDefault="000A6BCB">
      <w:pPr>
        <w:spacing w:before="0"/>
        <w:ind w:left="0"/>
        <w:jc w:val="left"/>
        <w:rPr>
          <w:rFonts w:ascii="Arial Rounded MT Bold" w:hAnsi="Arial Rounded MT Bold"/>
          <w:b/>
        </w:rPr>
      </w:pPr>
      <w:r>
        <w:br w:type="page"/>
      </w:r>
    </w:p>
    <w:p w:rsidR="007A4FD7" w:rsidRDefault="007A4FD7" w:rsidP="007A4FD7">
      <w:pPr>
        <w:pStyle w:val="Titre2"/>
      </w:pPr>
      <w:bookmarkStart w:id="72" w:name="_Toc111569267"/>
      <w:r>
        <w:lastRenderedPageBreak/>
        <w:t>Groupes d’Ordinateurs –</w:t>
      </w:r>
      <w:r w:rsidR="009535D7">
        <w:t xml:space="preserve"> </w:t>
      </w:r>
      <w:r>
        <w:t>placement</w:t>
      </w:r>
      <w:r w:rsidR="009535D7">
        <w:t xml:space="preserve"> manuel</w:t>
      </w:r>
      <w:bookmarkEnd w:id="72"/>
      <w:r w:rsidR="009535D7">
        <w:t xml:space="preserve"> </w:t>
      </w:r>
    </w:p>
    <w:p w:rsidR="007A4FD7" w:rsidRDefault="007A4FD7" w:rsidP="007A4FD7">
      <w:pPr>
        <w:widowControl w:val="0"/>
        <w:autoSpaceDE w:val="0"/>
        <w:autoSpaceDN w:val="0"/>
        <w:adjustRightInd w:val="0"/>
        <w:rPr>
          <w:rFonts w:cs="Arial"/>
        </w:rPr>
      </w:pPr>
      <w:r>
        <w:rPr>
          <w:rFonts w:cs="Arial"/>
        </w:rPr>
        <w:t xml:space="preserve">La méthode de travail va être la suivante </w:t>
      </w:r>
    </w:p>
    <w:p w:rsidR="007A4FD7" w:rsidRDefault="007A4FD7" w:rsidP="00AE336B">
      <w:pPr>
        <w:widowControl w:val="0"/>
        <w:numPr>
          <w:ilvl w:val="0"/>
          <w:numId w:val="10"/>
        </w:numPr>
        <w:autoSpaceDE w:val="0"/>
        <w:autoSpaceDN w:val="0"/>
        <w:adjustRightInd w:val="0"/>
        <w:rPr>
          <w:rFonts w:cs="Arial"/>
        </w:rPr>
      </w:pPr>
      <w:r>
        <w:rPr>
          <w:rFonts w:cs="Arial"/>
        </w:rPr>
        <w:t xml:space="preserve">il faut d’abords créer des </w:t>
      </w:r>
      <w:r>
        <w:rPr>
          <w:rFonts w:cs="Arial"/>
          <w:b/>
        </w:rPr>
        <w:t>groupes</w:t>
      </w:r>
      <w:r>
        <w:rPr>
          <w:rFonts w:cs="Arial"/>
        </w:rPr>
        <w:t>,</w:t>
      </w:r>
    </w:p>
    <w:p w:rsidR="007A4FD7" w:rsidRDefault="007A4FD7" w:rsidP="00AE336B">
      <w:pPr>
        <w:widowControl w:val="0"/>
        <w:numPr>
          <w:ilvl w:val="0"/>
          <w:numId w:val="10"/>
        </w:numPr>
        <w:autoSpaceDE w:val="0"/>
        <w:autoSpaceDN w:val="0"/>
        <w:adjustRightInd w:val="0"/>
        <w:rPr>
          <w:rFonts w:cs="Arial"/>
        </w:rPr>
      </w:pPr>
      <w:r>
        <w:rPr>
          <w:rFonts w:cs="Arial"/>
        </w:rPr>
        <w:t>puis y déplacer des ordinateurs</w:t>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Pr>
          <w:rFonts w:cs="Arial"/>
        </w:rPr>
        <w:t xml:space="preserve">Via le menu contextuel </w:t>
      </w:r>
      <w:r w:rsidRPr="00CE24B5">
        <w:rPr>
          <w:rFonts w:ascii="Arial" w:hAnsi="Arial" w:cs="Arial"/>
          <w:b/>
        </w:rPr>
        <w:t>Ajouter un groupe</w:t>
      </w:r>
      <w:r>
        <w:rPr>
          <w:rFonts w:ascii="Arial" w:hAnsi="Arial" w:cs="Arial"/>
          <w:b/>
        </w:rPr>
        <w:t xml:space="preserve"> d’ordi</w:t>
      </w:r>
      <w:r w:rsidRPr="00FC5C20">
        <w:rPr>
          <w:rFonts w:ascii="Arial" w:hAnsi="Arial" w:cs="Arial"/>
          <w:b/>
        </w:rPr>
        <w:t>n</w:t>
      </w:r>
      <w:r>
        <w:rPr>
          <w:rFonts w:ascii="Arial" w:hAnsi="Arial" w:cs="Arial"/>
          <w:b/>
        </w:rPr>
        <w:t>a</w:t>
      </w:r>
      <w:r w:rsidRPr="00FC5C20">
        <w:rPr>
          <w:rFonts w:ascii="Arial" w:hAnsi="Arial" w:cs="Arial"/>
          <w:b/>
        </w:rPr>
        <w:t>teurs…</w:t>
      </w:r>
    </w:p>
    <w:p w:rsidR="007A4FD7" w:rsidRDefault="00F61958" w:rsidP="007A4FD7">
      <w:pPr>
        <w:widowControl w:val="0"/>
        <w:autoSpaceDE w:val="0"/>
        <w:autoSpaceDN w:val="0"/>
        <w:adjustRightInd w:val="0"/>
        <w:rPr>
          <w:rFonts w:cs="Arial"/>
        </w:rPr>
      </w:pPr>
      <w:r>
        <w:rPr>
          <w:noProof/>
        </w:rPr>
        <w:drawing>
          <wp:inline distT="0" distB="0" distL="0" distR="0">
            <wp:extent cx="3476625" cy="1104900"/>
            <wp:effectExtent l="0" t="0" r="9525" b="0"/>
            <wp:docPr id="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476625" cy="1104900"/>
                    </a:xfrm>
                    <a:prstGeom prst="rect">
                      <a:avLst/>
                    </a:prstGeom>
                    <a:noFill/>
                    <a:ln>
                      <a:noFill/>
                    </a:ln>
                  </pic:spPr>
                </pic:pic>
              </a:graphicData>
            </a:graphic>
          </wp:inline>
        </w:drawing>
      </w:r>
      <w:r w:rsidR="007A4FD7">
        <w:rPr>
          <w:noProof/>
        </w:rPr>
        <w:t xml:space="preserve"> on donne un nom</w:t>
      </w:r>
    </w:p>
    <w:p w:rsidR="007A4FD7" w:rsidRDefault="007A4FD7" w:rsidP="007A4FD7">
      <w:pPr>
        <w:widowControl w:val="0"/>
        <w:autoSpaceDE w:val="0"/>
        <w:autoSpaceDN w:val="0"/>
        <w:adjustRightInd w:val="0"/>
        <w:rPr>
          <w:rFonts w:cs="Arial"/>
        </w:rPr>
      </w:pPr>
      <w:r>
        <w:rPr>
          <w:rFonts w:cs="Arial"/>
        </w:rPr>
        <w:t>Et le groupe apparaît…</w:t>
      </w:r>
    </w:p>
    <w:p w:rsidR="007A4FD7" w:rsidRDefault="00F61958" w:rsidP="007A4FD7">
      <w:pPr>
        <w:widowControl w:val="0"/>
        <w:autoSpaceDE w:val="0"/>
        <w:autoSpaceDN w:val="0"/>
        <w:adjustRightInd w:val="0"/>
        <w:ind w:left="1418"/>
        <w:rPr>
          <w:rFonts w:cs="Arial"/>
        </w:rPr>
      </w:pPr>
      <w:r>
        <w:rPr>
          <w:noProof/>
        </w:rPr>
        <w:drawing>
          <wp:inline distT="0" distB="0" distL="0" distR="0">
            <wp:extent cx="1543050" cy="685800"/>
            <wp:effectExtent l="0" t="0" r="0" b="0"/>
            <wp:docPr id="1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43050" cy="685800"/>
                    </a:xfrm>
                    <a:prstGeom prst="rect">
                      <a:avLst/>
                    </a:prstGeom>
                    <a:noFill/>
                    <a:ln>
                      <a:noFill/>
                    </a:ln>
                  </pic:spPr>
                </pic:pic>
              </a:graphicData>
            </a:graphic>
          </wp:inline>
        </w:drawing>
      </w:r>
      <w:r w:rsidR="007A4FD7">
        <w:rPr>
          <w:noProof/>
        </w:rPr>
        <w:t xml:space="preserve"> avec donc </w:t>
      </w:r>
    </w:p>
    <w:p w:rsidR="007A4FD7" w:rsidRDefault="00F61958" w:rsidP="007A4FD7">
      <w:pPr>
        <w:widowControl w:val="0"/>
        <w:autoSpaceDE w:val="0"/>
        <w:autoSpaceDN w:val="0"/>
        <w:adjustRightInd w:val="0"/>
        <w:rPr>
          <w:rFonts w:cs="Arial"/>
        </w:rPr>
      </w:pPr>
      <w:r>
        <w:rPr>
          <w:noProof/>
        </w:rPr>
        <w:drawing>
          <wp:inline distT="0" distB="0" distL="0" distR="0">
            <wp:extent cx="5095875" cy="2619375"/>
            <wp:effectExtent l="0" t="0" r="9525" b="9525"/>
            <wp:docPr id="1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95875" cy="2619375"/>
                    </a:xfrm>
                    <a:prstGeom prst="rect">
                      <a:avLst/>
                    </a:prstGeom>
                    <a:noFill/>
                    <a:ln>
                      <a:noFill/>
                    </a:ln>
                  </pic:spPr>
                </pic:pic>
              </a:graphicData>
            </a:graphic>
          </wp:inline>
        </w:drawing>
      </w:r>
    </w:p>
    <w:p w:rsidR="007A4FD7" w:rsidRDefault="007A4FD7" w:rsidP="007A4FD7">
      <w:pPr>
        <w:widowControl w:val="0"/>
        <w:autoSpaceDE w:val="0"/>
        <w:autoSpaceDN w:val="0"/>
        <w:adjustRightInd w:val="0"/>
        <w:rPr>
          <w:rFonts w:cs="Arial"/>
        </w:rPr>
      </w:pPr>
      <w:r>
        <w:rPr>
          <w:rFonts w:cs="Arial"/>
          <w:b/>
        </w:rPr>
        <w:t>N.B</w:t>
      </w:r>
      <w:r>
        <w:rPr>
          <w:rFonts w:cs="Arial"/>
        </w:rPr>
        <w:t xml:space="preserve"> : rappel, quel que soit le groupe auquel vous affectez un ordinateur, il restera dans le groupe </w:t>
      </w:r>
      <w:r>
        <w:rPr>
          <w:rFonts w:ascii="Arial" w:hAnsi="Arial" w:cs="Arial"/>
          <w:b/>
        </w:rPr>
        <w:t>Tous les ordinateurs</w:t>
      </w:r>
      <w:r>
        <w:rPr>
          <w:rFonts w:cs="Arial"/>
        </w:rPr>
        <w:t xml:space="preserve">. </w:t>
      </w:r>
    </w:p>
    <w:p w:rsidR="007A4FD7" w:rsidRPr="0084782C" w:rsidRDefault="007A4FD7" w:rsidP="007A4FD7">
      <w:pPr>
        <w:widowControl w:val="0"/>
        <w:autoSpaceDE w:val="0"/>
        <w:autoSpaceDN w:val="0"/>
        <w:adjustRightInd w:val="0"/>
        <w:rPr>
          <w:rFonts w:ascii="Arial" w:hAnsi="Arial" w:cs="Arial"/>
          <w:b/>
        </w:rPr>
      </w:pPr>
      <w:r>
        <w:rPr>
          <w:rFonts w:cs="Arial"/>
        </w:rPr>
        <w:t xml:space="preserve">Pour déplacer un ordinateur, on le sélectionne – clic contextuel / </w:t>
      </w:r>
      <w:r w:rsidRPr="0084782C">
        <w:rPr>
          <w:rFonts w:ascii="Arial" w:hAnsi="Arial" w:cs="Arial"/>
          <w:b/>
        </w:rPr>
        <w:t>Modifier l’appartenance…</w:t>
      </w:r>
    </w:p>
    <w:p w:rsidR="007A4FD7" w:rsidRDefault="00F61958" w:rsidP="007A4FD7">
      <w:pPr>
        <w:widowControl w:val="0"/>
        <w:autoSpaceDE w:val="0"/>
        <w:autoSpaceDN w:val="0"/>
        <w:adjustRightInd w:val="0"/>
        <w:rPr>
          <w:rFonts w:cs="Arial"/>
        </w:rPr>
      </w:pPr>
      <w:r>
        <w:rPr>
          <w:rFonts w:cs="Arial"/>
          <w:noProof/>
        </w:rPr>
        <w:drawing>
          <wp:inline distT="0" distB="0" distL="0" distR="0">
            <wp:extent cx="4505325" cy="733425"/>
            <wp:effectExtent l="0" t="0" r="9525" b="952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505325" cy="733425"/>
                    </a:xfrm>
                    <a:prstGeom prst="rect">
                      <a:avLst/>
                    </a:prstGeom>
                    <a:noFill/>
                    <a:ln>
                      <a:noFill/>
                    </a:ln>
                  </pic:spPr>
                </pic:pic>
              </a:graphicData>
            </a:graphic>
          </wp:inline>
        </w:drawing>
      </w:r>
    </w:p>
    <w:p w:rsidR="007A4FD7" w:rsidRDefault="007A4FD7" w:rsidP="007A4FD7">
      <w:pPr>
        <w:widowControl w:val="0"/>
        <w:autoSpaceDE w:val="0"/>
        <w:autoSpaceDN w:val="0"/>
        <w:adjustRightInd w:val="0"/>
        <w:rPr>
          <w:rFonts w:cs="Arial"/>
        </w:rPr>
      </w:pPr>
      <w:r>
        <w:rPr>
          <w:rFonts w:cs="Arial"/>
        </w:rPr>
        <w:t>On choisit le groupe voulut :</w:t>
      </w:r>
    </w:p>
    <w:p w:rsidR="007A4FD7" w:rsidRDefault="00F61958" w:rsidP="007A4FD7">
      <w:pPr>
        <w:widowControl w:val="0"/>
        <w:autoSpaceDE w:val="0"/>
        <w:autoSpaceDN w:val="0"/>
        <w:adjustRightInd w:val="0"/>
        <w:ind w:left="1418"/>
        <w:rPr>
          <w:rFonts w:cs="Arial"/>
        </w:rPr>
      </w:pPr>
      <w:r>
        <w:rPr>
          <w:rFonts w:cs="Arial"/>
          <w:noProof/>
        </w:rPr>
        <w:drawing>
          <wp:inline distT="0" distB="0" distL="0" distR="0">
            <wp:extent cx="2981325" cy="828675"/>
            <wp:effectExtent l="0" t="0" r="9525" b="952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10">
                      <a:extLst>
                        <a:ext uri="{28A0092B-C50C-407E-A947-70E740481C1C}">
                          <a14:useLocalDpi xmlns:a14="http://schemas.microsoft.com/office/drawing/2010/main" val="0"/>
                        </a:ext>
                      </a:extLst>
                    </a:blip>
                    <a:srcRect b="21509"/>
                    <a:stretch>
                      <a:fillRect/>
                    </a:stretch>
                  </pic:blipFill>
                  <pic:spPr bwMode="auto">
                    <a:xfrm>
                      <a:off x="0" y="0"/>
                      <a:ext cx="2981325" cy="828675"/>
                    </a:xfrm>
                    <a:prstGeom prst="rect">
                      <a:avLst/>
                    </a:prstGeom>
                    <a:noFill/>
                    <a:ln>
                      <a:noFill/>
                    </a:ln>
                  </pic:spPr>
                </pic:pic>
              </a:graphicData>
            </a:graphic>
          </wp:inline>
        </w:drawing>
      </w:r>
    </w:p>
    <w:p w:rsidR="009535D7" w:rsidRDefault="009535D7" w:rsidP="007A4FD7">
      <w:pPr>
        <w:widowControl w:val="0"/>
        <w:autoSpaceDE w:val="0"/>
        <w:autoSpaceDN w:val="0"/>
        <w:adjustRightInd w:val="0"/>
        <w:ind w:left="1418"/>
        <w:rPr>
          <w:rFonts w:cs="Arial"/>
        </w:rPr>
      </w:pPr>
    </w:p>
    <w:p w:rsidR="009535D7" w:rsidRDefault="009535D7" w:rsidP="009535D7">
      <w:pPr>
        <w:pStyle w:val="Titre2"/>
      </w:pPr>
      <w:bookmarkStart w:id="73" w:name="_Toc111569268"/>
      <w:r>
        <w:lastRenderedPageBreak/>
        <w:t>Groupes d’Ordinateurs – placement par GPO</w:t>
      </w:r>
      <w:bookmarkEnd w:id="73"/>
      <w:r>
        <w:t xml:space="preserve"> </w:t>
      </w:r>
    </w:p>
    <w:p w:rsidR="009535D7" w:rsidRDefault="009535D7" w:rsidP="009535D7">
      <w:pPr>
        <w:widowControl w:val="0"/>
        <w:autoSpaceDE w:val="0"/>
        <w:autoSpaceDN w:val="0"/>
        <w:adjustRightInd w:val="0"/>
        <w:rPr>
          <w:rFonts w:cs="Arial"/>
        </w:rPr>
      </w:pPr>
      <w:r>
        <w:rPr>
          <w:rFonts w:cs="Arial"/>
        </w:rPr>
        <w:t>Il y a un réglage à effectuer coté WSUS, puis une – des GPO à faire</w:t>
      </w:r>
    </w:p>
    <w:p w:rsidR="009535D7" w:rsidRDefault="009535D7" w:rsidP="009535D7">
      <w:pPr>
        <w:pStyle w:val="Titre3"/>
      </w:pPr>
      <w:bookmarkStart w:id="74" w:name="_Toc111569269"/>
      <w:r>
        <w:t>Réglage coté Wsus</w:t>
      </w:r>
      <w:bookmarkEnd w:id="74"/>
      <w:r>
        <w:t xml:space="preserve"> </w:t>
      </w:r>
    </w:p>
    <w:p w:rsidR="009535D7" w:rsidRDefault="009535D7" w:rsidP="009535D7">
      <w:pPr>
        <w:widowControl w:val="0"/>
        <w:autoSpaceDE w:val="0"/>
        <w:autoSpaceDN w:val="0"/>
        <w:adjustRightInd w:val="0"/>
        <w:rPr>
          <w:rFonts w:cs="Arial"/>
        </w:rPr>
      </w:pPr>
      <w:r>
        <w:rPr>
          <w:rFonts w:cs="Arial"/>
        </w:rPr>
        <w:t xml:space="preserve">Il se trouve dans les </w:t>
      </w:r>
      <w:r w:rsidRPr="00463E2D">
        <w:rPr>
          <w:rFonts w:ascii="Arial" w:hAnsi="Arial" w:cs="Arial"/>
          <w:b/>
        </w:rPr>
        <w:t>Options, Ordinateurs</w:t>
      </w:r>
    </w:p>
    <w:p w:rsidR="009535D7" w:rsidRDefault="00F61958" w:rsidP="009535D7">
      <w:pPr>
        <w:widowControl w:val="0"/>
        <w:autoSpaceDE w:val="0"/>
        <w:autoSpaceDN w:val="0"/>
        <w:adjustRightInd w:val="0"/>
        <w:rPr>
          <w:rFonts w:cs="Arial"/>
        </w:rPr>
      </w:pPr>
      <w:r>
        <w:rPr>
          <w:rFonts w:cs="Arial"/>
          <w:noProof/>
        </w:rPr>
        <w:drawing>
          <wp:inline distT="0" distB="0" distL="0" distR="0">
            <wp:extent cx="3838575" cy="457200"/>
            <wp:effectExtent l="0" t="0" r="9525"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38575" cy="457200"/>
                    </a:xfrm>
                    <a:prstGeom prst="rect">
                      <a:avLst/>
                    </a:prstGeom>
                    <a:noFill/>
                    <a:ln>
                      <a:noFill/>
                    </a:ln>
                  </pic:spPr>
                </pic:pic>
              </a:graphicData>
            </a:graphic>
          </wp:inline>
        </w:drawing>
      </w:r>
    </w:p>
    <w:p w:rsidR="009535D7" w:rsidRDefault="009535D7" w:rsidP="009535D7">
      <w:pPr>
        <w:widowControl w:val="0"/>
        <w:autoSpaceDE w:val="0"/>
        <w:autoSpaceDN w:val="0"/>
        <w:adjustRightInd w:val="0"/>
        <w:rPr>
          <w:rFonts w:cs="Arial"/>
        </w:rPr>
      </w:pPr>
    </w:p>
    <w:p w:rsidR="009535D7" w:rsidRDefault="00F61958" w:rsidP="009535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74624" behindDoc="0" locked="0" layoutInCell="1" allowOverlap="1">
                <wp:simplePos x="0" y="0"/>
                <wp:positionH relativeFrom="column">
                  <wp:posOffset>2290445</wp:posOffset>
                </wp:positionH>
                <wp:positionV relativeFrom="paragraph">
                  <wp:posOffset>645795</wp:posOffset>
                </wp:positionV>
                <wp:extent cx="0" cy="743585"/>
                <wp:effectExtent l="0" t="0" r="0" b="0"/>
                <wp:wrapNone/>
                <wp:docPr id="985" name="Line 16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435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7"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35pt,50.85pt" to="180.35pt,1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uwsHAIAADYEAAAOAAAAZHJzL2Uyb0RvYy54bWysU8uu2yAQ3VfqPyDvE9u5zsuKc1XZSTdp&#10;G+nedk8Ax6gYEJA4UdV/74CdtGk3VVUvMMzjcGbmsHq+tAKdmbFcySJKx0mEmCSKcnksos+v29Ei&#10;QtZhSbFQkhXRldnoef32zarTOZuoRgnKDAIQafNOF1HjnM7j2JKGtdiOlWYSnLUyLXZwNMeYGtwB&#10;eiviSZLM4k4Zqo0izFqwVr0zWgf8umbEfapryxwSRQTcXFhNWA9+jdcrnB8N1g0nAw38DyxazCVc&#10;eoeqsMPoZPgfUC0nRllVuzFRbazqmhMWaoBq0uS3al4arFmoBZpj9b1N9v/Bko/nvUGcFtFyMY2Q&#10;xC0MacclQ+lsNvft6bTNIaqUe+MLJBf5oneKfLVIqrLB8sgCzderhszUZ8QPKf5gNVxy6D4oCjH4&#10;5FTo1aU2LaoF1198ogeHfqBLGM71Phx2cYj0RgLWefY0Bab+Gpx7BJ+njXXvmWqR3xSRAP4BD593&#10;1vWhtxAfLtWWCwF2nAuJOqh9OpmGBKsEp97pfdYcD6Uw6Iy9eMI33PsQZtRJ0gDWMEw3w95hLvo9&#10;8BTS40ElQGfY9er4tkyWm8VmkY2yyWwzypKqGr3bltlotk3n0+qpKssq/e6ppVnecEqZ9OxuSk2z&#10;v1PC8GZ6jd21em9D/IgeWgtkb/9AOgzVz7FXxEHR69741vr5gjhD8PCQvPp/PYeon899/QMAAP//&#10;AwBQSwMEFAAGAAgAAAAhABfGDJXdAAAACwEAAA8AAABkcnMvZG93bnJldi54bWxMj0FPwzAMhe9I&#10;/IfISNxY0k4apTSdJgS7ICExCue0MW1F41RN1nX/HiMOcLP9np6/V2wXN4gZp9B70pCsFAikxtue&#10;Wg3V29NNBiJEQ9YMnlDDGQNsy8uLwuTWn+gV50NsBYdQyI2GLsYxlzI0HToTVn5EYu3TT85EXqdW&#10;2smcONwNMlVqI53piT90ZsSHDpuvw9Fp2H08P65f5tr5wd611bt1ldqnWl9fLbt7EBGX+GeGH3xG&#10;h5KZan8kG8SgYb1Rt2xlQSU8sOP3UmtIkywDWRbyf4fyGwAA//8DAFBLAQItABQABgAIAAAAIQC2&#10;gziS/gAAAOEBAAATAAAAAAAAAAAAAAAAAAAAAABbQ29udGVudF9UeXBlc10ueG1sUEsBAi0AFAAG&#10;AAgAAAAhADj9If/WAAAAlAEAAAsAAAAAAAAAAAAAAAAALwEAAF9yZWxzLy5yZWxzUEsBAi0AFAAG&#10;AAgAAAAhABPy7CwcAgAANgQAAA4AAAAAAAAAAAAAAAAALgIAAGRycy9lMm9Eb2MueG1sUEsBAi0A&#10;FAAGAAgAAAAhABfGDJXdAAAACwEAAA8AAAAAAAAAAAAAAAAAdgQAAGRycy9kb3ducmV2LnhtbFBL&#10;BQYAAAAABAAEAPMAAACABQAAAAA=&#10;"/>
            </w:pict>
          </mc:Fallback>
        </mc:AlternateContent>
      </w:r>
      <w:r w:rsidR="009535D7">
        <w:rPr>
          <w:rFonts w:cs="Arial"/>
        </w:rPr>
        <w:t xml:space="preserve">Par défaut on utilise la </w:t>
      </w:r>
      <w:r w:rsidR="009535D7" w:rsidRPr="003777EA">
        <w:rPr>
          <w:rFonts w:ascii="Arial" w:hAnsi="Arial" w:cs="Arial"/>
          <w:b/>
        </w:rPr>
        <w:t>console Update Services</w:t>
      </w:r>
      <w:r w:rsidR="009535D7">
        <w:rPr>
          <w:rFonts w:cs="Arial"/>
        </w:rPr>
        <w:t xml:space="preserve">, mais on peut indiquer </w:t>
      </w:r>
      <w:r>
        <w:rPr>
          <w:noProof/>
        </w:rPr>
        <w:drawing>
          <wp:anchor distT="0" distB="0" distL="114300" distR="114300" simplePos="0" relativeHeight="251672576" behindDoc="0" locked="0" layoutInCell="1" allowOverlap="1">
            <wp:simplePos x="0" y="0"/>
            <wp:positionH relativeFrom="column">
              <wp:posOffset>2695575</wp:posOffset>
            </wp:positionH>
            <wp:positionV relativeFrom="paragraph">
              <wp:posOffset>8890</wp:posOffset>
            </wp:positionV>
            <wp:extent cx="3037205" cy="1649095"/>
            <wp:effectExtent l="0" t="0" r="0" b="8255"/>
            <wp:wrapSquare wrapText="bothSides"/>
            <wp:docPr id="1665" name="Imag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37205" cy="164909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5D7">
        <w:rPr>
          <w:rFonts w:cs="Arial"/>
        </w:rPr>
        <w:t>vouloir utiliser les</w:t>
      </w:r>
    </w:p>
    <w:p w:rsidR="009535D7" w:rsidRDefault="00F61958" w:rsidP="009535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79744" behindDoc="0" locked="0" layoutInCell="1" allowOverlap="1">
                <wp:simplePos x="0" y="0"/>
                <wp:positionH relativeFrom="column">
                  <wp:posOffset>598170</wp:posOffset>
                </wp:positionH>
                <wp:positionV relativeFrom="paragraph">
                  <wp:posOffset>3351530</wp:posOffset>
                </wp:positionV>
                <wp:extent cx="405130" cy="0"/>
                <wp:effectExtent l="0" t="0" r="0" b="0"/>
                <wp:wrapNone/>
                <wp:docPr id="984" name="Line 1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263.9pt" to="79pt,2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KrhKwIAAE4EAAAOAAAAZHJzL2Uyb0RvYy54bWysVM2O2jAQvlfqO1i+QxI2sBARVlUCvdAW&#10;abcPYGyHWHVsyzYEVPXdOzaB7raXqmoOzjgz8803f1k+nTuJTtw6oVWJs3GKEVdUM6EOJf76shnN&#10;MXKeKEakVrzEF+7w0+r9u2VvCj7RrZaMWwQgyhW9KXHrvSmSxNGWd8SNteEKlI22HfFwtYeEWdID&#10;eieTSZrOkl5bZqym3Dn4Wl+VeBXxm4ZT/6VpHPdIlhi4+XjaeO7DmayWpDhYYlpBBxrkH1h0RCgI&#10;eoeqiSfoaMUfUJ2gVjvd+DHVXaKbRlAec4BssvS3bJ5bYnjMBYrjzL1M7v/B0s+nnUWClXgxzzFS&#10;pIMmbYXiKJs9TkJ5euMKsKrUzoYE6Vk9m62m3xxSumqJOvBI8+ViwDMLHskbl3BxBoLs+0+agQ05&#10;eh1rdW5sFyChCugcW3K5t4SfPaLwMU+n2QM0jt5UCSlufsY6/5HrDgWhxBJYR1xy2jofeJDiZhLC&#10;KL0RUsaGS4V6yHg6mUYHp6VgQRnMnD3sK2nRiYSRiU9MCjSvzaw+KhbBWk7YepA9ERJk5GM1vBVQ&#10;H8lxiNZxhpHksCVButKTKkSEXIHwIF2n5vsiXazn63k+yiez9ShP63r0YVPlo9kme5zWD3VV1dmP&#10;QD7Li1YwxlXgf5vgLP+7CRl26Tp79xm+Fyp5ix4rCmRv70g6Njv09zope80uOxuyC32HoY3Gw4KF&#10;rXh9j1a/fgOrnwAAAP//AwBQSwMEFAAGAAgAAAAhADWeH+ffAAAACgEAAA8AAABkcnMvZG93bnJl&#10;di54bWxMj8FKw0AQhu+C77CM4M1uGqzGmE0RoV5aK21F9LbNjkkwOxt2N218e6cg6HFmPv75/mI+&#10;2k4c0IfWkYLpJAGBVDnTUq3gdbe4ykCEqMnozhEq+MYA8/L8rNC5cUfa4GEba8EhFHKtoImxz6UM&#10;VYNWh4nrkfj26bzVkUdfS+P1kcNtJ9MkuZFWt8QfGt3jY4PV13awCjarxTJ7Ww5j5T+epuvdy+r5&#10;PWRKXV6MD/cgIo7xD4aTPqtDyU57N5AJolNwd50yqWCW3nKFEzDLuNz+dyPLQv6vUP4AAAD//wMA&#10;UEsBAi0AFAAGAAgAAAAhALaDOJL+AAAA4QEAABMAAAAAAAAAAAAAAAAAAAAAAFtDb250ZW50X1R5&#10;cGVzXS54bWxQSwECLQAUAAYACAAAACEAOP0h/9YAAACUAQAACwAAAAAAAAAAAAAAAAAvAQAAX3Jl&#10;bHMvLnJlbHNQSwECLQAUAAYACAAAACEAHbSq4SsCAABOBAAADgAAAAAAAAAAAAAAAAAuAgAAZHJz&#10;L2Uyb0RvYy54bWxQSwECLQAUAAYACAAAACEANZ4f598AAAAKAQAADwAAAAAAAAAAAAAAAACFBAAA&#10;ZHJzL2Rvd25yZXYueG1sUEsFBgAAAAAEAAQA8wAAAJEFAAAAAA==&#10;">
                <v:stroke endarrow="block"/>
              </v:line>
            </w:pict>
          </mc:Fallback>
        </mc:AlternateContent>
      </w:r>
      <w:r>
        <w:rPr>
          <w:rFonts w:cs="Arial"/>
          <w:noProof/>
        </w:rPr>
        <mc:AlternateContent>
          <mc:Choice Requires="wps">
            <w:drawing>
              <wp:anchor distT="0" distB="0" distL="114300" distR="114300" simplePos="0" relativeHeight="251678720" behindDoc="0" locked="0" layoutInCell="1" allowOverlap="1">
                <wp:simplePos x="0" y="0"/>
                <wp:positionH relativeFrom="column">
                  <wp:posOffset>598170</wp:posOffset>
                </wp:positionH>
                <wp:positionV relativeFrom="paragraph">
                  <wp:posOffset>2832735</wp:posOffset>
                </wp:positionV>
                <wp:extent cx="405130" cy="0"/>
                <wp:effectExtent l="0" t="0" r="0" b="0"/>
                <wp:wrapNone/>
                <wp:docPr id="983" name="Line 1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223.05pt" to="79pt,2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6aKKwIAAE4EAAAOAAAAZHJzL2Uyb0RvYy54bWysVE2P2jAQvVfqf7B8hyQQWIgIqyqBXmgX&#10;abc/wNgOserYlm0IqOp/79h8tLSXqmoOzjieefPmzTiL51Mn0ZFbJ7QqcTZMMeKKaibUvsRf3taD&#10;GUbOE8WI1IqX+Mwdfl6+f7foTcFHutWScYsARLmiNyVuvTdFkjja8o64oTZcwWGjbUc8bO0+YZb0&#10;gN7JZJSm06TXlhmrKXcOvtaXQ7yM+E3DqX9pGsc9kiUGbj6uNq67sCbLBSn2lphW0CsN8g8sOiIU&#10;JL1D1cQTdLDiD6hOUKudbvyQ6i7RTSMojzVANVn6WzWvLTE81gLiOHOXyf0/WPr5uLVIsBLPZ2OM&#10;FOmgSRuhOMqmT1mQpzeuAK9KbW0okJ7Uq9lo+tUhpauWqD2PNN/OBiJjRPIQEjbOQJJd/0kz8CEH&#10;r6NWp8Z2ARJUQKfYkvO9JfzkEYWPeTrJxtA4ejtKSHGLM9b5j1x3KBgllsA64pLjxnlgDq43l5BG&#10;6bWQMjZcKtRDxZPRJAY4LQULh8HN2f2ukhYdSRiZ+AQZAOzBzeqDYhGs5YStrrYnQoKNfFTDWwH6&#10;SI5Dto4zjCSHWxKsC6JUISPUCoSv1mVqvs3T+Wq2muWDfDRdDfK0rgcf1lU+mK6zp0k9rquqzr4H&#10;8lletIIxrgL/2wRn+d9NyPUuXWbvPsN3oZJH9CgCkL29I+nY7NDfy6TsNDtvbagu9B2GNjpfL1i4&#10;Fb/uo9fP38DyBwAAAP//AwBQSwMEFAAGAAgAAAAhANuz87/gAAAACgEAAA8AAABkcnMvZG93bnJl&#10;di54bWxMj8tqwzAQRfeF/oOYQnaN7OAE17UcSiHdJGnIg9DuFGtqm1ojI8mJ8/dVoNAuZ+Zw59x8&#10;PuiWndG6xpCAeBwBQyqNaqgScNgvHlNgzktSsjWEAq7oYF7c3+UyU+ZCWzzvfMVCCLlMCqi97zLO&#10;XVmjlm5sOqRw+zJWSx9GW3Fl5SWE65ZPomjGtWwofKhlh681lt+7XgvYrhbL9Ljsh9J+vsXv+81q&#10;/eFSIUYPw8szMI+D/4Phph/UoQhOJ9OTcqwV8JRMAikgSWYxsBswTUO50++GFzn/X6H4AQAA//8D&#10;AFBLAQItABQABgAIAAAAIQC2gziS/gAAAOEBAAATAAAAAAAAAAAAAAAAAAAAAABbQ29udGVudF9U&#10;eXBlc10ueG1sUEsBAi0AFAAGAAgAAAAhADj9If/WAAAAlAEAAAsAAAAAAAAAAAAAAAAALwEAAF9y&#10;ZWxzLy5yZWxzUEsBAi0AFAAGAAgAAAAhAAUjpoorAgAATgQAAA4AAAAAAAAAAAAAAAAALgIAAGRy&#10;cy9lMm9Eb2MueG1sUEsBAi0AFAAGAAgAAAAhANuz87/gAAAACgEAAA8AAAAAAAAAAAAAAAAAhQQA&#10;AGRycy9kb3ducmV2LnhtbFBLBQYAAAAABAAEAPMAAACSBQAAAAA=&#10;">
                <v:stroke endarrow="block"/>
              </v:line>
            </w:pict>
          </mc:Fallback>
        </mc:AlternateContent>
      </w:r>
      <w:r>
        <w:rPr>
          <w:rFonts w:cs="Arial"/>
          <w:noProof/>
        </w:rPr>
        <mc:AlternateContent>
          <mc:Choice Requires="wps">
            <w:drawing>
              <wp:anchor distT="0" distB="0" distL="114300" distR="114300" simplePos="0" relativeHeight="251675648" behindDoc="0" locked="0" layoutInCell="1" allowOverlap="1">
                <wp:simplePos x="0" y="0"/>
                <wp:positionH relativeFrom="column">
                  <wp:posOffset>2290445</wp:posOffset>
                </wp:positionH>
                <wp:positionV relativeFrom="paragraph">
                  <wp:posOffset>654050</wp:posOffset>
                </wp:positionV>
                <wp:extent cx="405130" cy="0"/>
                <wp:effectExtent l="0" t="0" r="0" b="0"/>
                <wp:wrapNone/>
                <wp:docPr id="982" name="Line 16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8"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35pt,51.5pt" to="212.2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EwrKwIAAE4EAAAOAAAAZHJzL2Uyb0RvYy54bWysVM2O2jAQvlfqO1i+QxI20BARVlUCvdAu&#10;0m4fwNgOserYlm0IqOq7d2x+utteqqo5OOPMzDff/GXxeOolOnLrhFYVzsYpRlxRzYTaV/jry3pU&#10;YOQ8UYxIrXiFz9zhx+X7d4vBlHyiOy0ZtwhAlCsHU+HOe1MmiaMd74kba8MVKFtte+LhavcJs2QA&#10;9F4mkzSdJYO2zFhNuXPwtbko8TLity2n/qltHfdIVhi4+XjaeO7CmSwXpNxbYjpBrzTIP7DoiVAQ&#10;9A7VEE/QwYo/oHpBrXa69WOq+0S3raA85gDZZOlv2Tx3xPCYCxTHmXuZ3P+DpV+OW4sEq/C8mGCk&#10;SA9N2gjFUTabFaE8g3ElWNVqa0OC9KSezUbTbw4pXXdE7Xmk+XI24JkFj+SNS7g4A0F2w2fNwIYc&#10;vI61OrW2D5BQBXSKLTnfW8JPHlH4mKfT7AEaR2+qhJQ3P2Od/8R1j4JQYQmsIy45bpwPPEh5Mwlh&#10;lF4LKWPDpUIDZDydTKOD01KwoAxmzu53tbToSMLIxCcmBZrXZlYfFItgHSdsdZU9ERJk5GM1vBVQ&#10;H8lxiNZzhpHksCVButCTKkSEXIHwVbpMzfd5Ol8VqyIf5ZPZapSnTTP6uK7z0WydfZg2D01dN9mP&#10;QD7Ly04wxlXgf5vgLP+7Cbnu0mX27jN8L1TyFj1WFMje3pF0bHbo72VSdpqdtzZkF/oOQxuNrwsW&#10;tuL1PVr9+g0sfwIAAP//AwBQSwMEFAAGAAgAAAAhADTXjTrhAAAACwEAAA8AAABkcnMvZG93bnJl&#10;di54bWxMj0tPwzAQhO9I/AdrkbhRuw9KFOJUCKlcWkB9qIKbGy9JRLyOYqcN/55FQoLjznyanckW&#10;g2vECbtQe9IwHikQSIW3NZUa9rvlTQIiREPWNJ5QwxcGWOSXF5lJrT/TBk/bWAoOoZAaDVWMbSpl&#10;KCp0Jox8i8Teh++ciXx2pbSdOXO4a+REqbl0pib+UJkWHyssPre907BZL1fJYdUPRff+NH7Zva6f&#10;30Ki9fXV8HAPIuIQ/2D4qc/VIedOR9+TDaLRMJ2rO0bZUFMexcRsMrsFcfxVZJ7J/xvybwAAAP//&#10;AwBQSwECLQAUAAYACAAAACEAtoM4kv4AAADhAQAAEwAAAAAAAAAAAAAAAAAAAAAAW0NvbnRlbnRf&#10;VHlwZXNdLnhtbFBLAQItABQABgAIAAAAIQA4/SH/1gAAAJQBAAALAAAAAAAAAAAAAAAAAC8BAABf&#10;cmVscy8ucmVsc1BLAQItABQABgAIAAAAIQDeMEwrKwIAAE4EAAAOAAAAAAAAAAAAAAAAAC4CAABk&#10;cnMvZTJvRG9jLnhtbFBLAQItABQABgAIAAAAIQA014064QAAAAsBAAAPAAAAAAAAAAAAAAAAAIUE&#10;AABkcnMvZG93bnJldi54bWxQSwUGAAAAAAQABADzAAAAkwUAAAAA&#10;">
                <v:stroke endarrow="block"/>
              </v:line>
            </w:pict>
          </mc:Fallback>
        </mc:AlternateContent>
      </w:r>
      <w:r>
        <w:rPr>
          <w:rFonts w:cs="Arial"/>
          <w:noProof/>
        </w:rPr>
        <mc:AlternateContent>
          <mc:Choice Requires="wps">
            <w:drawing>
              <wp:anchor distT="0" distB="0" distL="114300" distR="114300" simplePos="0" relativeHeight="251673600" behindDoc="0" locked="0" layoutInCell="1" allowOverlap="1">
                <wp:simplePos x="0" y="0"/>
                <wp:positionH relativeFrom="column">
                  <wp:posOffset>2290445</wp:posOffset>
                </wp:positionH>
                <wp:positionV relativeFrom="paragraph">
                  <wp:posOffset>161290</wp:posOffset>
                </wp:positionV>
                <wp:extent cx="405130" cy="0"/>
                <wp:effectExtent l="0" t="0" r="0" b="0"/>
                <wp:wrapNone/>
                <wp:docPr id="981" name="Line 16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6"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35pt,12.7pt" to="212.2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JdKwIAAE4EAAAOAAAAZHJzL2Uyb0RvYy54bWysVM2O2jAQvlfqO1i+QxI2pBARVlUCvdAu&#10;0m4fwNgOserYlm0IqOq7d2x+utteqqo5OOPMzDff/GXxeOolOnLrhFYVzsYpRlxRzYTaV/jry3o0&#10;w8h5ohiRWvEKn7nDj8v37xaDKflEd1oybhGAKFcOpsKd96ZMEkc73hM31oYrULba9sTD1e4TZskA&#10;6L1MJmlaJIO2zFhNuXPwtbko8TLity2n/qltHfdIVhi4+XjaeO7CmSwXpNxbYjpBrzTIP7DoiVAQ&#10;9A7VEE/QwYo/oHpBrXa69WOq+0S3raA85gDZZOlv2Tx3xPCYCxTHmXuZ3P+DpV+OW4sEq/B8lmGk&#10;SA9N2gjFUVYURSjPYFwJVrXa2pAgPalns9H0m0NK1x1Rex5pvpwNeGbBI3njEi7OQJDd8FkzsCEH&#10;r2OtTq3tAyRUAZ1iS873lvCTRxQ+5uk0e4DG0ZsqIeXNz1jnP3HdoyBUWALriEuOG+cDD1LeTEIY&#10;pddCythwqdAAGU8n0+jgtBQsKIOZs/tdLS06kjAy8YlJgea1mdUHxSJYxwlbXWVPhAQZ+VgNbwXU&#10;R3IcovWcYSQ5bEmQLvSkChEhVyB8lS5T832ezlez1Swf5ZNiNcrTphl9XNf5qFhnH6bNQ1PXTfYj&#10;kM/yshOMcRX43yY4y/9uQq67dJm9+wzfC5W8RY8VBbK3dyQdmx36e5mUnWbnrQ3Zhb7D0Ebj64KF&#10;rXh9j1a/fgPLnwAAAP//AwBQSwMEFAAGAAgAAAAhAGNJy+PhAAAACQEAAA8AAABkcnMvZG93bnJl&#10;di54bWxMj8tOwzAQRfdI/QdrKrGjTkNaohCnQkhl0wLqQxXs3HhIosbjyHba8Pc1YgHLmTm6c26+&#10;GHTLzmhdY0jAdBIBQyqNaqgSsN8t71JgzktSsjWEAr7RwaIY3eQyU+ZCGzxvfcVCCLlMCqi97zLO&#10;XVmjlm5iOqRw+zJWSx9GW3Fl5SWE65bHUTTnWjYUPtSyw+cay9O21wI26+UqPaz6obSfL9O33fv6&#10;9cOlQtyOh6dHYB4H/wfDj35QhyI4HU1PyrFWwP08egiogHiWAAtAEiczYMffBS9y/r9BcQUAAP//&#10;AwBQSwECLQAUAAYACAAAACEAtoM4kv4AAADhAQAAEwAAAAAAAAAAAAAAAAAAAAAAW0NvbnRlbnRf&#10;VHlwZXNdLnhtbFBLAQItABQABgAIAAAAIQA4/SH/1gAAAJQBAAALAAAAAAAAAAAAAAAAAC8BAABf&#10;cmVscy8ucmVsc1BLAQItABQABgAIAAAAIQCKJlJdKwIAAE4EAAAOAAAAAAAAAAAAAAAAAC4CAABk&#10;cnMvZTJvRG9jLnhtbFBLAQItABQABgAIAAAAIQBjScvj4QAAAAkBAAAPAAAAAAAAAAAAAAAAAIUE&#10;AABkcnMvZG93bnJldi54bWxQSwUGAAAAAAQABADzAAAAkwUAAAAA&#10;">
                <v:stroke endarrow="block"/>
              </v:line>
            </w:pict>
          </mc:Fallback>
        </mc:AlternateContent>
      </w:r>
      <w:r w:rsidR="009535D7" w:rsidRPr="003777EA">
        <w:rPr>
          <w:rFonts w:ascii="Arial" w:hAnsi="Arial" w:cs="Arial"/>
          <w:b/>
        </w:rPr>
        <w:t>GPO</w:t>
      </w:r>
      <w:r w:rsidR="009535D7">
        <w:rPr>
          <w:rFonts w:cs="Arial"/>
        </w:rPr>
        <w:t xml:space="preserve"> pour grouper</w:t>
      </w:r>
    </w:p>
    <w:p w:rsidR="009535D7" w:rsidRDefault="009535D7" w:rsidP="009535D7">
      <w:pPr>
        <w:widowControl w:val="0"/>
        <w:autoSpaceDE w:val="0"/>
        <w:autoSpaceDN w:val="0"/>
        <w:adjustRightInd w:val="0"/>
        <w:rPr>
          <w:rFonts w:cs="Arial"/>
        </w:rPr>
      </w:pPr>
      <w:r>
        <w:rPr>
          <w:rFonts w:cs="Arial"/>
        </w:rPr>
        <w:t>les ordinateurs via</w:t>
      </w:r>
    </w:p>
    <w:p w:rsidR="009535D7" w:rsidRDefault="009535D7" w:rsidP="009535D7">
      <w:pPr>
        <w:rPr>
          <w:rFonts w:cs="Arial"/>
        </w:rPr>
      </w:pPr>
      <w:r w:rsidRPr="00A05288">
        <w:rPr>
          <w:rFonts w:ascii="Arial" w:hAnsi="Arial" w:cs="Arial"/>
          <w:b/>
        </w:rPr>
        <w:t>Utiliser les paramètres</w:t>
      </w:r>
      <w:r>
        <w:rPr>
          <w:rFonts w:cs="Arial"/>
        </w:rPr>
        <w:t>…</w:t>
      </w:r>
    </w:p>
    <w:p w:rsidR="009535D7" w:rsidRDefault="009535D7" w:rsidP="009535D7">
      <w:pPr>
        <w:rPr>
          <w:rFonts w:cs="Arial"/>
        </w:rPr>
      </w:pPr>
    </w:p>
    <w:p w:rsidR="009535D7" w:rsidRDefault="009535D7" w:rsidP="009535D7">
      <w:pPr>
        <w:rPr>
          <w:rFonts w:cs="Arial"/>
        </w:rPr>
      </w:pPr>
      <w:r>
        <w:rPr>
          <w:rFonts w:cs="Arial"/>
        </w:rPr>
        <w:t>l'idée est donc de récupérer les ordinateurs avec les mêmes UO que celles construites dans l'AD:</w:t>
      </w:r>
    </w:p>
    <w:p w:rsidR="009535D7" w:rsidRDefault="009535D7" w:rsidP="009535D7">
      <w:pPr>
        <w:rPr>
          <w:rFonts w:cs="Arial"/>
        </w:rPr>
      </w:pPr>
    </w:p>
    <w:p w:rsidR="009535D7" w:rsidRDefault="009535D7" w:rsidP="009535D7">
      <w:pPr>
        <w:pStyle w:val="Titre3"/>
      </w:pPr>
      <w:bookmarkStart w:id="75" w:name="_Toc111569270"/>
      <w:r>
        <w:t>jeu de GPO de ciblage</w:t>
      </w:r>
      <w:bookmarkEnd w:id="75"/>
    </w:p>
    <w:p w:rsidR="009535D7" w:rsidRDefault="009535D7" w:rsidP="009535D7">
      <w:pPr>
        <w:rPr>
          <w:rFonts w:cs="Arial"/>
        </w:rPr>
      </w:pPr>
      <w:r>
        <w:rPr>
          <w:rFonts w:cs="Arial"/>
        </w:rPr>
        <w:t>Imaginons des UO regroupant des ordinateurs, et on voudrait que ces ordinateurs se rangent dans des Groupes d'ordinateurs équivalents sur WSUS</w:t>
      </w:r>
    </w:p>
    <w:p w:rsidR="009535D7" w:rsidRDefault="00F61958" w:rsidP="009535D7">
      <w:pPr>
        <w:rPr>
          <w:rFonts w:cs="Arial"/>
        </w:rPr>
      </w:pPr>
      <w:r>
        <w:rPr>
          <w:rFonts w:cs="Arial"/>
          <w:noProof/>
        </w:rPr>
        <mc:AlternateContent>
          <mc:Choice Requires="wps">
            <w:drawing>
              <wp:anchor distT="0" distB="0" distL="114300" distR="114300" simplePos="0" relativeHeight="251676672" behindDoc="0" locked="0" layoutInCell="1" allowOverlap="1">
                <wp:simplePos x="0" y="0"/>
                <wp:positionH relativeFrom="column">
                  <wp:posOffset>4281805</wp:posOffset>
                </wp:positionH>
                <wp:positionV relativeFrom="paragraph">
                  <wp:posOffset>102870</wp:posOffset>
                </wp:positionV>
                <wp:extent cx="0" cy="278765"/>
                <wp:effectExtent l="0" t="0" r="0" b="0"/>
                <wp:wrapNone/>
                <wp:docPr id="980" name="Line 1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7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9"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15pt,8.1pt" to="337.15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NzKQIAAE4EAAAOAAAAZHJzL2Uyb0RvYy54bWysVMGO2jAQvVfqP1i+QxIaWIgIqyqBXmiL&#10;tNsPMLZDrDq2ZRsCqvrvHZtAS3upqnIwY3vmzZs34yyfz51EJ26d0KrE2TjFiCuqmVCHEn953Yzm&#10;GDlPFCNSK17iC3f4efX2zbI3BZ/oVkvGLQIQ5YrelLj13hRJ4mjLO+LG2nAFl422HfGwtYeEWdID&#10;eieTSZrOkl5bZqym3Dk4ra+XeBXxm4ZT/7lpHPdIlhi4+bjauO7DmqyWpDhYYlpBBxrkH1h0RChI&#10;eoeqiSfoaMUfUJ2gVjvd+DHVXaKbRlAea4BqsvS3al5aYnisBcRx5i6T+3+w9NNpZ5FgJV7MQR9F&#10;OmjSViiOstlsEeTpjSvAq1I7GwqkZ/Vitpp+dUjpqiXqwCPN14uByCxEJA8hYeMMJNn3HzUDH3L0&#10;Omp1bmwXIEEFdI4tudxbws8e0eshhdPJ0/xpNo3gpLjFGev8B647FIwSS2Adcclp63zgQYqbS0ij&#10;9EZIGRsuFeqh4ulkGgOcloKFy+Dm7GFfSYtOJIxM/A15H9ysPioWwVpO2HqwPRESbOSjGt4K0Edy&#10;HLJ1nGEkObySYF3pSRUyQq1AeLCuU/NtkS7W8/U8H+WT2XqUp3U9er+p8tFskz1N63d1VdXZ90A+&#10;y4tWMMZV4H+b4Cz/uwkZ3tJ19u4zfBcqeUSPigLZ238kHZsd+nudlL1ml50N1YW+w9BG5+GBhVfx&#10;6z56/fwMrH4AAAD//wMAUEsDBBQABgAIAAAAIQD8CcTp3wAAAAkBAAAPAAAAZHJzL2Rvd25yZXYu&#10;eG1sTI9BT8MwDIXvSPyHyEjcWNqBSlWaTghpXDaYtiEEt6wxbUXjVEm6lX+PEQe42X5Pz98rF5Pt&#10;xRF96BwpSGcJCKTamY4aBS/75VUOIkRNRveOUMEXBlhU52elLow70RaPu9gIDqFQaAVtjEMhZahb&#10;tDrM3IDE2ofzVkdefSON1ycOt72cJ0kmre6IP7R6wIcW68/daBVs18tV/roap9q/P6bP+8366S3k&#10;Sl1eTPd3ICJO8c8MP/iMDhUzHdxIJoheQXZ7c81WFrI5CDb8Hg48JCnIqpT/G1TfAAAA//8DAFBL&#10;AQItABQABgAIAAAAIQC2gziS/gAAAOEBAAATAAAAAAAAAAAAAAAAAAAAAABbQ29udGVudF9UeXBl&#10;c10ueG1sUEsBAi0AFAAGAAgAAAAhADj9If/WAAAAlAEAAAsAAAAAAAAAAAAAAAAALwEAAF9yZWxz&#10;Ly5yZWxzUEsBAi0AFAAGAAgAAAAhAOZXA3MpAgAATgQAAA4AAAAAAAAAAAAAAAAALgIAAGRycy9l&#10;Mm9Eb2MueG1sUEsBAi0AFAAGAAgAAAAhAPwJxOnfAAAACQEAAA8AAAAAAAAAAAAAAAAAgwQAAGRy&#10;cy9kb3ducmV2LnhtbFBLBQYAAAAABAAEAPMAAACPBQAAAAA=&#10;">
                <v:stroke endarrow="block"/>
              </v:line>
            </w:pict>
          </mc:Fallback>
        </mc:AlternateContent>
      </w:r>
    </w:p>
    <w:p w:rsidR="009535D7" w:rsidRDefault="00F61958" w:rsidP="009535D7">
      <w:pPr>
        <w:ind w:left="1418"/>
        <w:rPr>
          <w:noProof/>
        </w:rPr>
      </w:pPr>
      <w:r>
        <w:rPr>
          <w:rFonts w:cs="Arial"/>
          <w:noProof/>
        </w:rPr>
        <mc:AlternateContent>
          <mc:Choice Requires="wps">
            <w:drawing>
              <wp:anchor distT="0" distB="0" distL="114300" distR="114300" simplePos="0" relativeHeight="251685888" behindDoc="0" locked="0" layoutInCell="1" allowOverlap="1">
                <wp:simplePos x="0" y="0"/>
                <wp:positionH relativeFrom="column">
                  <wp:posOffset>5771515</wp:posOffset>
                </wp:positionH>
                <wp:positionV relativeFrom="paragraph">
                  <wp:posOffset>125730</wp:posOffset>
                </wp:positionV>
                <wp:extent cx="0" cy="1497965"/>
                <wp:effectExtent l="0" t="0" r="0" b="0"/>
                <wp:wrapNone/>
                <wp:docPr id="979" name="Line 1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9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8"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4.45pt,9.9pt" to="454.4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bJRGgIAADcEAAAOAAAAZHJzL2Uyb0RvYy54bWysU02P0zAQvSPxH6zc2yQl/YqarlDScilQ&#10;aRfuru00Fo5t2W7TCvHfGTtp2cIFIXJwxvbMmzczz6unSyvQmRnLlSyidJxEiEmiKJfHIvrysh0t&#10;ImQdlhQLJVkRXZmNntZv36w6nbOJapSgzCAAkTbvdBE1zuk8ji1pWIvtWGkm4bJWpsUOtuYYU4M7&#10;QG9FPEmSWdwpQ7VRhFkLp1V/Ga0Dfl0z4j7XtWUOiSICbi6sJqwHv8brFc6PBuuGk4EG/gcWLeYS&#10;kt6hKuwwOhn+B1TLiVFW1W5MVBuruuaEhRqgmjT5rZrnBmsWaoHmWH1vk/1/sOTTeW8Qp0W0nC8j&#10;JHELQ9pxyVA6my98ezptc/Aq5d74AslFPuudIt8skqpssDyyQPPlqiEy9RHxQ4jfWA1JDt1HRcEH&#10;n5wKvbrUpkW14PqrD/Tg0A90CcO53ofDLg6R/pDAaZoB0dk05MG5h/CB2lj3gakWeaOIBBQQAPF5&#10;Z52n9MvFu0u15UKE2QuJOih+OpmGAKsEp/7Su1lzPJTCoDP26gnfkPfBzaiTpAGsYZhuBtthLnob&#10;kgvp8aAUoDNYvTy+L5PlZrFZZKNsMtuMsqSqRu+3ZTaabdP5tHpXlWWV/vDU0ixvOKVMenY3qabZ&#10;30lheDS9yO5ivbchfkQP/QKyt38gHabqB9lL4qDodW9u0wZ1BufhJXn5v96D/fq9r38CAAD//wMA&#10;UEsDBBQABgAIAAAAIQCVMP773AAAAAoBAAAPAAAAZHJzL2Rvd25yZXYueG1sTI9BS8QwEIXvgv8h&#10;jODNTaysbmvTZRH1Igiu1XPajG0xmZQm263/3hEPepz3Pt68V24X78SMUxwCabhcKRBIbbADdRrq&#10;14eLDYiYDFnjAqGGL4ywrU5PSlPYcKQXnPepExxCsTAa+pTGQsrY9uhNXIURib2PMHmT+Jw6aSdz&#10;5HDvZKbUtfRmIP7QmxHvemw/9wevYff+dH/1PDc+OJt39Zv1tXrMtD4/W3a3IBIu6Q+Gn/pcHSru&#10;1IQD2SichlxtckbZyHkCA79CoyFbr29AVqX8P6H6BgAA//8DAFBLAQItABQABgAIAAAAIQC2gziS&#10;/gAAAOEBAAATAAAAAAAAAAAAAAAAAAAAAABbQ29udGVudF9UeXBlc10ueG1sUEsBAi0AFAAGAAgA&#10;AAAhADj9If/WAAAAlAEAAAsAAAAAAAAAAAAAAAAALwEAAF9yZWxzLy5yZWxzUEsBAi0AFAAGAAgA&#10;AAAhAKtJslEaAgAANwQAAA4AAAAAAAAAAAAAAAAALgIAAGRycy9lMm9Eb2MueG1sUEsBAi0AFAAG&#10;AAgAAAAhAJUw/vvcAAAACgEAAA8AAAAAAAAAAAAAAAAAdAQAAGRycy9kb3ducmV2LnhtbFBLBQYA&#10;AAAABAAEAPMAAAB9BQAAAAA=&#10;"/>
            </w:pict>
          </mc:Fallback>
        </mc:AlternateContent>
      </w:r>
      <w:r>
        <w:rPr>
          <w:rFonts w:cs="Arial"/>
          <w:noProof/>
        </w:rPr>
        <mc:AlternateContent>
          <mc:Choice Requires="wps">
            <w:drawing>
              <wp:anchor distT="0" distB="0" distL="114300" distR="114300" simplePos="0" relativeHeight="251677696" behindDoc="0" locked="0" layoutInCell="1" allowOverlap="1">
                <wp:simplePos x="0" y="0"/>
                <wp:positionH relativeFrom="column">
                  <wp:posOffset>598170</wp:posOffset>
                </wp:positionH>
                <wp:positionV relativeFrom="paragraph">
                  <wp:posOffset>1682750</wp:posOffset>
                </wp:positionV>
                <wp:extent cx="405130" cy="0"/>
                <wp:effectExtent l="0" t="0" r="0" b="0"/>
                <wp:wrapNone/>
                <wp:docPr id="978" name="Line 16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132.5pt" to="79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0uBLAIAAE4EAAAOAAAAZHJzL2Uyb0RvYy54bWysVNuO2yAQfa/Uf0C8J7azzs2Ks6rspC9p&#10;G2m3H0AAx6gYEJA4UdV/70Au3W1fVqv6AQ9mOHPmzIwXj6dOoiO3TmhV4myYYsQV1UyofYm/P68H&#10;M4ycJ4oRqRUv8Zk7/Lj8+GHRm4KPdKsl4xYBiHJFb0rcem+KJHG05R1xQ224gsNG24542Np9wizp&#10;Ab2TyShNJ0mvLTNWU+4cfK0vh3gZ8ZuGU/+taRz3SJYYuPm42rjuwposF6TYW2JaQa80yDtYdEQo&#10;CHqHqokn6GDFP1CdoFY73fgh1V2im0ZQHnOAbLL0r2yeWmJ4zAXEceYuk/t/sPTrcWuRYCWeT6FU&#10;inRQpI1QHGWTaZSnN64Ar0ptbUiQntST2Wj6wyGlq5aoPY80n88GbmZB0OTVlbBxBoLs+i+agQ85&#10;eB21OjW2C5CgAjrFkpzvJeEnjyh8zNNx9gCFo7ejhBS3e8Y6/5nrDgWjxBJYR1xy3DgfeJDi5hLC&#10;KL0WUsaCS4V6yHg8GscLTkvBwmFwc3a/q6RFRxJaJj4xKTh56Wb1QbEI1nLCVlfbEyHBRj6q4a0A&#10;fSTHIVrHGUaSw5QE60JPqhARcgXCV+vSNT/n6Xw1W83yQT6arAZ5WteDT+sqH0zW2XRcP9RVVWe/&#10;AvksL1rBGFeB/62Ds/xtHXKdpUvv3Xv4LlTyGj0qCmRv70g6FjvUN4ycK3aanbc2ZBd20LTR+Tpg&#10;YSpe7qPXn9/A8jcAAAD//wMAUEsDBBQABgAIAAAAIQCORP5U3wAAAAoBAAAPAAAAZHJzL2Rvd25y&#10;ZXYueG1sTI9BS8NAEIXvgv9hGcGb3TTYEmM2RYR6abW0FdHbNjsmwexs2N208d87BUFvM/Meb75X&#10;LEbbiSP60DpSMJ0kIJAqZ1qqFbzulzcZiBA1Gd05QgXfGGBRXl4UOjfuRFs87mItOIRCrhU0Mfa5&#10;lKFq0OowcT0Sa5/OWx159bU0Xp843HYyTZK5tLol/tDoHh8brL52g1WwXS9X2dtqGCv/8TR92W/W&#10;z+8hU+r6any4BxFxjH9mOOMzOpTMdHADmSA6BXe3KTsVpPMZdzobZhkPh9+LLAv5v0L5AwAA//8D&#10;AFBLAQItABQABgAIAAAAIQC2gziS/gAAAOEBAAATAAAAAAAAAAAAAAAAAAAAAABbQ29udGVudF9U&#10;eXBlc10ueG1sUEsBAi0AFAAGAAgAAAAhADj9If/WAAAAlAEAAAsAAAAAAAAAAAAAAAAALwEAAF9y&#10;ZWxzLy5yZWxzUEsBAi0AFAAGAAgAAAAhAIsvS4EsAgAATgQAAA4AAAAAAAAAAAAAAAAALgIAAGRy&#10;cy9lMm9Eb2MueG1sUEsBAi0AFAAGAAgAAAAhAI5E/lTfAAAACgEAAA8AAAAAAAAAAAAAAAAAhgQA&#10;AGRycy9kb3ducmV2LnhtbFBLBQYAAAAABAAEAPMAAACSBQAAAAA=&#10;">
                <v:stroke endarrow="block"/>
              </v:line>
            </w:pict>
          </mc:Fallback>
        </mc:AlternateContent>
      </w:r>
      <w:r>
        <w:rPr>
          <w:rFonts w:cs="Arial"/>
          <w:noProof/>
        </w:rPr>
        <mc:AlternateContent>
          <mc:Choice Requires="wps">
            <w:drawing>
              <wp:anchor distT="0" distB="0" distL="114300" distR="114300" simplePos="0" relativeHeight="251684864" behindDoc="0" locked="0" layoutInCell="1" allowOverlap="1">
                <wp:simplePos x="0" y="0"/>
                <wp:positionH relativeFrom="column">
                  <wp:posOffset>5407660</wp:posOffset>
                </wp:positionH>
                <wp:positionV relativeFrom="paragraph">
                  <wp:posOffset>1605915</wp:posOffset>
                </wp:positionV>
                <wp:extent cx="363855" cy="0"/>
                <wp:effectExtent l="0" t="0" r="0" b="0"/>
                <wp:wrapNone/>
                <wp:docPr id="977" name="Line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8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7"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8pt,126.45pt" to="454.45pt,1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GRMwIAAFgEAAAOAAAAZHJzL2Uyb0RvYy54bWysVE2P2jAQvVfqf7B8hyQQWIgIqyqB9kBb&#10;pN3+AGM7xKpjW7YhoKr/vWPzsbvtparKwYw9M89vZp6zeDx1Eh25dUKrEmfDFCOuqGZC7Uv87Xk9&#10;mGHkPFGMSK14ic/c4cfl+3eL3hR8pFstGbcIQJQrelPi1ntTJImjLe+IG2rDFTgbbTviYWv3CbOk&#10;B/ROJqM0nSa9tsxYTblzcFpfnHgZ8ZuGU/+1aRz3SJYYuPm42rjuwposF6TYW2JaQa80yD+w6IhQ&#10;cOkdqiaeoIMVf0B1glrtdOOHVHeJbhpBeawBqsnS36p5aonhsRZojjP3Nrn/B0u/HLcWCVbi+cMD&#10;Rop0MKSNUBxlUziA9vTGFRBVqa0NBdKTejIbTb87pHTVErXnkebz2UBmFjKSNylh4wxcsus/awYx&#10;5OB17NWpsR1qpDCfQmIAh36gUxzO+T4cfvKIwuF4Op5NJhjRmyshRUAIecY6/5HrDgWjxBL4Rzxy&#10;3DgfGL2EhHCl10LKOHqpUA+1T0aTmOC0FCw4Q5iz+10lLTqSIJ74i+WB53WY1QfFIljLCVtdbU+E&#10;BBv52BdvBXRKchxu6zjDSHJ4L8G60JMq3Ai1AuGrddHPj3k6X81Ws3yQj6arQZ7W9eDDusoH03X2&#10;MKnHdVXV2c9APsuLVjDGVeB/03KW/51Wrq/qosK7mu+NSt6ix44C2dt/JB3HHiZ90cxOs/PWhuqC&#10;AkC+Mfj61ML7eL2PUS8fhOUvAAAA//8DAFBLAwQUAAYACAAAACEAvWGBot8AAAALAQAADwAAAGRy&#10;cy9kb3ducmV2LnhtbEyPTUvDQBCG74L/YRnBm90kmJKk2RQRBU+irQi9bbNjEpudjdltE/31jiDo&#10;bT4e3nmmXM+2FyccfedIQbyIQCDVznTUKHjZ3l9lIHzQZHTvCBV8ood1dX5W6sK4iZ7xtAmN4BDy&#10;hVbQhjAUUvq6Rav9wg1IvHtzo9WB27GRZtQTh9teJlG0lFZ3xBdaPeBti/Vhc7QK8u2Uuqfx8Hod&#10;dx+7r7v3MDw8BqUuL+abFYiAc/iD4Uef1aFip707kvGiV5Cl8ZJRBUma5CCYyKOMi/3vRFal/P9D&#10;9Q0AAP//AwBQSwECLQAUAAYACAAAACEAtoM4kv4AAADhAQAAEwAAAAAAAAAAAAAAAAAAAAAAW0Nv&#10;bnRlbnRfVHlwZXNdLnhtbFBLAQItABQABgAIAAAAIQA4/SH/1gAAAJQBAAALAAAAAAAAAAAAAAAA&#10;AC8BAABfcmVscy8ucmVsc1BLAQItABQABgAIAAAAIQD/HrGRMwIAAFgEAAAOAAAAAAAAAAAAAAAA&#10;AC4CAABkcnMvZTJvRG9jLnhtbFBLAQItABQABgAIAAAAIQC9YYGi3wAAAAsBAAAPAAAAAAAAAAAA&#10;AAAAAI0EAABkcnMvZG93bnJldi54bWxQSwUGAAAAAAQABADzAAAAmQUAAAAA&#10;">
                <v:stroke endarrow="block"/>
              </v:line>
            </w:pict>
          </mc:Fallback>
        </mc:AlternateContent>
      </w:r>
      <w:r>
        <w:rPr>
          <w:rFonts w:cs="Arial"/>
          <w:noProof/>
        </w:rPr>
        <mc:AlternateContent>
          <mc:Choice Requires="wps">
            <w:drawing>
              <wp:anchor distT="0" distB="0" distL="114300" distR="114300" simplePos="0" relativeHeight="251683840" behindDoc="0" locked="0" layoutInCell="1" allowOverlap="1">
                <wp:simplePos x="0" y="0"/>
                <wp:positionH relativeFrom="column">
                  <wp:posOffset>5407660</wp:posOffset>
                </wp:positionH>
                <wp:positionV relativeFrom="paragraph">
                  <wp:posOffset>1475740</wp:posOffset>
                </wp:positionV>
                <wp:extent cx="363855" cy="0"/>
                <wp:effectExtent l="0" t="0" r="0" b="0"/>
                <wp:wrapNone/>
                <wp:docPr id="976" name="Line 1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8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6"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8pt,116.2pt" to="454.45pt,1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0mMwIAAFgEAAAOAAAAZHJzL2Uyb0RvYy54bWysVNuO2yAQfa/Uf0C8J7Zz8SZWnFVlJ+1D&#10;2kba7QcQwDEqBgQkTlT13zuQy+62L1XVPJCBmTmcmTl48XjqJDpy64RWJc6GKUZcUc2E2pf42/N6&#10;MMPIeaIYkVrxEp+5w4/L9+8WvSn4SLdaMm4RgChX9KbErfemSBJHW94RN9SGK3A22nbEw9buE2ZJ&#10;D+idTEZpmie9tsxYTblzcFpfnHgZ8ZuGU/+1aRz3SJYYuPm42rjuwposF6TYW2JaQa80yD+w6IhQ&#10;cOkdqiaeoIMVf0B1glrtdOOHVHeJbhpBeawBqsnS36p5aonhsRZojjP3Nrn/B0u/HLcWCVbi+UOO&#10;kSIdDGkjFEdZDgfQnt64AqIqtbWhQHpST2aj6XeHlK5aovY80nw+G8jMQkbyJiVsnIFLdv1nzSCG&#10;HLyOvTo1tkONFOZTSAzg0A90isM534fDTx5ROBzn49l0ihG9uRJSBISQZ6zzH7nuUDBKLIF/xCPH&#10;jfOB0UtICFd6LaSMo5cK9VD7dDSNCU5LwYIzhDm731XSoiMJ4om/WB54XodZfVAsgrWcsNXV9kRI&#10;sJGPffFWQKckx+G2jjOMJIf3EqwLPanCjVArEL5aF/38mKfz1Ww1mwwmo3w1mKR1PfiwriaDfJ09&#10;TOtxXVV19jOQzyZFKxjjKvC/aTmb/J1Wrq/qosK7mu+NSt6ix44C2dt/JB3HHiZ90cxOs/PWhuqC&#10;AkC+Mfj61ML7eL2PUS8fhOUvAAAA//8DAFBLAwQUAAYACAAAACEALSfVLeEAAAALAQAADwAAAGRy&#10;cy9kb3ducmV2LnhtbEyPwUrDQBCG74LvsEzBm90ktiWJ2RSRCp5E2yJ422bHJG12Nu5um+jTdwXB&#10;Hmfm45/vL5aj7tgJrWsNCYinETCkyqiWagHbzdNtCsx5SUp2hlDANzpYltdXhcyVGegNT2tfsxBC&#10;LpcCGu/7nHNXNailm5oeKdw+jdXSh9HWXFk5hHDd8SSKFlzLlsKHRvb42GB1WB+1gGwzzM2rPbzP&#10;4vbr42e19/3zixfiZjI+3APzOPp/GH71gzqUwWlnjqQc6wSk83gRUAHJXTIDFogsSjNgu78NLwt+&#10;2aE8AwAA//8DAFBLAQItABQABgAIAAAAIQC2gziS/gAAAOEBAAATAAAAAAAAAAAAAAAAAAAAAABb&#10;Q29udGVudF9UeXBlc10ueG1sUEsBAi0AFAAGAAgAAAAhADj9If/WAAAAlAEAAAsAAAAAAAAAAAAA&#10;AAAALwEAAF9yZWxzLy5yZWxzUEsBAi0AFAAGAAgAAAAhAA927SYzAgAAWAQAAA4AAAAAAAAAAAAA&#10;AAAALgIAAGRycy9lMm9Eb2MueG1sUEsBAi0AFAAGAAgAAAAhAC0n1S3hAAAACwEAAA8AAAAAAAAA&#10;AAAAAAAAjQQAAGRycy9kb3ducmV2LnhtbFBLBQYAAAAABAAEAPMAAACbBQAAAAA=&#10;">
                <v:stroke endarrow="block"/>
              </v:line>
            </w:pict>
          </mc:Fallback>
        </mc:AlternateContent>
      </w:r>
      <w:r>
        <w:rPr>
          <w:rFonts w:cs="Arial"/>
          <w:noProof/>
        </w:rPr>
        <mc:AlternateContent>
          <mc:Choice Requires="wps">
            <w:drawing>
              <wp:anchor distT="0" distB="0" distL="114300" distR="114300" simplePos="0" relativeHeight="251682816" behindDoc="0" locked="0" layoutInCell="1" allowOverlap="1">
                <wp:simplePos x="0" y="0"/>
                <wp:positionH relativeFrom="column">
                  <wp:posOffset>5407660</wp:posOffset>
                </wp:positionH>
                <wp:positionV relativeFrom="paragraph">
                  <wp:posOffset>1326515</wp:posOffset>
                </wp:positionV>
                <wp:extent cx="363855" cy="0"/>
                <wp:effectExtent l="0" t="0" r="0" b="0"/>
                <wp:wrapNone/>
                <wp:docPr id="975" name="Line 1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8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5"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8pt,104.45pt" to="454.45pt,1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gkMgIAAFgEAAAOAAAAZHJzL2Uyb0RvYy54bWysVE2P2jAQvVfqf7B8hyQQWIgIqyqB9kBb&#10;pN3+AGM7xKpjW7YhoKr/vWPzsbvtparKwYw9M89vZp6zeDx1Eh25dUKrEmfDFCOuqGZC7Uv87Xk9&#10;mGHkPFGMSK14ic/c4cfl+3eL3hR8pFstGbcIQJQrelPi1ntTJImjLe+IG2rDFTgbbTviYWv3CbOk&#10;B/ROJqM0nSa9tsxYTblzcFpfnHgZ8ZuGU/+1aRz3SJYYuPm42rjuwposF6TYW2JaQa80yD+w6IhQ&#10;cOkdqiaeoIMVf0B1glrtdOOHVHeJbhpBeawBqsnS36p5aonhsRZojjP3Nrn/B0u/HLcWCVbi+cME&#10;I0U6GNJGKI6yKRxAe3rjCoiq1NaGAulJPZmNpt8dUrpqidrzSPP5bCAzCxnJm5SwcQYu2fWfNYMY&#10;cvA69urU2A41UphPITGAQz/QKQ7nfB8OP3lE4XA8Hc8mQJHeXAkpAkLIM9b5j1x3KBgllsA/4pHj&#10;xvnA6CUkhCu9FlLG0UuFeqh9MprEBKelYMEZwpzd7ypp0ZEE8cRfLA88r8OsPigWwVpO2OpqeyIk&#10;2MjHvngroFOS43BbxxlGksN7CdaFnlThRqgVCF+ti35+zNP5araa5YN8NF0N8rSuBx/WVT6YrrOH&#10;ST2uq6rOfgbyWV60gjGuAv+blrP877RyfVUXFd7VfG9U8hY9dhTI3v4j6Tj2MOmLZnaanbc2VBcU&#10;APKNwdenFt7H632MevkgLH8BAAD//wMAUEsDBBQABgAIAAAAIQD5Ymqg3gAAAAsBAAAPAAAAZHJz&#10;L2Rvd25yZXYueG1sTI9NS8NAEIbvgv9hGcGb3aTYksRsioiCJ9FWBG/b7JjEZmfj7raJ/nqnIuht&#10;Ph7eeaZcTbYXB/Shc6QgnSUgkGpnOmoUPG/uLjIQIWoyuneECj4xwKo6PSl1YdxIT3hYx0ZwCIVC&#10;K2hjHAopQ92i1WHmBiTevTlvdeTWN9J4PXK47eU8SZbS6o74QqsHvGmx3q33VkG+GRfu0e9eLtPu&#10;4/Xr9j0O9w9RqfOz6foKRMQp/sFw1Gd1qNhp6/ZkgugVZIt0yaiCeZLlIJjIf4rt70RWpfz/Q/UN&#10;AAD//wMAUEsBAi0AFAAGAAgAAAAhALaDOJL+AAAA4QEAABMAAAAAAAAAAAAAAAAAAAAAAFtDb250&#10;ZW50X1R5cGVzXS54bWxQSwECLQAUAAYACAAAACEAOP0h/9YAAACUAQAACwAAAAAAAAAAAAAAAAAv&#10;AQAAX3JlbHMvLnJlbHNQSwECLQAUAAYACAAAACEAXsl4JDICAABYBAAADgAAAAAAAAAAAAAAAAAu&#10;AgAAZHJzL2Uyb0RvYy54bWxQSwECLQAUAAYACAAAACEA+WJqoN4AAAALAQAADwAAAAAAAAAAAAAA&#10;AACMBAAAZHJzL2Rvd25yZXYueG1sUEsFBgAAAAAEAAQA8wAAAJcFAAAAAA==&#10;">
                <v:stroke endarrow="block"/>
              </v:line>
            </w:pict>
          </mc:Fallback>
        </mc:AlternateContent>
      </w:r>
      <w:r>
        <w:rPr>
          <w:noProof/>
        </w:rPr>
        <w:drawing>
          <wp:anchor distT="0" distB="0" distL="114300" distR="114300" simplePos="0" relativeHeight="251681792" behindDoc="0" locked="0" layoutInCell="1" allowOverlap="1">
            <wp:simplePos x="0" y="0"/>
            <wp:positionH relativeFrom="column">
              <wp:posOffset>4000500</wp:posOffset>
            </wp:positionH>
            <wp:positionV relativeFrom="paragraph">
              <wp:posOffset>243840</wp:posOffset>
            </wp:positionV>
            <wp:extent cx="1771015" cy="1552575"/>
            <wp:effectExtent l="0" t="0" r="635" b="9525"/>
            <wp:wrapSquare wrapText="bothSides"/>
            <wp:docPr id="16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7101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rPr>
        <mc:AlternateContent>
          <mc:Choice Requires="wps">
            <w:drawing>
              <wp:anchor distT="0" distB="0" distL="114300" distR="114300" simplePos="0" relativeHeight="251680768" behindDoc="0" locked="0" layoutInCell="1" allowOverlap="1">
                <wp:simplePos x="0" y="0"/>
                <wp:positionH relativeFrom="column">
                  <wp:posOffset>598170</wp:posOffset>
                </wp:positionH>
                <wp:positionV relativeFrom="paragraph">
                  <wp:posOffset>184785</wp:posOffset>
                </wp:positionV>
                <wp:extent cx="0" cy="1497965"/>
                <wp:effectExtent l="0" t="0" r="0" b="0"/>
                <wp:wrapNone/>
                <wp:docPr id="970" name="Line 1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9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3"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14.55pt" to="47.1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e3GwIAADcEAAAOAAAAZHJzL2Uyb0RvYy54bWysU02P2yAQvVfqf0C+J7azzpcVZ1XZSS/b&#10;bqTd9k4Ax6gYEJA4UdX/3gE76aa9VFV9wAPMvHkz81g9nluBTsxYrmQRpeMkQkwSRbk8FNGX1+1o&#10;ESHrsKRYKMmK6MJs9Lh+/27V6ZxNVKMEZQYBiLR5p4uocU7ncWxJw1psx0ozCZe1Mi12sDWHmBrc&#10;AXor4kmSzOJOGaqNIsxaOK36y2gd8OuaEfdc15Y5JIoIuLmwmrDu/RqvVzg/GKwbTgYa+B9YtJhL&#10;SHqDqrDD6Gj4H1AtJ0ZZVbsxUW2s6poTFmqAatLkt2peGqxZqAWaY/WtTfb/wZLPp51BnBbRcg79&#10;kbiFIT1xyVA6mz/49nTa5uBVyp3xBZKzfNFPinyzSKqywfLAAs3Xi4bI1EfEdyF+YzUk2XefFAUf&#10;fHQq9OpcmxbVguuvPtCDQz/QOQznchsOOztE+kMCp2m2nC9n05AH5x7CB2pj3UemWuSNIhJQQADE&#10;pyfrPKVfLt5dqi0XIsxeSNRB8dPJNARYJTj1l97NmsO+FAadsFdP+Ia8d25GHSUNYA3DdDPYDnPR&#10;25BcSI8HpQCdwerl8X2ZLDeLzSIbZZPZZpQlVTX6sC2z0WybzqfVQ1WWVfrDU0uzvOGUMunZXaWa&#10;Zn8nheHR9CK7ifXWhvgePfQLyF7/gXSYqh9kL4m9opeduU4b1Bmch5fk5f92D/bb977+CQAA//8D&#10;AFBLAwQUAAYACAAAACEADCyL8toAAAAIAQAADwAAAGRycy9kb3ducmV2LnhtbEyPQUvEMBCF74L/&#10;IYzgzU226mJr02UR9SIIrtVz2oxtMZmUJtut/97Rix4/3uPNN+V28U7MOMUhkIb1SoFAaoMdqNNQ&#10;vz5c3ICIyZA1LhBq+MII2+r0pDSFDUd6wXmfOsEjFAujoU9pLKSMbY/exFUYkTj7CJM3iXHqpJ3M&#10;kce9k5lSG+nNQHyhNyPe9dh+7g9ew+796f7yeW58cDbv6jfra/WYaX1+tuxuQSRc0l8ZfvRZHSp2&#10;asKBbBROQ36VcVNDlq9BcP7LDfPmWoGsSvn/geobAAD//wMAUEsBAi0AFAAGAAgAAAAhALaDOJL+&#10;AAAA4QEAABMAAAAAAAAAAAAAAAAAAAAAAFtDb250ZW50X1R5cGVzXS54bWxQSwECLQAUAAYACAAA&#10;ACEAOP0h/9YAAACUAQAACwAAAAAAAAAAAAAAAAAvAQAAX3JlbHMvLnJlbHNQSwECLQAUAAYACAAA&#10;ACEA73MXtxsCAAA3BAAADgAAAAAAAAAAAAAAAAAuAgAAZHJzL2Uyb0RvYy54bWxQSwECLQAUAAYA&#10;CAAAACEADCyL8toAAAAIAQAADwAAAAAAAAAAAAAAAAB1BAAAZHJzL2Rvd25yZXYueG1sUEsFBgAA&#10;AAAEAAQA8wAAAHwFAAAAAA==&#10;"/>
            </w:pict>
          </mc:Fallback>
        </mc:AlternateContent>
      </w:r>
      <w:r>
        <w:rPr>
          <w:noProof/>
        </w:rPr>
        <w:drawing>
          <wp:inline distT="0" distB="0" distL="0" distR="0">
            <wp:extent cx="2667000" cy="2057400"/>
            <wp:effectExtent l="0" t="0" r="0" b="0"/>
            <wp:docPr id="1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67000" cy="2057400"/>
                    </a:xfrm>
                    <a:prstGeom prst="rect">
                      <a:avLst/>
                    </a:prstGeom>
                    <a:noFill/>
                    <a:ln>
                      <a:noFill/>
                    </a:ln>
                  </pic:spPr>
                </pic:pic>
              </a:graphicData>
            </a:graphic>
          </wp:inline>
        </w:drawing>
      </w:r>
    </w:p>
    <w:p w:rsidR="009535D7" w:rsidRDefault="009535D7" w:rsidP="009535D7">
      <w:pPr>
        <w:ind w:left="1418"/>
        <w:rPr>
          <w:noProof/>
        </w:rPr>
      </w:pPr>
    </w:p>
    <w:p w:rsidR="009535D7" w:rsidRDefault="00F61958" w:rsidP="009535D7">
      <w:pPr>
        <w:rPr>
          <w:noProof/>
        </w:rPr>
      </w:pPr>
      <w:r>
        <w:rPr>
          <w:noProof/>
        </w:rPr>
        <w:drawing>
          <wp:anchor distT="0" distB="0" distL="114300" distR="114300" simplePos="0" relativeHeight="251686912" behindDoc="0" locked="0" layoutInCell="1" allowOverlap="1">
            <wp:simplePos x="0" y="0"/>
            <wp:positionH relativeFrom="column">
              <wp:posOffset>4404995</wp:posOffset>
            </wp:positionH>
            <wp:positionV relativeFrom="paragraph">
              <wp:posOffset>28575</wp:posOffset>
            </wp:positionV>
            <wp:extent cx="1529715" cy="1301115"/>
            <wp:effectExtent l="0" t="0" r="0" b="0"/>
            <wp:wrapSquare wrapText="bothSides"/>
            <wp:docPr id="16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29715" cy="130111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5D7">
        <w:rPr>
          <w:noProof/>
        </w:rPr>
        <w:t>Il va falloir se créer un jeu de GPO, qui, en plus de donner des réglages communs à WSUS (comme on sait le faire), indique que l'on souhaite cibler les ordinateurs coté client avec le nom de l'UO dans lequel les machines doivent aller</w:t>
      </w:r>
    </w:p>
    <w:p w:rsidR="009535D7" w:rsidRDefault="009535D7" w:rsidP="009535D7">
      <w:pPr>
        <w:rPr>
          <w:noProof/>
        </w:rPr>
      </w:pPr>
      <w:r>
        <w:rPr>
          <w:noProof/>
        </w:rPr>
        <w:t xml:space="preserve">Il y aura donc </w:t>
      </w:r>
      <w:r w:rsidRPr="002E6ACB">
        <w:rPr>
          <w:noProof/>
          <w:u w:val="single"/>
        </w:rPr>
        <w:t>autant de GPO que d'UO à cibler !</w:t>
      </w:r>
      <w:r>
        <w:rPr>
          <w:noProof/>
          <w:u w:val="single"/>
        </w:rPr>
        <w:t xml:space="preserve"> </w:t>
      </w:r>
    </w:p>
    <w:p w:rsidR="009535D7" w:rsidRDefault="009535D7" w:rsidP="009535D7">
      <w:pPr>
        <w:rPr>
          <w:rFonts w:cs="Arial"/>
        </w:rPr>
      </w:pPr>
    </w:p>
    <w:p w:rsidR="009535D7" w:rsidRDefault="009535D7" w:rsidP="009535D7">
      <w:pPr>
        <w:rPr>
          <w:rFonts w:cs="Arial"/>
        </w:rPr>
      </w:pPr>
    </w:p>
    <w:p w:rsidR="009535D7" w:rsidRDefault="009535D7" w:rsidP="009535D7">
      <w:pPr>
        <w:rPr>
          <w:rFonts w:cs="Arial"/>
        </w:rPr>
      </w:pPr>
    </w:p>
    <w:p w:rsidR="009535D7" w:rsidRDefault="009535D7" w:rsidP="009535D7">
      <w:pPr>
        <w:rPr>
          <w:rFonts w:cs="Arial"/>
        </w:rPr>
      </w:pPr>
      <w:r>
        <w:rPr>
          <w:rFonts w:cs="Arial"/>
        </w:rPr>
        <w:lastRenderedPageBreak/>
        <w:t>Par exemple pour les ordinateurs portables du parc 1 stockés dans l'UO portables-parc-1 on aura par exemple cette GPO</w:t>
      </w:r>
    </w:p>
    <w:p w:rsidR="009535D7" w:rsidRDefault="00F61958" w:rsidP="009535D7">
      <w:pPr>
        <w:ind w:left="1418"/>
        <w:rPr>
          <w:rFonts w:cs="Arial"/>
        </w:rPr>
      </w:pPr>
      <w:r>
        <w:rPr>
          <w:noProof/>
        </w:rPr>
        <mc:AlternateContent>
          <mc:Choice Requires="wps">
            <w:drawing>
              <wp:anchor distT="0" distB="0" distL="114300" distR="114300" simplePos="0" relativeHeight="251688960" behindDoc="0" locked="0" layoutInCell="1" allowOverlap="1">
                <wp:simplePos x="0" y="0"/>
                <wp:positionH relativeFrom="column">
                  <wp:posOffset>792480</wp:posOffset>
                </wp:positionH>
                <wp:positionV relativeFrom="paragraph">
                  <wp:posOffset>29845</wp:posOffset>
                </wp:positionV>
                <wp:extent cx="0" cy="1835150"/>
                <wp:effectExtent l="0" t="0" r="0" b="0"/>
                <wp:wrapNone/>
                <wp:docPr id="969" name="AutoShape 1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35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1" o:spid="_x0000_s1026" type="#_x0000_t32" style="position:absolute;margin-left:62.4pt;margin-top:2.35pt;width:0;height:144.5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Tx7KgIAAEoEAAAOAAAAZHJzL2Uyb0RvYy54bWysVE2P2jAQvVfqf7B8hyQsUIgIq1UCvWxb&#10;pN32bmwnserYlm0IqOp/79gBWtpLVZWD8cfM85s3z1k9njqJjtw6oVWBs3GKEVdUM6GaAn9+3Y4W&#10;GDlPFCNSK17gM3f4cf32zao3OZ/oVkvGLQIQ5fLeFLj13uRJ4mjLO+LG2nAFh7W2HfGwtE3CLOkB&#10;vZPJJE3nSa8tM1ZT7hzsVsMhXkf8uubUf6prxz2SBQZuPo42jvswJusVyRtLTCvohQb5BxYdEQou&#10;vUFVxBN0sOIPqE5Qq52u/ZjqLtF1LSiPNUA1WfpbNS8tMTzWAuI4c5PJ/T9Y+vG4s0iwAi/nS4wU&#10;6aBJTwev490omy+yoFFvXA6hpdrZUCU9qRfzrOlXh5QuW6IaHuNfzwbSY0ZylxIWzsBN+/6DZhBD&#10;4Ioo2Km2HaqlMF9CYgAHUdApduh86xA/eUSHTQq72eJhls1i9xKSB4iQaKzz77nuUJgU2HlLRNP6&#10;UisFPtB2gCfHZ+ehJEi8JoRkpbdCymgHqVAPeswms8jHaSlYOAxhzjb7Ulp0JMFQ8Rf0AbC7MKsP&#10;ikWwlhO2ucw9EXKYQ7xUAQ8KAzqX2eCYb8t0uVlsFtPRdDLfjKZpVY2etuV0NN9m72bVQ1WWVfY9&#10;UMumeSsY4yqwu7o3m/6dOy7vaPDdzb83GZJ79FgikL3+R9Kxx6Gtg0H2mp13NqgR2g2GjcGXxxVe&#10;xK/rGPXzE7D+AQAA//8DAFBLAwQUAAYACAAAACEAyo+JmtwAAAAJAQAADwAAAGRycy9kb3ducmV2&#10;LnhtbEyPQU+DQBCF7yb+h82YeLOLSEqLLI0x0XgwJK32vmVHQNlZZLdA/71TL3r88ibvfZNvZtuJ&#10;EQffOlJwu4hAIFXOtFQreH97ulmB8EGT0Z0jVHBCD5vi8iLXmXETbXHchVpwCflMK2hC6DMpfdWg&#10;1X7heiTOPtxgdWAcamkGPXG57WQcRUtpdUu80OgeHxusvnZHq+Cb0tM+kePqsyzD8vnltSYsJ6Wu&#10;r+aHexAB5/B3DGd9VoeCnQ7uSMaLjjlOWD0oSFIQ5/yXDwri9V0Kssjl/w+KHwAAAP//AwBQSwEC&#10;LQAUAAYACAAAACEAtoM4kv4AAADhAQAAEwAAAAAAAAAAAAAAAAAAAAAAW0NvbnRlbnRfVHlwZXNd&#10;LnhtbFBLAQItABQABgAIAAAAIQA4/SH/1gAAAJQBAAALAAAAAAAAAAAAAAAAAC8BAABfcmVscy8u&#10;cmVsc1BLAQItABQABgAIAAAAIQDKJTx7KgIAAEoEAAAOAAAAAAAAAAAAAAAAAC4CAABkcnMvZTJv&#10;RG9jLnhtbFBLAQItABQABgAIAAAAIQDKj4ma3AAAAAkBAAAPAAAAAAAAAAAAAAAAAIQEAABkcnMv&#10;ZG93bnJldi54bWxQSwUGAAAAAAQABADzAAAAjQUAAAAA&#10;"/>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792480</wp:posOffset>
                </wp:positionH>
                <wp:positionV relativeFrom="paragraph">
                  <wp:posOffset>1864995</wp:posOffset>
                </wp:positionV>
                <wp:extent cx="628650" cy="0"/>
                <wp:effectExtent l="0" t="0" r="0" b="0"/>
                <wp:wrapNone/>
                <wp:docPr id="968" name="AutoShape 1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0" o:spid="_x0000_s1026" type="#_x0000_t32" style="position:absolute;margin-left:62.4pt;margin-top:146.85pt;width:49.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CbdNgIAAGEEAAAOAAAAZHJzL2Uyb0RvYy54bWysVM2O2yAQvlfqOyDuWdup4yZWnNXKTnrZ&#10;diPt9gEIYBsVAwISJ6r67h3IT3fbS1XVBzx4/r75ZsbL++Mg0YFbJ7SqcHaXYsQV1UyorsJfXzaT&#10;OUbOE8WI1IpX+MQdvl+9f7ccTcmnuteScYsgiHLlaCrce2/KJHG05wNxd9pwBcpW24F4uNouYZaM&#10;EH2QyTRNi2TUlhmrKXcOvjZnJV7F+G3LqX9qW8c9khUGbD6eNp67cCarJSk7S0wv6AUG+QcUAxEK&#10;kt5CNcQTtLfij1CDoFY73fo7qodEt62gPNYA1WTpb9U898TwWAuQ48yNJvf/wtIvh61FglV4UUCr&#10;FBmgSQ97r2NulBXzyNFoXAmmtdraUCU9qmfzqOk3h5Sue6I6Hu1fTgbcs8Bq8sYlXJyBTLvxs2Zg&#10;QyBFJOzY2iGEBCrQMfbldOsLP3pE4WMxnRcz6B69qhJSXv2Mdf4T1wMKQoWdt0R0va+1UtB8bbOY&#10;hRwenQ+oSHl1CEmV3ggp4wxIhUYgYTadRQenpWBBGcyc7Xa1tOhAwhTFJ5YImtdmVu8Vi8F6Ttj6&#10;InsiJMjIR268FcCW5DhkGzjDSHJYnCCd4UkVMkLlAPginQfp+yJdrOfreT7Jp8V6kqdNM3nY1Pmk&#10;2GQfZ82Hpq6b7EcAn+VlLxjjKuC/DnWW/93QXNbrPI63sb4RlbyNHhkFsNd3BB1bH7odttCVO81O&#10;WxuqCzeY42h82bmwKK/v0erXn2H1EwAA//8DAFBLAwQUAAYACAAAACEAVb3bcN8AAAALAQAADwAA&#10;AGRycy9kb3ducmV2LnhtbEyPUUvDMBSF3wX/Q7iCby41k7rVpkMdYl8muA3xMWtiE2xuSpNtnb/e&#10;Kwj6eM49nPudcjH6jh3MEF1ACdeTDJjBJmiHrYTt5ulqBiwmhVp1AY2Ek4mwqM7PSlXocMRXc1in&#10;llEJxkJJsCn1BeexscarOAm9Qbp9hMGrRHJouR7Ukcp9x0WW5dwrh/TBqt48WtN8rvdeQlq+n2z+&#10;1jzM3cvmeZW7r7qul1JeXoz3d8CSGdNfGH7wCR0qYtqFPerIOtLihtCTBDGf3gKjhBBTcna/Dq9K&#10;/n9D9Q0AAP//AwBQSwECLQAUAAYACAAAACEAtoM4kv4AAADhAQAAEwAAAAAAAAAAAAAAAAAAAAAA&#10;W0NvbnRlbnRfVHlwZXNdLnhtbFBLAQItABQABgAIAAAAIQA4/SH/1gAAAJQBAAALAAAAAAAAAAAA&#10;AAAAAC8BAABfcmVscy8ucmVsc1BLAQItABQABgAIAAAAIQCjtCbdNgIAAGEEAAAOAAAAAAAAAAAA&#10;AAAAAC4CAABkcnMvZTJvRG9jLnhtbFBLAQItABQABgAIAAAAIQBVvdtw3wAAAAsBAAAPAAAAAAAA&#10;AAAAAAAAAJAEAABkcnMvZG93bnJldi54bWxQSwUGAAAAAAQABADzAAAAnAUAAAAA&#10;">
                <v:stroke endarrow="block"/>
              </v:shape>
            </w:pict>
          </mc:Fallback>
        </mc:AlternateContent>
      </w:r>
      <w:r>
        <w:rPr>
          <w:noProof/>
        </w:rPr>
        <w:drawing>
          <wp:inline distT="0" distB="0" distL="0" distR="0">
            <wp:extent cx="4010025" cy="5924550"/>
            <wp:effectExtent l="0" t="0" r="9525" b="0"/>
            <wp:docPr id="1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010025" cy="5924550"/>
                    </a:xfrm>
                    <a:prstGeom prst="rect">
                      <a:avLst/>
                    </a:prstGeom>
                    <a:noFill/>
                    <a:ln>
                      <a:noFill/>
                    </a:ln>
                  </pic:spPr>
                </pic:pic>
              </a:graphicData>
            </a:graphic>
          </wp:inline>
        </w:drawing>
      </w:r>
    </w:p>
    <w:p w:rsidR="009535D7" w:rsidRDefault="009535D7" w:rsidP="009535D7">
      <w:pPr>
        <w:rPr>
          <w:rFonts w:cs="Arial"/>
        </w:rPr>
      </w:pPr>
    </w:p>
    <w:p w:rsidR="009535D7" w:rsidRDefault="009535D7" w:rsidP="009535D7">
      <w:pPr>
        <w:rPr>
          <w:rFonts w:cs="Arial"/>
        </w:rPr>
      </w:pPr>
      <w:r>
        <w:rPr>
          <w:rFonts w:cs="Arial"/>
        </w:rPr>
        <w:t>Evidemment il faut que ces regroupements d'ordinateurs aient été crées également dans WSUS…</w:t>
      </w:r>
    </w:p>
    <w:p w:rsidR="009535D7" w:rsidRDefault="00F61958" w:rsidP="009535D7">
      <w:pPr>
        <w:ind w:left="1418"/>
        <w:rPr>
          <w:rFonts w:cs="Arial"/>
        </w:rPr>
      </w:pPr>
      <w:r>
        <w:rPr>
          <w:noProof/>
        </w:rPr>
        <w:drawing>
          <wp:inline distT="0" distB="0" distL="0" distR="0">
            <wp:extent cx="2752725" cy="1057275"/>
            <wp:effectExtent l="0" t="0" r="9525" b="9525"/>
            <wp:docPr id="1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752725" cy="1057275"/>
                    </a:xfrm>
                    <a:prstGeom prst="rect">
                      <a:avLst/>
                    </a:prstGeom>
                    <a:noFill/>
                    <a:ln>
                      <a:noFill/>
                    </a:ln>
                  </pic:spPr>
                </pic:pic>
              </a:graphicData>
            </a:graphic>
          </wp:inline>
        </w:drawing>
      </w:r>
    </w:p>
    <w:p w:rsidR="009535D7" w:rsidRDefault="009535D7" w:rsidP="009535D7">
      <w:pPr>
        <w:rPr>
          <w:rFonts w:cs="Arial"/>
        </w:rPr>
      </w:pPr>
      <w:r w:rsidRPr="00795F3D">
        <w:rPr>
          <w:rFonts w:cs="Arial"/>
          <w:b/>
        </w:rPr>
        <w:t>N.B</w:t>
      </w:r>
      <w:r>
        <w:rPr>
          <w:rFonts w:cs="Arial"/>
        </w:rPr>
        <w:t>: Ne pas croire que la GPO crée les regroupements d'ordinateur dans WSUS, elle ne fait que les "cibler"</w:t>
      </w:r>
    </w:p>
    <w:p w:rsidR="007A4FD7" w:rsidRDefault="009535D7" w:rsidP="007A4FD7">
      <w:pPr>
        <w:pStyle w:val="Titre2"/>
      </w:pPr>
      <w:r>
        <w:br w:type="page"/>
      </w:r>
      <w:bookmarkStart w:id="76" w:name="_Toc111569271"/>
      <w:r w:rsidR="007A4FD7">
        <w:lastRenderedPageBreak/>
        <w:t>Approbation des MAJ sur des groupes</w:t>
      </w:r>
      <w:bookmarkEnd w:id="76"/>
    </w:p>
    <w:p w:rsidR="007A4FD7" w:rsidRDefault="007A4FD7" w:rsidP="007A4FD7">
      <w:pPr>
        <w:widowControl w:val="0"/>
        <w:autoSpaceDE w:val="0"/>
        <w:autoSpaceDN w:val="0"/>
        <w:adjustRightInd w:val="0"/>
        <w:rPr>
          <w:rFonts w:cs="Arial"/>
        </w:rPr>
      </w:pPr>
      <w:r>
        <w:rPr>
          <w:rFonts w:cs="Arial"/>
        </w:rPr>
        <w:t>On peut par exemple imaginer le principe suivant. Au lieu d’appliquer systématiquement toutes les mises à jours, on peut se créer un groupe d’ordinateurs (ici dans l’exemple test-ok) sur lequel on applique les mises à jours en premier</w:t>
      </w:r>
    </w:p>
    <w:p w:rsidR="007A4FD7" w:rsidRDefault="00F61958" w:rsidP="007A4F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46976" behindDoc="0" locked="0" layoutInCell="1" allowOverlap="1">
                <wp:simplePos x="0" y="0"/>
                <wp:positionH relativeFrom="column">
                  <wp:posOffset>3951605</wp:posOffset>
                </wp:positionH>
                <wp:positionV relativeFrom="paragraph">
                  <wp:posOffset>702310</wp:posOffset>
                </wp:positionV>
                <wp:extent cx="1714500" cy="571500"/>
                <wp:effectExtent l="0" t="0" r="0" b="0"/>
                <wp:wrapNone/>
                <wp:docPr id="967" name="Text Box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4CB0" w:rsidRDefault="00044CB0" w:rsidP="007A4FD7">
                            <w:pPr>
                              <w:ind w:left="0"/>
                            </w:pPr>
                            <w:r>
                              <w:t>puis Exécuter la règle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6" o:spid="_x0000_s1038" type="#_x0000_t202" style="position:absolute;left:0;text-align:left;margin-left:311.15pt;margin-top:55.3pt;width:135pt;height: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H/hQIAABwFAAAOAAAAZHJzL2Uyb0RvYy54bWysVNmO2yAUfa/Uf0C8Z7zIWWzFGc3SVJWm&#10;izTTDyCAY1QMFEjsaTX/3gtOMpkuUlXVDzb4Xs5dzrksL4dOoj23TmhV4+wixYgrqplQ2xp/flhP&#10;Fhg5TxQjUite40fu8OXq9atlbyqe61ZLxi0CEOWq3tS49d5USeJoyzviLrThCoyNth3xsLXbhFnS&#10;A3onkzxNZ0mvLTNWU+4c/L0djXgV8ZuGU/+xaRz3SNYYcvPxbeN7E97JakmqrSWmFfSQBvmHLDoi&#10;FAQ9Qd0ST9DOil+gOkGtdrrxF1R3iW4aQXmsAarJ0p+quW+J4bEWaI4zpza5/wdLP+w/WSRYjcvZ&#10;HCNFOiDpgQ8eXesBZbN8FlrUG1eB570BXz+ABaiO5Tpzp+kXh5S+aYna8itrdd9ywiDFLJxMzo6O&#10;OC6AbPr3mkEksvM6Ag2N7UL/oCMI0IGqxxM9IRsaQs6zYpqCiYJtOs/COoQg1fG0sc6/5bpDYVFj&#10;C/RHdLK/c350PbqEYE5LwdZCyrix282NtGhPQCrr+BzQX7hJFZyVDsdGxPEPJAkxgi2kG6n/XmZ5&#10;kV7n5WQ9W8wnxbqYTsp5upikWXldztKiLG7XTyHBrKhawRhXd0Lxowyz4u9oPgzEKKAoRNQDndN8&#10;OlL0xyLT+PyuyE54mEopuhovTk6kCsS+UQzKJpUnQo7r5GX6kRDowfEbuxJlEJgfNeCHzRBFl+Uh&#10;fNDIRrNHEIbVwBtQDFcKLFptv2HUw3jW2H3dEcsxku8UiKvMiiLMc9wU03kOG3tu2ZxbiKIAVWOP&#10;0bi88eMdsDNWbFuINMpZ6SsQZCOiVp6zOsgYRjAWdbguwoyf76PX86W2+gEAAP//AwBQSwMEFAAG&#10;AAgAAAAhAFNcnxTcAAAACwEAAA8AAABkcnMvZG93bnJldi54bWxMj89Og0AQxu8mvsNmTLwYuxSV&#10;tsjSqImm19Y+wABTILKzhN0W+vYOJz3OfL98f7LtZDt1ocG3jg0sFxEo4tJVLdcGjt+fj2tQPiBX&#10;2DkmA1fysM1vbzJMKzfyni6HUCsxYZ+igSaEPtXalw1Z9AvXE4t2coPFIOdQ62rAUcxtp+MoSrTF&#10;liWhwZ4+Gip/Dmdr4LQbH142Y/EVjqv9c/KO7apwV2Pu76a3V1CBpvAHw1xfqkMunQp35sqrzkAS&#10;x0+CirCMElBCrDfzpzAwB4POM/1/Q/4LAAD//wMAUEsBAi0AFAAGAAgAAAAhALaDOJL+AAAA4QEA&#10;ABMAAAAAAAAAAAAAAAAAAAAAAFtDb250ZW50X1R5cGVzXS54bWxQSwECLQAUAAYACAAAACEAOP0h&#10;/9YAAACUAQAACwAAAAAAAAAAAAAAAAAvAQAAX3JlbHMvLnJlbHNQSwECLQAUAAYACAAAACEAg4kB&#10;/4UCAAAcBQAADgAAAAAAAAAAAAAAAAAuAgAAZHJzL2Uyb0RvYy54bWxQSwECLQAUAAYACAAAACEA&#10;U1yfFNwAAAALAQAADwAAAAAAAAAAAAAAAADfBAAAZHJzL2Rvd25yZXYueG1sUEsFBgAAAAAEAAQA&#10;8wAAAOgFAAAAAA==&#10;" stroked="f">
                <v:textbox>
                  <w:txbxContent>
                    <w:p w:rsidR="00044CB0" w:rsidRDefault="00044CB0" w:rsidP="007A4FD7">
                      <w:pPr>
                        <w:ind w:left="0"/>
                      </w:pPr>
                      <w:proofErr w:type="gramStart"/>
                      <w:r>
                        <w:t>puis</w:t>
                      </w:r>
                      <w:proofErr w:type="gramEnd"/>
                      <w:r>
                        <w:t xml:space="preserve"> Exécuter la règle</w:t>
                      </w:r>
                    </w:p>
                  </w:txbxContent>
                </v:textbox>
              </v:shape>
            </w:pict>
          </mc:Fallback>
        </mc:AlternateContent>
      </w:r>
      <w:r>
        <w:rPr>
          <w:noProof/>
        </w:rPr>
        <w:drawing>
          <wp:anchor distT="0" distB="0" distL="114300" distR="114300" simplePos="0" relativeHeight="251649024" behindDoc="0" locked="0" layoutInCell="1" allowOverlap="1">
            <wp:simplePos x="0" y="0"/>
            <wp:positionH relativeFrom="column">
              <wp:posOffset>3723005</wp:posOffset>
            </wp:positionH>
            <wp:positionV relativeFrom="paragraph">
              <wp:posOffset>1273810</wp:posOffset>
            </wp:positionV>
            <wp:extent cx="2645410" cy="710565"/>
            <wp:effectExtent l="0" t="0" r="2540" b="0"/>
            <wp:wrapSquare wrapText="bothSides"/>
            <wp:docPr id="1628" name="Imag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645410" cy="710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rPr>
        <mc:AlternateContent>
          <mc:Choice Requires="wps">
            <w:drawing>
              <wp:anchor distT="0" distB="0" distL="114300" distR="114300" simplePos="0" relativeHeight="251648000" behindDoc="0" locked="0" layoutInCell="1" allowOverlap="1">
                <wp:simplePos x="0" y="0"/>
                <wp:positionH relativeFrom="column">
                  <wp:posOffset>3151505</wp:posOffset>
                </wp:positionH>
                <wp:positionV relativeFrom="paragraph">
                  <wp:posOffset>930910</wp:posOffset>
                </wp:positionV>
                <wp:extent cx="685800" cy="0"/>
                <wp:effectExtent l="0" t="0" r="0" b="0"/>
                <wp:wrapNone/>
                <wp:docPr id="966" name="Line 1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27" o:spid="_x0000_s1026" style="position:absolute;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15pt,73.3pt" to="302.15pt,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z4OMgIAAFgEAAAOAAAAZHJzL2Uyb0RvYy54bWysVMGO2jAQvVfqP1i+QxIashARVlUC7YFu&#10;kXb7AcZ2iFXHtmxDQFX/vWPDsrvtpaqagzPOzDy/mXnO4v7US3Tk1gmtKpyNU4y4opoJta/wt6f1&#10;aIaR80QxIrXiFT5zh++X798tBlPyie60ZNwiAFGuHEyFO+9NmSSOdrwnbqwNV+Bste2Jh63dJ8yS&#10;AdB7mUzStEgGbZmxmnLn4GtzceJlxG9bTv3XtnXcI1lh4ObjauO6C2uyXJByb4npBL3SIP/AoidC&#10;waE3qIZ4gg5W/AHVC2q1060fU90num0F5bEGqCZLf6vmsSOGx1qgOc7c2uT+Hyx9OG4tEqzC86LA&#10;SJEehrQRiqOsmNyF9gzGlRBVq60NBdKTejQbTb87pHTdEbXnkebT2UBmFjKSNylh4wwcshu+aAYx&#10;5OB17NWptT1qpTCfQ2IAh36gUxzO+TYcfvKIwsdiNp2lMEL67EpIGRBCnrHOf+K6R8GosAT+EY8c&#10;N84HRi8hIVzptZAyjl4qNEDt08k0JjgtBQvOEObsfldLi44kiCc+sTzwvA6z+qBYBOs4Yaur7YmQ&#10;YCMf++KtgE5JjsNpPWcYSQ73JVgXelKFE6FWIHy1Lvr5MU/nq9lqlo/ySbEa5WnTjD6u63xUrLO7&#10;afOhqesm+xnIZ3nZCca4CvyftZzlf6eV6626qPCm5lujkrfosaNA9vkdScexh0lfNLPT7Ly1obqg&#10;AJBvDL5etXA/Xu9j1MsPYfkLAAD//wMAUEsDBBQABgAIAAAAIQCFFBPZ3wAAAAsBAAAPAAAAZHJz&#10;L2Rvd25yZXYueG1sTI9BS8QwEIXvgv8hjODNTVdrcGvTRUTBk7i7InjLNmNbt5nUJLut/npHEPQ4&#10;7328ea9cTq4XBwyx86RhPstAINXedtRoeN7cn12BiMmQNb0n1PCJEZbV8VFpCutHWuFhnRrBIRQL&#10;o6FNaSikjHWLzsSZH5DYe/PBmcRnaKQNZuRw18vzLFPSmY74Q2sGvG2x3q33TsNiM176p7B7yefd&#10;x+vX3XsaHh6T1qcn0801iIRT+oPhpz5Xh4o7bf2ebBS9hnyhLhhlI1cKBBMqy1nZ/iqyKuX/DdU3&#10;AAAA//8DAFBLAQItABQABgAIAAAAIQC2gziS/gAAAOEBAAATAAAAAAAAAAAAAAAAAAAAAABbQ29u&#10;dGVudF9UeXBlc10ueG1sUEsBAi0AFAAGAAgAAAAhADj9If/WAAAAlAEAAAsAAAAAAAAAAAAAAAAA&#10;LwEAAF9yZWxzLy5yZWxzUEsBAi0AFAAGAAgAAAAhAPyfPg4yAgAAWAQAAA4AAAAAAAAAAAAAAAAA&#10;LgIAAGRycy9lMm9Eb2MueG1sUEsBAi0AFAAGAAgAAAAhAIUUE9nfAAAACwEAAA8AAAAAAAAAAAAA&#10;AAAAjAQAAGRycy9kb3ducmV2LnhtbFBLBQYAAAAABAAEAPMAAACYBQAAAAA=&#10;">
                <v:stroke endarrow="block"/>
              </v:line>
            </w:pict>
          </mc:Fallback>
        </mc:AlternateContent>
      </w:r>
      <w:r>
        <w:rPr>
          <w:rFonts w:cs="Arial"/>
          <w:noProof/>
        </w:rPr>
        <w:drawing>
          <wp:inline distT="0" distB="0" distL="0" distR="0">
            <wp:extent cx="3028950" cy="2505075"/>
            <wp:effectExtent l="0" t="0" r="0" b="952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28950" cy="2505075"/>
                    </a:xfrm>
                    <a:prstGeom prst="rect">
                      <a:avLst/>
                    </a:prstGeom>
                    <a:noFill/>
                    <a:ln>
                      <a:noFill/>
                    </a:ln>
                  </pic:spPr>
                </pic:pic>
              </a:graphicData>
            </a:graphic>
          </wp:inline>
        </w:drawing>
      </w:r>
      <w:r w:rsidR="007A4FD7" w:rsidRPr="00446662">
        <w:rPr>
          <w:rFonts w:cs="Arial"/>
        </w:rPr>
        <w:t xml:space="preserve"> </w:t>
      </w:r>
    </w:p>
    <w:p w:rsidR="007A4FD7" w:rsidRDefault="007A4FD7" w:rsidP="007A4FD7">
      <w:pPr>
        <w:widowControl w:val="0"/>
        <w:autoSpaceDE w:val="0"/>
        <w:autoSpaceDN w:val="0"/>
        <w:adjustRightInd w:val="0"/>
        <w:rPr>
          <w:rFonts w:cs="Arial"/>
        </w:rPr>
      </w:pPr>
      <w:r>
        <w:rPr>
          <w:rFonts w:cs="Arial"/>
        </w:rPr>
        <w:t>Si tou</w:t>
      </w:r>
      <w:r w:rsidR="00A05288">
        <w:rPr>
          <w:rFonts w:cs="Arial"/>
        </w:rPr>
        <w:t>t</w:t>
      </w:r>
      <w:r>
        <w:rPr>
          <w:rFonts w:cs="Arial"/>
        </w:rPr>
        <w:t xml:space="preserve"> marche on peut décider alors d’appliquer les mises à jours  au reste du parc… La méthode de travail peut être de deux genres: </w:t>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Pr>
          <w:rFonts w:cs="Arial"/>
        </w:rPr>
        <w:t>Soit mise à jours par mise à jour...</w:t>
      </w:r>
    </w:p>
    <w:p w:rsidR="007A4FD7" w:rsidRDefault="00F61958" w:rsidP="007A4FD7">
      <w:pPr>
        <w:widowControl w:val="0"/>
        <w:autoSpaceDE w:val="0"/>
        <w:autoSpaceDN w:val="0"/>
        <w:adjustRightInd w:val="0"/>
        <w:ind w:left="1418"/>
        <w:rPr>
          <w:rFonts w:cs="Arial"/>
        </w:rPr>
      </w:pPr>
      <w:r>
        <w:rPr>
          <w:rFonts w:cs="Arial"/>
          <w:noProof/>
        </w:rPr>
        <w:drawing>
          <wp:inline distT="0" distB="0" distL="0" distR="0">
            <wp:extent cx="4533900" cy="2181225"/>
            <wp:effectExtent l="0" t="0" r="0" b="952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33900" cy="2181225"/>
                    </a:xfrm>
                    <a:prstGeom prst="rect">
                      <a:avLst/>
                    </a:prstGeom>
                    <a:noFill/>
                    <a:ln>
                      <a:noFill/>
                    </a:ln>
                  </pic:spPr>
                </pic:pic>
              </a:graphicData>
            </a:graphic>
          </wp:inline>
        </w:drawing>
      </w:r>
    </w:p>
    <w:p w:rsidR="007A4FD7" w:rsidRDefault="007A4FD7" w:rsidP="007A4FD7">
      <w:pPr>
        <w:widowControl w:val="0"/>
        <w:autoSpaceDE w:val="0"/>
        <w:autoSpaceDN w:val="0"/>
        <w:adjustRightInd w:val="0"/>
        <w:rPr>
          <w:rFonts w:cs="Arial"/>
        </w:rPr>
      </w:pPr>
      <w:r>
        <w:rPr>
          <w:rFonts w:cs="Arial"/>
        </w:rPr>
        <w:t>Soit on crée une autre règle</w:t>
      </w:r>
    </w:p>
    <w:p w:rsidR="007A4FD7" w:rsidRDefault="00F61958" w:rsidP="007A4FD7">
      <w:pPr>
        <w:widowControl w:val="0"/>
        <w:autoSpaceDE w:val="0"/>
        <w:autoSpaceDN w:val="0"/>
        <w:adjustRightInd w:val="0"/>
        <w:ind w:left="1418"/>
        <w:rPr>
          <w:rFonts w:cs="Arial"/>
        </w:rPr>
      </w:pPr>
      <w:r>
        <w:rPr>
          <w:rFonts w:cs="Arial"/>
          <w:noProof/>
        </w:rPr>
        <w:drawing>
          <wp:inline distT="0" distB="0" distL="0" distR="0">
            <wp:extent cx="3038475" cy="1600200"/>
            <wp:effectExtent l="0" t="0" r="9525"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38475" cy="1600200"/>
                    </a:xfrm>
                    <a:prstGeom prst="rect">
                      <a:avLst/>
                    </a:prstGeom>
                    <a:noFill/>
                    <a:ln>
                      <a:noFill/>
                    </a:ln>
                  </pic:spPr>
                </pic:pic>
              </a:graphicData>
            </a:graphic>
          </wp:inline>
        </w:drawing>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sidRPr="00C50EAF">
        <w:rPr>
          <w:rFonts w:cs="Arial"/>
          <w:b/>
        </w:rPr>
        <w:t>N.B</w:t>
      </w:r>
      <w:r>
        <w:rPr>
          <w:rFonts w:cs="Arial"/>
        </w:rPr>
        <w:t xml:space="preserve">: il faut se rappeler que lors de l'approbation, il faut que </w:t>
      </w:r>
      <w:smartTag w:uri="urn:schemas-microsoft-com:office:smarttags" w:element="PersonName">
        <w:smartTagPr>
          <w:attr w:name="ProductID" w:val="la MAJ"/>
        </w:smartTagPr>
        <w:r>
          <w:rPr>
            <w:rFonts w:cs="Arial"/>
          </w:rPr>
          <w:t>la MAJ</w:t>
        </w:r>
      </w:smartTag>
      <w:r>
        <w:rPr>
          <w:rFonts w:cs="Arial"/>
        </w:rPr>
        <w:t xml:space="preserve"> soit téléchargée avant de pouvoir être appliquée...</w:t>
      </w:r>
    </w:p>
    <w:p w:rsidR="007A4FD7" w:rsidRDefault="00F61958" w:rsidP="007A4FD7">
      <w:pPr>
        <w:widowControl w:val="0"/>
        <w:autoSpaceDE w:val="0"/>
        <w:autoSpaceDN w:val="0"/>
        <w:adjustRightInd w:val="0"/>
        <w:rPr>
          <w:rFonts w:cs="Arial"/>
        </w:rPr>
      </w:pPr>
      <w:r>
        <w:rPr>
          <w:rFonts w:cs="Arial"/>
          <w:noProof/>
        </w:rPr>
        <w:lastRenderedPageBreak/>
        <mc:AlternateContent>
          <mc:Choice Requires="wps">
            <w:drawing>
              <wp:anchor distT="0" distB="0" distL="114300" distR="114300" simplePos="0" relativeHeight="251653120" behindDoc="0" locked="0" layoutInCell="1" allowOverlap="1">
                <wp:simplePos x="0" y="0"/>
                <wp:positionH relativeFrom="column">
                  <wp:posOffset>179705</wp:posOffset>
                </wp:positionH>
                <wp:positionV relativeFrom="paragraph">
                  <wp:posOffset>1725930</wp:posOffset>
                </wp:positionV>
                <wp:extent cx="1600200" cy="1257300"/>
                <wp:effectExtent l="0" t="0" r="0" b="0"/>
                <wp:wrapNone/>
                <wp:docPr id="965" name="Line 1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0020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32"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135.9pt" to="140.15pt,2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MGJAIAAD0EAAAOAAAAZHJzL2Uyb0RvYy54bWysU02P2yAQvVfqf0DcE9v52sSKs6rspJe0&#10;jbTb3gngGBUDAhInqvrfO+AkbdpLVdUHDMzM482bmeXzuZXoxK0TWhU4G6YYcUU1E+pQ4M+vm8Ec&#10;I+eJYkRqxQt84Q4/r96+WXYm5yPdaMm4RQCiXN6ZAjfemzxJHG14S9xQG67AWGvbEg9He0iYJR2g&#10;tzIZpeks6bRlxmrKnYPbqjfiVcSva079p7p23CNZYODm42rjug9rslqS/GCJaQS90iD/wKIlQsGj&#10;d6iKeIKOVvwB1QpqtdO1H1LdJrquBeUxB8gmS3/L5qUhhsdcQBxn7jK5/wdLP552FglW4MVsipEi&#10;LRRpKxRH2Ww8CvJ0xuXgVaqdDQnSs3oxW02/OqR02RB14JHm68VAZBYikoeQcHAGHtl3HzQDH3L0&#10;Omp1rm2LainMlxAYwEEPdI7FudyLw88eUbjMZmkKFceIgi0bTZ/GcAivkTwAhXBjnX/PdYvCpsAS&#10;0oiw5LR1vne9uQR3pTdCSrgnuVSoAwmmo2kMcFoKFozB5uxhX0qLTiT0UPyu7z64WX1ULII1nLD1&#10;de+JkP0eeEoV8CAhoHPd9U3ybZEu1vP1fDKYjGbrwSStqsG7TTkZzDbZ07QaV2VZZd8DtWySN4Ix&#10;rgK7W8Nmk79riOvo9K12b9m7DMkjepQWyN7+kXSsbShn3xh7zS47G6QNZYYejc7XeQpD8Os5ev2c&#10;+tUPAAAA//8DAFBLAwQUAAYACAAAACEAL7yVZN8AAAAKAQAADwAAAGRycy9kb3ducmV2LnhtbEyP&#10;QU/DMAyF70j8h8hI3FiyDo2uazpNCLggIW0UzmnjtRWNUzVZV/495gQny35Pz9/Ld7PrxYRj6Dxp&#10;WC4UCKTa244aDeX7810KIkRD1vSeUMM3BtgV11e5yay/0AGnY2wEh1DIjIY2xiGTMtQtOhMWfkBi&#10;7eRHZyKvYyPtaC4c7nqZKLWWznTEH1oz4GOL9dfx7DTsP1+fVm9T5XxvN035YV2pXhKtb2/m/RZE&#10;xDn+meEXn9GhYKbKn8kG0WtI0hU7eT4suQIbklTxpdJwv96kIItc/q9Q/AAAAP//AwBQSwECLQAU&#10;AAYACAAAACEAtoM4kv4AAADhAQAAEwAAAAAAAAAAAAAAAAAAAAAAW0NvbnRlbnRfVHlwZXNdLnht&#10;bFBLAQItABQABgAIAAAAIQA4/SH/1gAAAJQBAAALAAAAAAAAAAAAAAAAAC8BAABfcmVscy8ucmVs&#10;c1BLAQItABQABgAIAAAAIQDmV/MGJAIAAD0EAAAOAAAAAAAAAAAAAAAAAC4CAABkcnMvZTJvRG9j&#10;LnhtbFBLAQItABQABgAIAAAAIQAvvJVk3wAAAAoBAAAPAAAAAAAAAAAAAAAAAH4EAABkcnMvZG93&#10;bnJldi54bWxQSwUGAAAAAAQABADzAAAAigUAAAAA&#10;"/>
            </w:pict>
          </mc:Fallback>
        </mc:AlternateContent>
      </w:r>
      <w:r>
        <w:rPr>
          <w:rFonts w:cs="Arial"/>
          <w:noProof/>
        </w:rPr>
        <w:drawing>
          <wp:inline distT="0" distB="0" distL="0" distR="0">
            <wp:extent cx="5753100" cy="2705100"/>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53100" cy="2705100"/>
                    </a:xfrm>
                    <a:prstGeom prst="rect">
                      <a:avLst/>
                    </a:prstGeom>
                    <a:noFill/>
                    <a:ln>
                      <a:noFill/>
                    </a:ln>
                  </pic:spPr>
                </pic:pic>
              </a:graphicData>
            </a:graphic>
          </wp:inline>
        </w:drawing>
      </w:r>
    </w:p>
    <w:p w:rsidR="007A4FD7" w:rsidRDefault="00F61958" w:rsidP="007A4F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52096" behindDoc="0" locked="0" layoutInCell="1" allowOverlap="1">
                <wp:simplePos x="0" y="0"/>
                <wp:positionH relativeFrom="column">
                  <wp:posOffset>179705</wp:posOffset>
                </wp:positionH>
                <wp:positionV relativeFrom="paragraph">
                  <wp:posOffset>205105</wp:posOffset>
                </wp:positionV>
                <wp:extent cx="0" cy="2171700"/>
                <wp:effectExtent l="0" t="0" r="0" b="0"/>
                <wp:wrapNone/>
                <wp:docPr id="964" name="Line 1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71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31"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16.15pt" to="14.15pt,18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oqCHgIAADcEAAAOAAAAZHJzL2Uyb0RvYy54bWysU8uu2jAQ3VfqP1jeQxJueEWEq4pAN7RF&#10;urfdG9shVh3bsg0BVf33jh2gpd1UVbNw/DhzPGfmePF8biU6ceuEViXOhilGXFHNhDqU+PPrZjDD&#10;yHmiGJFa8RJfuMPPy7dvFp0p+Eg3WjJuEZAoV3SmxI33pkgSRxveEjfUhis4rLVtiYelPSTMkg7Y&#10;W5mM0nSSdNoyYzXlzsFu1R/iZeSva079p7p23CNZYsjNx9HGcR/GZLkgxcES0wh6TYP8QxYtEQou&#10;vVNVxBN0tOIPqlZQq52u/ZDqNtF1LSiPGkBNlv6m5qUhhkctUBxn7mVy/4+WfjztLBKsxPNJjpEi&#10;LTRpKxRH2eQpC+XpjCsAtVI7GwTSs3oxW02/OqT0qiHqwGOarxcDkTEieQgJC2fgkn33QTPAkKPX&#10;sVbn2raolsJ8CYGBHOqBzrE5l3tz+Nkj2m9S2B1l02yaxsYlpAgUIdBY599z3aIwKbEEAZGQnLbO&#10;gwiA3iABrvRGSBl7LxXqQPx4NI4BTkvBwmGAOXvYr6RFJxLcE79QESB7gFl9VCySNZyw9XXuiZD9&#10;HPBSBT6QAulcZ709vs3T+Xq2nuWDfDRZD/K0qgbvNqt8MNlk03H1VK1WVfY9pJblRSMY4ypkd7Nq&#10;lv+dFa6PpjfZ3az3MiSP7FEiJHv7x6RjV0Mje0vsNbvsbKhGaDC4M4KvLynY/9d1RP1878sfAAAA&#10;//8DAFBLAwQUAAYACAAAACEAxGm239sAAAAIAQAADwAAAGRycy9kb3ducmV2LnhtbEyPwU7DMBBE&#10;70j9B2srcaMOCYIS4lRVVbggIbUEzk68JBH2OordNPw9Cxc4rZ5mNDtTbGZnxYRj6D0puF4lIJAa&#10;b3pqFVSvj1drECFqMtp6QgVfGGBTLi4KnRt/pgNOx9gKDqGQawVdjEMuZWg6dDqs/IDE2ocfnY6M&#10;YyvNqM8c7qxMk+RWOt0Tf+j0gLsOm8/jySnYvj/vs5epdt6a+7Z6M65KnlKlLpfz9gFExDn+meGn&#10;PleHkjvV/kQmCKsgXWfsVJClfFn/5Zr57iYDWRby/4DyGwAA//8DAFBLAQItABQABgAIAAAAIQC2&#10;gziS/gAAAOEBAAATAAAAAAAAAAAAAAAAAAAAAABbQ29udGVudF9UeXBlc10ueG1sUEsBAi0AFAAG&#10;AAgAAAAhADj9If/WAAAAlAEAAAsAAAAAAAAAAAAAAAAALwEAAF9yZWxzLy5yZWxzUEsBAi0AFAAG&#10;AAgAAAAhAIs6ioIeAgAANwQAAA4AAAAAAAAAAAAAAAAALgIAAGRycy9lMm9Eb2MueG1sUEsBAi0A&#10;FAAGAAgAAAAhAMRptt/bAAAACAEAAA8AAAAAAAAAAAAAAAAAeAQAAGRycy9kb3ducmV2LnhtbFBL&#10;BQYAAAAABAAEAPMAAACABQAAAAA=&#10;"/>
            </w:pict>
          </mc:Fallback>
        </mc:AlternateContent>
      </w:r>
    </w:p>
    <w:p w:rsidR="007A4FD7" w:rsidRDefault="00F61958" w:rsidP="007A4F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51072" behindDoc="0" locked="0" layoutInCell="1" allowOverlap="1">
                <wp:simplePos x="0" y="0"/>
                <wp:positionH relativeFrom="column">
                  <wp:posOffset>179705</wp:posOffset>
                </wp:positionH>
                <wp:positionV relativeFrom="paragraph">
                  <wp:posOffset>871220</wp:posOffset>
                </wp:positionV>
                <wp:extent cx="342900" cy="0"/>
                <wp:effectExtent l="0" t="0" r="0" b="0"/>
                <wp:wrapNone/>
                <wp:docPr id="963" name="Line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30"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68.6pt" to="41.15pt,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BWLAIAAE4EAAAOAAAAZHJzL2Uyb0RvYy54bWysVE2P2jAQvVfqf7B8hyQQKESEVZVAL7SL&#10;tNsfYGyHWHVsyzYEVPW/d2w+utu9rKrm4Izj8Zs3b2ayeDh1Eh25dUKrEmfDFCOuqGZC7Uv8/Xk9&#10;mGHkPFGMSK14ic/c4Yflxw+L3hR8pFstGbcIQJQrelPi1ntTJImjLe+IG2rDFRw22nbEw9buE2ZJ&#10;D+idTEZpOk16bZmxmnLn4Gt9OcTLiN80nPrHpnHcI1li4ObjauO6C2uyXJBib4lpBb3SIP/AoiNC&#10;QdA7VE08QQcr3kB1glrtdOOHVHeJbhpBecwBssnSv7J5aonhMRcQx5m7TO7/wdJvx61FgpV4Ph1j&#10;pEgHRdoIxVE2HUd5euMK8KrU1oYE6Uk9mY2mPxxSumqJ2vNI8/ls4GYWBE1eXQkbZyDIrv+qGfiQ&#10;g9dRq1NjuwAJKqBTLMn5XhJ+8ojCx3E+mqdQOHo7Skhxu2es81+47lAwSiyBdcQlx43zgQcpbi4h&#10;jNJrIWUsuFSoh4wno0m84LQULBwGN2f3u0padCShZeITk4KTl25WHxSLYC0nbHW1PRESbOSjGt4K&#10;0EdyHKJ1nGEkOUxJsC70pAoRIVcgfLUuXfNzns5Xs9UsH+Sj6WqQp3U9+Lyu8sF0nX2a1OO6qurs&#10;VyCf5UUrGOMq8L91cJa/r0Ous3TpvXsP34VKXqNHRYHs7R1Jx2KH+oaRc8VOs/PWhuzCDpo2Ol8H&#10;LEzFy330+vMbWP4GAAD//wMAUEsDBBQABgAIAAAAIQBJZHrG3QAAAAkBAAAPAAAAZHJzL2Rvd25y&#10;ZXYueG1sTI/BSsNAEIbvgu+wjODNbpqCLjGbIkK9tCptRfS2zY5JMDsbdjdtfHtHEPQ43/z88025&#10;nFwvjhhi50nDfJaBQKq97ajR8LJfXSkQMRmypveEGr4wwrI6PytNYf2JtnjcpUZwCcXCaGhTGgop&#10;Y92iM3HmByTeffjgTOIxNNIGc+Jy18s8y66lMx3xhdYMeN9i/bkbnYbtZrVWr+txqsP7w/xp/7x5&#10;fItK68uL6e4WRMIp/YXhR5/VoWKngx/JRtFryNWCk8wXNzkIDqicweEXyKqU/z+ovgEAAP//AwBQ&#10;SwECLQAUAAYACAAAACEAtoM4kv4AAADhAQAAEwAAAAAAAAAAAAAAAAAAAAAAW0NvbnRlbnRfVHlw&#10;ZXNdLnhtbFBLAQItABQABgAIAAAAIQA4/SH/1gAAAJQBAAALAAAAAAAAAAAAAAAAAC8BAABfcmVs&#10;cy8ucmVsc1BLAQItABQABgAIAAAAIQC/FGBWLAIAAE4EAAAOAAAAAAAAAAAAAAAAAC4CAABkcnMv&#10;ZTJvRG9jLnhtbFBLAQItABQABgAIAAAAIQBJZHrG3QAAAAkBAAAPAAAAAAAAAAAAAAAAAIYEAABk&#10;cnMvZG93bnJldi54bWxQSwUGAAAAAAQABADzAAAAkAUAAAAA&#10;">
                <v:stroke endarrow="block"/>
              </v:line>
            </w:pict>
          </mc:Fallback>
        </mc:AlternateContent>
      </w:r>
      <w:r>
        <w:rPr>
          <w:rFonts w:cs="Arial"/>
          <w:noProof/>
        </w:rPr>
        <mc:AlternateContent>
          <mc:Choice Requires="wps">
            <w:drawing>
              <wp:anchor distT="0" distB="0" distL="114300" distR="114300" simplePos="0" relativeHeight="251650048" behindDoc="0" locked="0" layoutInCell="1" allowOverlap="1">
                <wp:simplePos x="0" y="0"/>
                <wp:positionH relativeFrom="column">
                  <wp:posOffset>179705</wp:posOffset>
                </wp:positionH>
                <wp:positionV relativeFrom="paragraph">
                  <wp:posOffset>2128520</wp:posOffset>
                </wp:positionV>
                <wp:extent cx="342900" cy="0"/>
                <wp:effectExtent l="0" t="0" r="0" b="0"/>
                <wp:wrapNone/>
                <wp:docPr id="962" name="Line 1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29"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167.6pt" to="41.15pt,1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4r3KwIAAE4EAAAOAAAAZHJzL2Uyb0RvYy54bWysVNuO2jAQfa/Uf7D8Drlso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Kjyf5hgp&#10;0kOTNkJxlE3zeSjPYFwJVrXa2pAgPalns9H0m0NK1x1Rex5pvpwNeGbBI3njEi7OQJDd8FkzsCEH&#10;r2OtTq3tAyRUAZ1iS873lvCTRxQ+PhT5PIXG0ZsqIeXNz1jnP3HdoyBUWALriEuOG+cDD1LeTEIY&#10;pddCythwqdAAGU/ySXRwWgoWlMHM2f2ulhYdSRiZ+MSkQPPazOqDYhGs44StrrInQoKMfKyGtwLq&#10;IzkO0XrOMJIctiRIF3pShYiQKxC+Spep+T5P56vZalaMiny6GhVp04w+rutiNF1nHybNQ1PXTfYj&#10;kM+KshOMcRX43yY4K/5uQq67dJm9+wzfC5W8RY8VBbK3dyQdmx36e5mUnWbnrQ3Zhb7D0Ebj64KF&#10;rXh9j1a/fgPLnwAAAP//AwBQSwMEFAAGAAgAAAAhAGjkZ2XeAAAACQEAAA8AAABkcnMvZG93bnJl&#10;di54bWxMj8FKw0AQhu+C77CM4M1umqAsaTZFhHppVdqK2Ns2OybB7GzIbtr49o4g6HH++fjnm2I5&#10;uU6ccAitJw3zWQICqfK2pVrD6351o0CEaMiazhNq+MIAy/LyojC59Wfa4mkXa8ElFHKjoYmxz6UM&#10;VYPOhJnvkXj34QdnIo9DLe1gzlzuOpkmyZ10piW+0JgeHxqsPnej07DdrNbqbT1O1XB4nD/vXzZP&#10;70FpfX013S9ARJziHww/+qwOJTsd/Ug2iE5DqjImNWTZbQqCAZVycPwNZFnI/x+U3wAAAP//AwBQ&#10;SwECLQAUAAYACAAAACEAtoM4kv4AAADhAQAAEwAAAAAAAAAAAAAAAAAAAAAAW0NvbnRlbnRfVHlw&#10;ZXNdLnhtbFBLAQItABQABgAIAAAAIQA4/SH/1gAAAJQBAAALAAAAAAAAAAAAAAAAAC8BAABfcmVs&#10;cy8ucmVsc1BLAQItABQABgAIAAAAIQBkB4r3KwIAAE4EAAAOAAAAAAAAAAAAAAAAAC4CAABkcnMv&#10;ZTJvRG9jLnhtbFBLAQItABQABgAIAAAAIQBo5Gdl3gAAAAkBAAAPAAAAAAAAAAAAAAAAAIUEAABk&#10;cnMvZG93bnJldi54bWxQSwUGAAAAAAQABADzAAAAkAUAAAAA&#10;">
                <v:stroke endarrow="block"/>
              </v:line>
            </w:pict>
          </mc:Fallback>
        </mc:AlternateContent>
      </w:r>
      <w:r>
        <w:rPr>
          <w:rFonts w:cs="Arial"/>
          <w:noProof/>
        </w:rPr>
        <w:drawing>
          <wp:inline distT="0" distB="0" distL="0" distR="0">
            <wp:extent cx="5753100" cy="3009900"/>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53100" cy="3009900"/>
                    </a:xfrm>
                    <a:prstGeom prst="rect">
                      <a:avLst/>
                    </a:prstGeom>
                    <a:noFill/>
                    <a:ln>
                      <a:noFill/>
                    </a:ln>
                  </pic:spPr>
                </pic:pic>
              </a:graphicData>
            </a:graphic>
          </wp:inline>
        </w:drawing>
      </w:r>
    </w:p>
    <w:p w:rsidR="00C85871" w:rsidRDefault="007A4FD7" w:rsidP="004063F5">
      <w:r>
        <w:br w:type="page"/>
      </w:r>
    </w:p>
    <w:p w:rsidR="00C85871" w:rsidRDefault="00FA7671">
      <w:pPr>
        <w:pStyle w:val="Titre1"/>
        <w:tabs>
          <w:tab w:val="right" w:pos="9072"/>
        </w:tabs>
        <w:jc w:val="right"/>
        <w:rPr>
          <w:sz w:val="48"/>
        </w:rPr>
      </w:pPr>
      <w:bookmarkStart w:id="77" w:name="_Toc111569272"/>
      <w:r>
        <w:rPr>
          <w:sz w:val="48"/>
        </w:rPr>
        <w:lastRenderedPageBreak/>
        <w:t>Test</w:t>
      </w:r>
      <w:r w:rsidR="00C85871">
        <w:rPr>
          <w:sz w:val="48"/>
        </w:rPr>
        <w:t xml:space="preserve"> </w:t>
      </w:r>
      <w:r>
        <w:rPr>
          <w:sz w:val="48"/>
        </w:rPr>
        <w:t>dialogue Client-WSUS</w:t>
      </w:r>
      <w:bookmarkEnd w:id="77"/>
    </w:p>
    <w:p w:rsidR="000B73DC" w:rsidRDefault="000B73DC" w:rsidP="000B73DC">
      <w:pPr>
        <w:pStyle w:val="Titre2"/>
      </w:pPr>
      <w:bookmarkStart w:id="78" w:name="_Toc111569273"/>
      <w:r>
        <w:t xml:space="preserve">Déterminer le n° de port de WSUS </w:t>
      </w:r>
      <w:r w:rsidR="00364439">
        <w:t>- 8530</w:t>
      </w:r>
      <w:r>
        <w:t>:</w:t>
      </w:r>
      <w:bookmarkEnd w:id="78"/>
    </w:p>
    <w:p w:rsidR="000B73DC" w:rsidRDefault="000B73DC" w:rsidP="000B73DC">
      <w:r>
        <w:t>L'utilisation du site Web d'administration WSUS personnalisé est recommandée, mais il est possible que le site Web par défaut ait été sélectionné lors de l'installation de WSUS</w:t>
      </w:r>
    </w:p>
    <w:p w:rsidR="000B73DC" w:rsidRDefault="000B73DC" w:rsidP="000B73DC"/>
    <w:p w:rsidR="000B73DC" w:rsidRPr="00D863B2" w:rsidRDefault="000B73DC" w:rsidP="000B73DC">
      <w:r>
        <w:t>Sur le serveur WSUS Il faut</w:t>
      </w:r>
    </w:p>
    <w:p w:rsidR="000B73DC" w:rsidRPr="004141D0" w:rsidRDefault="000B73DC" w:rsidP="000B73DC">
      <w:pPr>
        <w:ind w:left="1418"/>
      </w:pPr>
      <w:r w:rsidRPr="004141D0">
        <w:t xml:space="preserve">1. Ouvrir le gestionnaire de </w:t>
      </w:r>
      <w:r w:rsidRPr="004141D0">
        <w:rPr>
          <w:rFonts w:ascii="Arial" w:hAnsi="Arial" w:cs="Arial"/>
          <w:b/>
        </w:rPr>
        <w:t>Site Internet IIS</w:t>
      </w:r>
    </w:p>
    <w:p w:rsidR="000B73DC" w:rsidRDefault="000B73DC" w:rsidP="000B73DC">
      <w:pPr>
        <w:ind w:left="1418"/>
        <w:rPr>
          <w:lang w:val="en-US"/>
        </w:rPr>
      </w:pPr>
      <w:r w:rsidRPr="004766C5">
        <w:rPr>
          <w:lang w:val="en-US"/>
        </w:rPr>
        <w:t xml:space="preserve">2. </w:t>
      </w:r>
      <w:r>
        <w:rPr>
          <w:lang w:val="en-US"/>
        </w:rPr>
        <w:t xml:space="preserve">Developer </w:t>
      </w:r>
      <w:r w:rsidRPr="00AF5D65">
        <w:rPr>
          <w:rFonts w:ascii="Arial" w:hAnsi="Arial" w:cs="Arial"/>
          <w:b/>
          <w:lang w:val="en-US"/>
        </w:rPr>
        <w:t>Site</w:t>
      </w:r>
    </w:p>
    <w:p w:rsidR="000B73DC" w:rsidRDefault="000B73DC" w:rsidP="000B73DC">
      <w:pPr>
        <w:ind w:left="1418"/>
        <w:rPr>
          <w:noProof/>
        </w:rPr>
      </w:pPr>
      <w:r>
        <w:rPr>
          <w:noProof/>
        </w:rPr>
        <w:drawing>
          <wp:inline distT="0" distB="0" distL="0" distR="0" wp14:anchorId="663BDAC3" wp14:editId="214459EC">
            <wp:extent cx="4248150" cy="2000250"/>
            <wp:effectExtent l="0" t="0" r="0" b="0"/>
            <wp:docPr id="1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4">
                      <a:extLst>
                        <a:ext uri="{28A0092B-C50C-407E-A947-70E740481C1C}">
                          <a14:useLocalDpi xmlns:a14="http://schemas.microsoft.com/office/drawing/2010/main" val="0"/>
                        </a:ext>
                      </a:extLst>
                    </a:blip>
                    <a:srcRect b="2800"/>
                    <a:stretch>
                      <a:fillRect/>
                    </a:stretch>
                  </pic:blipFill>
                  <pic:spPr bwMode="auto">
                    <a:xfrm>
                      <a:off x="0" y="0"/>
                      <a:ext cx="4248150" cy="2000250"/>
                    </a:xfrm>
                    <a:prstGeom prst="rect">
                      <a:avLst/>
                    </a:prstGeom>
                    <a:noFill/>
                    <a:ln>
                      <a:noFill/>
                    </a:ln>
                  </pic:spPr>
                </pic:pic>
              </a:graphicData>
            </a:graphic>
          </wp:inline>
        </w:drawing>
      </w:r>
    </w:p>
    <w:p w:rsidR="000B73DC" w:rsidRPr="00AF5D65" w:rsidRDefault="000B73DC" w:rsidP="000B73DC">
      <w:pPr>
        <w:ind w:left="1418"/>
      </w:pPr>
      <w:r w:rsidRPr="00AF5D65">
        <w:t xml:space="preserve">3. pour </w:t>
      </w:r>
      <w:r w:rsidRPr="00AF5D65">
        <w:rPr>
          <w:rFonts w:ascii="Arial" w:hAnsi="Arial" w:cs="Arial"/>
          <w:b/>
        </w:rPr>
        <w:t>Administration WSUS</w:t>
      </w:r>
      <w:r w:rsidRPr="00AF5D65">
        <w:t xml:space="preserve"> on demande </w:t>
      </w:r>
      <w:r w:rsidRPr="00AF5D65">
        <w:rPr>
          <w:rFonts w:ascii="Arial" w:hAnsi="Arial" w:cs="Arial"/>
          <w:b/>
        </w:rPr>
        <w:t>Modifier les liaisons</w:t>
      </w:r>
    </w:p>
    <w:p w:rsidR="000B73DC" w:rsidRDefault="000B73DC" w:rsidP="000B73DC">
      <w:pPr>
        <w:rPr>
          <w:noProof/>
        </w:rPr>
      </w:pPr>
      <w:r>
        <w:rPr>
          <w:noProof/>
        </w:rPr>
        <w:drawing>
          <wp:inline distT="0" distB="0" distL="0" distR="0" wp14:anchorId="563A8441" wp14:editId="1DF0A36F">
            <wp:extent cx="2638425" cy="1238250"/>
            <wp:effectExtent l="0" t="0" r="9525" b="0"/>
            <wp:docPr id="1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38425" cy="1238250"/>
                    </a:xfrm>
                    <a:prstGeom prst="rect">
                      <a:avLst/>
                    </a:prstGeom>
                    <a:noFill/>
                    <a:ln>
                      <a:noFill/>
                    </a:ln>
                  </pic:spPr>
                </pic:pic>
              </a:graphicData>
            </a:graphic>
          </wp:inline>
        </w:drawing>
      </w:r>
      <w:r>
        <w:rPr>
          <w:noProof/>
        </w:rPr>
        <w:t xml:space="preserve"> et on peut lire</w:t>
      </w:r>
    </w:p>
    <w:p w:rsidR="000B73DC" w:rsidRDefault="000B73DC" w:rsidP="000B73DC">
      <w:pPr>
        <w:rPr>
          <w:noProof/>
        </w:rPr>
      </w:pPr>
      <w:r>
        <w:rPr>
          <w:noProof/>
        </w:rPr>
        <w:t xml:space="preserve"> </w:t>
      </w:r>
      <w:r>
        <w:rPr>
          <w:noProof/>
        </w:rPr>
        <w:drawing>
          <wp:inline distT="0" distB="0" distL="0" distR="0" wp14:anchorId="33BA896E" wp14:editId="16370BF8">
            <wp:extent cx="5029200" cy="1066800"/>
            <wp:effectExtent l="0" t="0" r="0" b="0"/>
            <wp:docPr id="1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6">
                      <a:extLst>
                        <a:ext uri="{28A0092B-C50C-407E-A947-70E740481C1C}">
                          <a14:useLocalDpi xmlns:a14="http://schemas.microsoft.com/office/drawing/2010/main" val="0"/>
                        </a:ext>
                      </a:extLst>
                    </a:blip>
                    <a:srcRect b="21356"/>
                    <a:stretch>
                      <a:fillRect/>
                    </a:stretch>
                  </pic:blipFill>
                  <pic:spPr bwMode="auto">
                    <a:xfrm>
                      <a:off x="0" y="0"/>
                      <a:ext cx="5029200" cy="1066800"/>
                    </a:xfrm>
                    <a:prstGeom prst="rect">
                      <a:avLst/>
                    </a:prstGeom>
                    <a:noFill/>
                    <a:ln>
                      <a:noFill/>
                    </a:ln>
                  </pic:spPr>
                </pic:pic>
              </a:graphicData>
            </a:graphic>
          </wp:inline>
        </w:drawing>
      </w:r>
    </w:p>
    <w:p w:rsidR="00A858B0" w:rsidRDefault="00A858B0" w:rsidP="000B73DC">
      <w:pPr>
        <w:rPr>
          <w:noProof/>
        </w:rPr>
      </w:pPr>
    </w:p>
    <w:p w:rsidR="00364439" w:rsidRDefault="00364439">
      <w:pPr>
        <w:spacing w:before="0"/>
        <w:ind w:left="0"/>
        <w:jc w:val="left"/>
        <w:rPr>
          <w:rFonts w:ascii="Arial Rounded MT Bold" w:hAnsi="Arial Rounded MT Bold"/>
          <w:b/>
        </w:rPr>
      </w:pPr>
      <w:r>
        <w:br w:type="page"/>
      </w:r>
    </w:p>
    <w:p w:rsidR="00C63B7B" w:rsidRDefault="00C63B7B" w:rsidP="00C63B7B">
      <w:pPr>
        <w:pStyle w:val="Titre2"/>
      </w:pPr>
      <w:bookmarkStart w:id="79" w:name="_Toc111569274"/>
      <w:r>
        <w:lastRenderedPageBreak/>
        <w:t>Depuis le Serveur WSUS :</w:t>
      </w:r>
      <w:bookmarkEnd w:id="79"/>
    </w:p>
    <w:p w:rsidR="00C63B7B" w:rsidRDefault="00C63B7B" w:rsidP="00C63B7B">
      <w:pPr>
        <w:ind w:left="709"/>
      </w:pPr>
      <w:r>
        <w:t>D</w:t>
      </w:r>
      <w:r w:rsidR="000B73DC">
        <w:t>è</w:t>
      </w:r>
      <w:r>
        <w:t xml:space="preserve">s que la stratégie comportant les paramètres de « pointage » vers se serveur WSUS est reçue par le client, celui-ci s’inscrit dans le serveur </w:t>
      </w:r>
    </w:p>
    <w:p w:rsidR="00C63B7B" w:rsidRDefault="00F61958" w:rsidP="00C63B7B">
      <w:pPr>
        <w:ind w:left="1418"/>
      </w:pPr>
      <w:r>
        <w:rPr>
          <w:noProof/>
        </w:rPr>
        <w:drawing>
          <wp:inline distT="0" distB="0" distL="0" distR="0" wp14:anchorId="1C74D9B7" wp14:editId="49D0FD33">
            <wp:extent cx="3933825" cy="781050"/>
            <wp:effectExtent l="0" t="0" r="9525"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933825" cy="781050"/>
                    </a:xfrm>
                    <a:prstGeom prst="rect">
                      <a:avLst/>
                    </a:prstGeom>
                    <a:noFill/>
                    <a:ln>
                      <a:noFill/>
                    </a:ln>
                  </pic:spPr>
                </pic:pic>
              </a:graphicData>
            </a:graphic>
          </wp:inline>
        </w:drawing>
      </w:r>
    </w:p>
    <w:p w:rsidR="00C63B7B" w:rsidRDefault="00C63B7B" w:rsidP="00C63B7B">
      <w:pPr>
        <w:ind w:left="709"/>
      </w:pPr>
      <w:r>
        <w:t>Ici le serveur WSUS lui-même s'est inscrit ! On peut avoir le détail pour chaque ordinateur en cliquant dessus…</w:t>
      </w:r>
    </w:p>
    <w:p w:rsidR="00C63B7B" w:rsidRDefault="00C63B7B" w:rsidP="00C63B7B">
      <w:pPr>
        <w:ind w:left="709"/>
      </w:pPr>
      <w:r>
        <w:t xml:space="preserve">Il faut savoir que les mises à jours  commencent souvent par des patches </w:t>
      </w:r>
      <w:r>
        <w:rPr>
          <w:rFonts w:ascii="Arial" w:hAnsi="Arial" w:cs="Arial"/>
          <w:b/>
        </w:rPr>
        <w:t>MSI</w:t>
      </w:r>
      <w:r>
        <w:t xml:space="preserve"> ou </w:t>
      </w:r>
      <w:r>
        <w:rPr>
          <w:rFonts w:ascii="Arial" w:hAnsi="Arial" w:cs="Arial"/>
          <w:b/>
        </w:rPr>
        <w:t>BITS transfers</w:t>
      </w:r>
      <w:r>
        <w:t>, nécessitant un re-démarrage</w:t>
      </w:r>
      <w:r w:rsidR="00CC1F57">
        <w:t xml:space="preserve">… </w:t>
      </w:r>
      <w:r>
        <w:t>plusieurs cycles peuvent être nécessaires pour l’application complète des mises à jours</w:t>
      </w:r>
    </w:p>
    <w:p w:rsidR="000B73DC" w:rsidRDefault="000B73DC" w:rsidP="00C63B7B">
      <w:pPr>
        <w:ind w:left="709"/>
      </w:pPr>
    </w:p>
    <w:p w:rsidR="00364439" w:rsidRDefault="00364439" w:rsidP="00364439">
      <w:pPr>
        <w:pStyle w:val="Titre2"/>
      </w:pPr>
      <w:bookmarkStart w:id="80" w:name="_Toc111569275"/>
      <w:r>
        <w:t>Wuauclt.exe /detecnow :</w:t>
      </w:r>
      <w:bookmarkEnd w:id="80"/>
    </w:p>
    <w:p w:rsidR="00364439" w:rsidRDefault="00364439" w:rsidP="00364439">
      <w:r>
        <w:t xml:space="preserve">Une fois que vous avez configuré un ordinateur client, il ne faut que quelques minutes pour qu'il apparaisse dans </w:t>
      </w:r>
      <w:smartTag w:uri="urn:schemas-microsoft-com:office:smarttags" w:element="PersonName">
        <w:smartTagPr>
          <w:attr w:name="ProductID" w:val="la page Ordinateurs"/>
        </w:smartTagPr>
        <w:r>
          <w:t>la page Ordinateurs</w:t>
        </w:r>
      </w:smartTag>
      <w:r>
        <w:t xml:space="preserve"> de </w:t>
      </w:r>
      <w:smartTag w:uri="urn:schemas-microsoft-com:office:smarttags" w:element="PersonName">
        <w:smartTagPr>
          <w:attr w:name="ProductID" w:val="la console WSUS"/>
        </w:smartTagPr>
        <w:r>
          <w:t>la console WSUS</w:t>
        </w:r>
      </w:smartTag>
    </w:p>
    <w:p w:rsidR="00364439" w:rsidRDefault="00364439" w:rsidP="00364439">
      <w:r>
        <w:t xml:space="preserve">Vous pouvez éliminer le délai de 20 minutes dans l'un ou l'autre de ces scénarios en exécutant </w:t>
      </w:r>
      <w:r>
        <w:rPr>
          <w:rFonts w:cs="Arial"/>
          <w:b/>
        </w:rPr>
        <w:t>wuauclt.exe /detectnow</w:t>
      </w:r>
      <w:r>
        <w:t xml:space="preserve"> </w:t>
      </w:r>
    </w:p>
    <w:p w:rsidR="00364439" w:rsidRDefault="00364439" w:rsidP="00364439">
      <w:r>
        <w:t xml:space="preserve">Comme dans </w:t>
      </w:r>
    </w:p>
    <w:p w:rsidR="00364439" w:rsidRDefault="00364439" w:rsidP="00364439">
      <w:pPr>
        <w:widowControl w:val="0"/>
        <w:autoSpaceDE w:val="0"/>
        <w:autoSpaceDN w:val="0"/>
        <w:adjustRightInd w:val="0"/>
        <w:spacing w:before="0"/>
        <w:ind w:left="1418"/>
        <w:rPr>
          <w:noProof/>
        </w:rPr>
      </w:pPr>
      <w:r>
        <w:rPr>
          <w:noProof/>
        </w:rPr>
        <w:drawing>
          <wp:inline distT="0" distB="0" distL="0" distR="0" wp14:anchorId="416C0242" wp14:editId="679F8839">
            <wp:extent cx="3771900" cy="276225"/>
            <wp:effectExtent l="0" t="0" r="0" b="9525"/>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71900" cy="276225"/>
                    </a:xfrm>
                    <a:prstGeom prst="rect">
                      <a:avLst/>
                    </a:prstGeom>
                    <a:noFill/>
                    <a:ln>
                      <a:noFill/>
                    </a:ln>
                  </pic:spPr>
                </pic:pic>
              </a:graphicData>
            </a:graphic>
          </wp:inline>
        </w:drawing>
      </w:r>
    </w:p>
    <w:p w:rsidR="00364439" w:rsidRDefault="00364439" w:rsidP="00364439">
      <w:pPr>
        <w:widowControl w:val="0"/>
        <w:autoSpaceDE w:val="0"/>
        <w:autoSpaceDN w:val="0"/>
        <w:adjustRightInd w:val="0"/>
        <w:spacing w:before="0"/>
        <w:rPr>
          <w:noProof/>
        </w:rPr>
      </w:pPr>
    </w:p>
    <w:p w:rsidR="00364439" w:rsidRDefault="00364439" w:rsidP="00364439">
      <w:pPr>
        <w:widowControl w:val="0"/>
        <w:autoSpaceDE w:val="0"/>
        <w:autoSpaceDN w:val="0"/>
        <w:adjustRightInd w:val="0"/>
        <w:spacing w:before="0"/>
        <w:rPr>
          <w:noProof/>
        </w:rPr>
      </w:pPr>
      <w:r>
        <w:rPr>
          <w:noProof/>
        </w:rPr>
        <w:t>En cas de doute ou de changement de WSUS on peut faire aussi un</w:t>
      </w:r>
    </w:p>
    <w:p w:rsidR="00364439" w:rsidRDefault="00364439" w:rsidP="00364439">
      <w:pPr>
        <w:widowControl w:val="0"/>
        <w:autoSpaceDE w:val="0"/>
        <w:autoSpaceDN w:val="0"/>
        <w:adjustRightInd w:val="0"/>
        <w:spacing w:before="0"/>
        <w:rPr>
          <w:rStyle w:val="lev"/>
          <w:lang w:val="en-US"/>
        </w:rPr>
      </w:pPr>
      <w:r w:rsidRPr="00A57D02">
        <w:rPr>
          <w:rStyle w:val="lev"/>
          <w:lang w:val="en-US"/>
        </w:rPr>
        <w:t>wuauclt.exe /</w:t>
      </w:r>
      <w:r>
        <w:rPr>
          <w:rStyle w:val="lev"/>
          <w:lang w:val="en-US"/>
        </w:rPr>
        <w:t>resetaut</w:t>
      </w:r>
      <w:r w:rsidRPr="00A57D02">
        <w:rPr>
          <w:rStyle w:val="lev"/>
          <w:lang w:val="en-US"/>
        </w:rPr>
        <w:t>horization /detectnow</w:t>
      </w:r>
    </w:p>
    <w:p w:rsidR="00364439" w:rsidRDefault="00364439" w:rsidP="00364439">
      <w:pPr>
        <w:rPr>
          <w:lang w:val="en-US"/>
        </w:rPr>
      </w:pPr>
    </w:p>
    <w:p w:rsidR="00364439" w:rsidRPr="00BC297E" w:rsidRDefault="00364439" w:rsidP="00364439">
      <w:pPr>
        <w:rPr>
          <w:lang w:val="en-US"/>
        </w:rPr>
      </w:pPr>
      <w:r w:rsidRPr="00BC297E">
        <w:rPr>
          <w:lang w:val="en-US"/>
        </w:rPr>
        <w:t>Comme dans</w:t>
      </w:r>
    </w:p>
    <w:p w:rsidR="00364439" w:rsidRDefault="00364439" w:rsidP="00364439">
      <w:pPr>
        <w:widowControl w:val="0"/>
        <w:autoSpaceDE w:val="0"/>
        <w:autoSpaceDN w:val="0"/>
        <w:adjustRightInd w:val="0"/>
        <w:spacing w:before="0"/>
        <w:ind w:left="1418"/>
        <w:rPr>
          <w:noProof/>
        </w:rPr>
      </w:pPr>
      <w:r>
        <w:rPr>
          <w:noProof/>
        </w:rPr>
        <w:drawing>
          <wp:inline distT="0" distB="0" distL="0" distR="0" wp14:anchorId="6E39E246" wp14:editId="3DAA8307">
            <wp:extent cx="4867275" cy="276225"/>
            <wp:effectExtent l="0" t="0" r="9525" b="9525"/>
            <wp:docPr id="1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67275" cy="276225"/>
                    </a:xfrm>
                    <a:prstGeom prst="rect">
                      <a:avLst/>
                    </a:prstGeom>
                    <a:noFill/>
                    <a:ln>
                      <a:noFill/>
                    </a:ln>
                  </pic:spPr>
                </pic:pic>
              </a:graphicData>
            </a:graphic>
          </wp:inline>
        </w:drawing>
      </w:r>
    </w:p>
    <w:p w:rsidR="00364439" w:rsidRDefault="00364439" w:rsidP="00364439">
      <w:pPr>
        <w:widowControl w:val="0"/>
        <w:autoSpaceDE w:val="0"/>
        <w:autoSpaceDN w:val="0"/>
        <w:adjustRightInd w:val="0"/>
        <w:spacing w:before="0"/>
        <w:rPr>
          <w:rFonts w:cs="Arial"/>
        </w:rPr>
      </w:pPr>
    </w:p>
    <w:p w:rsidR="00364439" w:rsidRDefault="00364439" w:rsidP="00364439">
      <w:pPr>
        <w:widowControl w:val="0"/>
        <w:autoSpaceDE w:val="0"/>
        <w:autoSpaceDN w:val="0"/>
        <w:adjustRightInd w:val="0"/>
        <w:spacing w:before="0"/>
        <w:rPr>
          <w:rFonts w:cs="Arial"/>
        </w:rPr>
      </w:pPr>
      <w:r>
        <w:rPr>
          <w:rFonts w:cs="Arial"/>
        </w:rPr>
        <w:t xml:space="preserve">Il faut bien sûr ensuite vérifier dans le journal l'effet de la commande… (sur le bureau par </w:t>
      </w:r>
      <w:r w:rsidRPr="003F758C">
        <w:rPr>
          <w:rFonts w:ascii="Arial" w:hAnsi="Arial" w:cs="Arial"/>
          <w:b/>
        </w:rPr>
        <w:t>Get-WindowsUpdateLog</w:t>
      </w:r>
      <w:r>
        <w:rPr>
          <w:rFonts w:cs="Arial"/>
        </w:rPr>
        <w:t xml:space="preserve"> ) et laisser 10-30 minutes pour que la synchro se fasse avec le serveur WSUS, si on voit que le dialogue est amorcé!</w:t>
      </w:r>
    </w:p>
    <w:p w:rsidR="00364439" w:rsidRDefault="00364439" w:rsidP="00364439">
      <w:pPr>
        <w:widowControl w:val="0"/>
        <w:autoSpaceDE w:val="0"/>
        <w:autoSpaceDN w:val="0"/>
        <w:adjustRightInd w:val="0"/>
        <w:spacing w:before="0"/>
        <w:rPr>
          <w:rFonts w:cs="Arial"/>
        </w:rPr>
      </w:pPr>
    </w:p>
    <w:p w:rsidR="00364439" w:rsidRDefault="00364439" w:rsidP="00364439">
      <w:pPr>
        <w:widowControl w:val="0"/>
        <w:autoSpaceDE w:val="0"/>
        <w:autoSpaceDN w:val="0"/>
        <w:adjustRightInd w:val="0"/>
        <w:rPr>
          <w:noProof/>
        </w:rPr>
      </w:pPr>
      <w:r>
        <w:rPr>
          <w:noProof/>
        </w:rPr>
        <w:drawing>
          <wp:inline distT="0" distB="0" distL="0" distR="0" wp14:anchorId="51717716" wp14:editId="08F27524">
            <wp:extent cx="5972175" cy="1971675"/>
            <wp:effectExtent l="0" t="0" r="9525" b="9525"/>
            <wp:docPr id="1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72175" cy="1971675"/>
                    </a:xfrm>
                    <a:prstGeom prst="rect">
                      <a:avLst/>
                    </a:prstGeom>
                    <a:noFill/>
                    <a:ln>
                      <a:noFill/>
                    </a:ln>
                  </pic:spPr>
                </pic:pic>
              </a:graphicData>
            </a:graphic>
          </wp:inline>
        </w:drawing>
      </w:r>
    </w:p>
    <w:p w:rsidR="00364439" w:rsidRDefault="00364439" w:rsidP="00364439">
      <w:pPr>
        <w:widowControl w:val="0"/>
        <w:autoSpaceDE w:val="0"/>
        <w:autoSpaceDN w:val="0"/>
        <w:adjustRightInd w:val="0"/>
        <w:rPr>
          <w:rFonts w:cs="Arial"/>
        </w:rPr>
      </w:pPr>
    </w:p>
    <w:p w:rsidR="00C63B7B" w:rsidRDefault="00C63B7B" w:rsidP="00C63B7B">
      <w:pPr>
        <w:pStyle w:val="Titre2"/>
      </w:pPr>
      <w:bookmarkStart w:id="81" w:name="_Toc111569276"/>
      <w:r>
        <w:lastRenderedPageBreak/>
        <w:t>Journal WindowsUpdate.log :</w:t>
      </w:r>
      <w:bookmarkEnd w:id="81"/>
    </w:p>
    <w:p w:rsidR="00C63B7B" w:rsidRDefault="00C63B7B" w:rsidP="00C63B7B">
      <w:pPr>
        <w:widowControl w:val="0"/>
        <w:autoSpaceDE w:val="0"/>
        <w:autoSpaceDN w:val="0"/>
        <w:adjustRightInd w:val="0"/>
        <w:rPr>
          <w:rFonts w:cs="Arial"/>
        </w:rPr>
      </w:pPr>
      <w:r>
        <w:rPr>
          <w:rFonts w:cs="Arial"/>
        </w:rPr>
        <w:t xml:space="preserve">Sur le client, il existe un journal dans </w:t>
      </w:r>
      <w:r w:rsidRPr="00053034">
        <w:rPr>
          <w:rFonts w:ascii="Arial" w:hAnsi="Arial" w:cs="Arial"/>
          <w:b/>
        </w:rPr>
        <w:t xml:space="preserve">\Windows\WindowsUpdate.log </w:t>
      </w:r>
      <w:r>
        <w:rPr>
          <w:rFonts w:cs="Arial"/>
        </w:rPr>
        <w:t>...</w:t>
      </w:r>
    </w:p>
    <w:p w:rsidR="003F758C" w:rsidRDefault="00C63B7B" w:rsidP="00C63B7B">
      <w:pPr>
        <w:widowControl w:val="0"/>
        <w:autoSpaceDE w:val="0"/>
        <w:autoSpaceDN w:val="0"/>
        <w:adjustRightInd w:val="0"/>
        <w:spacing w:before="0"/>
        <w:rPr>
          <w:rFonts w:cs="Arial"/>
        </w:rPr>
      </w:pPr>
      <w:r>
        <w:rPr>
          <w:rFonts w:cs="Arial"/>
        </w:rPr>
        <w:t xml:space="preserve">peu facile à lire... </w:t>
      </w:r>
    </w:p>
    <w:p w:rsidR="000B73DC" w:rsidRDefault="000B73DC" w:rsidP="000B73DC">
      <w:pPr>
        <w:widowControl w:val="0"/>
        <w:autoSpaceDE w:val="0"/>
        <w:autoSpaceDN w:val="0"/>
        <w:adjustRightInd w:val="0"/>
        <w:spacing w:before="0"/>
        <w:rPr>
          <w:noProof/>
        </w:rPr>
      </w:pPr>
    </w:p>
    <w:p w:rsidR="000B73DC" w:rsidRDefault="000B73DC" w:rsidP="000B73DC">
      <w:pPr>
        <w:pStyle w:val="Titre3"/>
      </w:pPr>
      <w:bookmarkStart w:id="82" w:name="_Toc111569277"/>
      <w:r>
        <w:t>Effacer le journal windowsupdatelog</w:t>
      </w:r>
      <w:bookmarkEnd w:id="82"/>
    </w:p>
    <w:p w:rsidR="00C62FE2" w:rsidRDefault="00C62FE2" w:rsidP="000B73DC">
      <w:pPr>
        <w:widowControl w:val="0"/>
        <w:autoSpaceDE w:val="0"/>
        <w:autoSpaceDN w:val="0"/>
        <w:adjustRightInd w:val="0"/>
        <w:spacing w:before="0"/>
        <w:rPr>
          <w:noProof/>
        </w:rPr>
      </w:pPr>
    </w:p>
    <w:p w:rsidR="000B73DC" w:rsidRDefault="00C62FE2" w:rsidP="000B73DC">
      <w:pPr>
        <w:widowControl w:val="0"/>
        <w:autoSpaceDE w:val="0"/>
        <w:autoSpaceDN w:val="0"/>
        <w:adjustRightInd w:val="0"/>
        <w:spacing w:before="0"/>
        <w:rPr>
          <w:noProof/>
        </w:rPr>
      </w:pPr>
      <w:r>
        <w:rPr>
          <w:noProof/>
        </w:rPr>
        <w:t>Pour limiter le fichier de log, et accéllérer ainsi la lecture, on peut</w:t>
      </w:r>
      <w:r w:rsidR="000B73DC">
        <w:rPr>
          <w:noProof/>
        </w:rPr>
        <w:t xml:space="preserve"> effacer le contenu du dossier </w:t>
      </w:r>
      <w:r w:rsidR="000B73DC" w:rsidRPr="0030798F">
        <w:rPr>
          <w:rFonts w:ascii="Arial" w:hAnsi="Arial" w:cs="Arial"/>
          <w:b/>
          <w:noProof/>
        </w:rPr>
        <w:t>Windows\logs\windowsUpdate</w:t>
      </w:r>
    </w:p>
    <w:p w:rsidR="000B73DC" w:rsidRDefault="000B73DC" w:rsidP="000B73DC">
      <w:pPr>
        <w:widowControl w:val="0"/>
        <w:autoSpaceDE w:val="0"/>
        <w:autoSpaceDN w:val="0"/>
        <w:adjustRightInd w:val="0"/>
        <w:spacing w:before="0"/>
        <w:rPr>
          <w:noProof/>
        </w:rPr>
      </w:pPr>
      <w:r>
        <w:rPr>
          <w:noProof/>
        </w:rPr>
        <w:drawing>
          <wp:inline distT="0" distB="0" distL="0" distR="0" wp14:anchorId="2A0097F3" wp14:editId="73D1FE85">
            <wp:extent cx="5172075" cy="1314450"/>
            <wp:effectExtent l="0" t="0" r="9525" b="0"/>
            <wp:docPr id="1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72075" cy="1314450"/>
                    </a:xfrm>
                    <a:prstGeom prst="rect">
                      <a:avLst/>
                    </a:prstGeom>
                    <a:noFill/>
                    <a:ln>
                      <a:noFill/>
                    </a:ln>
                  </pic:spPr>
                </pic:pic>
              </a:graphicData>
            </a:graphic>
          </wp:inline>
        </w:drawing>
      </w:r>
    </w:p>
    <w:p w:rsidR="000B73DC" w:rsidRDefault="000B73DC" w:rsidP="00C63B7B">
      <w:pPr>
        <w:widowControl w:val="0"/>
        <w:autoSpaceDE w:val="0"/>
        <w:autoSpaceDN w:val="0"/>
        <w:adjustRightInd w:val="0"/>
        <w:spacing w:before="0"/>
        <w:rPr>
          <w:rFonts w:cs="Arial"/>
        </w:rPr>
      </w:pPr>
    </w:p>
    <w:p w:rsidR="00C62FE2" w:rsidRDefault="00C62FE2" w:rsidP="00C63B7B">
      <w:pPr>
        <w:widowControl w:val="0"/>
        <w:autoSpaceDE w:val="0"/>
        <w:autoSpaceDN w:val="0"/>
        <w:adjustRightInd w:val="0"/>
        <w:spacing w:before="0"/>
        <w:rPr>
          <w:rFonts w:cs="Arial"/>
        </w:rPr>
      </w:pPr>
    </w:p>
    <w:p w:rsidR="003F758C" w:rsidRDefault="003F758C" w:rsidP="00C63B7B">
      <w:pPr>
        <w:widowControl w:val="0"/>
        <w:autoSpaceDE w:val="0"/>
        <w:autoSpaceDN w:val="0"/>
        <w:adjustRightInd w:val="0"/>
        <w:spacing w:before="0"/>
        <w:rPr>
          <w:rFonts w:ascii="Arial" w:hAnsi="Arial" w:cs="Arial"/>
          <w:b/>
        </w:rPr>
      </w:pPr>
      <w:r>
        <w:rPr>
          <w:rFonts w:cs="Arial"/>
        </w:rPr>
        <w:t xml:space="preserve">Depuis 2012 Windows 10 il </w:t>
      </w:r>
      <w:r w:rsidR="00C62FE2">
        <w:rPr>
          <w:rFonts w:cs="Arial"/>
        </w:rPr>
        <w:t>est</w:t>
      </w:r>
      <w:r>
        <w:rPr>
          <w:rFonts w:cs="Arial"/>
        </w:rPr>
        <w:t xml:space="preserve"> nécessaire de le convertir via la commande powershell </w:t>
      </w:r>
      <w:r w:rsidRPr="003F758C">
        <w:rPr>
          <w:rFonts w:ascii="Arial" w:hAnsi="Arial" w:cs="Arial"/>
          <w:b/>
        </w:rPr>
        <w:t>Get-WindowsUpdateLog</w:t>
      </w:r>
    </w:p>
    <w:p w:rsidR="003F758C" w:rsidRDefault="00F61958" w:rsidP="00C63B7B">
      <w:pPr>
        <w:widowControl w:val="0"/>
        <w:autoSpaceDE w:val="0"/>
        <w:autoSpaceDN w:val="0"/>
        <w:adjustRightInd w:val="0"/>
        <w:spacing w:before="0"/>
        <w:rPr>
          <w:rFonts w:cs="Arial"/>
        </w:rPr>
      </w:pPr>
      <w:r>
        <w:rPr>
          <w:noProof/>
        </w:rPr>
        <w:drawing>
          <wp:inline distT="0" distB="0" distL="0" distR="0" wp14:anchorId="5A1E2BD3" wp14:editId="52843310">
            <wp:extent cx="5972175" cy="1400175"/>
            <wp:effectExtent l="0" t="0" r="9525" b="9525"/>
            <wp:docPr id="1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72175" cy="1400175"/>
                    </a:xfrm>
                    <a:prstGeom prst="rect">
                      <a:avLst/>
                    </a:prstGeom>
                    <a:noFill/>
                    <a:ln>
                      <a:noFill/>
                    </a:ln>
                  </pic:spPr>
                </pic:pic>
              </a:graphicData>
            </a:graphic>
          </wp:inline>
        </w:drawing>
      </w:r>
    </w:p>
    <w:p w:rsidR="003F758C" w:rsidRDefault="003F758C" w:rsidP="00C63B7B">
      <w:pPr>
        <w:widowControl w:val="0"/>
        <w:autoSpaceDE w:val="0"/>
        <w:autoSpaceDN w:val="0"/>
        <w:adjustRightInd w:val="0"/>
        <w:spacing w:before="0"/>
        <w:rPr>
          <w:rFonts w:cs="Arial"/>
        </w:rPr>
      </w:pPr>
    </w:p>
    <w:p w:rsidR="003F758C" w:rsidRDefault="003F758C" w:rsidP="00C63B7B">
      <w:pPr>
        <w:widowControl w:val="0"/>
        <w:autoSpaceDE w:val="0"/>
        <w:autoSpaceDN w:val="0"/>
        <w:adjustRightInd w:val="0"/>
        <w:spacing w:before="0"/>
        <w:rPr>
          <w:rFonts w:cs="Arial"/>
        </w:rPr>
      </w:pPr>
      <w:r>
        <w:rPr>
          <w:rFonts w:cs="Arial"/>
        </w:rPr>
        <w:t>Donnant</w:t>
      </w:r>
    </w:p>
    <w:p w:rsidR="003F758C" w:rsidRDefault="00F61958" w:rsidP="00C63B7B">
      <w:pPr>
        <w:widowControl w:val="0"/>
        <w:autoSpaceDE w:val="0"/>
        <w:autoSpaceDN w:val="0"/>
        <w:adjustRightInd w:val="0"/>
        <w:spacing w:before="0"/>
        <w:rPr>
          <w:rFonts w:cs="Arial"/>
        </w:rPr>
      </w:pPr>
      <w:r>
        <w:rPr>
          <w:noProof/>
        </w:rPr>
        <w:drawing>
          <wp:inline distT="0" distB="0" distL="0" distR="0" wp14:anchorId="34A7DEDB" wp14:editId="271D3C92">
            <wp:extent cx="5972175" cy="2352675"/>
            <wp:effectExtent l="0" t="0" r="9525" b="9525"/>
            <wp:docPr id="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72175" cy="2352675"/>
                    </a:xfrm>
                    <a:prstGeom prst="rect">
                      <a:avLst/>
                    </a:prstGeom>
                    <a:noFill/>
                    <a:ln>
                      <a:noFill/>
                    </a:ln>
                  </pic:spPr>
                </pic:pic>
              </a:graphicData>
            </a:graphic>
          </wp:inline>
        </w:drawing>
      </w:r>
    </w:p>
    <w:p w:rsidR="00646B67" w:rsidRDefault="00646B67" w:rsidP="00C63B7B">
      <w:pPr>
        <w:widowControl w:val="0"/>
        <w:autoSpaceDE w:val="0"/>
        <w:autoSpaceDN w:val="0"/>
        <w:adjustRightInd w:val="0"/>
        <w:spacing w:before="0"/>
        <w:rPr>
          <w:rFonts w:cs="Arial"/>
        </w:rPr>
      </w:pPr>
    </w:p>
    <w:p w:rsidR="003F758C" w:rsidRDefault="00646B67" w:rsidP="00C63B7B">
      <w:pPr>
        <w:widowControl w:val="0"/>
        <w:autoSpaceDE w:val="0"/>
        <w:autoSpaceDN w:val="0"/>
        <w:adjustRightInd w:val="0"/>
        <w:spacing w:before="0"/>
        <w:rPr>
          <w:rFonts w:cs="Arial"/>
        </w:rPr>
      </w:pPr>
      <w:r>
        <w:rPr>
          <w:rFonts w:cs="Arial"/>
        </w:rPr>
        <w:t>Avec le fichier lisible qui sera posé sir le bureau…</w:t>
      </w:r>
    </w:p>
    <w:p w:rsidR="00646B67" w:rsidRDefault="00F61958" w:rsidP="00C63B7B">
      <w:pPr>
        <w:widowControl w:val="0"/>
        <w:autoSpaceDE w:val="0"/>
        <w:autoSpaceDN w:val="0"/>
        <w:adjustRightInd w:val="0"/>
        <w:spacing w:before="0"/>
        <w:rPr>
          <w:rFonts w:cs="Arial"/>
        </w:rPr>
      </w:pPr>
      <w:r>
        <w:rPr>
          <w:noProof/>
        </w:rPr>
        <w:drawing>
          <wp:inline distT="0" distB="0" distL="0" distR="0" wp14:anchorId="27A96BAE" wp14:editId="2994C65B">
            <wp:extent cx="5972175" cy="323850"/>
            <wp:effectExtent l="0" t="0" r="9525" b="0"/>
            <wp:docPr id="1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72175" cy="323850"/>
                    </a:xfrm>
                    <a:prstGeom prst="rect">
                      <a:avLst/>
                    </a:prstGeom>
                    <a:noFill/>
                    <a:ln>
                      <a:noFill/>
                    </a:ln>
                  </pic:spPr>
                </pic:pic>
              </a:graphicData>
            </a:graphic>
          </wp:inline>
        </w:drawing>
      </w:r>
    </w:p>
    <w:p w:rsidR="00646B67" w:rsidRDefault="00646B67" w:rsidP="00C63B7B">
      <w:pPr>
        <w:widowControl w:val="0"/>
        <w:autoSpaceDE w:val="0"/>
        <w:autoSpaceDN w:val="0"/>
        <w:adjustRightInd w:val="0"/>
        <w:spacing w:before="0"/>
        <w:rPr>
          <w:rFonts w:cs="Arial"/>
        </w:rPr>
      </w:pPr>
    </w:p>
    <w:p w:rsidR="000B73DC" w:rsidRDefault="000B73DC" w:rsidP="00C63B7B">
      <w:pPr>
        <w:widowControl w:val="0"/>
        <w:autoSpaceDE w:val="0"/>
        <w:autoSpaceDN w:val="0"/>
        <w:adjustRightInd w:val="0"/>
        <w:spacing w:before="0"/>
        <w:rPr>
          <w:rFonts w:cs="Arial"/>
        </w:rPr>
      </w:pPr>
    </w:p>
    <w:p w:rsidR="00364439" w:rsidRDefault="00364439">
      <w:pPr>
        <w:spacing w:before="0"/>
        <w:ind w:left="0"/>
        <w:jc w:val="left"/>
        <w:rPr>
          <w:rFonts w:cs="Arial"/>
        </w:rPr>
      </w:pPr>
      <w:r>
        <w:rPr>
          <w:rFonts w:cs="Arial"/>
        </w:rPr>
        <w:br w:type="page"/>
      </w:r>
    </w:p>
    <w:p w:rsidR="00646B67" w:rsidRDefault="00646B67" w:rsidP="00C63B7B">
      <w:pPr>
        <w:widowControl w:val="0"/>
        <w:autoSpaceDE w:val="0"/>
        <w:autoSpaceDN w:val="0"/>
        <w:adjustRightInd w:val="0"/>
        <w:spacing w:before="0"/>
        <w:rPr>
          <w:rFonts w:cs="Arial"/>
        </w:rPr>
      </w:pPr>
      <w:r>
        <w:rPr>
          <w:rFonts w:cs="Arial"/>
        </w:rPr>
        <w:lastRenderedPageBreak/>
        <w:t>Puis on le visualise dans un fichier texte</w:t>
      </w:r>
    </w:p>
    <w:p w:rsidR="009F73F2" w:rsidRDefault="00F61958" w:rsidP="00C63B7B">
      <w:pPr>
        <w:widowControl w:val="0"/>
        <w:autoSpaceDE w:val="0"/>
        <w:autoSpaceDN w:val="0"/>
        <w:adjustRightInd w:val="0"/>
        <w:spacing w:before="0"/>
        <w:rPr>
          <w:rFonts w:cs="Arial"/>
        </w:rPr>
      </w:pPr>
      <w:r>
        <w:rPr>
          <w:noProof/>
        </w:rPr>
        <w:drawing>
          <wp:inline distT="0" distB="0" distL="0" distR="0" wp14:anchorId="4B8A6A39" wp14:editId="1819EC65">
            <wp:extent cx="5972175" cy="2647950"/>
            <wp:effectExtent l="0" t="0" r="9525" b="0"/>
            <wp:docPr id="1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72175" cy="2647950"/>
                    </a:xfrm>
                    <a:prstGeom prst="rect">
                      <a:avLst/>
                    </a:prstGeom>
                    <a:noFill/>
                    <a:ln>
                      <a:noFill/>
                    </a:ln>
                  </pic:spPr>
                </pic:pic>
              </a:graphicData>
            </a:graphic>
          </wp:inline>
        </w:drawing>
      </w:r>
    </w:p>
    <w:p w:rsidR="00646B67" w:rsidRDefault="00646B67" w:rsidP="00C63B7B">
      <w:pPr>
        <w:widowControl w:val="0"/>
        <w:autoSpaceDE w:val="0"/>
        <w:autoSpaceDN w:val="0"/>
        <w:adjustRightInd w:val="0"/>
        <w:spacing w:before="0"/>
        <w:rPr>
          <w:rFonts w:cs="Arial"/>
        </w:rPr>
      </w:pPr>
    </w:p>
    <w:p w:rsidR="00EB15A8" w:rsidRDefault="00EB15A8" w:rsidP="00C63B7B">
      <w:pPr>
        <w:widowControl w:val="0"/>
        <w:autoSpaceDE w:val="0"/>
        <w:autoSpaceDN w:val="0"/>
        <w:adjustRightInd w:val="0"/>
        <w:spacing w:before="0"/>
        <w:rPr>
          <w:rFonts w:cs="Arial"/>
        </w:rPr>
      </w:pPr>
    </w:p>
    <w:p w:rsidR="000B73DC" w:rsidRDefault="000B73DC" w:rsidP="00C63B7B">
      <w:pPr>
        <w:widowControl w:val="0"/>
        <w:autoSpaceDE w:val="0"/>
        <w:autoSpaceDN w:val="0"/>
        <w:adjustRightInd w:val="0"/>
        <w:spacing w:before="0"/>
        <w:rPr>
          <w:rFonts w:cs="Arial"/>
        </w:rPr>
      </w:pPr>
    </w:p>
    <w:p w:rsidR="00646B67" w:rsidRDefault="00646B67" w:rsidP="00C63B7B">
      <w:pPr>
        <w:widowControl w:val="0"/>
        <w:autoSpaceDE w:val="0"/>
        <w:autoSpaceDN w:val="0"/>
        <w:adjustRightInd w:val="0"/>
        <w:spacing w:before="0"/>
        <w:rPr>
          <w:rFonts w:cs="Arial"/>
        </w:rPr>
      </w:pPr>
    </w:p>
    <w:p w:rsidR="009F73F2" w:rsidRDefault="009F73F2" w:rsidP="00C63B7B">
      <w:pPr>
        <w:widowControl w:val="0"/>
        <w:autoSpaceDE w:val="0"/>
        <w:autoSpaceDN w:val="0"/>
        <w:adjustRightInd w:val="0"/>
        <w:spacing w:before="0"/>
        <w:rPr>
          <w:rFonts w:cs="Arial"/>
        </w:rPr>
      </w:pPr>
      <w:r>
        <w:rPr>
          <w:rFonts w:cs="Arial"/>
        </w:rPr>
        <w:t xml:space="preserve">ici par exemple une erreur </w:t>
      </w:r>
      <w:r w:rsidR="00925648" w:rsidRPr="00D203B2">
        <w:rPr>
          <w:rFonts w:ascii="Arial" w:hAnsi="Arial" w:cs="Arial"/>
          <w:b/>
        </w:rPr>
        <w:t>http</w:t>
      </w:r>
    </w:p>
    <w:p w:rsidR="009F73F2" w:rsidRDefault="00F61958" w:rsidP="00C63B7B">
      <w:pPr>
        <w:widowControl w:val="0"/>
        <w:autoSpaceDE w:val="0"/>
        <w:autoSpaceDN w:val="0"/>
        <w:adjustRightInd w:val="0"/>
        <w:spacing w:before="0"/>
        <w:rPr>
          <w:rFonts w:cs="Arial"/>
        </w:rPr>
      </w:pPr>
      <w:r>
        <w:rPr>
          <w:rFonts w:cs="Arial"/>
          <w:noProof/>
        </w:rPr>
        <mc:AlternateContent>
          <mc:Choice Requires="wps">
            <w:drawing>
              <wp:anchor distT="0" distB="0" distL="114300" distR="114300" simplePos="0" relativeHeight="251656192" behindDoc="0" locked="0" layoutInCell="1" allowOverlap="1" wp14:anchorId="358E9072" wp14:editId="39483045">
                <wp:simplePos x="0" y="0"/>
                <wp:positionH relativeFrom="column">
                  <wp:posOffset>318770</wp:posOffset>
                </wp:positionH>
                <wp:positionV relativeFrom="paragraph">
                  <wp:posOffset>33020</wp:posOffset>
                </wp:positionV>
                <wp:extent cx="0" cy="1504950"/>
                <wp:effectExtent l="0" t="0" r="0" b="0"/>
                <wp:wrapNone/>
                <wp:docPr id="960" name="AutoShape 1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04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5" o:spid="_x0000_s1026" type="#_x0000_t32" style="position:absolute;margin-left:25.1pt;margin-top:2.6pt;width:0;height:118.5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kDVKAIAAEoEAAAOAAAAZHJzL2Uyb0RvYy54bWysVMGO2jAQvVfqP1i5QxI2oRARVqsEetl2&#10;kXbbu7GdxKpjW7YhoKr/3rHDUra9VFU5mLE98+bNzHNW96deoCMzlitZRuk0iRCTRFEu2zL68rKd&#10;LCJkHZYUCyVZGZ2Zje7X79+tBl2wmeqUoMwgAJG2GHQZdc7pIo4t6ViP7VRpJuGyUabHDramjanB&#10;A6D3Ip4lyTwelKHaKMKshdN6vIzWAb9pGHFPTWOZQ6KMgJsLqwnr3q/xeoWL1mDdcXKhgf+BRY+5&#10;hKRXqBo7jA6G/wHVc2KUVY2bEtXHqmk4YaEGqCZNfqvmucOahVqgOVZf22T/Hyz5fNwZxGkZLefQ&#10;H4l7GNLDwamQG6Xzu9z3aNC2ANdK7oyvkpzks35U5JtFUlUdli0L/i9nDeGpj4jfhPiN1ZBpP3xS&#10;FHwwpAgNOzWmR43g+qsP9ODQFHQKEzpfJ8RODpHxkMBpmifZMg/Ti3HhIXygNtZ9ZKpH3igj6wzm&#10;becqJSXoQJkRHh8frfMEfwX4YKm2XIggByHRAP3IZ3ngY5Xg1F96N2vafSUMOmIvqPAL1cLNrZtR&#10;B0kDWMcw3Vxsh7kYbUgupMeDwoDOxRoV832ZLDeLzSKbZLP5ZpIldT152FbZZL5NP+T1XV1VdfrD&#10;U0uzouOUMunZvao3zf5OHZd3NOruqt9rG+K36KFfQPb1P5AOM/ZjHQWyV/S8M6+zB8EG58vj8i/i&#10;dg/27Sdg/RMAAP//AwBQSwMEFAAGAAgAAAAhAPXgkQXaAAAABwEAAA8AAABkcnMvZG93bnJldi54&#10;bWxMjkFLw0AUhO9C/8PyCt7sxqXWErMppaB4kIBV79vsa5KafRuz2yT99z696GkYZpj5ss3kWjFg&#10;HxpPGm4XCQik0tuGKg3vb483axAhGrKm9YQaLhhgk8+uMpNaP9IrDvtYCR6hkBoNdYxdKmUoa3Qm&#10;LHyHxNnR985Etn0lbW9GHnetVEmyks40xA+16XBXY/m5PzsNX3R/+VjKYX0qirh6en6pCItR6+v5&#10;tH0AEXGKf2X4wWd0yJnp4M9kg2g13CWKm6wsHP/agwa1VApknsn//Pk3AAAA//8DAFBLAQItABQA&#10;BgAIAAAAIQC2gziS/gAAAOEBAAATAAAAAAAAAAAAAAAAAAAAAABbQ29udGVudF9UeXBlc10ueG1s&#10;UEsBAi0AFAAGAAgAAAAhADj9If/WAAAAlAEAAAsAAAAAAAAAAAAAAAAALwEAAF9yZWxzLy5yZWxz&#10;UEsBAi0AFAAGAAgAAAAhAOWeQNUoAgAASgQAAA4AAAAAAAAAAAAAAAAALgIAAGRycy9lMm9Eb2Mu&#10;eG1sUEsBAi0AFAAGAAgAAAAhAPXgkQXaAAAABwEAAA8AAAAAAAAAAAAAAAAAggQAAGRycy9kb3du&#10;cmV2LnhtbFBLBQYAAAAABAAEAPMAAACJBQAAAAA=&#10;"/>
            </w:pict>
          </mc:Fallback>
        </mc:AlternateContent>
      </w:r>
    </w:p>
    <w:p w:rsidR="00C63B7B" w:rsidRDefault="00F61958" w:rsidP="00C63B7B">
      <w:pPr>
        <w:widowControl w:val="0"/>
        <w:autoSpaceDE w:val="0"/>
        <w:autoSpaceDN w:val="0"/>
        <w:adjustRightInd w:val="0"/>
        <w:spacing w:before="0"/>
        <w:rPr>
          <w:noProof/>
        </w:rPr>
      </w:pPr>
      <w:r>
        <w:rPr>
          <w:noProof/>
        </w:rPr>
        <mc:AlternateContent>
          <mc:Choice Requires="wps">
            <w:drawing>
              <wp:anchor distT="0" distB="0" distL="114300" distR="114300" simplePos="0" relativeHeight="251655168" behindDoc="0" locked="0" layoutInCell="1" allowOverlap="1" wp14:anchorId="2B5FE80C" wp14:editId="1955E28D">
                <wp:simplePos x="0" y="0"/>
                <wp:positionH relativeFrom="column">
                  <wp:posOffset>318770</wp:posOffset>
                </wp:positionH>
                <wp:positionV relativeFrom="paragraph">
                  <wp:posOffset>1358900</wp:posOffset>
                </wp:positionV>
                <wp:extent cx="201295" cy="6985"/>
                <wp:effectExtent l="0" t="0" r="0" b="0"/>
                <wp:wrapNone/>
                <wp:docPr id="350" name="AutoShape 1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1295" cy="6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34" o:spid="_x0000_s1026" type="#_x0000_t32" style="position:absolute;margin-left:25.1pt;margin-top:107pt;width:15.85pt;height:.5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imPwIAAG4EAAAOAAAAZHJzL2Uyb0RvYy54bWysVMGO2yAQvVfqPyDuiePESRMrzmplJ71s&#10;u5F22zsBbKNiQMDGiar+eweczTbtparqAwYz8+bN4+H13amT6MitE1oVOB1PMOKKaiZUU+Avz7vR&#10;EiPniWJEasULfOYO323ev1v3JudT3WrJuEUAolzemwK33ps8SRxteUfcWBuuYLPWtiMelrZJmCU9&#10;oHcymU4mi6TXlhmrKXcOvlbDJt5E/Lrm1D/WteMeyQIDNx9HG8dDGJPNmuSNJaYV9EKD/AOLjggF&#10;Ra9QFfEEvVjxB1QnqNVO135MdZfouhaUxx6gm3TyWzdPLTE89gLiOHOVyf0/WPr5uLdIsALP5qCP&#10;Ih0c0v2L17E2ShezLGjUG5dDaKn2NnRJT+rJPGj6zSGly5aohsf457OB9DRkJDcpYeEMVDr0nzSD&#10;GAIlomCn2naolsJ8DYkBHERBp3hC5+sJ8ZNHFD6CSNPVHCMKW4vVch4rkTyAhFRjnf/IdYfCpMDO&#10;WyKa1pdaKXCCtkMBcnxwPlB8SwjJSu+ElNEQUqG+wKv5dB4ZOS0FC5shzNnmUEqLjiRYKj4XFjdh&#10;Vr8oFsFaTtj2MvdESJgjH4XyVoB0kuNQreMMI8nhFoXZQE+qUBGaB8KX2eCq76vJarvcLrNRNl1s&#10;R9mkqkb3uzIbLXbph3k1q8qySn8E8mmWt4IxrgL/V4en2d856HLXBm9ePX4VKrlFj4oC2dd3JB19&#10;EI5+MNFBs/Pehu6CJcDUMfhyAcOt+XUdo95+E5ufAAAA//8DAFBLAwQUAAYACAAAACEAy3hqbN4A&#10;AAAJAQAADwAAAGRycy9kb3ducmV2LnhtbEyPwU6DQBCG7ya+w2ZMvBi7QMQgsjRGrT2ZRqz3LTsC&#10;KTtL2G0Lb+/0VI8z8+Wf7y+Wk+3FEUffOVIQLyIQSLUzHTUKtt+r+wyED5qM7h2hghk9LMvrq0Ln&#10;xp3oC49VaASHkM+1gjaEIZfS1y1a7RduQOLbrxutDjyOjTSjPnG47WUSRY/S6o74Q6sHfG2x3lcH&#10;q+Ct2qSrn7vtlMz1+rP6yPYbmt+Vur2ZXp5BBJzCBYazPqtDyU47dyDjRa8gjRImFSTxA3diIIuf&#10;QOzOizQGWRbyf4PyDwAA//8DAFBLAQItABQABgAIAAAAIQC2gziS/gAAAOEBAAATAAAAAAAAAAAA&#10;AAAAAAAAAABbQ29udGVudF9UeXBlc10ueG1sUEsBAi0AFAAGAAgAAAAhADj9If/WAAAAlAEAAAsA&#10;AAAAAAAAAAAAAAAALwEAAF9yZWxzLy5yZWxzUEsBAi0AFAAGAAgAAAAhABYsGKY/AgAAbgQAAA4A&#10;AAAAAAAAAAAAAAAALgIAAGRycy9lMm9Eb2MueG1sUEsBAi0AFAAGAAgAAAAhAMt4amzeAAAACQEA&#10;AA8AAAAAAAAAAAAAAAAAmQQAAGRycy9kb3ducmV2LnhtbFBLBQYAAAAABAAEAPMAAACkBQAAAAA=&#10;">
                <v:stroke endarrow="block"/>
              </v:shape>
            </w:pict>
          </mc:Fallback>
        </mc:AlternateContent>
      </w:r>
      <w:r>
        <w:rPr>
          <w:noProof/>
        </w:rPr>
        <w:drawing>
          <wp:inline distT="0" distB="0" distL="0" distR="0" wp14:anchorId="0EE0F050" wp14:editId="666FE7EB">
            <wp:extent cx="5972175" cy="1704975"/>
            <wp:effectExtent l="0" t="0" r="9525" b="9525"/>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72175" cy="1704975"/>
                    </a:xfrm>
                    <a:prstGeom prst="rect">
                      <a:avLst/>
                    </a:prstGeom>
                    <a:noFill/>
                    <a:ln>
                      <a:noFill/>
                    </a:ln>
                  </pic:spPr>
                </pic:pic>
              </a:graphicData>
            </a:graphic>
          </wp:inline>
        </w:drawing>
      </w:r>
    </w:p>
    <w:p w:rsidR="00341527" w:rsidRDefault="00341527" w:rsidP="00C63B7B">
      <w:pPr>
        <w:widowControl w:val="0"/>
        <w:autoSpaceDE w:val="0"/>
        <w:autoSpaceDN w:val="0"/>
        <w:adjustRightInd w:val="0"/>
        <w:spacing w:before="0"/>
        <w:rPr>
          <w:noProof/>
        </w:rPr>
      </w:pPr>
    </w:p>
    <w:p w:rsidR="00FE7FB6" w:rsidRDefault="00FE7FB6" w:rsidP="00C63B7B">
      <w:pPr>
        <w:widowControl w:val="0"/>
        <w:autoSpaceDE w:val="0"/>
        <w:autoSpaceDN w:val="0"/>
        <w:adjustRightInd w:val="0"/>
        <w:spacing w:before="0"/>
        <w:rPr>
          <w:noProof/>
        </w:rPr>
      </w:pPr>
    </w:p>
    <w:p w:rsidR="00FE7FB6" w:rsidRDefault="00FE7FB6" w:rsidP="00C63B7B">
      <w:pPr>
        <w:widowControl w:val="0"/>
        <w:autoSpaceDE w:val="0"/>
        <w:autoSpaceDN w:val="0"/>
        <w:adjustRightInd w:val="0"/>
        <w:spacing w:before="0"/>
        <w:rPr>
          <w:noProof/>
        </w:rPr>
      </w:pPr>
    </w:p>
    <w:p w:rsidR="00341527" w:rsidRDefault="00F61958" w:rsidP="00341527">
      <w:pPr>
        <w:widowControl w:val="0"/>
        <w:autoSpaceDE w:val="0"/>
        <w:autoSpaceDN w:val="0"/>
        <w:adjustRightInd w:val="0"/>
        <w:spacing w:before="0"/>
        <w:rPr>
          <w:rFonts w:cs="Arial"/>
        </w:rPr>
      </w:pPr>
      <w:r>
        <w:rPr>
          <w:rFonts w:cs="Arial"/>
          <w:noProof/>
        </w:rPr>
        <mc:AlternateContent>
          <mc:Choice Requires="wps">
            <w:drawing>
              <wp:anchor distT="0" distB="0" distL="114300" distR="114300" simplePos="0" relativeHeight="251658240" behindDoc="0" locked="0" layoutInCell="1" allowOverlap="1" wp14:anchorId="6E210310" wp14:editId="037F797F">
                <wp:simplePos x="0" y="0"/>
                <wp:positionH relativeFrom="column">
                  <wp:posOffset>318770</wp:posOffset>
                </wp:positionH>
                <wp:positionV relativeFrom="paragraph">
                  <wp:posOffset>93345</wp:posOffset>
                </wp:positionV>
                <wp:extent cx="0" cy="401955"/>
                <wp:effectExtent l="0" t="0" r="0" b="0"/>
                <wp:wrapNone/>
                <wp:docPr id="349" name="AutoShape 1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1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7" o:spid="_x0000_s1026" type="#_x0000_t32" style="position:absolute;margin-left:25.1pt;margin-top:7.35pt;width:0;height:31.6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rZxJwIAAEkEAAAOAAAAZHJzL2Uyb0RvYy54bWysVMGO2yAQvVfqPyDuWduJk02sOKuVnfSy&#10;bSPttncCOEbFgICNE1X99w7Ym+62l6pqDmSAmTdvZh5e3507iU7cOqFVibObFCOuqGZCHUv85Wk3&#10;WWLkPFGMSK14iS/c4bvN+3fr3hR8qlstGbcIQJQrelPi1ntTJImjLe+Iu9GGK7hstO2Ih609JsyS&#10;HtA7mUzTdJH02jJjNeXOwWk9XOJNxG8aTv3npnHcI1li4ObjauN6CGuyWZPiaIlpBR1pkH9g0RGh&#10;IOkVqiaeoGcr/oDqBLXa6cbfUN0lumkE5bEGqCZLf6vmsSWGx1qgOc5c2+T+Hyz9dNpbJFiJZ/kK&#10;I0U6GNL9s9cxN8oWs9vQo964AlwrtbehSnpWj+ZB028OKV21RB159H+6GAjPQkTyJiRsnIFMh/6j&#10;ZuBDIEVs2LmxHWqkMF9DYACHpqBznNDlOiF+9ogOhxRO8zRbzecxDSkCQogz1vkPXHcoGCV23hJx&#10;bH2llQIZaDugk9OD84Hfr4AQrPROSBnVIBXqS7yaT+eRjtNSsHAZ3Jw9Hipp0YkEPcXfyOKNm9XP&#10;ikWwlhO2HW1PhBxsSC5VwIO6gM5oDYL5vkpX2+V2mU/y6WI7ydO6ntzvqnyy2GW383pWV1Wd/QjU&#10;srxoBWNcBXYv4s3yvxPH+IwG2V3le21D8hY99gvIvvxH0nHEYaqDPg6aXfb2ZfSg1+g8vq3wIF7v&#10;wX79Bdj8BAAA//8DAFBLAwQUAAYACAAAACEArDsrt9oAAAAHAQAADwAAAGRycy9kb3ducmV2Lnht&#10;bEyOzU7DMBCE70i8g7VI3KhNVZoojVMhJBAHFIkCdzfeJoF4HWI3Sd+ehUs5zo9mvnw7u06MOITW&#10;k4bbhQKBVHnbUq3h/e3xJgURoiFrOk+o4YQBtsXlRW4y6yd6xXEXa8EjFDKjoYmxz6QMVYPOhIXv&#10;kTg7+MGZyHKopR3MxOOuk0ul1tKZlvihMT0+NFh97Y5Owzclp4+VHNPPsozrp+eXmrCctL6+mu83&#10;ICLO8VyGX3xGh4KZ9v5INohOw51acpP9VQKC8z+915CkCmSRy//8xQ8AAAD//wMAUEsBAi0AFAAG&#10;AAgAAAAhALaDOJL+AAAA4QEAABMAAAAAAAAAAAAAAAAAAAAAAFtDb250ZW50X1R5cGVzXS54bWxQ&#10;SwECLQAUAAYACAAAACEAOP0h/9YAAACUAQAACwAAAAAAAAAAAAAAAAAvAQAAX3JlbHMvLnJlbHNQ&#10;SwECLQAUAAYACAAAACEAKtq2cScCAABJBAAADgAAAAAAAAAAAAAAAAAuAgAAZHJzL2Uyb0RvYy54&#10;bWxQSwECLQAUAAYACAAAACEArDsrt9oAAAAHAQAADwAAAAAAAAAAAAAAAACBBAAAZHJzL2Rvd25y&#10;ZXYueG1sUEsFBgAAAAAEAAQA8wAAAIgFAAAAAA==&#10;"/>
            </w:pict>
          </mc:Fallback>
        </mc:AlternateContent>
      </w:r>
      <w:r w:rsidR="00341527">
        <w:rPr>
          <w:rFonts w:cs="Arial"/>
        </w:rPr>
        <w:t xml:space="preserve">ici par exemple une détection </w:t>
      </w:r>
      <w:r w:rsidR="00341527">
        <w:rPr>
          <w:rFonts w:ascii="Arial" w:hAnsi="Arial" w:cs="Arial"/>
          <w:b/>
        </w:rPr>
        <w:t>sur le port 8530</w:t>
      </w:r>
    </w:p>
    <w:p w:rsidR="00341527" w:rsidRDefault="00341527" w:rsidP="00C63B7B">
      <w:pPr>
        <w:widowControl w:val="0"/>
        <w:autoSpaceDE w:val="0"/>
        <w:autoSpaceDN w:val="0"/>
        <w:adjustRightInd w:val="0"/>
        <w:spacing w:before="0"/>
        <w:rPr>
          <w:noProof/>
        </w:rPr>
      </w:pPr>
    </w:p>
    <w:p w:rsidR="009F73F2" w:rsidRDefault="00FE7FB6" w:rsidP="00C63B7B">
      <w:pPr>
        <w:widowControl w:val="0"/>
        <w:autoSpaceDE w:val="0"/>
        <w:autoSpaceDN w:val="0"/>
        <w:adjustRightInd w:val="0"/>
        <w:spacing w:before="0"/>
        <w:rPr>
          <w:noProof/>
        </w:rPr>
      </w:pPr>
      <w:r>
        <w:rPr>
          <w:noProof/>
        </w:rPr>
        <mc:AlternateContent>
          <mc:Choice Requires="wps">
            <w:drawing>
              <wp:anchor distT="0" distB="0" distL="114300" distR="114300" simplePos="0" relativeHeight="251657216" behindDoc="0" locked="0" layoutInCell="1" allowOverlap="1" wp14:anchorId="046271C2" wp14:editId="4FB2C218">
                <wp:simplePos x="0" y="0"/>
                <wp:positionH relativeFrom="column">
                  <wp:posOffset>307975</wp:posOffset>
                </wp:positionH>
                <wp:positionV relativeFrom="paragraph">
                  <wp:posOffset>160020</wp:posOffset>
                </wp:positionV>
                <wp:extent cx="201295" cy="6985"/>
                <wp:effectExtent l="0" t="76200" r="27305" b="88265"/>
                <wp:wrapNone/>
                <wp:docPr id="351" name="AutoShape 16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1295" cy="6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6" o:spid="_x0000_s1026" type="#_x0000_t32" style="position:absolute;margin-left:24.25pt;margin-top:12.6pt;width:15.85pt;height:.5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nLiPwIAAG4EAAAOAAAAZHJzL2Uyb0RvYy54bWysVMGO2yAQvVfqPyDuie3ESRMrzmplJ71s&#10;u5F22zsBbKNiQMDGiar+eweSzTbtparqAwYz8+bN4+HV3bGX6MCtE1qVOBunGHFFNROqLfGX5+1o&#10;gZHzRDEiteIlPnGH79bv360GU/CJ7rRk3CIAUa4YTIk7702RJI52vCdurA1XsNlo2xMPS9smzJIB&#10;0HuZTNJ0ngzaMmM15c7B1/q8idcRv2k49Y9N47hHssTAzcfRxnEfxmS9IkVriekEvdAg/8CiJ0JB&#10;0StUTTxBL1b8AdULarXTjR9T3Se6aQTlsQfoJkt/6+apI4bHXkAcZ64yuf8HSz8fdhYJVuLpLMNI&#10;kR4O6f7F61gbZfPpPGg0GFdAaKV2NnRJj+rJPGj6zSGlq46olsf455OB9CxkJDcpYeEMVNoPnzSD&#10;GAIlomDHxvaokcJ8DYkBHERBx3hCp+sJ8aNHFD6CSJPlDCMKW/PlYhYrkSKAhFRjnf/IdY/CpMTO&#10;WyLazldaKXCCtucC5PDgfKD4lhCSld4KKaMhpEJDiZezySwycloKFjZDmLPtvpIWHUiwVHwuLG7C&#10;rH5RLIJ1nLDNZe6JkDBHPgrlrQDpJMehWs8ZRpLDLQqzMz2pQkVoHghfZmdXfV+my81is8hH+WS+&#10;GeVpXY/ut1U+mm+zD7N6WldVnf0I5LO86ARjXAX+rw7P8r9z0OWunb159fhVqOQWPSoKZF/fkXT0&#10;QTj6s4n2mp12NnQXLAGmjsGXCxhuza/rGPX2m1j/BAAA//8DAFBLAwQUAAYACAAAACEAoHszBt0A&#10;AAAHAQAADwAAAGRycy9kb3ducmV2LnhtbEyOQUvDQBSE70L/w/IEL2I3RlNCzKYUtfVUirHet9ln&#10;Epp9G7LbNvn3fZ70NAwzzHz5crSdOOPgW0cKHucRCKTKmZZqBfuv9UMKwgdNRneOUMGEHpbF7CbX&#10;mXEX+sRzGWrBI+QzraAJoc+k9FWDVvu565E4+3GD1YHtUEsz6AuP207GUbSQVrfED43u8bXB6lie&#10;rIK3cpesv+/3YzxVH9tykx53NL0rdXc7rl5ABBzDXxl+8RkdCmY6uBMZLzoFz2nCTQVxEoPgPI1Y&#10;D+wXTyCLXP7nL64AAAD//wMAUEsBAi0AFAAGAAgAAAAhALaDOJL+AAAA4QEAABMAAAAAAAAAAAAA&#10;AAAAAAAAAFtDb250ZW50X1R5cGVzXS54bWxQSwECLQAUAAYACAAAACEAOP0h/9YAAACUAQAACwAA&#10;AAAAAAAAAAAAAAAvAQAAX3JlbHMvLnJlbHNQSwECLQAUAAYACAAAACEALs5y4j8CAABuBAAADgAA&#10;AAAAAAAAAAAAAAAuAgAAZHJzL2Uyb0RvYy54bWxQSwECLQAUAAYACAAAACEAoHszBt0AAAAHAQAA&#10;DwAAAAAAAAAAAAAAAACZBAAAZHJzL2Rvd25yZXYueG1sUEsFBgAAAAAEAAQA8wAAAKMFAAAAAA==&#10;">
                <v:stroke endarrow="block"/>
              </v:shape>
            </w:pict>
          </mc:Fallback>
        </mc:AlternateContent>
      </w:r>
      <w:r w:rsidR="00F61958">
        <w:rPr>
          <w:noProof/>
        </w:rPr>
        <w:drawing>
          <wp:inline distT="0" distB="0" distL="0" distR="0" wp14:anchorId="2265DF3A" wp14:editId="3931879E">
            <wp:extent cx="5972175" cy="1409700"/>
            <wp:effectExtent l="0" t="0" r="9525" b="0"/>
            <wp:docPr id="1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72175" cy="1409700"/>
                    </a:xfrm>
                    <a:prstGeom prst="rect">
                      <a:avLst/>
                    </a:prstGeom>
                    <a:noFill/>
                    <a:ln>
                      <a:noFill/>
                    </a:ln>
                  </pic:spPr>
                </pic:pic>
              </a:graphicData>
            </a:graphic>
          </wp:inline>
        </w:drawing>
      </w:r>
    </w:p>
    <w:p w:rsidR="000B73DC" w:rsidRDefault="000B73DC" w:rsidP="00C63B7B">
      <w:pPr>
        <w:widowControl w:val="0"/>
        <w:autoSpaceDE w:val="0"/>
        <w:autoSpaceDN w:val="0"/>
        <w:adjustRightInd w:val="0"/>
        <w:spacing w:before="0"/>
        <w:rPr>
          <w:noProof/>
        </w:rPr>
      </w:pPr>
    </w:p>
    <w:p w:rsidR="00364439" w:rsidRDefault="00364439" w:rsidP="00364439">
      <w:pPr>
        <w:rPr>
          <w:noProof/>
          <w:lang w:val="en-US"/>
        </w:rPr>
      </w:pPr>
      <w:r>
        <w:rPr>
          <w:noProof/>
        </w:rPr>
        <w:br w:type="page"/>
      </w:r>
    </w:p>
    <w:p w:rsidR="003C2BCE" w:rsidRPr="003C2BCE" w:rsidRDefault="003C2BCE" w:rsidP="000B73DC">
      <w:pPr>
        <w:pStyle w:val="Titre3"/>
        <w:rPr>
          <w:noProof/>
        </w:rPr>
      </w:pPr>
      <w:bookmarkStart w:id="83" w:name="_Toc111569278"/>
      <w:r>
        <w:rPr>
          <w:noProof/>
        </w:rPr>
        <w:lastRenderedPageBreak/>
        <w:t xml:space="preserve">Cmdlet get-WindowsUpdateLog – Pb avec désinstalle de </w:t>
      </w:r>
      <w:r w:rsidRPr="003C2BCE">
        <w:rPr>
          <w:noProof/>
        </w:rPr>
        <w:t>Defender</w:t>
      </w:r>
      <w:bookmarkEnd w:id="83"/>
      <w:r w:rsidRPr="003C2BCE">
        <w:rPr>
          <w:noProof/>
        </w:rPr>
        <w:t xml:space="preserve"> </w:t>
      </w:r>
    </w:p>
    <w:p w:rsidR="003C2BCE" w:rsidRDefault="003C2BCE" w:rsidP="003C2BCE">
      <w:pPr>
        <w:widowControl w:val="0"/>
        <w:autoSpaceDE w:val="0"/>
        <w:autoSpaceDN w:val="0"/>
        <w:adjustRightInd w:val="0"/>
        <w:spacing w:before="0"/>
        <w:rPr>
          <w:noProof/>
        </w:rPr>
      </w:pPr>
    </w:p>
    <w:p w:rsidR="00917CA3" w:rsidRPr="003C2BCE" w:rsidRDefault="00917CA3" w:rsidP="003C2BCE">
      <w:pPr>
        <w:widowControl w:val="0"/>
        <w:autoSpaceDE w:val="0"/>
        <w:autoSpaceDN w:val="0"/>
        <w:adjustRightInd w:val="0"/>
        <w:spacing w:before="0"/>
        <w:rPr>
          <w:b/>
          <w:noProof/>
        </w:rPr>
      </w:pPr>
      <w:r w:rsidRPr="003C2BCE">
        <w:rPr>
          <w:noProof/>
        </w:rPr>
        <w:t xml:space="preserve">Le script </w:t>
      </w:r>
      <w:r w:rsidRPr="003C2BCE">
        <w:rPr>
          <w:b/>
          <w:noProof/>
        </w:rPr>
        <w:t>powershell</w:t>
      </w:r>
      <w:r w:rsidRPr="003C2BCE">
        <w:rPr>
          <w:noProof/>
        </w:rPr>
        <w:t xml:space="preserve"> permettant d'afficher les </w:t>
      </w:r>
      <w:r w:rsidRPr="003C2BCE">
        <w:rPr>
          <w:b/>
          <w:noProof/>
        </w:rPr>
        <w:t>LOG</w:t>
      </w:r>
      <w:r w:rsidRPr="003C2BCE">
        <w:rPr>
          <w:noProof/>
        </w:rPr>
        <w:t xml:space="preserve"> de </w:t>
      </w:r>
      <w:r w:rsidRPr="003C2BCE">
        <w:rPr>
          <w:b/>
          <w:noProof/>
        </w:rPr>
        <w:t>WSUS</w:t>
      </w:r>
      <w:r w:rsidRPr="003C2BCE">
        <w:rPr>
          <w:noProof/>
        </w:rPr>
        <w:t xml:space="preserve"> utilise une dll </w:t>
      </w:r>
      <w:r w:rsidRPr="003C2BCE">
        <w:rPr>
          <w:b/>
          <w:noProof/>
        </w:rPr>
        <w:t>SymSrv.dll</w:t>
      </w:r>
      <w:r w:rsidRPr="003C2BCE">
        <w:rPr>
          <w:noProof/>
        </w:rPr>
        <w:t xml:space="preserve"> de symboles rangée dans le dossier </w:t>
      </w:r>
      <w:r w:rsidRPr="003C2BCE">
        <w:rPr>
          <w:b/>
          <w:noProof/>
        </w:rPr>
        <w:t>Windows defender</w:t>
      </w:r>
    </w:p>
    <w:p w:rsidR="003C2BCE" w:rsidRPr="003C2BCE" w:rsidRDefault="003C2BCE" w:rsidP="003C2BCE">
      <w:pPr>
        <w:widowControl w:val="0"/>
        <w:autoSpaceDE w:val="0"/>
        <w:autoSpaceDN w:val="0"/>
        <w:adjustRightInd w:val="0"/>
        <w:spacing w:before="0"/>
        <w:rPr>
          <w:noProof/>
        </w:rPr>
      </w:pPr>
    </w:p>
    <w:p w:rsidR="00917CA3" w:rsidRPr="003C2BCE" w:rsidRDefault="003C2BCE" w:rsidP="003C2BCE">
      <w:pPr>
        <w:widowControl w:val="0"/>
        <w:autoSpaceDE w:val="0"/>
        <w:autoSpaceDN w:val="0"/>
        <w:adjustRightInd w:val="0"/>
        <w:spacing w:before="0"/>
        <w:rPr>
          <w:noProof/>
        </w:rPr>
      </w:pPr>
      <w:r w:rsidRPr="004063F5">
        <w:rPr>
          <w:b/>
          <w:noProof/>
        </w:rPr>
        <w:t>N.B</w:t>
      </w:r>
      <w:r w:rsidRPr="003C2BCE">
        <w:rPr>
          <w:noProof/>
        </w:rPr>
        <w:t xml:space="preserve">: Si on </w:t>
      </w:r>
      <w:r w:rsidRPr="003C2BCE">
        <w:rPr>
          <w:noProof/>
          <w:u w:val="single"/>
        </w:rPr>
        <w:t>désinstalle defender</w:t>
      </w:r>
      <w:r w:rsidRPr="003C2BCE">
        <w:rPr>
          <w:noProof/>
        </w:rPr>
        <w:t xml:space="preserve"> ce script ne marcheras plus</w:t>
      </w:r>
    </w:p>
    <w:p w:rsidR="003C2BCE" w:rsidRPr="003C2BCE" w:rsidRDefault="00F61958" w:rsidP="003C2BCE">
      <w:pPr>
        <w:widowControl w:val="0"/>
        <w:autoSpaceDE w:val="0"/>
        <w:autoSpaceDN w:val="0"/>
        <w:adjustRightInd w:val="0"/>
        <w:spacing w:before="0"/>
        <w:rPr>
          <w:noProof/>
        </w:rPr>
      </w:pPr>
      <w:r>
        <w:rPr>
          <w:noProof/>
        </w:rPr>
        <w:drawing>
          <wp:inline distT="0" distB="0" distL="0" distR="0" wp14:anchorId="3C2C802E" wp14:editId="123E3F01">
            <wp:extent cx="4895850" cy="2352675"/>
            <wp:effectExtent l="0" t="0" r="0" b="9525"/>
            <wp:docPr id="171" name="Imag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0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95850" cy="2352675"/>
                    </a:xfrm>
                    <a:prstGeom prst="rect">
                      <a:avLst/>
                    </a:prstGeom>
                    <a:noFill/>
                    <a:ln>
                      <a:noFill/>
                    </a:ln>
                  </pic:spPr>
                </pic:pic>
              </a:graphicData>
            </a:graphic>
          </wp:inline>
        </w:drawing>
      </w:r>
    </w:p>
    <w:p w:rsidR="003C2BCE" w:rsidRPr="003C2BCE" w:rsidRDefault="003C2BCE" w:rsidP="003C2BCE">
      <w:pPr>
        <w:widowControl w:val="0"/>
        <w:autoSpaceDE w:val="0"/>
        <w:autoSpaceDN w:val="0"/>
        <w:adjustRightInd w:val="0"/>
        <w:spacing w:before="0"/>
        <w:rPr>
          <w:noProof/>
        </w:rPr>
      </w:pPr>
    </w:p>
    <w:p w:rsidR="003C2BCE" w:rsidRPr="003C2BCE" w:rsidRDefault="003C2BCE" w:rsidP="003C2BCE">
      <w:pPr>
        <w:widowControl w:val="0"/>
        <w:autoSpaceDE w:val="0"/>
        <w:autoSpaceDN w:val="0"/>
        <w:adjustRightInd w:val="0"/>
        <w:spacing w:before="0"/>
        <w:rPr>
          <w:noProof/>
        </w:rPr>
      </w:pPr>
      <w:r w:rsidRPr="003C2BCE">
        <w:rPr>
          <w:noProof/>
        </w:rPr>
        <w:t xml:space="preserve">Soit on reconstruit manuellement un dossier </w:t>
      </w:r>
      <w:r w:rsidRPr="003C2BCE">
        <w:rPr>
          <w:b/>
          <w:noProof/>
        </w:rPr>
        <w:t>c:\Program Files\Windows defender</w:t>
      </w:r>
      <w:r w:rsidRPr="003C2BCE">
        <w:rPr>
          <w:noProof/>
        </w:rPr>
        <w:t xml:space="preserve"> contenant cette </w:t>
      </w:r>
      <w:r w:rsidRPr="003C2BCE">
        <w:rPr>
          <w:b/>
          <w:noProof/>
        </w:rPr>
        <w:t>Dll</w:t>
      </w:r>
      <w:r w:rsidRPr="003C2BCE">
        <w:rPr>
          <w:noProof/>
        </w:rPr>
        <w:t xml:space="preserve"> (que l'on prendras sur un autre 2016) soit on ne désinstalle pas Defender, mais on le désactive !</w:t>
      </w:r>
    </w:p>
    <w:p w:rsidR="003C2BCE" w:rsidRPr="003C2BCE" w:rsidRDefault="003C2BCE" w:rsidP="003C2BCE">
      <w:pPr>
        <w:widowControl w:val="0"/>
        <w:autoSpaceDE w:val="0"/>
        <w:autoSpaceDN w:val="0"/>
        <w:adjustRightInd w:val="0"/>
        <w:spacing w:before="0"/>
        <w:rPr>
          <w:noProof/>
        </w:rPr>
      </w:pPr>
    </w:p>
    <w:p w:rsidR="003C2BCE" w:rsidRDefault="003C2BCE" w:rsidP="00C63B7B">
      <w:pPr>
        <w:widowControl w:val="0"/>
        <w:autoSpaceDE w:val="0"/>
        <w:autoSpaceDN w:val="0"/>
        <w:adjustRightInd w:val="0"/>
        <w:spacing w:before="0"/>
        <w:rPr>
          <w:rFonts w:cs="Arial"/>
        </w:rPr>
      </w:pPr>
    </w:p>
    <w:p w:rsidR="00364439" w:rsidRDefault="00364439" w:rsidP="00364439">
      <w:pPr>
        <w:pStyle w:val="Titre2"/>
      </w:pPr>
      <w:bookmarkStart w:id="84" w:name="_Toc111569279"/>
      <w:r>
        <w:t>Service Wuauserv :</w:t>
      </w:r>
      <w:bookmarkEnd w:id="84"/>
    </w:p>
    <w:p w:rsidR="00364439" w:rsidRDefault="00364439" w:rsidP="00364439">
      <w:pPr>
        <w:ind w:left="709"/>
      </w:pPr>
      <w:r>
        <w:t>En cas de modification de paramètres, penser à re-demarrer le service…</w:t>
      </w:r>
    </w:p>
    <w:p w:rsidR="00364439" w:rsidRDefault="00364439" w:rsidP="00364439">
      <w:pPr>
        <w:ind w:left="709"/>
      </w:pPr>
      <w:r>
        <w:rPr>
          <w:noProof/>
        </w:rPr>
        <w:drawing>
          <wp:inline distT="0" distB="0" distL="0" distR="0" wp14:anchorId="3D6CBE33" wp14:editId="0FC98D36">
            <wp:extent cx="5267325" cy="2743200"/>
            <wp:effectExtent l="0" t="0" r="9525" b="0"/>
            <wp:docPr id="1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67325" cy="2743200"/>
                    </a:xfrm>
                    <a:prstGeom prst="rect">
                      <a:avLst/>
                    </a:prstGeom>
                    <a:noFill/>
                    <a:ln>
                      <a:noFill/>
                    </a:ln>
                  </pic:spPr>
                </pic:pic>
              </a:graphicData>
            </a:graphic>
          </wp:inline>
        </w:drawing>
      </w:r>
    </w:p>
    <w:p w:rsidR="00364439" w:rsidRDefault="00364439" w:rsidP="00364439">
      <w:pPr>
        <w:ind w:left="709"/>
      </w:pPr>
    </w:p>
    <w:p w:rsidR="00364439" w:rsidRDefault="00364439">
      <w:pPr>
        <w:spacing w:before="0"/>
        <w:ind w:left="0"/>
        <w:jc w:val="left"/>
        <w:rPr>
          <w:rFonts w:ascii="Arial Rounded MT Bold" w:hAnsi="Arial Rounded MT Bold"/>
          <w:b/>
        </w:rPr>
      </w:pPr>
      <w:r>
        <w:br w:type="page"/>
      </w:r>
    </w:p>
    <w:p w:rsidR="00FE7FB6" w:rsidRDefault="00FE7FB6" w:rsidP="00FE7FB6">
      <w:pPr>
        <w:pStyle w:val="Titre2"/>
      </w:pPr>
      <w:bookmarkStart w:id="85" w:name="_Toc111569280"/>
      <w:r>
        <w:lastRenderedPageBreak/>
        <w:t>Utilitaire « Résoudre les problèmes » windows 10 - 1803:</w:t>
      </w:r>
      <w:bookmarkEnd w:id="85"/>
    </w:p>
    <w:p w:rsidR="00FE7FB6" w:rsidRDefault="00FE7FB6" w:rsidP="00FE7FB6">
      <w:pPr>
        <w:widowControl w:val="0"/>
        <w:autoSpaceDE w:val="0"/>
        <w:autoSpaceDN w:val="0"/>
        <w:adjustRightInd w:val="0"/>
        <w:rPr>
          <w:rFonts w:cs="Arial"/>
        </w:rPr>
      </w:pPr>
      <w:r>
        <w:rPr>
          <w:rFonts w:cs="Arial"/>
          <w:noProof/>
        </w:rPr>
        <w:drawing>
          <wp:anchor distT="0" distB="0" distL="114300" distR="114300" simplePos="0" relativeHeight="251782144" behindDoc="0" locked="0" layoutInCell="1" allowOverlap="1" wp14:anchorId="1608757E" wp14:editId="5D900DB5">
            <wp:simplePos x="0" y="0"/>
            <wp:positionH relativeFrom="column">
              <wp:posOffset>3063875</wp:posOffset>
            </wp:positionH>
            <wp:positionV relativeFrom="paragraph">
              <wp:posOffset>307340</wp:posOffset>
            </wp:positionV>
            <wp:extent cx="2753995" cy="1153160"/>
            <wp:effectExtent l="0" t="0" r="0" b="8890"/>
            <wp:wrapSquare wrapText="bothSides"/>
            <wp:docPr id="17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0">
                      <a:extLst>
                        <a:ext uri="{28A0092B-C50C-407E-A947-70E740481C1C}">
                          <a14:useLocalDpi xmlns:a14="http://schemas.microsoft.com/office/drawing/2010/main" val="0"/>
                        </a:ext>
                      </a:extLst>
                    </a:blip>
                    <a:srcRect r="-3111" b="28429"/>
                    <a:stretch>
                      <a:fillRect/>
                    </a:stretch>
                  </pic:blipFill>
                  <pic:spPr bwMode="auto">
                    <a:xfrm>
                      <a:off x="0" y="0"/>
                      <a:ext cx="2753995" cy="1153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Sur la dernière version de Windows, 1803 les outils de diagnostic sont disponibles nativement. Sinon il faut aller les télécharger chez microsoft.</w:t>
      </w:r>
    </w:p>
    <w:p w:rsidR="00FE7FB6" w:rsidRDefault="00FE7FB6" w:rsidP="00FE7FB6">
      <w:pPr>
        <w:widowControl w:val="0"/>
        <w:autoSpaceDE w:val="0"/>
        <w:autoSpaceDN w:val="0"/>
        <w:adjustRightInd w:val="0"/>
        <w:rPr>
          <w:rFonts w:cs="Arial"/>
        </w:rPr>
      </w:pPr>
      <w:r>
        <w:rPr>
          <w:rFonts w:cs="Arial"/>
        </w:rPr>
        <w:t>dans la commande</w:t>
      </w:r>
    </w:p>
    <w:p w:rsidR="00FE7FB6" w:rsidRDefault="00FE7FB6" w:rsidP="00FE7FB6">
      <w:pPr>
        <w:widowControl w:val="0"/>
        <w:autoSpaceDE w:val="0"/>
        <w:autoSpaceDN w:val="0"/>
        <w:adjustRightInd w:val="0"/>
        <w:rPr>
          <w:rFonts w:cs="Arial"/>
        </w:rPr>
      </w:pPr>
      <w:r w:rsidRPr="00916109">
        <w:rPr>
          <w:rFonts w:ascii="Arial" w:hAnsi="Arial" w:cs="Arial"/>
          <w:b/>
        </w:rPr>
        <w:t xml:space="preserve">Paramètres / Mises à jour et Sécurité / </w:t>
      </w:r>
      <w:r>
        <w:rPr>
          <w:rFonts w:ascii="Arial" w:hAnsi="Arial" w:cs="Arial"/>
          <w:b/>
        </w:rPr>
        <w:t>R</w:t>
      </w:r>
      <w:r w:rsidRPr="00916109">
        <w:rPr>
          <w:rFonts w:ascii="Arial" w:hAnsi="Arial" w:cs="Arial"/>
          <w:b/>
        </w:rPr>
        <w:t>ésoudre les problèmes</w:t>
      </w:r>
      <w:r>
        <w:rPr>
          <w:rFonts w:ascii="Arial" w:hAnsi="Arial" w:cs="Arial"/>
          <w:b/>
        </w:rPr>
        <w:t xml:space="preserve"> / Windows Update</w:t>
      </w:r>
    </w:p>
    <w:p w:rsidR="00FE7FB6" w:rsidRDefault="00FE7FB6" w:rsidP="00FE7FB6">
      <w:pPr>
        <w:widowControl w:val="0"/>
        <w:autoSpaceDE w:val="0"/>
        <w:autoSpaceDN w:val="0"/>
        <w:adjustRightInd w:val="0"/>
        <w:rPr>
          <w:rFonts w:cs="Arial"/>
        </w:rPr>
      </w:pPr>
      <w:r>
        <w:rPr>
          <w:noProof/>
        </w:rPr>
        <w:drawing>
          <wp:anchor distT="0" distB="0" distL="114300" distR="114300" simplePos="0" relativeHeight="251780096" behindDoc="0" locked="0" layoutInCell="1" allowOverlap="1" wp14:anchorId="7A6AB5A9" wp14:editId="6AC81D96">
            <wp:simplePos x="0" y="0"/>
            <wp:positionH relativeFrom="column">
              <wp:posOffset>928370</wp:posOffset>
            </wp:positionH>
            <wp:positionV relativeFrom="paragraph">
              <wp:posOffset>133350</wp:posOffset>
            </wp:positionV>
            <wp:extent cx="2116800" cy="4114800"/>
            <wp:effectExtent l="0" t="0" r="0" b="0"/>
            <wp:wrapSquare wrapText="bothSides"/>
            <wp:docPr id="17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11680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r>
        <w:rPr>
          <w:noProof/>
        </w:rPr>
        <w:drawing>
          <wp:anchor distT="0" distB="0" distL="114300" distR="114300" simplePos="0" relativeHeight="251781120" behindDoc="0" locked="0" layoutInCell="1" allowOverlap="1" wp14:anchorId="1A23F3D0" wp14:editId="704D30D3">
            <wp:simplePos x="0" y="0"/>
            <wp:positionH relativeFrom="column">
              <wp:posOffset>3402330</wp:posOffset>
            </wp:positionH>
            <wp:positionV relativeFrom="paragraph">
              <wp:posOffset>200660</wp:posOffset>
            </wp:positionV>
            <wp:extent cx="2854960" cy="2946400"/>
            <wp:effectExtent l="0" t="0" r="2540" b="6350"/>
            <wp:wrapSquare wrapText="bothSides"/>
            <wp:docPr id="17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854960" cy="294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r>
        <w:rPr>
          <w:rFonts w:cs="Arial"/>
        </w:rPr>
        <w:t>L'execution peut détecter un certain nombre de choses</w:t>
      </w:r>
    </w:p>
    <w:p w:rsidR="00FE7FB6" w:rsidRDefault="00FE7FB6" w:rsidP="00FE7FB6">
      <w:pPr>
        <w:widowControl w:val="0"/>
        <w:autoSpaceDE w:val="0"/>
        <w:autoSpaceDN w:val="0"/>
        <w:adjustRightInd w:val="0"/>
        <w:ind w:left="1418"/>
        <w:rPr>
          <w:rFonts w:cs="Arial"/>
        </w:rPr>
      </w:pPr>
      <w:r>
        <w:rPr>
          <w:noProof/>
        </w:rPr>
        <w:drawing>
          <wp:inline distT="0" distB="0" distL="0" distR="0" wp14:anchorId="084AA235" wp14:editId="323D6E79">
            <wp:extent cx="4333875" cy="2943225"/>
            <wp:effectExtent l="0" t="0" r="9525" b="9525"/>
            <wp:docPr id="1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43">
                      <a:extLst>
                        <a:ext uri="{28A0092B-C50C-407E-A947-70E740481C1C}">
                          <a14:useLocalDpi xmlns:a14="http://schemas.microsoft.com/office/drawing/2010/main" val="0"/>
                        </a:ext>
                      </a:extLst>
                    </a:blip>
                    <a:srcRect b="12465"/>
                    <a:stretch/>
                  </pic:blipFill>
                  <pic:spPr bwMode="auto">
                    <a:xfrm>
                      <a:off x="0" y="0"/>
                      <a:ext cx="4333875" cy="2943225"/>
                    </a:xfrm>
                    <a:prstGeom prst="rect">
                      <a:avLst/>
                    </a:prstGeom>
                    <a:noFill/>
                    <a:ln>
                      <a:noFill/>
                    </a:ln>
                    <a:extLst>
                      <a:ext uri="{53640926-AAD7-44D8-BBD7-CCE9431645EC}">
                        <a14:shadowObscured xmlns:a14="http://schemas.microsoft.com/office/drawing/2010/main"/>
                      </a:ext>
                    </a:extLst>
                  </pic:spPr>
                </pic:pic>
              </a:graphicData>
            </a:graphic>
          </wp:inline>
        </w:drawing>
      </w:r>
    </w:p>
    <w:p w:rsidR="000B73DC" w:rsidRDefault="000B73DC" w:rsidP="000B73DC">
      <w:pPr>
        <w:pStyle w:val="Titre2"/>
        <w:pBdr>
          <w:top w:val="single" w:sz="6" w:space="0" w:color="auto"/>
        </w:pBdr>
      </w:pPr>
      <w:bookmarkStart w:id="86" w:name="_Toc111569281"/>
      <w:r>
        <w:lastRenderedPageBreak/>
        <w:t>Observateur d’évènement :</w:t>
      </w:r>
      <w:bookmarkEnd w:id="86"/>
    </w:p>
    <w:p w:rsidR="000B73DC" w:rsidRDefault="000B73DC" w:rsidP="000B73DC">
      <w:pPr>
        <w:rPr>
          <w:rFonts w:ascii="Arial" w:hAnsi="Arial"/>
          <w:b/>
        </w:rPr>
      </w:pPr>
      <w:r>
        <w:t xml:space="preserve">On peut se créer une </w:t>
      </w:r>
      <w:r w:rsidR="00EB3C5B">
        <w:t xml:space="preserve">ou deux </w:t>
      </w:r>
      <w:r>
        <w:t>vue</w:t>
      </w:r>
      <w:r w:rsidR="00EB3C5B">
        <w:t>s</w:t>
      </w:r>
      <w:r>
        <w:t xml:space="preserve"> personnalisée </w:t>
      </w:r>
      <w:r>
        <w:rPr>
          <w:rFonts w:ascii="Arial" w:hAnsi="Arial"/>
          <w:b/>
        </w:rPr>
        <w:t>de l’observateur d’évènement</w:t>
      </w:r>
    </w:p>
    <w:p w:rsidR="00EB3C5B" w:rsidRDefault="00EB3C5B" w:rsidP="000B73DC">
      <w:r>
        <w:rPr>
          <w:noProof/>
        </w:rPr>
        <w:drawing>
          <wp:inline distT="0" distB="0" distL="0" distR="0" wp14:anchorId="1FA110AB" wp14:editId="010937FB">
            <wp:extent cx="4009524" cy="2066667"/>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4009524" cy="2066667"/>
                    </a:xfrm>
                    <a:prstGeom prst="rect">
                      <a:avLst/>
                    </a:prstGeom>
                  </pic:spPr>
                </pic:pic>
              </a:graphicData>
            </a:graphic>
          </wp:inline>
        </w:drawing>
      </w:r>
    </w:p>
    <w:p w:rsidR="00EB3C5B" w:rsidRDefault="00EB3C5B" w:rsidP="000B73DC"/>
    <w:p w:rsidR="00693AA6" w:rsidRDefault="00693AA6" w:rsidP="000B73DC">
      <w:r>
        <w:t>Cela est moins parlant que le journal affiché sur le bureau en powerschell, mais il est intégré dans les système</w:t>
      </w:r>
      <w:r w:rsidR="001E0BF2">
        <w:t>s</w:t>
      </w:r>
      <w:r>
        <w:t xml:space="preserve"> Windows, et accessible donc à distance, si besoin.</w:t>
      </w:r>
    </w:p>
    <w:p w:rsidR="001E0BF2" w:rsidRDefault="001E0BF2" w:rsidP="000B73DC"/>
    <w:p w:rsidR="001E0BF2" w:rsidRDefault="001E0BF2" w:rsidP="000B73DC"/>
    <w:p w:rsidR="00EB3C5B" w:rsidRDefault="004639B7" w:rsidP="000B73DC">
      <w:r>
        <w:t>Soit p</w:t>
      </w:r>
      <w:r w:rsidR="00EB3C5B">
        <w:t xml:space="preserve">ar </w:t>
      </w:r>
      <w:r>
        <w:rPr>
          <w:rFonts w:ascii="Arial" w:hAnsi="Arial" w:cs="Arial"/>
          <w:b/>
        </w:rPr>
        <w:t>J</w:t>
      </w:r>
      <w:r w:rsidR="00EB3C5B" w:rsidRPr="00EB3C5B">
        <w:rPr>
          <w:rFonts w:ascii="Arial" w:hAnsi="Arial" w:cs="Arial"/>
          <w:b/>
        </w:rPr>
        <w:t>ournaux d’évènement / Journaux des applications et services / Microsoft / Windows / WindowsUpdateClient</w:t>
      </w:r>
    </w:p>
    <w:p w:rsidR="000B73DC" w:rsidRDefault="000B73DC" w:rsidP="00EB3C5B">
      <w:pPr>
        <w:ind w:left="1418"/>
        <w:rPr>
          <w:noProof/>
        </w:rPr>
      </w:pPr>
      <w:r>
        <w:rPr>
          <w:noProof/>
        </w:rPr>
        <w:drawing>
          <wp:inline distT="0" distB="0" distL="0" distR="0" wp14:anchorId="3AAB1893" wp14:editId="50DAA47B">
            <wp:extent cx="4381500" cy="1914525"/>
            <wp:effectExtent l="0" t="0" r="0" b="9525"/>
            <wp:docPr id="1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381500" cy="1914525"/>
                    </a:xfrm>
                    <a:prstGeom prst="rect">
                      <a:avLst/>
                    </a:prstGeom>
                    <a:noFill/>
                    <a:ln>
                      <a:noFill/>
                    </a:ln>
                  </pic:spPr>
                </pic:pic>
              </a:graphicData>
            </a:graphic>
          </wp:inline>
        </w:drawing>
      </w:r>
    </w:p>
    <w:p w:rsidR="000B73DC" w:rsidRDefault="000B73DC" w:rsidP="000B73DC">
      <w:pPr>
        <w:rPr>
          <w:noProof/>
        </w:rPr>
      </w:pPr>
      <w:r>
        <w:rPr>
          <w:noProof/>
        </w:rPr>
        <w:t>Que l’on stocke dans l’Observateur d’évènement (par exemple)</w:t>
      </w:r>
      <w:r w:rsidRPr="00294DB4">
        <w:rPr>
          <w:noProof/>
        </w:rPr>
        <w:t xml:space="preserve"> </w:t>
      </w:r>
    </w:p>
    <w:p w:rsidR="000B73DC" w:rsidRDefault="004639B7" w:rsidP="000B73DC">
      <w:pPr>
        <w:ind w:left="1418"/>
        <w:rPr>
          <w:noProof/>
        </w:rPr>
      </w:pPr>
      <w:r w:rsidRPr="004639B7">
        <w:rPr>
          <w:noProof/>
        </w:rPr>
        <w:t xml:space="preserve"> </w:t>
      </w:r>
      <w:r>
        <w:rPr>
          <w:noProof/>
        </w:rPr>
        <w:drawing>
          <wp:inline distT="0" distB="0" distL="0" distR="0" wp14:anchorId="3049A866" wp14:editId="40E3AC4F">
            <wp:extent cx="3157200" cy="1886400"/>
            <wp:effectExtent l="0" t="0" r="571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157200" cy="1886400"/>
                    </a:xfrm>
                    <a:prstGeom prst="rect">
                      <a:avLst/>
                    </a:prstGeom>
                  </pic:spPr>
                </pic:pic>
              </a:graphicData>
            </a:graphic>
          </wp:inline>
        </w:drawing>
      </w:r>
    </w:p>
    <w:p w:rsidR="001E0BF2" w:rsidRDefault="001E0BF2" w:rsidP="00EB3C5B"/>
    <w:p w:rsidR="004C7DBD" w:rsidRDefault="004C7DBD" w:rsidP="00EB3C5B"/>
    <w:p w:rsidR="00EB3C5B" w:rsidRDefault="004639B7" w:rsidP="00EB3C5B">
      <w:r>
        <w:t>Soit p</w:t>
      </w:r>
      <w:r w:rsidR="00EB3C5B">
        <w:t xml:space="preserve">ar </w:t>
      </w:r>
      <w:r w:rsidR="00EB3C5B">
        <w:rPr>
          <w:rFonts w:ascii="Arial" w:hAnsi="Arial" w:cs="Arial"/>
          <w:b/>
        </w:rPr>
        <w:t>Pa</w:t>
      </w:r>
      <w:r w:rsidR="00EB3C5B" w:rsidRPr="00EB3C5B">
        <w:rPr>
          <w:rFonts w:ascii="Arial" w:hAnsi="Arial" w:cs="Arial"/>
          <w:b/>
        </w:rPr>
        <w:t xml:space="preserve">r source / Windows Update Client </w:t>
      </w:r>
    </w:p>
    <w:p w:rsidR="00693AA6" w:rsidRDefault="004639B7" w:rsidP="000B73DC">
      <w:pPr>
        <w:ind w:left="1418"/>
        <w:rPr>
          <w:noProof/>
        </w:rPr>
      </w:pPr>
      <w:r>
        <w:rPr>
          <w:noProof/>
        </w:rPr>
        <w:lastRenderedPageBreak/>
        <w:drawing>
          <wp:inline distT="0" distB="0" distL="0" distR="0" wp14:anchorId="0E07BF92" wp14:editId="58D11151">
            <wp:extent cx="4381200" cy="2818800"/>
            <wp:effectExtent l="0" t="0" r="635" b="63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4381200" cy="2818800"/>
                    </a:xfrm>
                    <a:prstGeom prst="rect">
                      <a:avLst/>
                    </a:prstGeom>
                  </pic:spPr>
                </pic:pic>
              </a:graphicData>
            </a:graphic>
          </wp:inline>
        </w:drawing>
      </w:r>
    </w:p>
    <w:p w:rsidR="00EB3C5B" w:rsidRDefault="00EB3C5B" w:rsidP="000B73DC">
      <w:pPr>
        <w:ind w:left="1418"/>
        <w:rPr>
          <w:noProof/>
        </w:rPr>
      </w:pPr>
      <w:r>
        <w:rPr>
          <w:noProof/>
        </w:rPr>
        <w:drawing>
          <wp:inline distT="0" distB="0" distL="0" distR="0" wp14:anchorId="45F4C27F" wp14:editId="10FAA754">
            <wp:extent cx="3178800" cy="1634400"/>
            <wp:effectExtent l="0" t="0" r="3175" b="444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178800" cy="1634400"/>
                    </a:xfrm>
                    <a:prstGeom prst="rect">
                      <a:avLst/>
                    </a:prstGeom>
                  </pic:spPr>
                </pic:pic>
              </a:graphicData>
            </a:graphic>
          </wp:inline>
        </w:drawing>
      </w:r>
    </w:p>
    <w:p w:rsidR="000B73DC" w:rsidRDefault="000B73DC" w:rsidP="000B73DC">
      <w:pPr>
        <w:pStyle w:val="Titre3"/>
      </w:pPr>
      <w:bookmarkStart w:id="87" w:name="_Toc111569282"/>
      <w:r>
        <w:t>Effacer le journal observateur d’évènement</w:t>
      </w:r>
      <w:bookmarkEnd w:id="87"/>
    </w:p>
    <w:p w:rsidR="000B73DC" w:rsidRDefault="000B73DC" w:rsidP="000B73DC">
      <w:r>
        <w:t xml:space="preserve">via </w:t>
      </w:r>
      <w:r w:rsidRPr="00A412C4">
        <w:rPr>
          <w:rFonts w:ascii="Arial" w:hAnsi="Arial" w:cs="Arial"/>
          <w:b/>
        </w:rPr>
        <w:t>l’Observateur d’évènements / Journaux des applications et des services / Microsoft / Windows / Windows update Client</w:t>
      </w:r>
    </w:p>
    <w:p w:rsidR="000B73DC" w:rsidRDefault="000B73DC" w:rsidP="000B73DC">
      <w:pPr>
        <w:rPr>
          <w:noProof/>
        </w:rPr>
      </w:pPr>
      <w:r>
        <w:rPr>
          <w:noProof/>
        </w:rPr>
        <w:drawing>
          <wp:inline distT="0" distB="0" distL="0" distR="0" wp14:anchorId="06C28C7D" wp14:editId="7094566C">
            <wp:extent cx="3381375" cy="2257425"/>
            <wp:effectExtent l="0" t="0" r="9525" b="9525"/>
            <wp:docPr id="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9">
                      <a:extLst>
                        <a:ext uri="{28A0092B-C50C-407E-A947-70E740481C1C}">
                          <a14:useLocalDpi xmlns:a14="http://schemas.microsoft.com/office/drawing/2010/main" val="0"/>
                        </a:ext>
                      </a:extLst>
                    </a:blip>
                    <a:srcRect r="-566" b="7782"/>
                    <a:stretch>
                      <a:fillRect/>
                    </a:stretch>
                  </pic:blipFill>
                  <pic:spPr bwMode="auto">
                    <a:xfrm>
                      <a:off x="0" y="0"/>
                      <a:ext cx="3381375" cy="2257425"/>
                    </a:xfrm>
                    <a:prstGeom prst="rect">
                      <a:avLst/>
                    </a:prstGeom>
                    <a:noFill/>
                    <a:ln>
                      <a:noFill/>
                    </a:ln>
                  </pic:spPr>
                </pic:pic>
              </a:graphicData>
            </a:graphic>
          </wp:inline>
        </w:drawing>
      </w:r>
      <w:r w:rsidRPr="00C22F9A">
        <w:rPr>
          <w:noProof/>
        </w:rPr>
        <w:t xml:space="preserve"> </w:t>
      </w:r>
    </w:p>
    <w:p w:rsidR="000B73DC" w:rsidRDefault="000B73DC" w:rsidP="000B73DC">
      <w:pPr>
        <w:rPr>
          <w:noProof/>
        </w:rPr>
      </w:pPr>
      <w:r>
        <w:rPr>
          <w:noProof/>
        </w:rPr>
        <w:t xml:space="preserve">Su lequel on demande </w:t>
      </w:r>
      <w:r w:rsidRPr="00851D70">
        <w:rPr>
          <w:rFonts w:ascii="Arial" w:hAnsi="Arial" w:cs="Arial"/>
          <w:b/>
          <w:noProof/>
        </w:rPr>
        <w:t>clic droit / effacer le journal</w:t>
      </w:r>
    </w:p>
    <w:p w:rsidR="000B73DC" w:rsidRDefault="000B73DC" w:rsidP="000B73DC">
      <w:pPr>
        <w:rPr>
          <w:noProof/>
        </w:rPr>
      </w:pPr>
      <w:r>
        <w:rPr>
          <w:noProof/>
        </w:rPr>
        <w:lastRenderedPageBreak/>
        <w:drawing>
          <wp:inline distT="0" distB="0" distL="0" distR="0" wp14:anchorId="05C46439" wp14:editId="5A45A344">
            <wp:extent cx="4870174" cy="1649896"/>
            <wp:effectExtent l="0" t="0" r="6985" b="7620"/>
            <wp:docPr id="1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50">
                      <a:extLst>
                        <a:ext uri="{28A0092B-C50C-407E-A947-70E740481C1C}">
                          <a14:useLocalDpi xmlns:a14="http://schemas.microsoft.com/office/drawing/2010/main" val="0"/>
                        </a:ext>
                      </a:extLst>
                    </a:blip>
                    <a:srcRect b="8328"/>
                    <a:stretch/>
                  </pic:blipFill>
                  <pic:spPr bwMode="auto">
                    <a:xfrm>
                      <a:off x="0" y="0"/>
                      <a:ext cx="4870800" cy="1650108"/>
                    </a:xfrm>
                    <a:prstGeom prst="rect">
                      <a:avLst/>
                    </a:prstGeom>
                    <a:noFill/>
                    <a:ln>
                      <a:noFill/>
                    </a:ln>
                    <a:extLst>
                      <a:ext uri="{53640926-AAD7-44D8-BBD7-CCE9431645EC}">
                        <a14:shadowObscured xmlns:a14="http://schemas.microsoft.com/office/drawing/2010/main"/>
                      </a:ext>
                    </a:extLst>
                  </pic:spPr>
                </pic:pic>
              </a:graphicData>
            </a:graphic>
          </wp:inline>
        </w:drawing>
      </w:r>
    </w:p>
    <w:p w:rsidR="00364439" w:rsidRDefault="00364439" w:rsidP="00364439">
      <w:pPr>
        <w:pStyle w:val="Titre2"/>
      </w:pPr>
      <w:bookmarkStart w:id="88" w:name="_Toc111569283"/>
      <w:r>
        <w:t>Dossier SoftwareDistribution</w:t>
      </w:r>
      <w:r w:rsidR="00FE7FB6">
        <w:t xml:space="preserve"> </w:t>
      </w:r>
      <w:r>
        <w:t>:</w:t>
      </w:r>
      <w:bookmarkEnd w:id="88"/>
    </w:p>
    <w:p w:rsidR="00364439" w:rsidRDefault="00364439" w:rsidP="00364439">
      <w:pPr>
        <w:rPr>
          <w:noProof/>
        </w:rPr>
      </w:pPr>
      <w:r>
        <w:rPr>
          <w:rFonts w:cs="Arial"/>
        </w:rPr>
        <w:t xml:space="preserve">Dans le dossier de Windows, il existe un dossier </w:t>
      </w:r>
      <w:r w:rsidRPr="006408E6">
        <w:rPr>
          <w:rFonts w:ascii="Arial" w:hAnsi="Arial" w:cs="Arial"/>
          <w:b/>
        </w:rPr>
        <w:t>SoftwareDistribution</w:t>
      </w:r>
      <w:r>
        <w:rPr>
          <w:rFonts w:cs="Arial"/>
        </w:rPr>
        <w:t xml:space="preserve">, </w:t>
      </w:r>
    </w:p>
    <w:p w:rsidR="00364439" w:rsidRDefault="00364439" w:rsidP="00364439">
      <w:pPr>
        <w:ind w:left="1418"/>
        <w:rPr>
          <w:noProof/>
        </w:rPr>
      </w:pPr>
      <w:r>
        <w:rPr>
          <w:noProof/>
        </w:rPr>
        <w:drawing>
          <wp:inline distT="0" distB="0" distL="0" distR="0" wp14:anchorId="3C954943" wp14:editId="462855D9">
            <wp:extent cx="2943225" cy="1914525"/>
            <wp:effectExtent l="0" t="0" r="9525" b="9525"/>
            <wp:docPr id="1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943225" cy="1914525"/>
                    </a:xfrm>
                    <a:prstGeom prst="rect">
                      <a:avLst/>
                    </a:prstGeom>
                    <a:noFill/>
                    <a:ln>
                      <a:noFill/>
                    </a:ln>
                  </pic:spPr>
                </pic:pic>
              </a:graphicData>
            </a:graphic>
          </wp:inline>
        </w:drawing>
      </w:r>
    </w:p>
    <w:p w:rsidR="00FE7FB6" w:rsidRDefault="00FE7FB6" w:rsidP="00364439">
      <w:pPr>
        <w:rPr>
          <w:noProof/>
        </w:rPr>
      </w:pPr>
    </w:p>
    <w:p w:rsidR="00364439" w:rsidRDefault="00364439" w:rsidP="00364439">
      <w:pPr>
        <w:rPr>
          <w:noProof/>
        </w:rPr>
      </w:pPr>
      <w:r>
        <w:rPr>
          <w:noProof/>
        </w:rPr>
        <w:t xml:space="preserve">On peut lire le fichier </w:t>
      </w:r>
      <w:r w:rsidRPr="006408E6">
        <w:rPr>
          <w:rFonts w:ascii="Arial" w:hAnsi="Arial" w:cs="Arial"/>
          <w:b/>
          <w:noProof/>
        </w:rPr>
        <w:t>ReportingEventsLOG</w:t>
      </w:r>
    </w:p>
    <w:p w:rsidR="00364439" w:rsidRDefault="00364439" w:rsidP="00364439">
      <w:pPr>
        <w:rPr>
          <w:noProof/>
        </w:rPr>
      </w:pPr>
    </w:p>
    <w:p w:rsidR="00FE7FB6" w:rsidRDefault="00FE7FB6" w:rsidP="00364439">
      <w:pPr>
        <w:rPr>
          <w:noProof/>
        </w:rPr>
      </w:pPr>
    </w:p>
    <w:p w:rsidR="00364439" w:rsidRDefault="00364439" w:rsidP="00364439">
      <w:pPr>
        <w:rPr>
          <w:noProof/>
        </w:rPr>
      </w:pPr>
      <w:r w:rsidRPr="004063F5">
        <w:rPr>
          <w:b/>
          <w:noProof/>
        </w:rPr>
        <w:t>N.B</w:t>
      </w:r>
      <w:r>
        <w:rPr>
          <w:noProof/>
        </w:rPr>
        <w:t xml:space="preserve">: En cas de corruption des metadonnées on peut </w:t>
      </w:r>
    </w:p>
    <w:p w:rsidR="00364439" w:rsidRDefault="00364439" w:rsidP="00364439">
      <w:pPr>
        <w:numPr>
          <w:ilvl w:val="0"/>
          <w:numId w:val="42"/>
        </w:numPr>
        <w:rPr>
          <w:noProof/>
        </w:rPr>
      </w:pPr>
      <w:r>
        <w:rPr>
          <w:noProof/>
        </w:rPr>
        <w:t xml:space="preserve">arreter le service </w:t>
      </w:r>
      <w:r w:rsidRPr="006408E6">
        <w:rPr>
          <w:rFonts w:ascii="Arial" w:hAnsi="Arial" w:cs="Arial"/>
          <w:b/>
          <w:noProof/>
        </w:rPr>
        <w:t>Windows Update</w:t>
      </w:r>
      <w:r>
        <w:rPr>
          <w:noProof/>
        </w:rPr>
        <w:t xml:space="preserve">, (éventuellement aussi </w:t>
      </w:r>
      <w:r w:rsidRPr="0022581F">
        <w:rPr>
          <w:rFonts w:ascii="Arial" w:hAnsi="Arial" w:cs="Arial"/>
          <w:b/>
          <w:noProof/>
        </w:rPr>
        <w:t>Windows Update Orchestrator</w:t>
      </w:r>
      <w:r>
        <w:rPr>
          <w:noProof/>
        </w:rPr>
        <w:t>)</w:t>
      </w:r>
    </w:p>
    <w:p w:rsidR="00364439" w:rsidRDefault="00364439" w:rsidP="00364439">
      <w:pPr>
        <w:numPr>
          <w:ilvl w:val="0"/>
          <w:numId w:val="42"/>
        </w:numPr>
        <w:rPr>
          <w:noProof/>
        </w:rPr>
      </w:pPr>
      <w:r>
        <w:rPr>
          <w:noProof/>
        </w:rPr>
        <w:t xml:space="preserve">supprimer le contenu du dossier , </w:t>
      </w:r>
    </w:p>
    <w:p w:rsidR="00364439" w:rsidRDefault="00364439" w:rsidP="00364439">
      <w:pPr>
        <w:numPr>
          <w:ilvl w:val="0"/>
          <w:numId w:val="42"/>
        </w:numPr>
        <w:rPr>
          <w:noProof/>
        </w:rPr>
      </w:pPr>
      <w:r>
        <w:rPr>
          <w:noProof/>
        </w:rPr>
        <w:t xml:space="preserve">puis re-demarrer le servcie </w:t>
      </w:r>
      <w:r w:rsidRPr="006408E6">
        <w:rPr>
          <w:rFonts w:ascii="Arial" w:hAnsi="Arial" w:cs="Arial"/>
          <w:b/>
          <w:noProof/>
        </w:rPr>
        <w:t>Windows Update</w:t>
      </w:r>
      <w:r>
        <w:rPr>
          <w:noProof/>
        </w:rPr>
        <w:t>.</w:t>
      </w:r>
    </w:p>
    <w:p w:rsidR="00364439" w:rsidRDefault="00364439" w:rsidP="00364439">
      <w:pPr>
        <w:rPr>
          <w:noProof/>
        </w:rPr>
      </w:pPr>
    </w:p>
    <w:p w:rsidR="00364439" w:rsidRDefault="00364439" w:rsidP="00364439">
      <w:pPr>
        <w:rPr>
          <w:noProof/>
        </w:rPr>
      </w:pPr>
      <w:r>
        <w:rPr>
          <w:noProof/>
        </w:rPr>
        <w:t>Aussi en invite de commande</w:t>
      </w:r>
    </w:p>
    <w:p w:rsidR="00364439" w:rsidRPr="00096F90" w:rsidRDefault="00364439" w:rsidP="00364439">
      <w:pPr>
        <w:ind w:left="1418"/>
        <w:rPr>
          <w:rFonts w:ascii="Arial" w:hAnsi="Arial" w:cs="Arial"/>
          <w:b/>
          <w:noProof/>
        </w:rPr>
      </w:pPr>
      <w:r w:rsidRPr="00096F90">
        <w:rPr>
          <w:rFonts w:ascii="Arial" w:hAnsi="Arial" w:cs="Arial"/>
          <w:b/>
          <w:noProof/>
        </w:rPr>
        <w:t>net stop wuauserv</w:t>
      </w:r>
    </w:p>
    <w:p w:rsidR="00364439" w:rsidRPr="00096F90" w:rsidRDefault="00364439" w:rsidP="00364439">
      <w:pPr>
        <w:ind w:left="1418"/>
        <w:rPr>
          <w:rFonts w:ascii="Arial" w:hAnsi="Arial" w:cs="Arial"/>
          <w:b/>
          <w:noProof/>
        </w:rPr>
      </w:pPr>
      <w:r w:rsidRPr="00096F90">
        <w:rPr>
          <w:rFonts w:ascii="Arial" w:hAnsi="Arial" w:cs="Arial"/>
          <w:b/>
          <w:noProof/>
        </w:rPr>
        <w:t>del /q /s C:\Windows\SoftwareDistribution\*</w:t>
      </w:r>
      <w:r>
        <w:rPr>
          <w:rFonts w:ascii="Arial" w:hAnsi="Arial" w:cs="Arial"/>
          <w:b/>
          <w:noProof/>
        </w:rPr>
        <w:t>.*</w:t>
      </w:r>
    </w:p>
    <w:p w:rsidR="00364439" w:rsidRPr="00096F90" w:rsidRDefault="00364439" w:rsidP="00364439">
      <w:pPr>
        <w:ind w:left="1418"/>
        <w:rPr>
          <w:rFonts w:ascii="Arial" w:hAnsi="Arial" w:cs="Arial"/>
          <w:b/>
          <w:noProof/>
        </w:rPr>
      </w:pPr>
      <w:r w:rsidRPr="00096F90">
        <w:rPr>
          <w:rFonts w:ascii="Arial" w:hAnsi="Arial" w:cs="Arial"/>
          <w:b/>
          <w:noProof/>
        </w:rPr>
        <w:t>net start wuauserv</w:t>
      </w:r>
    </w:p>
    <w:p w:rsidR="00364439" w:rsidRDefault="00364439" w:rsidP="00364439">
      <w:pPr>
        <w:rPr>
          <w:noProof/>
        </w:rPr>
      </w:pPr>
    </w:p>
    <w:p w:rsidR="004C7DBD" w:rsidRDefault="004C7DBD">
      <w:pPr>
        <w:spacing w:before="0"/>
        <w:ind w:left="0"/>
        <w:jc w:val="left"/>
        <w:rPr>
          <w:rFonts w:ascii="Arial Rounded MT Bold" w:hAnsi="Arial Rounded MT Bold"/>
          <w:b/>
        </w:rPr>
      </w:pPr>
      <w:r>
        <w:br w:type="page"/>
      </w:r>
    </w:p>
    <w:p w:rsidR="009D4529" w:rsidRDefault="009D4529" w:rsidP="009D4529">
      <w:pPr>
        <w:pStyle w:val="Titre2"/>
      </w:pPr>
      <w:bookmarkStart w:id="89" w:name="_Toc111569284"/>
      <w:r>
        <w:lastRenderedPageBreak/>
        <w:t xml:space="preserve">Clonage </w:t>
      </w:r>
      <w:r w:rsidR="006562E1">
        <w:t xml:space="preserve">de postes - </w:t>
      </w:r>
      <w:r>
        <w:t xml:space="preserve">VM </w:t>
      </w:r>
      <w:r w:rsidR="006562E1">
        <w:t>-</w:t>
      </w:r>
      <w:r>
        <w:t xml:space="preserve"> identifiant WSUS:</w:t>
      </w:r>
      <w:bookmarkEnd w:id="89"/>
    </w:p>
    <w:p w:rsidR="009D4529" w:rsidRDefault="009D4529" w:rsidP="009D4529">
      <w:pPr>
        <w:widowControl w:val="0"/>
        <w:autoSpaceDE w:val="0"/>
        <w:autoSpaceDN w:val="0"/>
        <w:adjustRightInd w:val="0"/>
        <w:rPr>
          <w:rFonts w:cs="Arial"/>
        </w:rPr>
      </w:pPr>
      <w:r>
        <w:rPr>
          <w:rFonts w:cs="Arial"/>
        </w:rPr>
        <w:t xml:space="preserve">Il faut bien noter que Sysprep est une opération qui ne réinitialise pas la totalité de la base, notamment si la machine à déjà été en contact avec un serveur WSUS donné, elle aura </w:t>
      </w:r>
      <w:r w:rsidR="00D163F6">
        <w:rPr>
          <w:rFonts w:cs="Arial"/>
        </w:rPr>
        <w:t xml:space="preserve">déjà </w:t>
      </w:r>
      <w:r>
        <w:rPr>
          <w:rFonts w:cs="Arial"/>
        </w:rPr>
        <w:t>récupér</w:t>
      </w:r>
      <w:r w:rsidR="00D163F6">
        <w:rPr>
          <w:rFonts w:cs="Arial"/>
        </w:rPr>
        <w:t>é</w:t>
      </w:r>
      <w:r>
        <w:rPr>
          <w:rFonts w:cs="Arial"/>
        </w:rPr>
        <w:t xml:space="preserve"> un identifiant unique WSUS</w:t>
      </w:r>
    </w:p>
    <w:p w:rsidR="009D4529" w:rsidRDefault="009D4529" w:rsidP="009D4529">
      <w:pPr>
        <w:widowControl w:val="0"/>
        <w:autoSpaceDE w:val="0"/>
        <w:autoSpaceDN w:val="0"/>
        <w:adjustRightInd w:val="0"/>
        <w:rPr>
          <w:rFonts w:cs="Arial"/>
        </w:rPr>
      </w:pPr>
      <w:r>
        <w:rPr>
          <w:rFonts w:cs="Arial"/>
        </w:rPr>
        <w:t>Cet identifiant unique est stocké dans la base de registre dans la clé</w:t>
      </w:r>
    </w:p>
    <w:p w:rsidR="009D4529" w:rsidRPr="009D4529" w:rsidRDefault="009D4529" w:rsidP="009D4529">
      <w:pPr>
        <w:widowControl w:val="0"/>
        <w:autoSpaceDE w:val="0"/>
        <w:autoSpaceDN w:val="0"/>
        <w:adjustRightInd w:val="0"/>
        <w:ind w:left="709" w:right="-710"/>
        <w:rPr>
          <w:rFonts w:ascii="Arial" w:hAnsi="Arial" w:cs="Arial"/>
          <w:b/>
          <w:bCs/>
        </w:rPr>
      </w:pPr>
      <w:r w:rsidRPr="009D4529">
        <w:rPr>
          <w:rFonts w:ascii="Arial" w:hAnsi="Arial" w:cs="Arial"/>
          <w:b/>
          <w:bCs/>
        </w:rPr>
        <w:t>HKLM\SOFTWARE\Microsoft\Windows\CurrentVersion\WindowsUpdate\SusClientId</w:t>
      </w:r>
    </w:p>
    <w:p w:rsidR="009D4529" w:rsidRDefault="00F61958" w:rsidP="009D4529">
      <w:pPr>
        <w:widowControl w:val="0"/>
        <w:autoSpaceDE w:val="0"/>
        <w:autoSpaceDN w:val="0"/>
        <w:adjustRightInd w:val="0"/>
        <w:rPr>
          <w:noProof/>
        </w:rPr>
      </w:pPr>
      <w:r>
        <w:rPr>
          <w:noProof/>
        </w:rPr>
        <w:drawing>
          <wp:inline distT="0" distB="0" distL="0" distR="0">
            <wp:extent cx="5972175" cy="1381125"/>
            <wp:effectExtent l="0" t="0" r="9525" b="9525"/>
            <wp:docPr id="1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72175" cy="1381125"/>
                    </a:xfrm>
                    <a:prstGeom prst="rect">
                      <a:avLst/>
                    </a:prstGeom>
                    <a:noFill/>
                    <a:ln>
                      <a:noFill/>
                    </a:ln>
                  </pic:spPr>
                </pic:pic>
              </a:graphicData>
            </a:graphic>
          </wp:inline>
        </w:drawing>
      </w:r>
    </w:p>
    <w:p w:rsidR="009D4529" w:rsidRDefault="009D4529" w:rsidP="009D4529">
      <w:pPr>
        <w:widowControl w:val="0"/>
        <w:autoSpaceDE w:val="0"/>
        <w:autoSpaceDN w:val="0"/>
        <w:adjustRightInd w:val="0"/>
        <w:rPr>
          <w:noProof/>
        </w:rPr>
      </w:pPr>
    </w:p>
    <w:p w:rsidR="00D163F6" w:rsidRDefault="009D4529" w:rsidP="009D4529">
      <w:pPr>
        <w:widowControl w:val="0"/>
        <w:autoSpaceDE w:val="0"/>
        <w:autoSpaceDN w:val="0"/>
        <w:adjustRightInd w:val="0"/>
        <w:rPr>
          <w:noProof/>
        </w:rPr>
      </w:pPr>
      <w:r>
        <w:rPr>
          <w:noProof/>
        </w:rPr>
        <w:t xml:space="preserve">Cet identifiant n'est pas remis à 0 lors d'un simple sysprep, </w:t>
      </w:r>
      <w:r w:rsidR="00D163F6">
        <w:rPr>
          <w:noProof/>
        </w:rPr>
        <w:t>mais c'est conjointement un sysprep et un déploiement à trtavers un outils compme WDS ou autre qui fera un reset de cet identifiant.</w:t>
      </w:r>
    </w:p>
    <w:p w:rsidR="009D4529" w:rsidRDefault="00D163F6" w:rsidP="009D4529">
      <w:pPr>
        <w:widowControl w:val="0"/>
        <w:autoSpaceDE w:val="0"/>
        <w:autoSpaceDN w:val="0"/>
        <w:adjustRightInd w:val="0"/>
        <w:rPr>
          <w:noProof/>
        </w:rPr>
      </w:pPr>
      <w:r>
        <w:rPr>
          <w:noProof/>
        </w:rPr>
        <w:t xml:space="preserve">Par conséquent, </w:t>
      </w:r>
      <w:r w:rsidR="009D4529">
        <w:rPr>
          <w:noProof/>
        </w:rPr>
        <w:t>si cette machine "sysprepée" est une Vm qui recontacte le même serveur WSUS, alors elle prendra la place de l'ancienne dan</w:t>
      </w:r>
      <w:r>
        <w:rPr>
          <w:noProof/>
        </w:rPr>
        <w:t>s</w:t>
      </w:r>
      <w:r w:rsidR="009D4529">
        <w:rPr>
          <w:noProof/>
        </w:rPr>
        <w:t xml:space="preserve"> l'interface WSUS</w:t>
      </w:r>
    </w:p>
    <w:p w:rsidR="00D163F6" w:rsidRDefault="00D163F6" w:rsidP="009D4529">
      <w:pPr>
        <w:widowControl w:val="0"/>
        <w:autoSpaceDE w:val="0"/>
        <w:autoSpaceDN w:val="0"/>
        <w:adjustRightInd w:val="0"/>
        <w:rPr>
          <w:noProof/>
        </w:rPr>
      </w:pPr>
    </w:p>
    <w:p w:rsidR="00D163F6" w:rsidRPr="00D163F6" w:rsidRDefault="00D163F6" w:rsidP="009D4529">
      <w:pPr>
        <w:widowControl w:val="0"/>
        <w:autoSpaceDE w:val="0"/>
        <w:autoSpaceDN w:val="0"/>
        <w:adjustRightInd w:val="0"/>
        <w:rPr>
          <w:noProof/>
          <w:u w:val="single"/>
        </w:rPr>
      </w:pPr>
      <w:r w:rsidRPr="00D163F6">
        <w:rPr>
          <w:b/>
          <w:noProof/>
        </w:rPr>
        <w:t>N.B</w:t>
      </w:r>
      <w:r>
        <w:rPr>
          <w:noProof/>
        </w:rPr>
        <w:t xml:space="preserve">: En </w:t>
      </w:r>
      <w:r w:rsidRPr="00D163F6">
        <w:rPr>
          <w:noProof/>
          <w:u w:val="single"/>
        </w:rPr>
        <w:t>fait toutes les VM ayant déjà contacté un serveur WSUS donné, en cas de recontact avec ce même serveur ,seront vues comme le même client WSUS !</w:t>
      </w:r>
    </w:p>
    <w:p w:rsidR="009D4529" w:rsidRDefault="009D4529" w:rsidP="009D4529">
      <w:pPr>
        <w:widowControl w:val="0"/>
        <w:autoSpaceDE w:val="0"/>
        <w:autoSpaceDN w:val="0"/>
        <w:adjustRightInd w:val="0"/>
        <w:rPr>
          <w:noProof/>
        </w:rPr>
      </w:pPr>
    </w:p>
    <w:p w:rsidR="009D4529" w:rsidRDefault="009D4529" w:rsidP="009D4529">
      <w:pPr>
        <w:widowControl w:val="0"/>
        <w:autoSpaceDE w:val="0"/>
        <w:autoSpaceDN w:val="0"/>
        <w:adjustRightInd w:val="0"/>
        <w:rPr>
          <w:rStyle w:val="lev"/>
          <w:lang w:val="en-US"/>
        </w:rPr>
      </w:pPr>
      <w:r>
        <w:rPr>
          <w:noProof/>
        </w:rPr>
        <w:t xml:space="preserve">Il faut donc simplement supprimer cette Clé, soit avant le sysprep, soit après, suivit d'un </w:t>
      </w:r>
      <w:r w:rsidRPr="00A57D02">
        <w:rPr>
          <w:rStyle w:val="lev"/>
          <w:lang w:val="en-US"/>
        </w:rPr>
        <w:t>wuauclt.exe /</w:t>
      </w:r>
      <w:r>
        <w:rPr>
          <w:rStyle w:val="lev"/>
          <w:lang w:val="en-US"/>
        </w:rPr>
        <w:t>resetaut</w:t>
      </w:r>
      <w:r w:rsidRPr="00A57D02">
        <w:rPr>
          <w:rStyle w:val="lev"/>
          <w:lang w:val="en-US"/>
        </w:rPr>
        <w:t>horization /detectnow</w:t>
      </w:r>
    </w:p>
    <w:p w:rsidR="009D4529" w:rsidRDefault="009D4529" w:rsidP="009D4529">
      <w:pPr>
        <w:rPr>
          <w:lang w:val="en-US"/>
        </w:rPr>
      </w:pPr>
      <w:r w:rsidRPr="00BC297E">
        <w:rPr>
          <w:lang w:val="en-US"/>
        </w:rPr>
        <w:t>Comme dans</w:t>
      </w:r>
    </w:p>
    <w:p w:rsidR="004063F5" w:rsidRPr="00BC297E" w:rsidRDefault="004063F5" w:rsidP="009D4529">
      <w:pPr>
        <w:rPr>
          <w:lang w:val="en-US"/>
        </w:rPr>
      </w:pPr>
    </w:p>
    <w:p w:rsidR="009D4529" w:rsidRDefault="00F61958" w:rsidP="009D4529">
      <w:pPr>
        <w:widowControl w:val="0"/>
        <w:autoSpaceDE w:val="0"/>
        <w:autoSpaceDN w:val="0"/>
        <w:adjustRightInd w:val="0"/>
        <w:spacing w:before="0"/>
        <w:ind w:left="1418"/>
        <w:rPr>
          <w:noProof/>
        </w:rPr>
      </w:pPr>
      <w:r>
        <w:rPr>
          <w:noProof/>
        </w:rPr>
        <w:drawing>
          <wp:inline distT="0" distB="0" distL="0" distR="0">
            <wp:extent cx="4867275" cy="276225"/>
            <wp:effectExtent l="0" t="0" r="9525" b="9525"/>
            <wp:docPr id="1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67275" cy="276225"/>
                    </a:xfrm>
                    <a:prstGeom prst="rect">
                      <a:avLst/>
                    </a:prstGeom>
                    <a:noFill/>
                    <a:ln>
                      <a:noFill/>
                    </a:ln>
                  </pic:spPr>
                </pic:pic>
              </a:graphicData>
            </a:graphic>
          </wp:inline>
        </w:drawing>
      </w:r>
    </w:p>
    <w:p w:rsidR="009D4529" w:rsidRDefault="009D4529" w:rsidP="009D4529">
      <w:pPr>
        <w:widowControl w:val="0"/>
        <w:autoSpaceDE w:val="0"/>
        <w:autoSpaceDN w:val="0"/>
        <w:adjustRightInd w:val="0"/>
        <w:spacing w:before="0"/>
        <w:rPr>
          <w:rFonts w:cs="Arial"/>
        </w:rPr>
      </w:pPr>
    </w:p>
    <w:p w:rsidR="00BC3CAF" w:rsidRDefault="00BC3CAF" w:rsidP="009D4529">
      <w:pPr>
        <w:widowControl w:val="0"/>
        <w:autoSpaceDE w:val="0"/>
        <w:autoSpaceDN w:val="0"/>
        <w:adjustRightInd w:val="0"/>
        <w:spacing w:before="0"/>
        <w:rPr>
          <w:rFonts w:cs="Arial"/>
        </w:rPr>
      </w:pPr>
      <w:r>
        <w:rPr>
          <w:rFonts w:cs="Arial"/>
        </w:rPr>
        <w:t xml:space="preserve">On peut utiliser la commande scriptée comme dans </w:t>
      </w:r>
    </w:p>
    <w:p w:rsidR="00BC3CAF" w:rsidRPr="00BC3CAF" w:rsidRDefault="00BC3CAF" w:rsidP="00BC3CAF">
      <w:pPr>
        <w:widowControl w:val="0"/>
        <w:autoSpaceDE w:val="0"/>
        <w:autoSpaceDN w:val="0"/>
        <w:adjustRightInd w:val="0"/>
        <w:spacing w:before="0"/>
        <w:rPr>
          <w:rFonts w:cs="Arial"/>
        </w:rPr>
      </w:pPr>
    </w:p>
    <w:p w:rsidR="00BC3CAF" w:rsidRPr="00BC3CAF" w:rsidRDefault="00BC3CAF" w:rsidP="00BC3CAF">
      <w:pPr>
        <w:widowControl w:val="0"/>
        <w:autoSpaceDE w:val="0"/>
        <w:autoSpaceDN w:val="0"/>
        <w:adjustRightInd w:val="0"/>
        <w:spacing w:before="0"/>
        <w:ind w:left="1418"/>
        <w:rPr>
          <w:rFonts w:ascii="Arial" w:hAnsi="Arial" w:cs="Arial"/>
          <w:b/>
        </w:rPr>
      </w:pPr>
      <w:r w:rsidRPr="00BC3CAF">
        <w:rPr>
          <w:rFonts w:ascii="Arial" w:hAnsi="Arial" w:cs="Arial"/>
          <w:b/>
        </w:rPr>
        <w:t>reg delete  Registry_key_path /v Registry_value_name</w:t>
      </w:r>
    </w:p>
    <w:p w:rsidR="00BC3CAF" w:rsidRDefault="00BC3CAF" w:rsidP="00BC3CAF">
      <w:pPr>
        <w:widowControl w:val="0"/>
        <w:autoSpaceDE w:val="0"/>
        <w:autoSpaceDN w:val="0"/>
        <w:adjustRightInd w:val="0"/>
        <w:spacing w:before="0"/>
        <w:ind w:left="1418"/>
        <w:rPr>
          <w:rFonts w:cs="Arial"/>
        </w:rPr>
      </w:pPr>
      <w:r>
        <w:rPr>
          <w:rFonts w:cs="Arial"/>
        </w:rPr>
        <w:t xml:space="preserve">voir avec </w:t>
      </w:r>
      <w:r w:rsidRPr="00BC3CAF">
        <w:rPr>
          <w:rFonts w:ascii="Arial" w:hAnsi="Arial" w:cs="Arial"/>
          <w:b/>
        </w:rPr>
        <w:t>/f</w:t>
      </w:r>
      <w:r>
        <w:rPr>
          <w:rFonts w:cs="Arial"/>
        </w:rPr>
        <w:t xml:space="preserve"> pour ne pas avoir à confirmer</w:t>
      </w:r>
    </w:p>
    <w:p w:rsidR="00BC3CAF" w:rsidRDefault="00BC3CAF" w:rsidP="00BC3CAF">
      <w:pPr>
        <w:widowControl w:val="0"/>
        <w:autoSpaceDE w:val="0"/>
        <w:autoSpaceDN w:val="0"/>
        <w:adjustRightInd w:val="0"/>
        <w:spacing w:before="0"/>
        <w:rPr>
          <w:rFonts w:cs="Arial"/>
        </w:rPr>
      </w:pPr>
    </w:p>
    <w:p w:rsidR="00BC3CAF" w:rsidRDefault="00BC3CAF" w:rsidP="00BC3CAF">
      <w:pPr>
        <w:widowControl w:val="0"/>
        <w:autoSpaceDE w:val="0"/>
        <w:autoSpaceDN w:val="0"/>
        <w:adjustRightInd w:val="0"/>
        <w:spacing w:before="0"/>
        <w:rPr>
          <w:rFonts w:cs="Arial"/>
        </w:rPr>
      </w:pPr>
      <w:r>
        <w:rPr>
          <w:rFonts w:cs="Arial"/>
        </w:rPr>
        <w:t>donc par exemple le script suivant serait efficace</w:t>
      </w:r>
    </w:p>
    <w:p w:rsidR="00BC3CAF" w:rsidRDefault="00BC3CAF" w:rsidP="00BC3CAF">
      <w:pPr>
        <w:widowControl w:val="0"/>
        <w:autoSpaceDE w:val="0"/>
        <w:autoSpaceDN w:val="0"/>
        <w:adjustRightInd w:val="0"/>
        <w:spacing w:before="0"/>
        <w:rPr>
          <w:rFonts w:cs="Arial"/>
        </w:rPr>
      </w:pPr>
    </w:p>
    <w:p w:rsidR="00BC3CAF" w:rsidRDefault="00BC3CAF" w:rsidP="00BC3CAF">
      <w:pPr>
        <w:widowControl w:val="0"/>
        <w:autoSpaceDE w:val="0"/>
        <w:autoSpaceDN w:val="0"/>
        <w:adjustRightInd w:val="0"/>
        <w:spacing w:before="0"/>
        <w:rPr>
          <w:rFonts w:ascii="Arial" w:hAnsi="Arial" w:cs="Arial"/>
          <w:b/>
        </w:rPr>
      </w:pPr>
      <w:r w:rsidRPr="00BC3CAF">
        <w:rPr>
          <w:rFonts w:ascii="Arial" w:hAnsi="Arial" w:cs="Arial"/>
          <w:b/>
        </w:rPr>
        <w:t>net stop wuauserv</w:t>
      </w:r>
    </w:p>
    <w:p w:rsidR="00BC3CAF" w:rsidRPr="00BC3CAF" w:rsidRDefault="00BC3CAF" w:rsidP="00BC3CAF">
      <w:pPr>
        <w:widowControl w:val="0"/>
        <w:autoSpaceDE w:val="0"/>
        <w:autoSpaceDN w:val="0"/>
        <w:adjustRightInd w:val="0"/>
        <w:spacing w:before="0"/>
        <w:rPr>
          <w:rFonts w:ascii="Arial" w:hAnsi="Arial" w:cs="Arial"/>
          <w:b/>
        </w:rPr>
      </w:pPr>
    </w:p>
    <w:p w:rsidR="00BC3CAF" w:rsidRDefault="00BC3CAF" w:rsidP="00BC3CAF">
      <w:pPr>
        <w:widowControl w:val="0"/>
        <w:autoSpaceDE w:val="0"/>
        <w:autoSpaceDN w:val="0"/>
        <w:adjustRightInd w:val="0"/>
        <w:spacing w:before="0"/>
        <w:rPr>
          <w:rFonts w:ascii="Arial" w:hAnsi="Arial" w:cs="Arial"/>
          <w:b/>
        </w:rPr>
      </w:pPr>
      <w:r w:rsidRPr="00BC3CAF">
        <w:rPr>
          <w:rFonts w:ascii="Arial" w:hAnsi="Arial" w:cs="Arial"/>
          <w:b/>
        </w:rPr>
        <w:t>reg.exe delete</w:t>
      </w:r>
      <w:r>
        <w:rPr>
          <w:rFonts w:ascii="Arial" w:hAnsi="Arial" w:cs="Arial"/>
          <w:b/>
        </w:rPr>
        <w:t xml:space="preserve"> </w:t>
      </w:r>
      <w:r w:rsidRPr="00BC3CAF">
        <w:rPr>
          <w:rFonts w:ascii="Arial" w:hAnsi="Arial" w:cs="Arial"/>
          <w:b/>
        </w:rPr>
        <w:t>HKEY_LOCAL_MACHINE\SOFTWARE\Microsoft\Windows\</w:t>
      </w:r>
      <w:r>
        <w:rPr>
          <w:rFonts w:ascii="Arial" w:hAnsi="Arial" w:cs="Arial"/>
          <w:b/>
        </w:rPr>
        <w:t xml:space="preserve"> </w:t>
      </w:r>
      <w:r w:rsidRPr="00BC3CAF">
        <w:rPr>
          <w:rFonts w:ascii="Arial" w:hAnsi="Arial" w:cs="Arial"/>
          <w:b/>
        </w:rPr>
        <w:t>CurrentVersion\WindowsUpdate /v SusClientId /f</w:t>
      </w:r>
    </w:p>
    <w:p w:rsidR="00BC3CAF" w:rsidRPr="00BC3CAF" w:rsidRDefault="00BC3CAF" w:rsidP="00BC3CAF">
      <w:pPr>
        <w:widowControl w:val="0"/>
        <w:autoSpaceDE w:val="0"/>
        <w:autoSpaceDN w:val="0"/>
        <w:adjustRightInd w:val="0"/>
        <w:spacing w:before="0"/>
        <w:rPr>
          <w:rFonts w:ascii="Arial" w:hAnsi="Arial" w:cs="Arial"/>
          <w:b/>
        </w:rPr>
      </w:pPr>
    </w:p>
    <w:p w:rsidR="00BC3CAF" w:rsidRPr="00BC3CAF" w:rsidRDefault="00BC3CAF" w:rsidP="00BC3CAF">
      <w:pPr>
        <w:widowControl w:val="0"/>
        <w:autoSpaceDE w:val="0"/>
        <w:autoSpaceDN w:val="0"/>
        <w:adjustRightInd w:val="0"/>
        <w:spacing w:before="0"/>
        <w:rPr>
          <w:rFonts w:ascii="Arial" w:hAnsi="Arial" w:cs="Arial"/>
          <w:b/>
        </w:rPr>
      </w:pPr>
      <w:r w:rsidRPr="00BC3CAF">
        <w:rPr>
          <w:rFonts w:ascii="Arial" w:hAnsi="Arial" w:cs="Arial"/>
          <w:b/>
        </w:rPr>
        <w:t>net start wuauserv</w:t>
      </w:r>
    </w:p>
    <w:p w:rsidR="00BC3CAF" w:rsidRPr="00BC3CAF" w:rsidRDefault="00BC3CAF" w:rsidP="00BC3CAF">
      <w:pPr>
        <w:widowControl w:val="0"/>
        <w:autoSpaceDE w:val="0"/>
        <w:autoSpaceDN w:val="0"/>
        <w:adjustRightInd w:val="0"/>
        <w:spacing w:before="0"/>
        <w:rPr>
          <w:rFonts w:ascii="Arial" w:hAnsi="Arial" w:cs="Arial"/>
          <w:b/>
        </w:rPr>
      </w:pPr>
      <w:r w:rsidRPr="00BC3CAF">
        <w:rPr>
          <w:rFonts w:ascii="Arial" w:hAnsi="Arial" w:cs="Arial"/>
          <w:b/>
        </w:rPr>
        <w:t>wuauclt.exe /resetauthorization /detectnow</w:t>
      </w:r>
    </w:p>
    <w:p w:rsidR="00EB633C" w:rsidRDefault="003B05DD" w:rsidP="00AB72AB">
      <w:r>
        <w:br w:type="page"/>
      </w:r>
    </w:p>
    <w:p w:rsidR="00EB633C" w:rsidRDefault="00FA7671" w:rsidP="00EB633C">
      <w:pPr>
        <w:pStyle w:val="Titre1"/>
        <w:tabs>
          <w:tab w:val="right" w:pos="9072"/>
        </w:tabs>
        <w:jc w:val="right"/>
        <w:rPr>
          <w:sz w:val="48"/>
        </w:rPr>
      </w:pPr>
      <w:bookmarkStart w:id="90" w:name="_Toc111569285"/>
      <w:r>
        <w:rPr>
          <w:sz w:val="48"/>
        </w:rPr>
        <w:lastRenderedPageBreak/>
        <w:t>Maintenance</w:t>
      </w:r>
      <w:r w:rsidR="00EB633C">
        <w:rPr>
          <w:sz w:val="48"/>
        </w:rPr>
        <w:t xml:space="preserve"> WSUS</w:t>
      </w:r>
      <w:bookmarkEnd w:id="90"/>
    </w:p>
    <w:p w:rsidR="000B16A3" w:rsidRDefault="00C92F84" w:rsidP="000B16A3">
      <w:pPr>
        <w:pStyle w:val="Titre2"/>
      </w:pPr>
      <w:bookmarkStart w:id="91" w:name="_Toc111569286"/>
      <w:r>
        <w:t xml:space="preserve">Assistant </w:t>
      </w:r>
      <w:r w:rsidR="000B16A3">
        <w:t>Nettoy</w:t>
      </w:r>
      <w:r>
        <w:t>age</w:t>
      </w:r>
      <w:r w:rsidR="000B16A3">
        <w:t xml:space="preserve"> WSUS :</w:t>
      </w:r>
      <w:bookmarkEnd w:id="91"/>
    </w:p>
    <w:p w:rsidR="00517427" w:rsidRDefault="00162C37" w:rsidP="000B16A3">
      <w:pPr>
        <w:rPr>
          <w:rFonts w:cs="Arial"/>
        </w:rPr>
      </w:pPr>
      <w:r>
        <w:rPr>
          <w:rFonts w:cs="Arial"/>
        </w:rPr>
        <w:t xml:space="preserve">Dans les </w:t>
      </w:r>
      <w:r w:rsidRPr="00162C37">
        <w:rPr>
          <w:rFonts w:ascii="Arial" w:hAnsi="Arial" w:cs="Arial"/>
          <w:b/>
        </w:rPr>
        <w:t>options</w:t>
      </w:r>
      <w:r>
        <w:rPr>
          <w:rFonts w:cs="Arial"/>
        </w:rPr>
        <w:t>, on demande</w:t>
      </w:r>
    </w:p>
    <w:p w:rsidR="00162C37" w:rsidRDefault="00F61958" w:rsidP="000B16A3">
      <w:pPr>
        <w:rPr>
          <w:noProof/>
        </w:rPr>
      </w:pPr>
      <w:r>
        <w:rPr>
          <w:noProof/>
        </w:rPr>
        <w:drawing>
          <wp:inline distT="0" distB="0" distL="0" distR="0">
            <wp:extent cx="5286375" cy="1847850"/>
            <wp:effectExtent l="0" t="0" r="9525" b="0"/>
            <wp:docPr id="1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86375" cy="1847850"/>
                    </a:xfrm>
                    <a:prstGeom prst="rect">
                      <a:avLst/>
                    </a:prstGeom>
                    <a:noFill/>
                    <a:ln>
                      <a:noFill/>
                    </a:ln>
                  </pic:spPr>
                </pic:pic>
              </a:graphicData>
            </a:graphic>
          </wp:inline>
        </w:drawing>
      </w:r>
    </w:p>
    <w:p w:rsidR="00162C37" w:rsidRPr="00162C37" w:rsidRDefault="00162C37" w:rsidP="000B16A3">
      <w:pPr>
        <w:rPr>
          <w:rFonts w:ascii="Arial" w:hAnsi="Arial" w:cs="Arial"/>
          <w:b/>
        </w:rPr>
      </w:pPr>
      <w:r w:rsidRPr="00162C37">
        <w:rPr>
          <w:rFonts w:ascii="Arial" w:hAnsi="Arial" w:cs="Arial"/>
          <w:b/>
        </w:rPr>
        <w:t>Assistant de nettoyage du serveur</w:t>
      </w:r>
    </w:p>
    <w:p w:rsidR="00162C37" w:rsidRDefault="00F61958" w:rsidP="00162C37">
      <w:pPr>
        <w:ind w:left="1418"/>
        <w:rPr>
          <w:rFonts w:cs="Arial"/>
        </w:rPr>
      </w:pPr>
      <w:r>
        <w:rPr>
          <w:rFonts w:cs="Arial"/>
          <w:noProof/>
        </w:rPr>
        <w:drawing>
          <wp:inline distT="0" distB="0" distL="0" distR="0">
            <wp:extent cx="3876675" cy="590550"/>
            <wp:effectExtent l="0" t="0" r="9525"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76675" cy="590550"/>
                    </a:xfrm>
                    <a:prstGeom prst="rect">
                      <a:avLst/>
                    </a:prstGeom>
                    <a:noFill/>
                    <a:ln>
                      <a:noFill/>
                    </a:ln>
                  </pic:spPr>
                </pic:pic>
              </a:graphicData>
            </a:graphic>
          </wp:inline>
        </w:drawing>
      </w:r>
    </w:p>
    <w:p w:rsidR="00C92F84" w:rsidRDefault="00C92F84" w:rsidP="00162C37">
      <w:pPr>
        <w:rPr>
          <w:rFonts w:cs="Arial"/>
        </w:rPr>
      </w:pPr>
    </w:p>
    <w:p w:rsidR="00162C37" w:rsidRDefault="00162C37" w:rsidP="00162C37">
      <w:pPr>
        <w:rPr>
          <w:rFonts w:cs="Arial"/>
        </w:rPr>
      </w:pPr>
      <w:r>
        <w:rPr>
          <w:rFonts w:cs="Arial"/>
        </w:rPr>
        <w:t>Et on peut tout cocher en général</w:t>
      </w:r>
    </w:p>
    <w:p w:rsidR="00162C37" w:rsidRDefault="00F61958" w:rsidP="000B16A3">
      <w:pPr>
        <w:rPr>
          <w:rFonts w:cs="Arial"/>
        </w:rPr>
      </w:pPr>
      <w:r>
        <w:rPr>
          <w:noProof/>
        </w:rPr>
        <w:drawing>
          <wp:inline distT="0" distB="0" distL="0" distR="0">
            <wp:extent cx="5686425" cy="4181475"/>
            <wp:effectExtent l="0" t="0" r="9525" b="9525"/>
            <wp:docPr id="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86425" cy="4181475"/>
                    </a:xfrm>
                    <a:prstGeom prst="rect">
                      <a:avLst/>
                    </a:prstGeom>
                    <a:noFill/>
                    <a:ln>
                      <a:noFill/>
                    </a:ln>
                  </pic:spPr>
                </pic:pic>
              </a:graphicData>
            </a:graphic>
          </wp:inline>
        </w:drawing>
      </w:r>
    </w:p>
    <w:p w:rsidR="0043202E" w:rsidRDefault="0043202E" w:rsidP="000B16A3">
      <w:pPr>
        <w:rPr>
          <w:rFonts w:cs="Arial"/>
        </w:rPr>
      </w:pPr>
    </w:p>
    <w:p w:rsidR="0043202E" w:rsidRDefault="0043202E" w:rsidP="000B16A3">
      <w:pPr>
        <w:rPr>
          <w:rFonts w:cs="Arial"/>
        </w:rPr>
      </w:pPr>
    </w:p>
    <w:p w:rsidR="0043202E" w:rsidRDefault="0043202E" w:rsidP="000B16A3">
      <w:pPr>
        <w:rPr>
          <w:rFonts w:cs="Arial"/>
        </w:rPr>
      </w:pPr>
    </w:p>
    <w:p w:rsidR="00C92F84" w:rsidRDefault="00C92F84" w:rsidP="00C92F84">
      <w:pPr>
        <w:pStyle w:val="Titre2"/>
      </w:pPr>
      <w:bookmarkStart w:id="92" w:name="_Toc111569287"/>
      <w:r>
        <w:lastRenderedPageBreak/>
        <w:t xml:space="preserve">Suppression </w:t>
      </w:r>
      <w:r w:rsidR="004063F5">
        <w:t xml:space="preserve">Réelle </w:t>
      </w:r>
      <w:r w:rsidR="00A73231">
        <w:t xml:space="preserve">des </w:t>
      </w:r>
      <w:r>
        <w:t>Mise</w:t>
      </w:r>
      <w:r w:rsidR="00713242">
        <w:t>s</w:t>
      </w:r>
      <w:r>
        <w:t xml:space="preserve"> à Jours remplacées:</w:t>
      </w:r>
      <w:bookmarkEnd w:id="92"/>
    </w:p>
    <w:p w:rsidR="00A3279F" w:rsidRDefault="00A3279F" w:rsidP="0043202E">
      <w:pPr>
        <w:rPr>
          <w:rFonts w:cs="Arial"/>
        </w:rPr>
      </w:pPr>
      <w:r>
        <w:rPr>
          <w:rFonts w:cs="Arial"/>
        </w:rPr>
        <w:t>L'assistant refuses les mises à jour remplacées mais ne les supprimes pas du serveur forcément</w:t>
      </w:r>
      <w:r w:rsidR="0043202E">
        <w:rPr>
          <w:rFonts w:cs="Arial"/>
        </w:rPr>
        <w:t xml:space="preserve">. </w:t>
      </w:r>
      <w:r>
        <w:rPr>
          <w:rFonts w:cs="Arial"/>
        </w:rPr>
        <w:t>On peut effectuer un "ménage de la manière suivante :</w:t>
      </w:r>
    </w:p>
    <w:p w:rsidR="00987F1B" w:rsidRDefault="00987F1B" w:rsidP="00C92F84">
      <w:pPr>
        <w:rPr>
          <w:rFonts w:cs="Arial"/>
        </w:rPr>
      </w:pPr>
      <w:r>
        <w:rPr>
          <w:rFonts w:cs="Arial"/>
        </w:rPr>
        <w:t xml:space="preserve">On se place sur </w:t>
      </w:r>
      <w:r w:rsidRPr="00596661">
        <w:rPr>
          <w:rFonts w:ascii="Arial" w:hAnsi="Arial" w:cs="Arial"/>
          <w:b/>
        </w:rPr>
        <w:t>Toutes les mises à Jour</w:t>
      </w:r>
      <w:r>
        <w:rPr>
          <w:rFonts w:cs="Arial"/>
        </w:rPr>
        <w:t xml:space="preserve">, puis on demande </w:t>
      </w:r>
      <w:r w:rsidRPr="00987F1B">
        <w:rPr>
          <w:rFonts w:ascii="Arial" w:hAnsi="Arial" w:cs="Arial"/>
          <w:b/>
        </w:rPr>
        <w:t>Toutes les exception sauf les refusées</w:t>
      </w:r>
    </w:p>
    <w:p w:rsidR="00987F1B" w:rsidRDefault="00F61958" w:rsidP="00C92F84">
      <w:pPr>
        <w:rPr>
          <w:rFonts w:cs="Arial"/>
        </w:rPr>
      </w:pPr>
      <w:r>
        <w:rPr>
          <w:noProof/>
        </w:rPr>
        <w:drawing>
          <wp:inline distT="0" distB="0" distL="0" distR="0">
            <wp:extent cx="5972175" cy="2114550"/>
            <wp:effectExtent l="0" t="0" r="9525" b="0"/>
            <wp:docPr id="1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72175" cy="2114550"/>
                    </a:xfrm>
                    <a:prstGeom prst="rect">
                      <a:avLst/>
                    </a:prstGeom>
                    <a:noFill/>
                    <a:ln>
                      <a:noFill/>
                    </a:ln>
                  </pic:spPr>
                </pic:pic>
              </a:graphicData>
            </a:graphic>
          </wp:inline>
        </w:drawing>
      </w:r>
    </w:p>
    <w:p w:rsidR="00987F1B" w:rsidRDefault="00987F1B" w:rsidP="00C92F84">
      <w:pPr>
        <w:rPr>
          <w:rFonts w:cs="Arial"/>
        </w:rPr>
      </w:pPr>
    </w:p>
    <w:p w:rsidR="00A3279F" w:rsidRDefault="00987F1B" w:rsidP="00C92F84">
      <w:pPr>
        <w:rPr>
          <w:rFonts w:cs="Arial"/>
        </w:rPr>
      </w:pPr>
      <w:r>
        <w:rPr>
          <w:rFonts w:cs="Arial"/>
        </w:rPr>
        <w:t xml:space="preserve">On </w:t>
      </w:r>
      <w:r w:rsidR="00596661">
        <w:rPr>
          <w:rFonts w:cs="Arial"/>
        </w:rPr>
        <w:t>peut</w:t>
      </w:r>
      <w:r>
        <w:rPr>
          <w:rFonts w:cs="Arial"/>
        </w:rPr>
        <w:t xml:space="preserve"> alors </w:t>
      </w:r>
      <w:r w:rsidR="003771ED">
        <w:rPr>
          <w:rFonts w:cs="Arial"/>
        </w:rPr>
        <w:t xml:space="preserve">voir </w:t>
      </w:r>
      <w:r>
        <w:rPr>
          <w:rFonts w:cs="Arial"/>
        </w:rPr>
        <w:t>les mises à jours qui sont remplaçables par de plus récentes</w:t>
      </w:r>
    </w:p>
    <w:p w:rsidR="00987F1B" w:rsidRDefault="00F61958" w:rsidP="00C92F84">
      <w:pPr>
        <w:rPr>
          <w:rFonts w:cs="Arial"/>
        </w:rPr>
      </w:pPr>
      <w:r>
        <w:rPr>
          <w:noProof/>
        </w:rPr>
        <w:drawing>
          <wp:inline distT="0" distB="0" distL="0" distR="0">
            <wp:extent cx="5972175" cy="323850"/>
            <wp:effectExtent l="0" t="0" r="9525" b="0"/>
            <wp:docPr id="1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72175" cy="323850"/>
                    </a:xfrm>
                    <a:prstGeom prst="rect">
                      <a:avLst/>
                    </a:prstGeom>
                    <a:noFill/>
                    <a:ln>
                      <a:noFill/>
                    </a:ln>
                  </pic:spPr>
                </pic:pic>
              </a:graphicData>
            </a:graphic>
          </wp:inline>
        </w:drawing>
      </w:r>
    </w:p>
    <w:p w:rsidR="00C92F84" w:rsidRDefault="00C92F84" w:rsidP="00C92F84">
      <w:pPr>
        <w:rPr>
          <w:rFonts w:cs="Arial"/>
        </w:rPr>
      </w:pPr>
    </w:p>
    <w:p w:rsidR="00987F1B" w:rsidRDefault="00987F1B" w:rsidP="00C92F84">
      <w:pPr>
        <w:rPr>
          <w:rFonts w:cs="Arial"/>
        </w:rPr>
      </w:pPr>
      <w:r>
        <w:rPr>
          <w:rFonts w:cs="Arial"/>
        </w:rPr>
        <w:t>Pour essay</w:t>
      </w:r>
      <w:r w:rsidR="006D25AE">
        <w:rPr>
          <w:rFonts w:cs="Arial"/>
        </w:rPr>
        <w:t>er de simplifier la liste des M</w:t>
      </w:r>
      <w:r>
        <w:rPr>
          <w:rFonts w:cs="Arial"/>
        </w:rPr>
        <w:t>A</w:t>
      </w:r>
      <w:r w:rsidR="006D25AE">
        <w:rPr>
          <w:rFonts w:cs="Arial"/>
        </w:rPr>
        <w:t>J</w:t>
      </w:r>
      <w:r>
        <w:rPr>
          <w:rFonts w:cs="Arial"/>
        </w:rPr>
        <w:t xml:space="preserve"> qui remplace</w:t>
      </w:r>
      <w:r w:rsidR="006D25AE">
        <w:rPr>
          <w:rFonts w:cs="Arial"/>
        </w:rPr>
        <w:t>nt</w:t>
      </w:r>
      <w:r>
        <w:rPr>
          <w:rFonts w:cs="Arial"/>
        </w:rPr>
        <w:t xml:space="preserve"> l</w:t>
      </w:r>
      <w:r w:rsidR="006D25AE">
        <w:rPr>
          <w:rFonts w:cs="Arial"/>
        </w:rPr>
        <w:t>es</w:t>
      </w:r>
      <w:r>
        <w:rPr>
          <w:rFonts w:cs="Arial"/>
        </w:rPr>
        <w:t xml:space="preserve"> MAJ qui remplace</w:t>
      </w:r>
      <w:r w:rsidR="006D25AE">
        <w:rPr>
          <w:rFonts w:cs="Arial"/>
        </w:rPr>
        <w:t>nt</w:t>
      </w:r>
      <w:r>
        <w:rPr>
          <w:rFonts w:cs="Arial"/>
        </w:rPr>
        <w:t xml:space="preserve"> l</w:t>
      </w:r>
      <w:r w:rsidR="006D25AE">
        <w:rPr>
          <w:rFonts w:cs="Arial"/>
        </w:rPr>
        <w:t>es</w:t>
      </w:r>
      <w:r>
        <w:rPr>
          <w:rFonts w:cs="Arial"/>
        </w:rPr>
        <w:t xml:space="preserve"> MAJ… on va demander de faire afficher dans les colonnes de propriété</w:t>
      </w:r>
      <w:r w:rsidR="00BE599E">
        <w:rPr>
          <w:rFonts w:cs="Arial"/>
        </w:rPr>
        <w:t>, via un clic droit souris</w:t>
      </w:r>
      <w:r w:rsidR="006D25AE">
        <w:rPr>
          <w:rFonts w:cs="Arial"/>
        </w:rPr>
        <w:t xml:space="preserve"> la notion de </w:t>
      </w:r>
      <w:r w:rsidR="006D25AE" w:rsidRPr="006D25AE">
        <w:rPr>
          <w:rFonts w:ascii="Arial" w:hAnsi="Arial" w:cs="Arial"/>
          <w:b/>
        </w:rPr>
        <w:t>Remplacement</w:t>
      </w:r>
    </w:p>
    <w:p w:rsidR="00987F1B" w:rsidRDefault="00F61958" w:rsidP="003553FE">
      <w:pPr>
        <w:ind w:left="1418"/>
        <w:rPr>
          <w:noProof/>
        </w:rPr>
      </w:pPr>
      <w:r>
        <w:rPr>
          <w:noProof/>
        </w:rPr>
        <w:drawing>
          <wp:inline distT="0" distB="0" distL="0" distR="0">
            <wp:extent cx="5572125" cy="476250"/>
            <wp:effectExtent l="0" t="0" r="9525" b="0"/>
            <wp:docPr id="1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8">
                      <a:extLst>
                        <a:ext uri="{28A0092B-C50C-407E-A947-70E740481C1C}">
                          <a14:useLocalDpi xmlns:a14="http://schemas.microsoft.com/office/drawing/2010/main" val="0"/>
                        </a:ext>
                      </a:extLst>
                    </a:blip>
                    <a:srcRect r="6699"/>
                    <a:stretch>
                      <a:fillRect/>
                    </a:stretch>
                  </pic:blipFill>
                  <pic:spPr bwMode="auto">
                    <a:xfrm>
                      <a:off x="0" y="0"/>
                      <a:ext cx="5572125" cy="476250"/>
                    </a:xfrm>
                    <a:prstGeom prst="rect">
                      <a:avLst/>
                    </a:prstGeom>
                    <a:noFill/>
                    <a:ln>
                      <a:noFill/>
                    </a:ln>
                  </pic:spPr>
                </pic:pic>
              </a:graphicData>
            </a:graphic>
          </wp:inline>
        </w:drawing>
      </w:r>
    </w:p>
    <w:p w:rsidR="00BE599E" w:rsidRDefault="00F61958" w:rsidP="00C92F84">
      <w:pPr>
        <w:rPr>
          <w:noProof/>
        </w:rPr>
      </w:pPr>
      <w:r>
        <w:rPr>
          <w:noProof/>
        </w:rPr>
        <w:drawing>
          <wp:anchor distT="0" distB="0" distL="114300" distR="114300" simplePos="0" relativeHeight="251691008" behindDoc="0" locked="0" layoutInCell="1" allowOverlap="1">
            <wp:simplePos x="0" y="0"/>
            <wp:positionH relativeFrom="column">
              <wp:posOffset>4166870</wp:posOffset>
            </wp:positionH>
            <wp:positionV relativeFrom="paragraph">
              <wp:posOffset>175895</wp:posOffset>
            </wp:positionV>
            <wp:extent cx="2289810" cy="1144905"/>
            <wp:effectExtent l="0" t="0" r="0" b="0"/>
            <wp:wrapSquare wrapText="bothSides"/>
            <wp:docPr id="16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289810" cy="1144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599E" w:rsidRDefault="006C12B5" w:rsidP="00C92F84">
      <w:pPr>
        <w:rPr>
          <w:noProof/>
        </w:rPr>
      </w:pPr>
      <w:r>
        <w:rPr>
          <w:noProof/>
        </w:rPr>
        <w:t>I</w:t>
      </w:r>
      <w:r w:rsidR="00BE599E">
        <w:rPr>
          <w:noProof/>
        </w:rPr>
        <w:t xml:space="preserve">nformation – pictogramme supplémentaire la colonne </w:t>
      </w:r>
      <w:r w:rsidR="00BE599E" w:rsidRPr="006C12B5">
        <w:rPr>
          <w:rFonts w:ascii="Arial" w:hAnsi="Arial" w:cs="Arial"/>
          <w:b/>
          <w:noProof/>
        </w:rPr>
        <w:t>Remplacement</w:t>
      </w:r>
    </w:p>
    <w:p w:rsidR="00BE599E" w:rsidRDefault="00BE599E" w:rsidP="00C92F84">
      <w:pPr>
        <w:rPr>
          <w:noProof/>
        </w:rPr>
      </w:pPr>
    </w:p>
    <w:p w:rsidR="00BE599E" w:rsidRDefault="00BE599E" w:rsidP="00C92F84">
      <w:pPr>
        <w:rPr>
          <w:rFonts w:cs="Arial"/>
        </w:rPr>
      </w:pPr>
    </w:p>
    <w:p w:rsidR="00877695" w:rsidRDefault="00877695" w:rsidP="00C92F84">
      <w:pPr>
        <w:rPr>
          <w:rFonts w:cs="Arial"/>
        </w:rPr>
      </w:pPr>
    </w:p>
    <w:p w:rsidR="00BE599E" w:rsidRDefault="00BE599E" w:rsidP="00C92F84">
      <w:pPr>
        <w:rPr>
          <w:rFonts w:cs="Arial"/>
        </w:rPr>
      </w:pPr>
      <w:r>
        <w:rPr>
          <w:rFonts w:cs="Arial"/>
        </w:rPr>
        <w:t>Ce qui devrait amener</w:t>
      </w:r>
    </w:p>
    <w:p w:rsidR="00BE599E" w:rsidRDefault="00F61958" w:rsidP="00BE599E">
      <w:pPr>
        <w:ind w:left="1418"/>
        <w:rPr>
          <w:rFonts w:cs="Arial"/>
        </w:rPr>
      </w:pPr>
      <w:r>
        <w:rPr>
          <w:noProof/>
        </w:rPr>
        <mc:AlternateContent>
          <mc:Choice Requires="wps">
            <w:drawing>
              <wp:anchor distT="0" distB="0" distL="114300" distR="114300" simplePos="0" relativeHeight="251693056" behindDoc="0" locked="0" layoutInCell="1" allowOverlap="1">
                <wp:simplePos x="0" y="0"/>
                <wp:positionH relativeFrom="column">
                  <wp:posOffset>537845</wp:posOffset>
                </wp:positionH>
                <wp:positionV relativeFrom="paragraph">
                  <wp:posOffset>44450</wp:posOffset>
                </wp:positionV>
                <wp:extent cx="0" cy="419100"/>
                <wp:effectExtent l="0" t="0" r="0" b="0"/>
                <wp:wrapNone/>
                <wp:docPr id="348"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19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6" o:spid="_x0000_s1026" type="#_x0000_t32" style="position:absolute;margin-left:42.35pt;margin-top:3.5pt;width:0;height:33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zQwKAIAAEkEAAAOAAAAZHJzL2Uyb0RvYy54bWysVMGO2jAQvVfqP1i+QxI2UIgIq1UCvWy7&#10;SLvt3dgOserYlm0IqOq/d+ywlG0vVVUOZmzPvHkz85zl/amT6MitE1qVOBunGHFFNRNqX+IvL5vR&#10;HCPniWJEasVLfOYO36/ev1v2puAT3WrJuEUAolzRmxK33psiSRxteUfcWBuu4LLRtiMetnafMEt6&#10;QO9kMknTWdJry4zVlDsHp/VwiVcRv2k49U9N47hHssTAzcfVxnUX1mS1JMXeEtMKeqFB/oFFR4SC&#10;pFeomniCDlb8AdUJarXTjR9T3SW6aQTlsQaoJkt/q+a5JYbHWqA5zlzb5P4fLP183FokWInvchiV&#10;Ih0M6eHgdcyNstl8FnrUG1eAa6W2NlRJT+rZPGr6zSGlq5aoPY/+L2cD4VmISN6EhI0zkGnXf9IM&#10;fAikiA07NbZDjRTmawgM4NAUdIoTOl8nxE8e0eGQwmmeLbI0Di8hRUAIccY6/5HrDgWjxM5bIvat&#10;r7RSIANtB3RyfHQ+8PsVEIKV3ggpoxqkQn2JF9PJNNJxWgoWLoObs/tdJS06kqCn+IvFws2tm9UH&#10;xSJYywlbX2xPhBxsSC5VwIO6gM7FGgTzfZEu1vP1PB/lk9l6lKd1PXrYVPlotsk+TOu7uqrq7Eeg&#10;luVFKxjjKrB7FW+W/504Ls9okN1Vvtc2JG/RY7+A7Ot/JB1HHKY66GOn2XlrX0cPeo3Ol7cVHsTt&#10;HuzbL8DqJwAAAP//AwBQSwMEFAAGAAgAAAAhAMp/vcXYAAAABgEAAA8AAABkcnMvZG93bnJldi54&#10;bWxMj0FPhDAQhe8m/odmTLy5Rd0sBCkbY6LxYEhc9T5LR0DpFGkX2H/v6EWPX97Lm2+K7eJ6NdEY&#10;Os8GLlcJKOLa244bA68v9xcZqBCRLfaeycCRAmzL05MCc+tnfqZpFxslIxxyNNDGOORah7olh2Hl&#10;B2LJ3v3oMAqOjbYjzjLuen2VJBvtsGO50OJAdy3Vn7uDM/DF6fFtrafso6ri5uHxqWGqZmPOz5bb&#10;G1CRlvhXhh99UYdSnPb+wDao3kC2TqVpIJWPJP7FveB1Aros9H/98hsAAP//AwBQSwECLQAUAAYA&#10;CAAAACEAtoM4kv4AAADhAQAAEwAAAAAAAAAAAAAAAAAAAAAAW0NvbnRlbnRfVHlwZXNdLnhtbFBL&#10;AQItABQABgAIAAAAIQA4/SH/1gAAAJQBAAALAAAAAAAAAAAAAAAAAC8BAABfcmVscy8ucmVsc1BL&#10;AQItABQABgAIAAAAIQAX9zQwKAIAAEkEAAAOAAAAAAAAAAAAAAAAAC4CAABkcnMvZTJvRG9jLnht&#10;bFBLAQItABQABgAIAAAAIQDKf73F2AAAAAYBAAAPAAAAAAAAAAAAAAAAAIIEAABkcnMvZG93bnJl&#10;di54bWxQSwUGAAAAAAQABADzAAAAhwUAAAAA&#10;"/>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537845</wp:posOffset>
                </wp:positionH>
                <wp:positionV relativeFrom="paragraph">
                  <wp:posOffset>454025</wp:posOffset>
                </wp:positionV>
                <wp:extent cx="371475" cy="9525"/>
                <wp:effectExtent l="0" t="0" r="0" b="0"/>
                <wp:wrapNone/>
                <wp:docPr id="347" name="AutoShape 1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5" o:spid="_x0000_s1026" type="#_x0000_t32" style="position:absolute;margin-left:42.35pt;margin-top:35.75pt;width:29.25pt;height:.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F3NgIAAGQEAAAOAAAAZHJzL2Uyb0RvYy54bWysVM2O2jAQvlfqO1i+QwiEv4iwWiXQy7aL&#10;tNsHMLZDrDq2ZRsCqvruHZtAu9tLVTUHZ5z5+2bmm6wezq1EJ26d0KrA6XCEEVdUM6EOBf76uh0s&#10;MHKeKEakVrzAF+7ww/rjh1Vncj7WjZaMWwRBlMs7U+DGe5MniaMNb4kbasMVKGttW+Lhag8Js6SD&#10;6K1MxqPRLOm0ZcZqyp2Dr9VVidcxfl1z6p/r2nGPZIEBm4+njec+nMl6RfKDJaYRtIdB/gFFS4SC&#10;pPdQFfEEHa34I1QrqNVO135IdZvouhaUxxqgmnT0rpqXhhgea4HmOHNvk/t/YemX084iwQo8yeYY&#10;KdLCkB6PXsfcKJ0tpqFHnXE5mJZqZ0OV9KxezJOm3xxSumyIOvBo/3ox4J4Gj+SNS7g4A5n23WfN&#10;wIZAitiwc23bEBJagc5xLpf7XPjZIwofJ/M0m08xoqBaTscRUULym6uxzn/iukVBKLDzlohD40ut&#10;FMxf2zQmIqcn5wMwkt8cQl6lt0LKSAOpUNcnCBqnpWBBGS/2sC+lRScSiBSfWOU7M6uPisVgDSds&#10;08ueCAky8rE93gpomOQ4ZGs5w0hy2J0gXeFJFTJC8QC4l65c+r4cLTeLzSIbZOPZZpCNqmrwuC2z&#10;wWybzqfVpCrLKv0Rqk2zvBGMcRXw33idZn/Hm37Droy8M/veqORt9NhRAHt7R9Bx+mHgV+rsNbvs&#10;bKguEAGoHI37tQu78vs9Wv36Oax/AgAA//8DAFBLAwQUAAYACAAAACEA6oi/6OEAAAAIAQAADwAA&#10;AGRycy9kb3ducmV2LnhtbEyPzU7DMBCE70i8g7VI3KjTH9KSxqmACpELldoixNGNt7FFvI5it015&#10;+ronOM7OaObbfNHbhh2x88aRgOEgAYZUOWWoFvC5fXuYAfNBkpKNIxRwRg+L4vYml5lyJ1rjcRNq&#10;FkvIZ1KADqHNOPeVRiv9wLVI0du7zsoQZVdz1clTLLcNHyVJyq00FBe0bPFVY/WzOVgBYfl91ulX&#10;9fJkVtv3j9T8lmW5FOL+rn+eAwvYh78wXPEjOhSRaecOpDxrBMwm05gUMB0+Arv6k/EI2C4exgnw&#10;Iuf/HyguAAAA//8DAFBLAQItABQABgAIAAAAIQC2gziS/gAAAOEBAAATAAAAAAAAAAAAAAAAAAAA&#10;AABbQ29udGVudF9UeXBlc10ueG1sUEsBAi0AFAAGAAgAAAAhADj9If/WAAAAlAEAAAsAAAAAAAAA&#10;AAAAAAAALwEAAF9yZWxzLy5yZWxzUEsBAi0AFAAGAAgAAAAhAEFKMXc2AgAAZAQAAA4AAAAAAAAA&#10;AAAAAAAALgIAAGRycy9lMm9Eb2MueG1sUEsBAi0AFAAGAAgAAAAhAOqIv+jhAAAACAEAAA8AAAAA&#10;AAAAAAAAAAAAkAQAAGRycy9kb3ducmV2LnhtbFBLBQYAAAAABAAEAPMAAACeBQAAAAA=&#10;">
                <v:stroke endarrow="block"/>
              </v:shape>
            </w:pict>
          </mc:Fallback>
        </mc:AlternateContent>
      </w:r>
      <w:r>
        <w:rPr>
          <w:noProof/>
        </w:rPr>
        <w:drawing>
          <wp:inline distT="0" distB="0" distL="0" distR="0">
            <wp:extent cx="5638800" cy="695325"/>
            <wp:effectExtent l="0" t="0" r="0" b="9525"/>
            <wp:docPr id="1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0">
                      <a:extLst>
                        <a:ext uri="{28A0092B-C50C-407E-A947-70E740481C1C}">
                          <a14:useLocalDpi xmlns:a14="http://schemas.microsoft.com/office/drawing/2010/main" val="0"/>
                        </a:ext>
                      </a:extLst>
                    </a:blip>
                    <a:srcRect r="5582"/>
                    <a:stretch>
                      <a:fillRect/>
                    </a:stretch>
                  </pic:blipFill>
                  <pic:spPr bwMode="auto">
                    <a:xfrm>
                      <a:off x="0" y="0"/>
                      <a:ext cx="5638800" cy="695325"/>
                    </a:xfrm>
                    <a:prstGeom prst="rect">
                      <a:avLst/>
                    </a:prstGeom>
                    <a:noFill/>
                    <a:ln>
                      <a:noFill/>
                    </a:ln>
                  </pic:spPr>
                </pic:pic>
              </a:graphicData>
            </a:graphic>
          </wp:inline>
        </w:drawing>
      </w:r>
    </w:p>
    <w:p w:rsidR="009F3D1C" w:rsidRDefault="00F61958" w:rsidP="00C92F84">
      <w:pPr>
        <w:rPr>
          <w:rFonts w:cs="Arial"/>
        </w:rPr>
      </w:pPr>
      <w:r>
        <w:rPr>
          <w:noProof/>
        </w:rPr>
        <w:drawing>
          <wp:anchor distT="0" distB="0" distL="114300" distR="114300" simplePos="0" relativeHeight="251694080" behindDoc="0" locked="0" layoutInCell="1" allowOverlap="1">
            <wp:simplePos x="0" y="0"/>
            <wp:positionH relativeFrom="column">
              <wp:posOffset>5090795</wp:posOffset>
            </wp:positionH>
            <wp:positionV relativeFrom="paragraph">
              <wp:posOffset>131445</wp:posOffset>
            </wp:positionV>
            <wp:extent cx="466725" cy="1200150"/>
            <wp:effectExtent l="0" t="0" r="9525" b="0"/>
            <wp:wrapSquare wrapText="bothSides"/>
            <wp:docPr id="16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6672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599E" w:rsidRDefault="00E7352A" w:rsidP="009F3D1C">
      <w:pPr>
        <w:ind w:left="1418"/>
        <w:rPr>
          <w:rFonts w:cs="Arial"/>
        </w:rPr>
      </w:pPr>
      <w:r>
        <w:rPr>
          <w:rFonts w:cs="Arial"/>
        </w:rPr>
        <w:t>Les pictogrammes donnent une</w:t>
      </w:r>
      <w:r w:rsidR="006C12B5">
        <w:rPr>
          <w:rFonts w:cs="Arial"/>
        </w:rPr>
        <w:t>"</w:t>
      </w:r>
      <w:r>
        <w:rPr>
          <w:rFonts w:cs="Arial"/>
        </w:rPr>
        <w:t xml:space="preserve"> position</w:t>
      </w:r>
      <w:r w:rsidR="006C12B5">
        <w:rPr>
          <w:rFonts w:cs="Arial"/>
        </w:rPr>
        <w:t>"</w:t>
      </w:r>
      <w:r>
        <w:rPr>
          <w:rFonts w:cs="Arial"/>
        </w:rPr>
        <w:t xml:space="preserve"> dans l'ordre de remplacement</w:t>
      </w:r>
    </w:p>
    <w:p w:rsidR="00E7352A" w:rsidRDefault="009F3D1C" w:rsidP="009F3D1C">
      <w:pPr>
        <w:ind w:left="1418"/>
        <w:rPr>
          <w:rFonts w:cs="Arial"/>
        </w:rPr>
      </w:pPr>
      <w:r>
        <w:rPr>
          <w:rFonts w:cs="Arial"/>
        </w:rPr>
        <w:t>Et nous on ne veut garder que les MAJ en haut de l'</w:t>
      </w:r>
      <w:r w:rsidR="006C12B5">
        <w:rPr>
          <w:rFonts w:cs="Arial"/>
        </w:rPr>
        <w:t>a</w:t>
      </w:r>
      <w:r>
        <w:rPr>
          <w:rFonts w:cs="Arial"/>
        </w:rPr>
        <w:t>rborescence.</w:t>
      </w:r>
    </w:p>
    <w:p w:rsidR="00E7352A" w:rsidRDefault="00E7352A" w:rsidP="00C92F84">
      <w:pPr>
        <w:rPr>
          <w:rFonts w:cs="Arial"/>
        </w:rPr>
      </w:pPr>
    </w:p>
    <w:p w:rsidR="00E7352A" w:rsidRDefault="006C12B5" w:rsidP="00C92F84">
      <w:pPr>
        <w:rPr>
          <w:rFonts w:cs="Arial"/>
        </w:rPr>
      </w:pPr>
      <w:r>
        <w:rPr>
          <w:rFonts w:cs="Arial"/>
        </w:rPr>
        <w:lastRenderedPageBreak/>
        <w:t>Si on clique dessus, on effectue un tri dans l'ordre voulu</w:t>
      </w:r>
    </w:p>
    <w:p w:rsidR="006C12B5" w:rsidRDefault="00F61958" w:rsidP="00C92F84">
      <w:pPr>
        <w:rPr>
          <w:rFonts w:cs="Arial"/>
        </w:rPr>
      </w:pPr>
      <w:r>
        <w:rPr>
          <w:noProof/>
        </w:rPr>
        <mc:AlternateContent>
          <mc:Choice Requires="wps">
            <w:drawing>
              <wp:anchor distT="0" distB="0" distL="114300" distR="114300" simplePos="0" relativeHeight="251699200" behindDoc="0" locked="0" layoutInCell="1" allowOverlap="1">
                <wp:simplePos x="0" y="0"/>
                <wp:positionH relativeFrom="column">
                  <wp:posOffset>261620</wp:posOffset>
                </wp:positionH>
                <wp:positionV relativeFrom="paragraph">
                  <wp:posOffset>692785</wp:posOffset>
                </wp:positionV>
                <wp:extent cx="257175" cy="9525"/>
                <wp:effectExtent l="0" t="0" r="0" b="0"/>
                <wp:wrapNone/>
                <wp:docPr id="346" name="AutoShape 1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2" o:spid="_x0000_s1026" type="#_x0000_t32" style="position:absolute;margin-left:20.6pt;margin-top:54.55pt;width:20.25pt;height:.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ZUNgIAAGQEAAAOAAAAZHJzL2Uyb0RvYy54bWysVMGO2jAQvVfqP1i+QwgbWIgIq1UCvWxb&#10;pN1+gLGdxKpjW7YhoKr/3rEJtLSXqmoOzjieeTPz5jmrp1Mn0ZFbJ7QqcDqeYMQV1UyopsBf3raj&#10;BUbOE8WI1IoX+Mwdflq/f7fqTc6nutWScYsARLm8NwVuvTd5kjja8o64sTZcwWGtbUc8bG2TMEt6&#10;QO9kMp1M5kmvLTNWU+4cfK0uh3gd8euaU/+5rh33SBYYavNxtXHdhzVZr0jeWGJaQYcyyD9U0RGh&#10;IOkNqiKeoIMVf0B1glrtdO3HVHeJrmtBeewBukknv3Xz2hLDYy9AjjM3mtz/g6WfjjuLBCvwQzbH&#10;SJEOhvR88DrmRul8OQ0c9cbl4FqqnQ1d0pN6NS+afnVI6bIlquHR/+1sIDwNEcldSNg4A5n2/UfN&#10;wIdAikjYqbZdgAQq0CnO5XybCz95ROHjdPaYPs4wonC0nE1nEZ/k11Bjnf/AdYeCUWDnLRFN60ut&#10;FMxf2zQmIscX50NhJL8GhLxKb4WUUQZSoX5IEE6cloKFw7ixzb6UFh1JEFJ8hiru3Kw+KBbBWk7Y&#10;ZrA9ERJs5CM93gogTHIcsnWcYSQ53J1gXcqTKmSE5qHgwbpo6dtystwsNotslE3nm1E2qarR87bM&#10;RvMt8FM9VGVZpd9Dt2mWt4IxrkL9V12n2d/pZrhhF0XelH0jKrlHj4xCsdd3LDpOPwz8Ip29Zued&#10;Dd0FIYCUo/Nw7cJd+XUfvX7+HNY/AAAA//8DAFBLAwQUAAYACAAAACEAeWqhPd8AAAAJAQAADwAA&#10;AGRycy9kb3ducmV2LnhtbEyPwU7DMAyG70i8Q2QkbizJhMpWmk7AhOgFJDaEOGaNaSKapGqyrePp&#10;MSc4+ven35+r1eR7dsAxuRgUyJkAhqGNxoVOwdv28WoBLGUdjO5jQAUnTLCqz88qXZp4DK942OSO&#10;UUlIpVZgcx5KzlNr0es0iwMG2n3G0etM49hxM+ojlfuez4UouNcu0AWrB3yw2H5t9l5BXn+cbPHe&#10;3i/dy/bpuXDfTdOslbq8mO5ugWWc8h8Mv/qkDjU57eI+mMR6BddyTiTlYimBEbCQN8B2FEhRAK8r&#10;/v+D+gcAAP//AwBQSwECLQAUAAYACAAAACEAtoM4kv4AAADhAQAAEwAAAAAAAAAAAAAAAAAAAAAA&#10;W0NvbnRlbnRfVHlwZXNdLnhtbFBLAQItABQABgAIAAAAIQA4/SH/1gAAAJQBAAALAAAAAAAAAAAA&#10;AAAAAC8BAABfcmVscy8ucmVsc1BLAQItABQABgAIAAAAIQCIROZUNgIAAGQEAAAOAAAAAAAAAAAA&#10;AAAAAC4CAABkcnMvZTJvRG9jLnhtbFBLAQItABQABgAIAAAAIQB5aqE93wAAAAkBAAAPAAAAAAAA&#10;AAAAAAAAAJAEAABkcnMvZG93bnJldi54bWxQSwUGAAAAAAQABADzAAAAnAUAAAAA&#10;">
                <v:stroke endarrow="block"/>
              </v:shape>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261620</wp:posOffset>
                </wp:positionH>
                <wp:positionV relativeFrom="paragraph">
                  <wp:posOffset>159385</wp:posOffset>
                </wp:positionV>
                <wp:extent cx="0" cy="771525"/>
                <wp:effectExtent l="0" t="0" r="0" b="0"/>
                <wp:wrapNone/>
                <wp:docPr id="345" name="AutoShape 1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71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9" o:spid="_x0000_s1026" type="#_x0000_t32" style="position:absolute;margin-left:20.6pt;margin-top:12.55pt;width:0;height:60.7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kuEJQIAAEkEAAAOAAAAZHJzL2Uyb0RvYy54bWysVE2P2jAQvVfqf7B8hxA2fEWE1SqBXrYt&#10;0m57N7ZDrDq2ZRsCqvrfO3aALu2lqsrBjO2ZN29mnrN8PLUSHbl1QqsCp8MRRlxRzYTaF/jL62Yw&#10;x8h5ohiRWvECn7nDj6v375adyflYN1oybhGAKJd3psCN9yZPEkcb3hI31IYruKy1bYmHrd0nzJIO&#10;0FuZjEejadJpy4zVlDsHp1V/iVcRv6459Z/r2nGPZIGBm4+rjesurMlqSfK9JaYR9EKD/AOLlggF&#10;SW9QFfEEHaz4A6oV1Gqnaz+kuk10XQvKYw1QTTr6rZqXhhgea4HmOHNrk/t/sPTTcWuRYAV+yCYY&#10;KdLCkJ4OXsfcKJ3OF6FHnXE5uJZqa0OV9KRezLOm3xxSumyI2vPo/3o2EJ6GiOQuJGycgUy77qNm&#10;4EMgRWzYqbYtqqUwX0NgAIemoFOc0Pk2IX7yiPaHFE5ns3QynsQ0JA8IIc5Y5z9w3aJgFNh5S8S+&#10;8aVWCmSgbY9Ojs/OB36/AkKw0hshZVSDVKgr8CIkCDdOS8HCZdzY/a6UFh1J0FP8XVjcuVl9UCyC&#10;NZyw9cX2RMjehuRSBTyoC+hcrF4w3xejxXq+nmeDbDxdD7JRVQ2eNmU2mG7S2aR6qMqySn8EammW&#10;N4IxrgK7q3jT7O/EcXlGvexu8r21IblHj/0Cstf/SDqOOEy118dOs/PWXkcPeo3Ol7cVHsTbPdhv&#10;vwCrnwAAAP//AwBQSwMEFAAGAAgAAAAhAIaebRzbAAAACAEAAA8AAABkcnMvZG93bnJldi54bWxM&#10;j0FPg0AQhe8m/ofNmHizCwSxoSyNMdF4MCRWvW/ZKaDsLLJboP/e0Us9vrwvb74ptovtxYSj7xwp&#10;iFcRCKTamY4aBe9vjzdrED5oMrp3hApO6GFbXl4UOjduplecdqERPEI+1wraEIZcSl+3aLVfuQGJ&#10;u4MbrQ4cx0aaUc88bnuZRFEmre6IL7R6wIcW66/d0Sr4prvTRyqn9WdVhezp+aUhrGalrq+W+w2I&#10;gEs4w/Crz+pQstPeHcl40StI44RJBcltDIL7v7xnLs0ykGUh/z9Q/gAAAP//AwBQSwECLQAUAAYA&#10;CAAAACEAtoM4kv4AAADhAQAAEwAAAAAAAAAAAAAAAAAAAAAAW0NvbnRlbnRfVHlwZXNdLnhtbFBL&#10;AQItABQABgAIAAAAIQA4/SH/1gAAAJQBAAALAAAAAAAAAAAAAAAAAC8BAABfcmVscy8ucmVsc1BL&#10;AQItABQABgAIAAAAIQAw0kuEJQIAAEkEAAAOAAAAAAAAAAAAAAAAAC4CAABkcnMvZTJvRG9jLnht&#10;bFBLAQItABQABgAIAAAAIQCGnm0c2wAAAAgBAAAPAAAAAAAAAAAAAAAAAH8EAABkcnMvZG93bnJl&#10;di54bWxQSwUGAAAAAAQABADzAAAAhwUAAAAA&#10;"/>
            </w:pict>
          </mc:Fallback>
        </mc:AlternateContent>
      </w:r>
      <w:r>
        <w:rPr>
          <w:noProof/>
        </w:rPr>
        <w:drawing>
          <wp:inline distT="0" distB="0" distL="0" distR="0">
            <wp:extent cx="5314950" cy="1504950"/>
            <wp:effectExtent l="0" t="0" r="0" b="0"/>
            <wp:docPr id="1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62">
                      <a:extLst>
                        <a:ext uri="{28A0092B-C50C-407E-A947-70E740481C1C}">
                          <a14:useLocalDpi xmlns:a14="http://schemas.microsoft.com/office/drawing/2010/main" val="0"/>
                        </a:ext>
                      </a:extLst>
                    </a:blip>
                    <a:srcRect b="46258"/>
                    <a:stretch/>
                  </pic:blipFill>
                  <pic:spPr bwMode="auto">
                    <a:xfrm>
                      <a:off x="0" y="0"/>
                      <a:ext cx="531495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126461" w:rsidRDefault="00126461" w:rsidP="00C92F84">
      <w:pPr>
        <w:rPr>
          <w:rFonts w:cs="Arial"/>
        </w:rPr>
      </w:pPr>
    </w:p>
    <w:p w:rsidR="002F09EA" w:rsidRDefault="00F61958" w:rsidP="00C92F84">
      <w:pPr>
        <w:rPr>
          <w:rFonts w:cs="Arial"/>
        </w:rPr>
      </w:pPr>
      <w:r>
        <w:rPr>
          <w:noProof/>
        </w:rPr>
        <mc:AlternateContent>
          <mc:Choice Requires="wps">
            <w:drawing>
              <wp:anchor distT="0" distB="0" distL="114300" distR="114300" simplePos="0" relativeHeight="251701248" behindDoc="0" locked="0" layoutInCell="1" allowOverlap="1">
                <wp:simplePos x="0" y="0"/>
                <wp:positionH relativeFrom="column">
                  <wp:posOffset>3357245</wp:posOffset>
                </wp:positionH>
                <wp:positionV relativeFrom="paragraph">
                  <wp:posOffset>454660</wp:posOffset>
                </wp:positionV>
                <wp:extent cx="0" cy="876300"/>
                <wp:effectExtent l="0" t="0" r="0" b="0"/>
                <wp:wrapNone/>
                <wp:docPr id="344" name="AutoShape 1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76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4" o:spid="_x0000_s1026" type="#_x0000_t32" style="position:absolute;margin-left:264.35pt;margin-top:35.8pt;width:0;height:69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6VKAIAAEkEAAAOAAAAZHJzL2Uyb0RvYy54bWysVMGO2jAQvVfqP1i+s0kgsBARVqsEetm2&#10;SLvt3dgOserYlu0loKr/3rEDlG0vVVUOZmzPvHkz85zlw7GT6MCtE1qVOLtLMeKKaibUvsRfXjaj&#10;OUbOE8WI1IqX+MQdfli9f7fsTcHHutWScYsARLmiNyVuvTdFkjja8o64O224gstG24542Np9wizp&#10;Ab2TyThNZ0mvLTNWU+4cnNbDJV5F/Kbh1H9uGsc9kiUGbj6uNq67sCarJSn2lphW0DMN8g8sOiIU&#10;JL1C1cQT9GrFH1CdoFY73fg7qrtEN42gPNYA1WTpb9U8t8TwWAs0x5lrm9z/g6WfDluLBCvxJM8x&#10;UqSDIT2+eh1zo2y2yEOPeuMKcK3U1oYq6VE9mydNvzmkdNUStefR/+VkIDwLEcmbkLBxBjLt+o+a&#10;gQ+BFLFhx8Z2qJHCfA2BARyago5xQqfrhPjRIzocUjid388maRxeQoqAEOKMdf4D1x0KRomdt0Ts&#10;W19ppUAG2g7o5PDkfOD3KyAEK70RUkY1SIX6Ei+m42mk47QULFwGN2f3u0padCBBT/EXi4WbWzer&#10;XxWLYC0nbH22PRFysCG5VAEP6gI6Z2sQzPdFuljP1/N8lI9n61Ge1vXocVPlo9kmu5/Wk7qq6uxH&#10;oJblRSsY4yqwu4g3y/9OHOdnNMjuKt9rG5K36LFfQPbyH0nHEYepDvrYaXba2svoQa/R+fy2woO4&#10;3YN9+wVY/QQAAP//AwBQSwMEFAAGAAgAAAAhACIumkbdAAAACgEAAA8AAABkcnMvZG93bnJldi54&#10;bWxMj8FOhDAQhu8mvkMzJt7cskSBZRk2xkTjwZC46r1LR0DpFGkX2Le3xoMeZ+bLP99f7BbTi4lG&#10;11lGWK8iEMS11R03CK8v91cZCOcVa9VbJoQTOdiV52eFyrWd+ZmmvW9ECGGXK4TW+yGX0tUtGeVW&#10;diAOt3c7GuXDODZSj2oO4aaXcRQl0qiOw4dWDXTXUv25PxqEL05Pb9dyyj6qyicPj08NUzUjXl4s&#10;t1sQnhb/B8OPflCHMjgd7JG1Ez3CTZylAUVI1wmIAPwuDghxtElAloX8X6H8BgAA//8DAFBLAQIt&#10;ABQABgAIAAAAIQC2gziS/gAAAOEBAAATAAAAAAAAAAAAAAAAAAAAAABbQ29udGVudF9UeXBlc10u&#10;eG1sUEsBAi0AFAAGAAgAAAAhADj9If/WAAAAlAEAAAsAAAAAAAAAAAAAAAAALwEAAF9yZWxzLy5y&#10;ZWxzUEsBAi0AFAAGAAgAAAAhAAMcbpUoAgAASQQAAA4AAAAAAAAAAAAAAAAALgIAAGRycy9lMm9E&#10;b2MueG1sUEsBAi0AFAAGAAgAAAAhACIumkbdAAAACgEAAA8AAAAAAAAAAAAAAAAAggQAAGRycy9k&#10;b3ducmV2LnhtbFBLBQYAAAAABAAEAPMAAACMBQAAAAA=&#10;"/>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261620</wp:posOffset>
                </wp:positionH>
                <wp:positionV relativeFrom="paragraph">
                  <wp:posOffset>187960</wp:posOffset>
                </wp:positionV>
                <wp:extent cx="0" cy="876300"/>
                <wp:effectExtent l="0" t="0" r="0" b="0"/>
                <wp:wrapNone/>
                <wp:docPr id="343"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76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20.6pt;margin-top:14.8pt;width:0;height:69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PpKQIAAEkEAAAOAAAAZHJzL2Uyb0RvYy54bWysVMGO2yAQvVfqPyDuie3Em02sdVYrO+ll&#10;20babe8EsI2KAQGJE1X99w44m+62l6pqDmSAmTdvZh6+uz/1Eh25dUKrEmfTFCOuqGZCtSX+8ryd&#10;LDFynihGpFa8xGfu8P36/bu7wRR8pjstGbcIQJQrBlPizntTJImjHe+Jm2rDFVw22vbEw9a2CbNk&#10;APReJrM0XSSDtsxYTblzcFqPl3gd8ZuGU/+5aRz3SJYYuPm42rjuw5qs70jRWmI6QS80yD+w6IlQ&#10;kPQKVRNP0MGKP6B6Qa12uvFTqvtEN42gPNYA1WTpb9U8dcTwWAs0x5lrm9z/g6WfjjuLBCvxPJ9j&#10;pEgPQ3o4eB1zo2yxmoceDcYV4FqpnQ1V0pN6Mo+afnNI6aojquXR//lsIDwLEcmbkLBxBjLth4+a&#10;gQ+BFLFhp8b2qJHCfA2BARyagk5xQufrhPjJIzoeUjhd3i7maRxeQoqAEOKMdf4D1z0KRomdt0S0&#10;na+0UiADbUd0cnx0PvD7FRCCld4KKaMapEJDiVc3s5tIx2kpWLgMbs62+0padCRBT/EXi4Wb125W&#10;HxSLYB0nbHOxPRFytCG5VAEP6gI6F2sUzPdVutosN8t8ks8Wm0me1vXkYVvlk8U2u72p53VV1dmP&#10;QC3Li04wxlVg9yLeLP87cVye0Si7q3yvbUjeosd+AdmX/0g6jjhMddTHXrPzzr6MHvQanS9vKzyI&#10;13uwX38B1j8BAAD//wMAUEsDBBQABgAIAAAAIQAVfItz2wAAAAgBAAAPAAAAZHJzL2Rvd25yZXYu&#10;eG1sTI/BTsMwEETvSPyDtUjcqNOockuIUyEkEAcUqQXubrwkgXgdYjdJ/54tFziO5mn2bb6dXSdG&#10;HELrScNykYBAqrxtqdbw9vp4swERoiFrOk+o4YQBtsXlRW4y6yfa4biPteARCpnR0MTYZ1KGqkFn&#10;wsL3SNx9+MGZyHGopR3MxOOuk2mSKOlMS3yhMT0+NFh97Y9OwzetT+8rOW4+yzKqp+eXmrCctL6+&#10;mu/vQESc4x8MZ31Wh4KdDv5INohOw2qZMqkhvVUguP/NB+bUWoEscvn/geIHAAD//wMAUEsBAi0A&#10;FAAGAAgAAAAhALaDOJL+AAAA4QEAABMAAAAAAAAAAAAAAAAAAAAAAFtDb250ZW50X1R5cGVzXS54&#10;bWxQSwECLQAUAAYACAAAACEAOP0h/9YAAACUAQAACwAAAAAAAAAAAAAAAAAvAQAAX3JlbHMvLnJl&#10;bHNQSwECLQAUAAYACAAAACEA5G0T6SkCAABJBAAADgAAAAAAAAAAAAAAAAAuAgAAZHJzL2Uyb0Rv&#10;Yy54bWxQSwECLQAUAAYACAAAACEAFXyLc9sAAAAIAQAADwAAAAAAAAAAAAAAAACDBAAAZHJzL2Rv&#10;d25yZXYueG1sUEsFBgAAAAAEAAQA8wAAAIsFAAAAAA==&#10;"/>
            </w:pict>
          </mc:Fallback>
        </mc:AlternateContent>
      </w:r>
      <w:r w:rsidR="00126461">
        <w:rPr>
          <w:rFonts w:cs="Arial"/>
        </w:rPr>
        <w:t xml:space="preserve">On ne garde que celle </w:t>
      </w:r>
      <w:r w:rsidR="002F09EA">
        <w:rPr>
          <w:rFonts w:cs="Arial"/>
        </w:rPr>
        <w:t xml:space="preserve">du </w:t>
      </w:r>
      <w:r w:rsidR="00126461" w:rsidRPr="002F09EA">
        <w:rPr>
          <w:rFonts w:cs="Arial"/>
          <w:u w:val="single"/>
        </w:rPr>
        <w:t>haut de la hiérarchie</w:t>
      </w:r>
      <w:r w:rsidR="00126461">
        <w:rPr>
          <w:rFonts w:cs="Arial"/>
        </w:rPr>
        <w:t xml:space="preserve">, </w:t>
      </w:r>
    </w:p>
    <w:p w:rsidR="006C12B5" w:rsidRDefault="00596661" w:rsidP="002F09EA">
      <w:pPr>
        <w:ind w:left="5672"/>
        <w:rPr>
          <w:rFonts w:cs="Arial"/>
        </w:rPr>
      </w:pPr>
      <w:r>
        <w:rPr>
          <w:rFonts w:cs="Arial"/>
        </w:rPr>
        <w:t>ET</w:t>
      </w:r>
      <w:r w:rsidR="00126461">
        <w:rPr>
          <w:rFonts w:cs="Arial"/>
        </w:rPr>
        <w:t xml:space="preserve"> celles </w:t>
      </w:r>
      <w:r w:rsidR="00126461" w:rsidRPr="002F09EA">
        <w:rPr>
          <w:rFonts w:cs="Arial"/>
          <w:u w:val="single"/>
        </w:rPr>
        <w:t>qui n'ont pas été remplacées</w:t>
      </w:r>
      <w:r w:rsidR="00126461">
        <w:rPr>
          <w:rFonts w:cs="Arial"/>
        </w:rPr>
        <w:t xml:space="preserve"> ..</w:t>
      </w:r>
    </w:p>
    <w:p w:rsidR="006C12B5" w:rsidRDefault="00F61958" w:rsidP="00C92F84">
      <w:pPr>
        <w:rPr>
          <w:noProof/>
        </w:rPr>
      </w:pPr>
      <w:r>
        <w:rPr>
          <w:noProof/>
        </w:rPr>
        <mc:AlternateContent>
          <mc:Choice Requires="wps">
            <w:drawing>
              <wp:anchor distT="0" distB="0" distL="114300" distR="114300" simplePos="0" relativeHeight="251726848" behindDoc="0" locked="0" layoutInCell="1" allowOverlap="1">
                <wp:simplePos x="0" y="0"/>
                <wp:positionH relativeFrom="column">
                  <wp:posOffset>261620</wp:posOffset>
                </wp:positionH>
                <wp:positionV relativeFrom="paragraph">
                  <wp:posOffset>-2033270</wp:posOffset>
                </wp:positionV>
                <wp:extent cx="371475" cy="9525"/>
                <wp:effectExtent l="0" t="0" r="0" b="0"/>
                <wp:wrapNone/>
                <wp:docPr id="342" name="AutoShape 1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9" o:spid="_x0000_s1026" type="#_x0000_t32" style="position:absolute;margin-left:20.6pt;margin-top:-160.1pt;width:29.25pt;height:.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KKNgIAAGQ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JBtj&#10;pEgLQ3o+eh1zo3SeLkOPOuNycC3VzoYq6Vm9mhdNvzqkdNkQdeDR/+1iIDwNEclDSNg4A5n23UfN&#10;wIdAitiwc23bAAmtQOc4l8t9LvzsEYWPk3mazacYUThaTsfTiE/yW6ixzn/gukXBKLDzlohD40ut&#10;FMxf2zQmIqcX5wMxkt8CQl6lt0LKKAOpUNcnCCdOS8HCYdzYw76UFp1IEFJ8ehYPblYfFYtgDSds&#10;09ueCAk28rE93gpomOQ4ZGs5w0hyuDvButKTKmSE4oFwb1219G05Wm4Wm0U2yMazzSAbVdXgeVtm&#10;g9k2nU+rSVWWVfo9VJtmeSMY4yrwv+k6zf5ON/0Nuyryrux7o5JH9NhRIHt7R9Jx+mHgV+nsNbvs&#10;bKguCAGkHJ37axfuyq/76PXz57D+AQAA//8DAFBLAwQUAAYACAAAACEAsYEqreIAAAALAQAADwAA&#10;AGRycy9kb3ducmV2LnhtbEyPy07DMBBF90j8gzVI7FonAaVNiFMBFSIbkGgRYunGJraIx1Hstilf&#10;z3QFu3kc3TlTrSbXs4Meg/UoIJ0nwDS2XlnsBLxvn2ZLYCFKVLL3qAWcdIBVfXlRyVL5I77pwyZ2&#10;jEIwlFKAiXEoOQ+t0U6GuR800u7Lj05GaseOq1EeKdz1PEuSnDtpkS4YOehHo9vvzd4JiOvPk8k/&#10;2ofCvm6fX3L70zTNWojrq+n+DljUU/yD4axP6lCT087vUQXWC7hNMyIFzG6yhCoiimIBbHeepMsF&#10;8Lri/3+ofwEAAP//AwBQSwECLQAUAAYACAAAACEAtoM4kv4AAADhAQAAEwAAAAAAAAAAAAAAAAAA&#10;AAAAW0NvbnRlbnRfVHlwZXNdLnhtbFBLAQItABQABgAIAAAAIQA4/SH/1gAAAJQBAAALAAAAAAAA&#10;AAAAAAAAAC8BAABfcmVscy8ucmVsc1BLAQItABQABgAIAAAAIQDtxgKKNgIAAGQEAAAOAAAAAAAA&#10;AAAAAAAAAC4CAABkcnMvZTJvRG9jLnhtbFBLAQItABQABgAIAAAAIQCxgSqt4gAAAAsBAAAPAAAA&#10;AAAAAAAAAAAAAJAEAABkcnMvZG93bnJldi54bWxQSwUGAAAAAAQABADzAAAAnwUAAAAA&#10;">
                <v:stroke endarrow="block"/>
              </v:shape>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column">
                  <wp:posOffset>3357245</wp:posOffset>
                </wp:positionH>
                <wp:positionV relativeFrom="paragraph">
                  <wp:posOffset>652145</wp:posOffset>
                </wp:positionV>
                <wp:extent cx="371475" cy="9525"/>
                <wp:effectExtent l="0" t="0" r="0" b="0"/>
                <wp:wrapNone/>
                <wp:docPr id="341" name="AutoShape 1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1" o:spid="_x0000_s1026" type="#_x0000_t32" style="position:absolute;margin-left:264.35pt;margin-top:51.35pt;width:29.25pt;height:.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BXcNAIAAGQEAAAOAAAAZHJzL2Uyb0RvYy54bWysVM2O2jAQvlfqO1i+QwiEv4iwWiXQy7ZF&#10;2u0DGNshVh3bsg0BVX33jk2gpb1UVXNwxpm/b2a+yerp3Ep04tYJrQqcDkcYcUU1E+pQ4C9v28EC&#10;I+eJYkRqxQt84Q4/rd+/W3Um52PdaMm4RRBEubwzBW68N3mSONrwlrihNlyBsta2JR6u9pAwSzqI&#10;3spkPBrNkk5bZqym3Dn4Wl2VeB3j1zWn/nNdO+6RLDBg8/G08dyHM1mvSH6wxDSC9jDIP6BoiVCQ&#10;9B6qIp6goxV/hGoFtdrp2g+pbhNd14LyWANUk45+q+a1IYbHWqA5ztzb5P5fWPrptLNIsAJPshQj&#10;RVoY0vPR65gbpbNlGnrUGZeDaal2NlRJz+rVvGj61SGly4aoA4/2bxcD7tEjeXAJF2cg0777qBnY&#10;EEgRG3aubRtCQivQOc7lcp8LP3tE4eNknmbzKUYUVMvpeBoQJSS/uRrr/AeuWxSEAjtviTg0vtRK&#10;wfy1TWMicnpx/up4cwh5ld4KKSMNpEJdnyBonJaCBWW82MO+lBadSCBSfHoUD2ZWHxWLwRpO2KaX&#10;PRESZORje7wV0DDJccjWcoaR5LA7QbrCkypkhOIBcC9dufRtOVpuFptFNsjGs80gG1XV4HlbZoPZ&#10;Np1Pq0lVllX6PVSbZnkjGOMq4L/xOs3+jjf9hl0ZeWf2vVHJY/Q4CgB7e0fQcfph4Ffq7DW77Gyo&#10;LhABqByN+7ULu/LrPVr9/DmsfwAAAP//AwBQSwMEFAAGAAgAAAAhAOtMZtLhAAAACwEAAA8AAABk&#10;cnMvZG93bnJldi54bWxMj8FOwzAQRO9I/IO1SNyog0XTEOJUQIXIBSRahDi6sYkt4nUUu23K17M9&#10;wW13ZzT7plpOvmd7M0YXUML1LANmsA3aYSfhffN0VQCLSaFWfUAj4WgiLOvzs0qVOhzwzezXqWMU&#10;grFUEmxKQ8l5bK3xKs7CYJC0rzB6lWgdO65HdaBw33ORZTn3yiF9sGowj9a03+udl5BWn0ebf7QP&#10;t+518/ySu5+maVZSXl5M93fAkpnSnxlO+IQONTFtww51ZL2EuSgWZCUhEzSQY14sBLDt6XIjgNcV&#10;/9+h/gUAAP//AwBQSwECLQAUAAYACAAAACEAtoM4kv4AAADhAQAAEwAAAAAAAAAAAAAAAAAAAAAA&#10;W0NvbnRlbnRfVHlwZXNdLnhtbFBLAQItABQABgAIAAAAIQA4/SH/1gAAAJQBAAALAAAAAAAAAAAA&#10;AAAAAC8BAABfcmVscy8ucmVsc1BLAQItABQABgAIAAAAIQD8hBXcNAIAAGQEAAAOAAAAAAAAAAAA&#10;AAAAAC4CAABkcnMvZTJvRG9jLnhtbFBLAQItABQABgAIAAAAIQDrTGbS4QAAAAsBAAAPAAAAAAAA&#10;AAAAAAAAAI4EAABkcnMvZG93bnJldi54bWxQSwUGAAAAAAQABADzAAAAnAUAAAAA&#10;">
                <v:stroke endarrow="block"/>
              </v:shape>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261620</wp:posOffset>
                </wp:positionH>
                <wp:positionV relativeFrom="paragraph">
                  <wp:posOffset>385445</wp:posOffset>
                </wp:positionV>
                <wp:extent cx="371475" cy="9525"/>
                <wp:effectExtent l="0" t="0" r="0" b="0"/>
                <wp:wrapNone/>
                <wp:docPr id="340" name="AutoShape 1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8" o:spid="_x0000_s1026" type="#_x0000_t32" style="position:absolute;margin-left:20.6pt;margin-top:30.35pt;width:29.25pt;height:.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AnJNgIAAGQEAAAOAAAAZHJzL2Uyb0RvYy54bWysVE2P2jAQvVfqf7B8hxAIXxFhtUqgl22L&#10;tNsfYGyHWHVsyzYEVPW/d2wCLe2lqpqDM45n3sy8ec7q6dxKdOLWCa0KnA5HGHFFNRPqUOAvb9vB&#10;AiPniWJEasULfOEOP63fv1t1Judj3WjJuEUAolzemQI33ps8SRxteEvcUBuu4LDWtiUetvaQMEs6&#10;QG9lMh6NZkmnLTNWU+4cfK2uh3gd8euaU/+5rh33SBYYavNxtXHdhzVZr0h+sMQ0gvZlkH+ooiVC&#10;QdI7VEU8QUcr/oBqBbXa6doPqW4TXdeC8tgDdJOOfuvmtSGGx16AHGfuNLn/B0s/nXYWCVbgSQb8&#10;KNLCkJ6PXsfcKJ0tFoGjzrgcXEu1s6FLelav5kXTrw4pXTZEHXj0f7sYCE9DRPIQEjbOQKZ991Ez&#10;8CGQIhJ2rm0bIIEKdI5zudznws8eUfg4mafZfIoRhaPldDyN+CS/hRrr/AeuWxSMAjtviTg0vtRK&#10;wfy1TWMicnpxPhRG8ltAyKv0VkgZZSAV6voE4cRpKVg4jBt72JfSohMJQopPX8WDm9VHxSJYwwnb&#10;9LYnQoKNfKTHWwGESY5DtpYzjCSHuxOsa3lShYzQPBTcW1ctfVuOlpvFZpENsvFsM8hGVTV43pbZ&#10;YLZN59NqUpVllX4P3aZZ3gjGuAr133SdZn+nm/6GXRV5V/adqOQRPTIKxd7eseg4/TDwq3T2ml12&#10;NnQXhABSjs79tQt35dd99Pr5c1j/AAAA//8DAFBLAwQUAAYACAAAACEAP5qP4d4AAAAHAQAADwAA&#10;AGRycy9kb3ducmV2LnhtbEyOQUvDQBSE74L/YXmCN7tpkGhiNkUtYi4WbKX0uM0+k8Xs25Ddtqm/&#10;3udJT8Mww8xXLibXiyOOwXpSMJ8lIJAabyy1Cj42Lzf3IELUZHTvCRWcMcCiurwodWH8id7xuI6t&#10;4BEKhVbQxTgUUoamQ6fDzA9InH360enIdmylGfWJx10v0yTJpNOW+KHTAz532HytD05BXO7OXbZt&#10;nnK72ry+Zfa7ruulUtdX0+MDiIhT/CvDLz6jQ8VMe38gE0Sv4HaeclNBltyB4DzPWffs0xRkVcr/&#10;/NUPAAAA//8DAFBLAQItABQABgAIAAAAIQC2gziS/gAAAOEBAAATAAAAAAAAAAAAAAAAAAAAAABb&#10;Q29udGVudF9UeXBlc10ueG1sUEsBAi0AFAAGAAgAAAAhADj9If/WAAAAlAEAAAsAAAAAAAAAAAAA&#10;AAAALwEAAF9yZWxzLy5yZWxzUEsBAi0AFAAGAAgAAAAhAKRICck2AgAAZAQAAA4AAAAAAAAAAAAA&#10;AAAALgIAAGRycy9lMm9Eb2MueG1sUEsBAi0AFAAGAAgAAAAhAD+aj+HeAAAABwEAAA8AAAAAAAAA&#10;AAAAAAAAkAQAAGRycy9kb3ducmV2LnhtbFBLBQYAAAAABAAEAPMAAACbBQAAAAA=&#10;">
                <v:stroke endarrow="block"/>
              </v:shape>
            </w:pict>
          </mc:Fallback>
        </mc:AlternateContent>
      </w:r>
      <w:r>
        <w:rPr>
          <w:noProof/>
        </w:rPr>
        <w:drawing>
          <wp:anchor distT="0" distB="0" distL="114300" distR="114300" simplePos="0" relativeHeight="251697152" behindDoc="0" locked="0" layoutInCell="1" allowOverlap="1">
            <wp:simplePos x="0" y="0"/>
            <wp:positionH relativeFrom="column">
              <wp:posOffset>3519170</wp:posOffset>
            </wp:positionH>
            <wp:positionV relativeFrom="paragraph">
              <wp:posOffset>99695</wp:posOffset>
            </wp:positionV>
            <wp:extent cx="2665095" cy="1133475"/>
            <wp:effectExtent l="0" t="0" r="1905" b="9525"/>
            <wp:wrapSquare wrapText="bothSides"/>
            <wp:docPr id="16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3">
                      <a:extLst>
                        <a:ext uri="{28A0092B-C50C-407E-A947-70E740481C1C}">
                          <a14:useLocalDpi xmlns:a14="http://schemas.microsoft.com/office/drawing/2010/main" val="0"/>
                        </a:ext>
                      </a:extLst>
                    </a:blip>
                    <a:srcRect r="20511"/>
                    <a:stretch>
                      <a:fillRect/>
                    </a:stretch>
                  </pic:blipFill>
                  <pic:spPr bwMode="auto">
                    <a:xfrm>
                      <a:off x="0" y="0"/>
                      <a:ext cx="266509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667000" cy="1057275"/>
            <wp:effectExtent l="0" t="0" r="0" b="9525"/>
            <wp:docPr id="1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4">
                      <a:extLst>
                        <a:ext uri="{28A0092B-C50C-407E-A947-70E740481C1C}">
                          <a14:useLocalDpi xmlns:a14="http://schemas.microsoft.com/office/drawing/2010/main" val="0"/>
                        </a:ext>
                      </a:extLst>
                    </a:blip>
                    <a:srcRect r="17647" b="15909"/>
                    <a:stretch>
                      <a:fillRect/>
                    </a:stretch>
                  </pic:blipFill>
                  <pic:spPr bwMode="auto">
                    <a:xfrm>
                      <a:off x="0" y="0"/>
                      <a:ext cx="2667000" cy="1057275"/>
                    </a:xfrm>
                    <a:prstGeom prst="rect">
                      <a:avLst/>
                    </a:prstGeom>
                    <a:noFill/>
                    <a:ln>
                      <a:noFill/>
                    </a:ln>
                  </pic:spPr>
                </pic:pic>
              </a:graphicData>
            </a:graphic>
          </wp:inline>
        </w:drawing>
      </w:r>
      <w:r w:rsidR="00126461" w:rsidRPr="00126461">
        <w:rPr>
          <w:noProof/>
        </w:rPr>
        <w:t xml:space="preserve"> </w:t>
      </w:r>
    </w:p>
    <w:p w:rsidR="003771ED" w:rsidRDefault="003771ED" w:rsidP="00C92F84">
      <w:pPr>
        <w:rPr>
          <w:noProof/>
        </w:rPr>
      </w:pPr>
      <w:r>
        <w:rPr>
          <w:noProof/>
        </w:rPr>
        <w:t>Donc on les refuses</w:t>
      </w:r>
    </w:p>
    <w:p w:rsidR="00126461" w:rsidRDefault="00F61958" w:rsidP="00713242">
      <w:pPr>
        <w:ind w:left="1418"/>
        <w:rPr>
          <w:noProof/>
        </w:rPr>
      </w:pPr>
      <w:r>
        <w:rPr>
          <w:noProof/>
        </w:rPr>
        <w:drawing>
          <wp:inline distT="0" distB="0" distL="0" distR="0">
            <wp:extent cx="3697200" cy="1710000"/>
            <wp:effectExtent l="0" t="0" r="0" b="5080"/>
            <wp:docPr id="1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5">
                      <a:extLst>
                        <a:ext uri="{28A0092B-C50C-407E-A947-70E740481C1C}">
                          <a14:useLocalDpi xmlns:a14="http://schemas.microsoft.com/office/drawing/2010/main" val="0"/>
                        </a:ext>
                      </a:extLst>
                    </a:blip>
                    <a:srcRect r="1724" b="9442"/>
                    <a:stretch>
                      <a:fillRect/>
                    </a:stretch>
                  </pic:blipFill>
                  <pic:spPr bwMode="auto">
                    <a:xfrm>
                      <a:off x="0" y="0"/>
                      <a:ext cx="3697200" cy="1710000"/>
                    </a:xfrm>
                    <a:prstGeom prst="rect">
                      <a:avLst/>
                    </a:prstGeom>
                    <a:noFill/>
                    <a:ln>
                      <a:noFill/>
                    </a:ln>
                  </pic:spPr>
                </pic:pic>
              </a:graphicData>
            </a:graphic>
          </wp:inline>
        </w:drawing>
      </w:r>
    </w:p>
    <w:p w:rsidR="003771ED" w:rsidRDefault="003771ED" w:rsidP="00C92F84">
      <w:pPr>
        <w:rPr>
          <w:noProof/>
        </w:rPr>
      </w:pPr>
      <w:r>
        <w:rPr>
          <w:noProof/>
        </w:rPr>
        <w:t>Et on fait un nettoyage su serveur juste après</w:t>
      </w:r>
    </w:p>
    <w:p w:rsidR="00713242" w:rsidRDefault="00713242" w:rsidP="00713242">
      <w:pPr>
        <w:ind w:left="1418"/>
        <w:rPr>
          <w:noProof/>
        </w:rPr>
      </w:pPr>
      <w:r>
        <w:rPr>
          <w:noProof/>
        </w:rPr>
        <w:drawing>
          <wp:inline distT="0" distB="0" distL="0" distR="0" wp14:anchorId="391D5E0A" wp14:editId="4D3FD742">
            <wp:extent cx="4618800" cy="1674000"/>
            <wp:effectExtent l="0" t="0" r="0" b="254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4618800" cy="1674000"/>
                    </a:xfrm>
                    <a:prstGeom prst="rect">
                      <a:avLst/>
                    </a:prstGeom>
                  </pic:spPr>
                </pic:pic>
              </a:graphicData>
            </a:graphic>
          </wp:inline>
        </w:drawing>
      </w:r>
    </w:p>
    <w:p w:rsidR="003771ED" w:rsidRDefault="00F61958" w:rsidP="00713242">
      <w:pPr>
        <w:ind w:left="1418"/>
        <w:rPr>
          <w:rFonts w:cs="Arial"/>
        </w:rPr>
      </w:pPr>
      <w:r>
        <w:rPr>
          <w:noProof/>
        </w:rPr>
        <w:drawing>
          <wp:inline distT="0" distB="0" distL="0" distR="0">
            <wp:extent cx="4972050" cy="1162050"/>
            <wp:effectExtent l="0" t="0" r="0" b="0"/>
            <wp:docPr id="2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67">
                      <a:extLst>
                        <a:ext uri="{28A0092B-C50C-407E-A947-70E740481C1C}">
                          <a14:useLocalDpi xmlns:a14="http://schemas.microsoft.com/office/drawing/2010/main" val="0"/>
                        </a:ext>
                      </a:extLst>
                    </a:blip>
                    <a:srcRect t="34409" r="-1163"/>
                    <a:stretch/>
                  </pic:blipFill>
                  <pic:spPr bwMode="auto">
                    <a:xfrm>
                      <a:off x="0" y="0"/>
                      <a:ext cx="4972050" cy="1162050"/>
                    </a:xfrm>
                    <a:prstGeom prst="rect">
                      <a:avLst/>
                    </a:prstGeom>
                    <a:noFill/>
                    <a:ln>
                      <a:noFill/>
                    </a:ln>
                    <a:extLst>
                      <a:ext uri="{53640926-AAD7-44D8-BBD7-CCE9431645EC}">
                        <a14:shadowObscured xmlns:a14="http://schemas.microsoft.com/office/drawing/2010/main"/>
                      </a:ext>
                    </a:extLst>
                  </pic:spPr>
                </pic:pic>
              </a:graphicData>
            </a:graphic>
          </wp:inline>
        </w:drawing>
      </w:r>
    </w:p>
    <w:p w:rsidR="0043202E" w:rsidRDefault="0043202E" w:rsidP="00C92F84">
      <w:pPr>
        <w:rPr>
          <w:rFonts w:cs="Arial"/>
        </w:rPr>
      </w:pPr>
    </w:p>
    <w:p w:rsidR="0043202E" w:rsidRDefault="0043202E" w:rsidP="0043202E">
      <w:pPr>
        <w:pStyle w:val="Titre2"/>
      </w:pPr>
      <w:bookmarkStart w:id="93" w:name="_Toc111569288"/>
      <w:r>
        <w:lastRenderedPageBreak/>
        <w:t xml:space="preserve">Rechercher certaines Mise à Jours </w:t>
      </w:r>
      <w:r w:rsidR="00F21509">
        <w:t xml:space="preserve">– ex : </w:t>
      </w:r>
      <w:r>
        <w:t>ARM pour refus</w:t>
      </w:r>
      <w:bookmarkEnd w:id="93"/>
    </w:p>
    <w:p w:rsidR="0043202E" w:rsidRDefault="0043202E" w:rsidP="00C92F84">
      <w:pPr>
        <w:rPr>
          <w:rFonts w:cs="Arial"/>
        </w:rPr>
      </w:pPr>
      <w:r>
        <w:rPr>
          <w:rFonts w:cs="Arial"/>
        </w:rPr>
        <w:t>On peut effectuer un "ménage de la manière suivante :</w:t>
      </w:r>
      <w:r w:rsidR="00877695">
        <w:rPr>
          <w:rFonts w:cs="Arial"/>
        </w:rPr>
        <w:t xml:space="preserve"> p</w:t>
      </w:r>
      <w:r>
        <w:rPr>
          <w:rFonts w:cs="Arial"/>
        </w:rPr>
        <w:t xml:space="preserve">ar exemple pour alléger l’interface on souhaite refuser toutes les </w:t>
      </w:r>
      <w:r w:rsidRPr="00876C15">
        <w:rPr>
          <w:rFonts w:ascii="Arial" w:hAnsi="Arial" w:cs="Arial"/>
          <w:b/>
        </w:rPr>
        <w:t>Mises à jours</w:t>
      </w:r>
      <w:r>
        <w:rPr>
          <w:rFonts w:cs="Arial"/>
        </w:rPr>
        <w:t xml:space="preserve"> pour l’Environnement </w:t>
      </w:r>
      <w:r w:rsidRPr="0043202E">
        <w:rPr>
          <w:rFonts w:ascii="Arial" w:hAnsi="Arial" w:cs="Arial"/>
          <w:b/>
        </w:rPr>
        <w:t>ARM</w:t>
      </w:r>
      <w:r>
        <w:rPr>
          <w:rFonts w:cs="Arial"/>
        </w:rPr>
        <w:t xml:space="preserve"> (tablette et Téléphone)</w:t>
      </w:r>
      <w:r w:rsidR="00877695">
        <w:rPr>
          <w:rFonts w:cs="Arial"/>
        </w:rPr>
        <w:t xml:space="preserve">, ou les versions </w:t>
      </w:r>
      <w:r w:rsidR="00877695" w:rsidRPr="00877695">
        <w:rPr>
          <w:rFonts w:ascii="Arial" w:hAnsi="Arial" w:cs="Arial"/>
          <w:b/>
        </w:rPr>
        <w:t>insider</w:t>
      </w:r>
      <w:r w:rsidR="00877695">
        <w:rPr>
          <w:rFonts w:ascii="Arial" w:hAnsi="Arial" w:cs="Arial"/>
          <w:b/>
        </w:rPr>
        <w:t xml:space="preserve"> </w:t>
      </w:r>
      <w:r w:rsidR="00877695">
        <w:rPr>
          <w:rFonts w:cs="Arial"/>
        </w:rPr>
        <w:t>éventuellements téléchargée à un moment donné.</w:t>
      </w:r>
    </w:p>
    <w:p w:rsidR="0043202E" w:rsidRDefault="0043202E" w:rsidP="00C92F84">
      <w:pPr>
        <w:rPr>
          <w:rFonts w:cs="Arial"/>
        </w:rPr>
      </w:pPr>
      <w:r>
        <w:rPr>
          <w:noProof/>
        </w:rPr>
        <w:drawing>
          <wp:inline distT="0" distB="0" distL="0" distR="0" wp14:anchorId="0B78F36E" wp14:editId="61C512BD">
            <wp:extent cx="2624400" cy="1004400"/>
            <wp:effectExtent l="0" t="0" r="5080" b="571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2624400" cy="1004400"/>
                    </a:xfrm>
                    <a:prstGeom prst="rect">
                      <a:avLst/>
                    </a:prstGeom>
                  </pic:spPr>
                </pic:pic>
              </a:graphicData>
            </a:graphic>
          </wp:inline>
        </w:drawing>
      </w:r>
    </w:p>
    <w:p w:rsidR="00F21509" w:rsidRDefault="00F21509" w:rsidP="00876C15">
      <w:pPr>
        <w:ind w:left="1418"/>
        <w:rPr>
          <w:rFonts w:cs="Arial"/>
        </w:rPr>
      </w:pPr>
      <w:r>
        <w:rPr>
          <w:noProof/>
        </w:rPr>
        <w:drawing>
          <wp:inline distT="0" distB="0" distL="0" distR="0" wp14:anchorId="253678FA" wp14:editId="6A2812E2">
            <wp:extent cx="4676400" cy="3423600"/>
            <wp:effectExtent l="0" t="0" r="0" b="571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4676400" cy="3423600"/>
                    </a:xfrm>
                    <a:prstGeom prst="rect">
                      <a:avLst/>
                    </a:prstGeom>
                  </pic:spPr>
                </pic:pic>
              </a:graphicData>
            </a:graphic>
          </wp:inline>
        </w:drawing>
      </w:r>
    </w:p>
    <w:p w:rsidR="00876C15" w:rsidRDefault="00876C15" w:rsidP="00AC5BC6">
      <w:pPr>
        <w:rPr>
          <w:rFonts w:cs="Arial"/>
        </w:rPr>
      </w:pPr>
      <w:r>
        <w:rPr>
          <w:rFonts w:cs="Arial"/>
        </w:rPr>
        <w:t xml:space="preserve">On les sélectionne toutes, et on demande via clic / droit </w:t>
      </w:r>
      <w:r w:rsidRPr="00876C15">
        <w:rPr>
          <w:rFonts w:ascii="Arial" w:hAnsi="Arial" w:cs="Arial"/>
          <w:b/>
        </w:rPr>
        <w:t>Refuser</w:t>
      </w:r>
    </w:p>
    <w:p w:rsidR="0043202E" w:rsidRDefault="00876C15" w:rsidP="00AC5BC6">
      <w:pPr>
        <w:ind w:left="1418"/>
        <w:rPr>
          <w:rFonts w:cs="Arial"/>
        </w:rPr>
      </w:pPr>
      <w:r>
        <w:rPr>
          <w:noProof/>
        </w:rPr>
        <w:drawing>
          <wp:inline distT="0" distB="0" distL="0" distR="0" wp14:anchorId="34CB0C0B" wp14:editId="6379EA99">
            <wp:extent cx="4586400" cy="1004400"/>
            <wp:effectExtent l="0" t="0" r="5080" b="571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4586400" cy="1004400"/>
                    </a:xfrm>
                    <a:prstGeom prst="rect">
                      <a:avLst/>
                    </a:prstGeom>
                  </pic:spPr>
                </pic:pic>
              </a:graphicData>
            </a:graphic>
          </wp:inline>
        </w:drawing>
      </w:r>
    </w:p>
    <w:p w:rsidR="00AC5BC6" w:rsidRDefault="00AC5BC6" w:rsidP="00AC5BC6">
      <w:pPr>
        <w:ind w:left="1418"/>
        <w:rPr>
          <w:rFonts w:cs="Arial"/>
        </w:rPr>
      </w:pPr>
      <w:r>
        <w:rPr>
          <w:rFonts w:cs="Arial"/>
        </w:rPr>
        <w:t>On confirme</w:t>
      </w:r>
    </w:p>
    <w:p w:rsidR="00AC5BC6" w:rsidRDefault="00AC5BC6" w:rsidP="00AC5BC6">
      <w:pPr>
        <w:ind w:left="2127"/>
        <w:rPr>
          <w:rFonts w:cs="Arial"/>
        </w:rPr>
      </w:pPr>
      <w:r>
        <w:rPr>
          <w:noProof/>
        </w:rPr>
        <w:drawing>
          <wp:inline distT="0" distB="0" distL="0" distR="0" wp14:anchorId="667123D2" wp14:editId="243EE36B">
            <wp:extent cx="3477600" cy="1598400"/>
            <wp:effectExtent l="0" t="0" r="8890" b="1905"/>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477600" cy="1598400"/>
                    </a:xfrm>
                    <a:prstGeom prst="rect">
                      <a:avLst/>
                    </a:prstGeom>
                  </pic:spPr>
                </pic:pic>
              </a:graphicData>
            </a:graphic>
          </wp:inline>
        </w:drawing>
      </w:r>
    </w:p>
    <w:p w:rsidR="00877695" w:rsidRDefault="00877695" w:rsidP="00877695">
      <w:pPr>
        <w:ind w:left="1418"/>
        <w:rPr>
          <w:rFonts w:cs="Arial"/>
        </w:rPr>
      </w:pPr>
      <w:r>
        <w:rPr>
          <w:rFonts w:cs="Arial"/>
        </w:rPr>
        <w:t>Et on déroule l’assistant de nettoyage ensuite.</w:t>
      </w:r>
    </w:p>
    <w:p w:rsidR="000B16A3" w:rsidRDefault="000B16A3" w:rsidP="000B16A3">
      <w:pPr>
        <w:pStyle w:val="Titre2"/>
      </w:pPr>
      <w:bookmarkStart w:id="94" w:name="_Toc111569289"/>
      <w:r>
        <w:lastRenderedPageBreak/>
        <w:t>Notifications</w:t>
      </w:r>
      <w:r w:rsidR="00352636">
        <w:t xml:space="preserve"> par Email</w:t>
      </w:r>
      <w:r>
        <w:t xml:space="preserve"> :</w:t>
      </w:r>
      <w:bookmarkEnd w:id="94"/>
    </w:p>
    <w:p w:rsidR="000B16A3" w:rsidRDefault="00F61958" w:rsidP="00EB633C">
      <w:pPr>
        <w:rPr>
          <w:rFonts w:cs="Arial"/>
        </w:rPr>
      </w:pPr>
      <w:r>
        <w:rPr>
          <w:rFonts w:cs="Arial"/>
          <w:noProof/>
        </w:rPr>
        <w:drawing>
          <wp:inline distT="0" distB="0" distL="0" distR="0">
            <wp:extent cx="3943350" cy="533400"/>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943350" cy="533400"/>
                    </a:xfrm>
                    <a:prstGeom prst="rect">
                      <a:avLst/>
                    </a:prstGeom>
                    <a:noFill/>
                    <a:ln>
                      <a:noFill/>
                    </a:ln>
                  </pic:spPr>
                </pic:pic>
              </a:graphicData>
            </a:graphic>
          </wp:inline>
        </w:drawing>
      </w:r>
    </w:p>
    <w:p w:rsidR="000C522C" w:rsidRDefault="00F61958" w:rsidP="000C522C">
      <w:pPr>
        <w:ind w:left="1418"/>
        <w:rPr>
          <w:noProof/>
        </w:rPr>
      </w:pPr>
      <w:r>
        <w:rPr>
          <w:noProof/>
        </w:rPr>
        <w:drawing>
          <wp:inline distT="0" distB="0" distL="0" distR="0">
            <wp:extent cx="3495675" cy="3181350"/>
            <wp:effectExtent l="0" t="0" r="9525" b="0"/>
            <wp:docPr id="2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495675" cy="3181350"/>
                    </a:xfrm>
                    <a:prstGeom prst="rect">
                      <a:avLst/>
                    </a:prstGeom>
                    <a:noFill/>
                    <a:ln>
                      <a:noFill/>
                    </a:ln>
                  </pic:spPr>
                </pic:pic>
              </a:graphicData>
            </a:graphic>
          </wp:inline>
        </w:drawing>
      </w:r>
    </w:p>
    <w:p w:rsidR="000C522C" w:rsidRDefault="000C522C" w:rsidP="000C522C">
      <w:pPr>
        <w:ind w:left="1418"/>
        <w:rPr>
          <w:noProof/>
        </w:rPr>
      </w:pPr>
      <w:r>
        <w:rPr>
          <w:noProof/>
        </w:rPr>
        <w:t>Et</w:t>
      </w:r>
    </w:p>
    <w:p w:rsidR="000C522C" w:rsidRDefault="00F61958" w:rsidP="000C522C">
      <w:pPr>
        <w:ind w:left="1418"/>
        <w:rPr>
          <w:noProof/>
        </w:rPr>
      </w:pPr>
      <w:r>
        <w:rPr>
          <w:noProof/>
        </w:rPr>
        <w:drawing>
          <wp:inline distT="0" distB="0" distL="0" distR="0">
            <wp:extent cx="3524250" cy="3581400"/>
            <wp:effectExtent l="0" t="0" r="0" b="0"/>
            <wp:docPr id="2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524250" cy="3581400"/>
                    </a:xfrm>
                    <a:prstGeom prst="rect">
                      <a:avLst/>
                    </a:prstGeom>
                    <a:noFill/>
                    <a:ln>
                      <a:noFill/>
                    </a:ln>
                  </pic:spPr>
                </pic:pic>
              </a:graphicData>
            </a:graphic>
          </wp:inline>
        </w:drawing>
      </w:r>
    </w:p>
    <w:p w:rsidR="00F72AD5" w:rsidRDefault="00F72AD5" w:rsidP="000C522C">
      <w:pPr>
        <w:ind w:left="1418"/>
        <w:rPr>
          <w:rFonts w:cs="Arial"/>
        </w:rPr>
      </w:pPr>
    </w:p>
    <w:p w:rsidR="004C2F67" w:rsidRPr="004766C5" w:rsidRDefault="004C2F67" w:rsidP="006562E1">
      <w:pPr>
        <w:rPr>
          <w:lang w:val="en-US"/>
        </w:rPr>
      </w:pPr>
      <w:r>
        <w:rPr>
          <w:rFonts w:cs="Arial"/>
        </w:rPr>
        <w:br w:type="page"/>
      </w:r>
    </w:p>
    <w:p w:rsidR="004C2F67" w:rsidRPr="004766C5" w:rsidRDefault="00FA7671" w:rsidP="004C2F67">
      <w:pPr>
        <w:pStyle w:val="Titre1"/>
        <w:tabs>
          <w:tab w:val="right" w:pos="9072"/>
        </w:tabs>
        <w:jc w:val="right"/>
        <w:rPr>
          <w:sz w:val="48"/>
          <w:lang w:val="en-US"/>
        </w:rPr>
      </w:pPr>
      <w:bookmarkStart w:id="95" w:name="_Toc111569290"/>
      <w:r>
        <w:rPr>
          <w:sz w:val="48"/>
          <w:lang w:val="en-US"/>
        </w:rPr>
        <w:lastRenderedPageBreak/>
        <w:t xml:space="preserve">Maintenance </w:t>
      </w:r>
      <w:r w:rsidR="004C2F67">
        <w:rPr>
          <w:sz w:val="48"/>
          <w:lang w:val="en-US"/>
        </w:rPr>
        <w:t>WSUSUTIL</w:t>
      </w:r>
      <w:r w:rsidR="00A27EBC">
        <w:rPr>
          <w:sz w:val="48"/>
          <w:lang w:val="en-US"/>
        </w:rPr>
        <w:t>-IIS</w:t>
      </w:r>
      <w:bookmarkEnd w:id="95"/>
    </w:p>
    <w:p w:rsidR="004C2F67" w:rsidRDefault="004C2F67" w:rsidP="004C2F67">
      <w:pPr>
        <w:pStyle w:val="Titre2"/>
        <w:rPr>
          <w:lang w:val="en-US"/>
        </w:rPr>
      </w:pPr>
      <w:bookmarkStart w:id="96" w:name="_Toc111569291"/>
      <w:r>
        <w:rPr>
          <w:lang w:val="en-US"/>
        </w:rPr>
        <w:t>Appel à l'utilitaire wsusutil</w:t>
      </w:r>
      <w:bookmarkEnd w:id="96"/>
    </w:p>
    <w:p w:rsidR="004C2F67" w:rsidRDefault="004C2F67" w:rsidP="004C2F67">
      <w:pPr>
        <w:rPr>
          <w:rFonts w:cs="Arial"/>
        </w:rPr>
      </w:pPr>
      <w:r>
        <w:rPr>
          <w:rFonts w:cs="Arial"/>
        </w:rPr>
        <w:t xml:space="preserve">un utilitaire </w:t>
      </w:r>
      <w:r w:rsidRPr="007626CD">
        <w:rPr>
          <w:rFonts w:ascii="Arial" w:hAnsi="Arial" w:cs="Arial"/>
          <w:b/>
        </w:rPr>
        <w:t>wsusutil.exe</w:t>
      </w:r>
      <w:r>
        <w:rPr>
          <w:rFonts w:cs="Arial"/>
        </w:rPr>
        <w:t xml:space="preserve"> est fournis et installé automatiquement avec WSUS , stocké dans le dossier </w:t>
      </w:r>
      <w:r w:rsidRPr="00F06295">
        <w:rPr>
          <w:rFonts w:ascii="Arial" w:hAnsi="Arial" w:cs="Arial"/>
          <w:b/>
        </w:rPr>
        <w:t>Program Files\Update Services\Tools</w:t>
      </w:r>
    </w:p>
    <w:p w:rsidR="004C2F67" w:rsidRDefault="00F61958" w:rsidP="004C2F67">
      <w:pPr>
        <w:rPr>
          <w:rFonts w:cs="Arial"/>
        </w:rPr>
      </w:pPr>
      <w:r>
        <w:rPr>
          <w:rFonts w:cs="Arial"/>
          <w:noProof/>
        </w:rPr>
        <w:drawing>
          <wp:inline distT="0" distB="0" distL="0" distR="0">
            <wp:extent cx="4800600" cy="1171575"/>
            <wp:effectExtent l="0" t="0" r="0" b="9525"/>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800600" cy="1171575"/>
                    </a:xfrm>
                    <a:prstGeom prst="rect">
                      <a:avLst/>
                    </a:prstGeom>
                    <a:noFill/>
                    <a:ln>
                      <a:noFill/>
                    </a:ln>
                  </pic:spPr>
                </pic:pic>
              </a:graphicData>
            </a:graphic>
          </wp:inline>
        </w:drawing>
      </w:r>
    </w:p>
    <w:p w:rsidR="004C2F67" w:rsidRDefault="004C2F67" w:rsidP="004C2F67">
      <w:pPr>
        <w:rPr>
          <w:rFonts w:cs="Arial"/>
        </w:rPr>
      </w:pPr>
      <w:r>
        <w:rPr>
          <w:rFonts w:cs="Arial"/>
        </w:rPr>
        <w:t>Sous</w:t>
      </w:r>
      <w:r w:rsidRPr="00886703">
        <w:rPr>
          <w:rFonts w:cs="Arial"/>
        </w:rPr>
        <w:t xml:space="preserve"> Windows </w:t>
      </w:r>
      <w:r>
        <w:rPr>
          <w:rFonts w:cs="Arial"/>
        </w:rPr>
        <w:t xml:space="preserve">2016 – 2012R2 </w:t>
      </w:r>
      <w:r w:rsidRPr="00886703">
        <w:rPr>
          <w:rFonts w:cs="Arial"/>
        </w:rPr>
        <w:t>2008 R2, le chemin est plutôt</w:t>
      </w:r>
      <w:r>
        <w:rPr>
          <w:rFonts w:cs="Arial"/>
        </w:rPr>
        <w:t xml:space="preserve"> </w:t>
      </w:r>
      <w:r w:rsidRPr="00886703">
        <w:rPr>
          <w:rFonts w:ascii="Arial" w:hAnsi="Arial" w:cs="Arial"/>
          <w:b/>
        </w:rPr>
        <w:t>C:\Programmes\Update Services\Tools</w:t>
      </w:r>
    </w:p>
    <w:p w:rsidR="004C2F67" w:rsidRDefault="00F61958" w:rsidP="004C2F67">
      <w:pPr>
        <w:ind w:left="1418"/>
        <w:rPr>
          <w:noProof/>
        </w:rPr>
      </w:pPr>
      <w:r>
        <w:rPr>
          <w:noProof/>
        </w:rPr>
        <w:drawing>
          <wp:inline distT="0" distB="0" distL="0" distR="0">
            <wp:extent cx="3638550" cy="819150"/>
            <wp:effectExtent l="0" t="0" r="0" b="0"/>
            <wp:docPr id="2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638550" cy="819150"/>
                    </a:xfrm>
                    <a:prstGeom prst="rect">
                      <a:avLst/>
                    </a:prstGeom>
                    <a:noFill/>
                    <a:ln>
                      <a:noFill/>
                    </a:ln>
                  </pic:spPr>
                </pic:pic>
              </a:graphicData>
            </a:graphic>
          </wp:inline>
        </w:drawing>
      </w:r>
    </w:p>
    <w:p w:rsidR="004C2F67" w:rsidRDefault="004C2F67" w:rsidP="004C2F67">
      <w:pPr>
        <w:rPr>
          <w:rFonts w:cs="Arial"/>
        </w:rPr>
      </w:pPr>
    </w:p>
    <w:p w:rsidR="004C2F67" w:rsidRDefault="004C2F67" w:rsidP="004C2F67">
      <w:pPr>
        <w:rPr>
          <w:rFonts w:cs="Arial"/>
        </w:rPr>
      </w:pPr>
      <w:r w:rsidRPr="000533A2">
        <w:rPr>
          <w:rFonts w:cs="Arial"/>
          <w:b/>
        </w:rPr>
        <w:t>N.B</w:t>
      </w:r>
      <w:r>
        <w:rPr>
          <w:rFonts w:cs="Arial"/>
        </w:rPr>
        <w:t xml:space="preserve">: il fait se placer dans le dossier, car le </w:t>
      </w:r>
      <w:r w:rsidRPr="004766C5">
        <w:rPr>
          <w:rFonts w:ascii="Arial" w:hAnsi="Arial" w:cs="Arial"/>
          <w:b/>
        </w:rPr>
        <w:t>Path</w:t>
      </w:r>
      <w:r>
        <w:rPr>
          <w:rFonts w:cs="Arial"/>
        </w:rPr>
        <w:t xml:space="preserve"> n'est pas ajouté au système.</w:t>
      </w:r>
    </w:p>
    <w:p w:rsidR="004C2F67" w:rsidRDefault="004C2F67" w:rsidP="004C2F67">
      <w:pPr>
        <w:rPr>
          <w:rFonts w:cs="Arial"/>
        </w:rPr>
      </w:pPr>
    </w:p>
    <w:p w:rsidR="004C2F67" w:rsidRDefault="004C2F67" w:rsidP="004C2F67">
      <w:pPr>
        <w:pStyle w:val="Titre2"/>
      </w:pPr>
      <w:bookmarkStart w:id="97" w:name="_Toc111569292"/>
      <w:r>
        <w:t>WSUSutil. exe movecontent : changer le stockage des MAJ :</w:t>
      </w:r>
      <w:bookmarkEnd w:id="97"/>
    </w:p>
    <w:p w:rsidR="004C2F67" w:rsidRDefault="004C2F67" w:rsidP="004C2F67">
      <w:pPr>
        <w:rPr>
          <w:rFonts w:cs="Arial"/>
        </w:rPr>
      </w:pPr>
      <w:r w:rsidRPr="000533A2">
        <w:rPr>
          <w:rFonts w:ascii="Arial" w:hAnsi="Arial" w:cs="Arial"/>
          <w:b/>
        </w:rPr>
        <w:t>wsusutil</w:t>
      </w:r>
      <w:r>
        <w:rPr>
          <w:rFonts w:cs="Arial"/>
        </w:rPr>
        <w:t xml:space="preserve"> accepte comme paramètres </w:t>
      </w:r>
      <w:r w:rsidRPr="007626CD">
        <w:rPr>
          <w:rFonts w:ascii="Arial" w:hAnsi="Arial" w:cs="Arial"/>
          <w:b/>
        </w:rPr>
        <w:t>movecontent</w:t>
      </w:r>
      <w:r>
        <w:rPr>
          <w:rFonts w:cs="Arial"/>
        </w:rPr>
        <w:t xml:space="preserve"> avec</w:t>
      </w:r>
    </w:p>
    <w:p w:rsidR="004C2F67" w:rsidRDefault="00F61958" w:rsidP="004C2F67">
      <w:pPr>
        <w:rPr>
          <w:rFonts w:cs="Arial"/>
        </w:rPr>
      </w:pPr>
      <w:r>
        <w:rPr>
          <w:rFonts w:cs="Arial"/>
          <w:noProof/>
        </w:rPr>
        <w:drawing>
          <wp:inline distT="0" distB="0" distL="0" distR="0">
            <wp:extent cx="4743450" cy="1400175"/>
            <wp:effectExtent l="0" t="0" r="0" b="9525"/>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743450" cy="1400175"/>
                    </a:xfrm>
                    <a:prstGeom prst="rect">
                      <a:avLst/>
                    </a:prstGeom>
                    <a:noFill/>
                    <a:ln>
                      <a:noFill/>
                    </a:ln>
                  </pic:spPr>
                </pic:pic>
              </a:graphicData>
            </a:graphic>
          </wp:inline>
        </w:drawing>
      </w:r>
    </w:p>
    <w:p w:rsidR="004C2F67" w:rsidRDefault="004C2F67" w:rsidP="004C2F67">
      <w:pPr>
        <w:rPr>
          <w:rFonts w:cs="Arial"/>
        </w:rPr>
      </w:pPr>
      <w:r>
        <w:rPr>
          <w:rFonts w:cs="Arial"/>
        </w:rPr>
        <w:t xml:space="preserve">Il faut </w:t>
      </w:r>
    </w:p>
    <w:p w:rsidR="004C2F67" w:rsidRDefault="004C2F67" w:rsidP="00AE336B">
      <w:pPr>
        <w:numPr>
          <w:ilvl w:val="0"/>
          <w:numId w:val="17"/>
        </w:numPr>
        <w:rPr>
          <w:rFonts w:cs="Arial"/>
        </w:rPr>
      </w:pPr>
      <w:r>
        <w:rPr>
          <w:rFonts w:cs="Arial"/>
        </w:rPr>
        <w:t>être sur le serveur WSUS</w:t>
      </w:r>
    </w:p>
    <w:p w:rsidR="004C2F67" w:rsidRDefault="004C2F67" w:rsidP="00AE336B">
      <w:pPr>
        <w:numPr>
          <w:ilvl w:val="0"/>
          <w:numId w:val="17"/>
        </w:numPr>
        <w:rPr>
          <w:rFonts w:cs="Arial"/>
        </w:rPr>
      </w:pPr>
      <w:r>
        <w:rPr>
          <w:rFonts w:cs="Arial"/>
        </w:rPr>
        <w:t>le dossier de destination (donc la cible de la migration ) doit exister)</w:t>
      </w:r>
    </w:p>
    <w:p w:rsidR="004C2F67" w:rsidRDefault="004C2F67" w:rsidP="00AE336B">
      <w:pPr>
        <w:numPr>
          <w:ilvl w:val="0"/>
          <w:numId w:val="17"/>
        </w:numPr>
        <w:rPr>
          <w:rFonts w:cs="Arial"/>
        </w:rPr>
      </w:pPr>
      <w:r>
        <w:rPr>
          <w:rFonts w:cs="Arial"/>
        </w:rPr>
        <w:t>être membre du groupe local des administrateurs</w:t>
      </w:r>
    </w:p>
    <w:p w:rsidR="004C2F67" w:rsidRPr="004766C5" w:rsidRDefault="004C2F67" w:rsidP="00AE336B">
      <w:pPr>
        <w:numPr>
          <w:ilvl w:val="0"/>
          <w:numId w:val="17"/>
        </w:numPr>
        <w:rPr>
          <w:rFonts w:cs="Arial"/>
          <w:lang w:val="en-US"/>
        </w:rPr>
      </w:pPr>
      <w:r w:rsidRPr="004766C5">
        <w:rPr>
          <w:rFonts w:cs="Arial"/>
          <w:lang w:val="en-US"/>
        </w:rPr>
        <w:t xml:space="preserve">which must be a 32-bit platform. </w:t>
      </w:r>
    </w:p>
    <w:p w:rsidR="004C2F67" w:rsidRDefault="004C2F67" w:rsidP="004C2F67">
      <w:pPr>
        <w:rPr>
          <w:rFonts w:cs="Arial"/>
        </w:rPr>
      </w:pPr>
      <w:r>
        <w:rPr>
          <w:rFonts w:cs="Arial"/>
        </w:rPr>
        <w:t xml:space="preserve">imaginons que nous souhaitions déplacer le dossier de stockage de notre serveur WSUS dans un dossier, en </w:t>
      </w:r>
      <w:r w:rsidRPr="00BC3E54">
        <w:rPr>
          <w:rFonts w:cs="Arial"/>
          <w:b/>
          <w:i/>
        </w:rPr>
        <w:t>c:\</w:t>
      </w:r>
      <w:r>
        <w:rPr>
          <w:rFonts w:cs="Arial"/>
        </w:rPr>
        <w:t xml:space="preserve">, nommé </w:t>
      </w:r>
      <w:r w:rsidRPr="00BC3E54">
        <w:rPr>
          <w:rFonts w:cs="Arial"/>
          <w:b/>
          <w:i/>
        </w:rPr>
        <w:t>wsus-stock-maj</w:t>
      </w:r>
    </w:p>
    <w:p w:rsidR="004C2F67" w:rsidRDefault="00F61958" w:rsidP="004C2F67">
      <w:pPr>
        <w:rPr>
          <w:rFonts w:cs="Arial"/>
        </w:rPr>
      </w:pPr>
      <w:r>
        <w:rPr>
          <w:rFonts w:cs="Arial"/>
          <w:noProof/>
        </w:rPr>
        <w:drawing>
          <wp:inline distT="0" distB="0" distL="0" distR="0">
            <wp:extent cx="1428750" cy="247650"/>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428750" cy="247650"/>
                    </a:xfrm>
                    <a:prstGeom prst="rect">
                      <a:avLst/>
                    </a:prstGeom>
                    <a:noFill/>
                    <a:ln>
                      <a:noFill/>
                    </a:ln>
                  </pic:spPr>
                </pic:pic>
              </a:graphicData>
            </a:graphic>
          </wp:inline>
        </w:drawing>
      </w:r>
    </w:p>
    <w:p w:rsidR="004C2F67" w:rsidRDefault="004C2F67" w:rsidP="004C2F67">
      <w:pPr>
        <w:rPr>
          <w:rFonts w:cs="Arial"/>
        </w:rPr>
      </w:pPr>
      <w:r>
        <w:rPr>
          <w:rFonts w:cs="Arial"/>
        </w:rPr>
        <w:t xml:space="preserve">et que nous voulons créer un fichier journalisant le transfert en </w:t>
      </w:r>
      <w:r w:rsidRPr="00BC3E54">
        <w:rPr>
          <w:rFonts w:cs="Arial"/>
          <w:b/>
          <w:i/>
        </w:rPr>
        <w:t>C:\journal.log</w:t>
      </w:r>
    </w:p>
    <w:p w:rsidR="004C2F67" w:rsidRPr="00F06295" w:rsidRDefault="004C2F67" w:rsidP="004C2F67">
      <w:pPr>
        <w:rPr>
          <w:rFonts w:cs="Arial"/>
        </w:rPr>
      </w:pPr>
      <w:r>
        <w:rPr>
          <w:rFonts w:cs="Arial"/>
        </w:rPr>
        <w:t xml:space="preserve">la commande </w:t>
      </w:r>
    </w:p>
    <w:p w:rsidR="004C2F67" w:rsidRPr="00BC3E54" w:rsidRDefault="004C2F67" w:rsidP="004C2F67">
      <w:pPr>
        <w:rPr>
          <w:rFonts w:ascii="Arial" w:hAnsi="Arial" w:cs="Arial"/>
          <w:b/>
        </w:rPr>
      </w:pPr>
      <w:r w:rsidRPr="00BC3E54">
        <w:rPr>
          <w:rFonts w:ascii="Arial" w:hAnsi="Arial" w:cs="Arial"/>
          <w:b/>
        </w:rPr>
        <w:t xml:space="preserve">wsusutil.exe movecontent contentpath logfile [-skipcopy] </w:t>
      </w:r>
    </w:p>
    <w:p w:rsidR="004C2F67" w:rsidRDefault="004C2F67" w:rsidP="004C2F67">
      <w:pPr>
        <w:rPr>
          <w:rFonts w:cs="Arial"/>
        </w:rPr>
      </w:pPr>
      <w:r>
        <w:rPr>
          <w:rFonts w:cs="Arial"/>
        </w:rPr>
        <w:t>devient alors dans notre exemple</w:t>
      </w:r>
    </w:p>
    <w:p w:rsidR="004C2F67" w:rsidRPr="00BC3E54" w:rsidRDefault="004C2F67" w:rsidP="004C2F67">
      <w:pPr>
        <w:rPr>
          <w:rFonts w:ascii="Arial" w:hAnsi="Arial" w:cs="Arial"/>
          <w:b/>
        </w:rPr>
      </w:pPr>
      <w:r w:rsidRPr="00BC3E54">
        <w:rPr>
          <w:rFonts w:ascii="Arial" w:hAnsi="Arial" w:cs="Arial"/>
          <w:b/>
        </w:rPr>
        <w:lastRenderedPageBreak/>
        <w:t xml:space="preserve">wsusutil.exe movecontent C:\wsus-stock-maj </w:t>
      </w:r>
      <w:r>
        <w:rPr>
          <w:rFonts w:ascii="Arial" w:hAnsi="Arial" w:cs="Arial"/>
          <w:b/>
        </w:rPr>
        <w:t>C</w:t>
      </w:r>
      <w:r w:rsidRPr="00BC3E54">
        <w:rPr>
          <w:rFonts w:ascii="Arial" w:hAnsi="Arial" w:cs="Arial"/>
          <w:b/>
        </w:rPr>
        <w:t xml:space="preserve">:\journal.log </w:t>
      </w:r>
    </w:p>
    <w:p w:rsidR="004C2F67" w:rsidRPr="00F06295" w:rsidRDefault="00F61958" w:rsidP="004C2F67">
      <w:pPr>
        <w:rPr>
          <w:rFonts w:cs="Arial"/>
        </w:rPr>
      </w:pPr>
      <w:r>
        <w:rPr>
          <w:rFonts w:cs="Arial"/>
          <w:noProof/>
        </w:rPr>
        <w:drawing>
          <wp:inline distT="0" distB="0" distL="0" distR="0">
            <wp:extent cx="4914900" cy="59055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914900" cy="590550"/>
                    </a:xfrm>
                    <a:prstGeom prst="rect">
                      <a:avLst/>
                    </a:prstGeom>
                    <a:noFill/>
                    <a:ln>
                      <a:noFill/>
                    </a:ln>
                  </pic:spPr>
                </pic:pic>
              </a:graphicData>
            </a:graphic>
          </wp:inline>
        </w:drawing>
      </w:r>
    </w:p>
    <w:p w:rsidR="004C2F67" w:rsidRDefault="004C2F67" w:rsidP="004C2F67">
      <w:pPr>
        <w:rPr>
          <w:rFonts w:cs="Arial"/>
        </w:rPr>
      </w:pPr>
    </w:p>
    <w:p w:rsidR="004C2F67" w:rsidRDefault="004C2F67" w:rsidP="004C2F67">
      <w:pPr>
        <w:rPr>
          <w:rFonts w:cs="Arial"/>
        </w:rPr>
      </w:pPr>
      <w:r>
        <w:rPr>
          <w:rFonts w:cs="Arial"/>
        </w:rPr>
        <w:t xml:space="preserve">on peut vérifier dans le fichier de log crée </w:t>
      </w:r>
      <w:r w:rsidRPr="00EC1604">
        <w:rPr>
          <w:rFonts w:cs="Arial"/>
          <w:b/>
          <w:i/>
        </w:rPr>
        <w:t>c:\journal.log</w:t>
      </w:r>
    </w:p>
    <w:p w:rsidR="004C2F67" w:rsidRDefault="00F61958" w:rsidP="004C2F67">
      <w:pPr>
        <w:rPr>
          <w:rFonts w:cs="Arial"/>
        </w:rPr>
      </w:pPr>
      <w:r>
        <w:rPr>
          <w:rFonts w:cs="Arial"/>
          <w:noProof/>
        </w:rPr>
        <w:drawing>
          <wp:inline distT="0" distB="0" distL="0" distR="0">
            <wp:extent cx="4981575" cy="1981200"/>
            <wp:effectExtent l="0" t="0" r="9525"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981575" cy="1981200"/>
                    </a:xfrm>
                    <a:prstGeom prst="rect">
                      <a:avLst/>
                    </a:prstGeom>
                    <a:noFill/>
                    <a:ln>
                      <a:noFill/>
                    </a:ln>
                  </pic:spPr>
                </pic:pic>
              </a:graphicData>
            </a:graphic>
          </wp:inline>
        </w:drawing>
      </w:r>
    </w:p>
    <w:p w:rsidR="004C2F67" w:rsidRDefault="004C2F67" w:rsidP="004C2F67">
      <w:pPr>
        <w:rPr>
          <w:rFonts w:cs="Arial"/>
        </w:rPr>
      </w:pPr>
    </w:p>
    <w:p w:rsidR="004C2F67" w:rsidRDefault="004C2F67" w:rsidP="004C2F67">
      <w:pPr>
        <w:pStyle w:val="Titre2"/>
      </w:pPr>
      <w:bookmarkStart w:id="98" w:name="_Toc111569293"/>
      <w:r>
        <w:t>WSUSutil</w:t>
      </w:r>
      <w:r w:rsidR="00401635">
        <w:t xml:space="preserve"> checkhealth</w:t>
      </w:r>
      <w:r>
        <w:t xml:space="preserve"> :</w:t>
      </w:r>
      <w:bookmarkEnd w:id="98"/>
    </w:p>
    <w:p w:rsidR="0054713A" w:rsidRDefault="00401635" w:rsidP="00D863B2">
      <w:pPr>
        <w:rPr>
          <w:rFonts w:cs="Arial"/>
        </w:rPr>
      </w:pPr>
      <w:r>
        <w:rPr>
          <w:rFonts w:cs="Arial"/>
        </w:rPr>
        <w:t xml:space="preserve">La commande </w:t>
      </w:r>
      <w:r w:rsidRPr="00416ECA">
        <w:rPr>
          <w:rFonts w:ascii="Arial" w:hAnsi="Arial" w:cs="Arial"/>
          <w:b/>
        </w:rPr>
        <w:t>Wsusutil</w:t>
      </w:r>
      <w:r>
        <w:rPr>
          <w:rFonts w:cs="Arial"/>
        </w:rPr>
        <w:t xml:space="preserve"> </w:t>
      </w:r>
      <w:r w:rsidRPr="00416ECA">
        <w:rPr>
          <w:rFonts w:ascii="Arial" w:hAnsi="Arial" w:cs="Arial"/>
          <w:b/>
        </w:rPr>
        <w:t>CheckHealth</w:t>
      </w:r>
      <w:r>
        <w:rPr>
          <w:rFonts w:cs="Arial"/>
        </w:rPr>
        <w:t xml:space="preserve"> permet ensuite </w:t>
      </w:r>
      <w:r w:rsidR="00424810">
        <w:rPr>
          <w:rFonts w:cs="Arial"/>
        </w:rPr>
        <w:t>à</w:t>
      </w:r>
      <w:r>
        <w:rPr>
          <w:rFonts w:cs="Arial"/>
        </w:rPr>
        <w:t xml:space="preserve"> tr</w:t>
      </w:r>
      <w:r w:rsidR="00424810">
        <w:rPr>
          <w:rFonts w:cs="Arial"/>
        </w:rPr>
        <w:t>a</w:t>
      </w:r>
      <w:r>
        <w:rPr>
          <w:rFonts w:cs="Arial"/>
        </w:rPr>
        <w:t>vers l'</w:t>
      </w:r>
      <w:r w:rsidR="00424810">
        <w:rPr>
          <w:rFonts w:cs="Arial"/>
        </w:rPr>
        <w:t>observateur</w:t>
      </w:r>
      <w:r>
        <w:rPr>
          <w:rFonts w:cs="Arial"/>
        </w:rPr>
        <w:t xml:space="preserve"> d'évènement de voir s'il y a des problèmes</w:t>
      </w:r>
    </w:p>
    <w:p w:rsidR="00401635" w:rsidRDefault="00F61958" w:rsidP="00D863B2">
      <w:pPr>
        <w:rPr>
          <w:rFonts w:cs="Arial"/>
        </w:rPr>
      </w:pPr>
      <w:r>
        <w:rPr>
          <w:noProof/>
        </w:rPr>
        <w:drawing>
          <wp:inline distT="0" distB="0" distL="0" distR="0">
            <wp:extent cx="5972175" cy="438150"/>
            <wp:effectExtent l="0" t="0" r="9525" b="0"/>
            <wp:docPr id="2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72175" cy="438150"/>
                    </a:xfrm>
                    <a:prstGeom prst="rect">
                      <a:avLst/>
                    </a:prstGeom>
                    <a:noFill/>
                    <a:ln>
                      <a:noFill/>
                    </a:ln>
                  </pic:spPr>
                </pic:pic>
              </a:graphicData>
            </a:graphic>
          </wp:inline>
        </w:drawing>
      </w:r>
    </w:p>
    <w:p w:rsidR="004C2F67" w:rsidRDefault="004C2F67" w:rsidP="00D863B2">
      <w:pPr>
        <w:rPr>
          <w:rFonts w:cs="Arial"/>
        </w:rPr>
      </w:pPr>
    </w:p>
    <w:p w:rsidR="00424810" w:rsidRDefault="00416ECA" w:rsidP="00424810">
      <w:pPr>
        <w:pStyle w:val="Titre2"/>
      </w:pPr>
      <w:r>
        <w:t xml:space="preserve"> </w:t>
      </w:r>
      <w:bookmarkStart w:id="99" w:name="_Toc111569294"/>
      <w:r w:rsidR="00424810">
        <w:t>WSUSutil. exe reset : force le re-téléchargement des MAJ effacée ou corrompues:</w:t>
      </w:r>
      <w:bookmarkEnd w:id="99"/>
    </w:p>
    <w:p w:rsidR="00424810" w:rsidRDefault="00424810" w:rsidP="00424810">
      <w:pPr>
        <w:rPr>
          <w:rFonts w:cs="Arial"/>
        </w:rPr>
      </w:pPr>
      <w:r w:rsidRPr="00424810">
        <w:rPr>
          <w:rFonts w:cs="Arial"/>
        </w:rPr>
        <w:t>Pour forcer le re-téléchargement des</w:t>
      </w:r>
      <w:r>
        <w:rPr>
          <w:rFonts w:cs="Arial"/>
        </w:rPr>
        <w:t xml:space="preserve"> </w:t>
      </w:r>
      <w:r w:rsidRPr="00424810">
        <w:rPr>
          <w:rFonts w:cs="Arial"/>
        </w:rPr>
        <w:t xml:space="preserve">mises à jour (en cas de soupçon de corruption, on peut </w:t>
      </w:r>
      <w:r>
        <w:rPr>
          <w:rFonts w:cs="Arial"/>
        </w:rPr>
        <w:t>effacer les fichiers dont on est sur qu'ils osnt problématiques, et ensuite donner l'ordre à WSUS de recharger ses patch…</w:t>
      </w:r>
    </w:p>
    <w:p w:rsidR="00715084" w:rsidRDefault="00715084" w:rsidP="00424810">
      <w:pPr>
        <w:rPr>
          <w:rFonts w:cs="Arial"/>
        </w:rPr>
      </w:pPr>
    </w:p>
    <w:p w:rsidR="00424810" w:rsidRDefault="00424810" w:rsidP="004B6345">
      <w:pPr>
        <w:numPr>
          <w:ilvl w:val="0"/>
          <w:numId w:val="34"/>
        </w:numPr>
        <w:rPr>
          <w:rFonts w:cs="Arial"/>
        </w:rPr>
      </w:pPr>
      <w:r>
        <w:rPr>
          <w:rFonts w:cs="Arial"/>
        </w:rPr>
        <w:t>En powerschell, on fera une séquence du genre</w:t>
      </w:r>
      <w:r w:rsidR="004B6345">
        <w:rPr>
          <w:rFonts w:cs="Arial"/>
        </w:rPr>
        <w:t xml:space="preserve"> pour stopper WSUS</w:t>
      </w:r>
    </w:p>
    <w:p w:rsidR="00424810" w:rsidRPr="00424810" w:rsidRDefault="00424810" w:rsidP="00424810">
      <w:pPr>
        <w:ind w:left="1418"/>
        <w:rPr>
          <w:rFonts w:ascii="Arial" w:hAnsi="Arial" w:cs="Arial"/>
          <w:b/>
        </w:rPr>
      </w:pPr>
      <w:r w:rsidRPr="00424810">
        <w:rPr>
          <w:rFonts w:ascii="Arial" w:hAnsi="Arial" w:cs="Arial"/>
          <w:b/>
        </w:rPr>
        <w:t>Stop-service wsusservice</w:t>
      </w:r>
    </w:p>
    <w:p w:rsidR="00424810" w:rsidRDefault="00F61958" w:rsidP="00424810">
      <w:pPr>
        <w:rPr>
          <w:rFonts w:cs="Arial"/>
        </w:rPr>
      </w:pPr>
      <w:r>
        <w:rPr>
          <w:noProof/>
        </w:rPr>
        <w:drawing>
          <wp:inline distT="0" distB="0" distL="0" distR="0">
            <wp:extent cx="4495800" cy="1095375"/>
            <wp:effectExtent l="0" t="0" r="0" b="9525"/>
            <wp:docPr id="2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495800" cy="1095375"/>
                    </a:xfrm>
                    <a:prstGeom prst="rect">
                      <a:avLst/>
                    </a:prstGeom>
                    <a:noFill/>
                    <a:ln>
                      <a:noFill/>
                    </a:ln>
                  </pic:spPr>
                </pic:pic>
              </a:graphicData>
            </a:graphic>
          </wp:inline>
        </w:drawing>
      </w:r>
    </w:p>
    <w:p w:rsidR="00424810" w:rsidRDefault="00424810" w:rsidP="00424810">
      <w:pPr>
        <w:rPr>
          <w:rFonts w:cs="Arial"/>
        </w:rPr>
      </w:pPr>
    </w:p>
    <w:p w:rsidR="00424810" w:rsidRDefault="00424810" w:rsidP="004B6345">
      <w:pPr>
        <w:numPr>
          <w:ilvl w:val="0"/>
          <w:numId w:val="34"/>
        </w:numPr>
        <w:rPr>
          <w:rFonts w:cs="Arial"/>
        </w:rPr>
      </w:pPr>
      <w:r>
        <w:rPr>
          <w:rFonts w:cs="Arial"/>
        </w:rPr>
        <w:t>On effacera les fichiers suspect</w:t>
      </w:r>
      <w:r w:rsidR="004B6345">
        <w:rPr>
          <w:rFonts w:cs="Arial"/>
        </w:rPr>
        <w:t>s</w:t>
      </w:r>
      <w:r>
        <w:rPr>
          <w:rFonts w:cs="Arial"/>
        </w:rPr>
        <w:t xml:space="preserve"> (reperés au préalable), dans le dossier Wsuscontent</w:t>
      </w:r>
    </w:p>
    <w:p w:rsidR="00715084" w:rsidRDefault="00715084" w:rsidP="00715084">
      <w:pPr>
        <w:rPr>
          <w:rFonts w:cs="Arial"/>
        </w:rPr>
      </w:pPr>
    </w:p>
    <w:p w:rsidR="00401635" w:rsidRDefault="00F61958" w:rsidP="00715084">
      <w:pPr>
        <w:ind w:left="1571"/>
        <w:rPr>
          <w:noProof/>
        </w:rPr>
      </w:pPr>
      <w:r>
        <w:rPr>
          <w:noProof/>
        </w:rPr>
        <w:lastRenderedPageBreak/>
        <w:drawing>
          <wp:inline distT="0" distB="0" distL="0" distR="0">
            <wp:extent cx="3714750" cy="971550"/>
            <wp:effectExtent l="0" t="0" r="0" b="0"/>
            <wp:docPr id="2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714750" cy="971550"/>
                    </a:xfrm>
                    <a:prstGeom prst="rect">
                      <a:avLst/>
                    </a:prstGeom>
                    <a:noFill/>
                    <a:ln>
                      <a:noFill/>
                    </a:ln>
                  </pic:spPr>
                </pic:pic>
              </a:graphicData>
            </a:graphic>
          </wp:inline>
        </w:drawing>
      </w:r>
    </w:p>
    <w:p w:rsidR="00715084" w:rsidRDefault="00715084" w:rsidP="00715084">
      <w:pPr>
        <w:ind w:left="1571"/>
        <w:rPr>
          <w:noProof/>
        </w:rPr>
      </w:pPr>
    </w:p>
    <w:p w:rsidR="00715084" w:rsidRDefault="00715084" w:rsidP="00715084">
      <w:pPr>
        <w:ind w:left="1571"/>
        <w:rPr>
          <w:noProof/>
        </w:rPr>
      </w:pPr>
      <w:r w:rsidRPr="00715084">
        <w:rPr>
          <w:b/>
          <w:noProof/>
        </w:rPr>
        <w:t>N.B</w:t>
      </w:r>
      <w:r>
        <w:rPr>
          <w:noProof/>
        </w:rPr>
        <w:t xml:space="preserve">: pour repérer les fichiers correspondant à une MAJ précise dans dans WSUS on peut sur une maj demander les </w:t>
      </w:r>
      <w:r w:rsidRPr="00715084">
        <w:rPr>
          <w:rFonts w:ascii="Arial" w:hAnsi="Arial" w:cs="Arial"/>
          <w:b/>
          <w:noProof/>
        </w:rPr>
        <w:t>informations de fichier</w:t>
      </w:r>
    </w:p>
    <w:p w:rsidR="00715084" w:rsidRDefault="00F61958" w:rsidP="00715084">
      <w:pPr>
        <w:ind w:left="2127"/>
        <w:rPr>
          <w:noProof/>
        </w:rPr>
      </w:pPr>
      <w:r>
        <w:rPr>
          <w:noProof/>
        </w:rPr>
        <w:drawing>
          <wp:inline distT="0" distB="0" distL="0" distR="0">
            <wp:extent cx="2800350" cy="1428750"/>
            <wp:effectExtent l="0" t="0" r="0" b="0"/>
            <wp:docPr id="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800350" cy="1428750"/>
                    </a:xfrm>
                    <a:prstGeom prst="rect">
                      <a:avLst/>
                    </a:prstGeom>
                    <a:noFill/>
                    <a:ln>
                      <a:noFill/>
                    </a:ln>
                  </pic:spPr>
                </pic:pic>
              </a:graphicData>
            </a:graphic>
          </wp:inline>
        </w:drawing>
      </w:r>
      <w:r w:rsidR="00715084">
        <w:rPr>
          <w:noProof/>
        </w:rPr>
        <w:t xml:space="preserve"> et on obtient</w:t>
      </w:r>
    </w:p>
    <w:p w:rsidR="00715084" w:rsidRDefault="00F61958" w:rsidP="00715084">
      <w:pPr>
        <w:ind w:left="2127"/>
        <w:rPr>
          <w:noProof/>
        </w:rPr>
      </w:pPr>
      <w:r>
        <w:rPr>
          <w:noProof/>
        </w:rPr>
        <w:drawing>
          <wp:inline distT="0" distB="0" distL="0" distR="0">
            <wp:extent cx="5067300" cy="1466850"/>
            <wp:effectExtent l="0" t="0" r="0" b="0"/>
            <wp:docPr id="2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5">
                      <a:extLst>
                        <a:ext uri="{28A0092B-C50C-407E-A947-70E740481C1C}">
                          <a14:useLocalDpi xmlns:a14="http://schemas.microsoft.com/office/drawing/2010/main" val="0"/>
                        </a:ext>
                      </a:extLst>
                    </a:blip>
                    <a:srcRect r="13637"/>
                    <a:stretch>
                      <a:fillRect/>
                    </a:stretch>
                  </pic:blipFill>
                  <pic:spPr bwMode="auto">
                    <a:xfrm>
                      <a:off x="0" y="0"/>
                      <a:ext cx="5067300" cy="1466850"/>
                    </a:xfrm>
                    <a:prstGeom prst="rect">
                      <a:avLst/>
                    </a:prstGeom>
                    <a:noFill/>
                    <a:ln>
                      <a:noFill/>
                    </a:ln>
                  </pic:spPr>
                </pic:pic>
              </a:graphicData>
            </a:graphic>
          </wp:inline>
        </w:drawing>
      </w:r>
    </w:p>
    <w:p w:rsidR="00715084" w:rsidRDefault="00715084" w:rsidP="00715084">
      <w:pPr>
        <w:ind w:left="1571"/>
        <w:rPr>
          <w:noProof/>
        </w:rPr>
      </w:pPr>
    </w:p>
    <w:p w:rsidR="004B6345" w:rsidRDefault="004B6345" w:rsidP="00D863B2">
      <w:pPr>
        <w:rPr>
          <w:rFonts w:cs="Arial"/>
        </w:rPr>
      </w:pPr>
    </w:p>
    <w:p w:rsidR="004B6345" w:rsidRDefault="004B6345" w:rsidP="004B6345">
      <w:pPr>
        <w:numPr>
          <w:ilvl w:val="0"/>
          <w:numId w:val="34"/>
        </w:numPr>
        <w:rPr>
          <w:rFonts w:cs="Arial"/>
        </w:rPr>
      </w:pPr>
      <w:r>
        <w:rPr>
          <w:rFonts w:cs="Arial"/>
        </w:rPr>
        <w:t xml:space="preserve">En </w:t>
      </w:r>
      <w:r w:rsidRPr="004B6345">
        <w:rPr>
          <w:rFonts w:ascii="Arial" w:hAnsi="Arial" w:cs="Arial"/>
          <w:b/>
        </w:rPr>
        <w:t>powerschell</w:t>
      </w:r>
      <w:r>
        <w:rPr>
          <w:rFonts w:cs="Arial"/>
        </w:rPr>
        <w:t>, on fera une séquence du genre pour redémarrer WSUS</w:t>
      </w:r>
    </w:p>
    <w:p w:rsidR="004B6345" w:rsidRPr="00424810" w:rsidRDefault="004B6345" w:rsidP="004B6345">
      <w:pPr>
        <w:ind w:left="1418"/>
        <w:rPr>
          <w:rFonts w:ascii="Arial" w:hAnsi="Arial" w:cs="Arial"/>
          <w:b/>
        </w:rPr>
      </w:pPr>
      <w:r w:rsidRPr="00424810">
        <w:rPr>
          <w:rFonts w:ascii="Arial" w:hAnsi="Arial" w:cs="Arial"/>
          <w:b/>
        </w:rPr>
        <w:t>St</w:t>
      </w:r>
      <w:r>
        <w:rPr>
          <w:rFonts w:ascii="Arial" w:hAnsi="Arial" w:cs="Arial"/>
          <w:b/>
        </w:rPr>
        <w:t>art</w:t>
      </w:r>
      <w:r w:rsidRPr="00424810">
        <w:rPr>
          <w:rFonts w:ascii="Arial" w:hAnsi="Arial" w:cs="Arial"/>
          <w:b/>
        </w:rPr>
        <w:t>-service wsusservice</w:t>
      </w:r>
    </w:p>
    <w:p w:rsidR="004B6345" w:rsidRDefault="00F61958" w:rsidP="004B6345">
      <w:pPr>
        <w:ind w:left="1418"/>
        <w:rPr>
          <w:noProof/>
        </w:rPr>
      </w:pPr>
      <w:r>
        <w:rPr>
          <w:noProof/>
        </w:rPr>
        <w:drawing>
          <wp:inline distT="0" distB="0" distL="0" distR="0">
            <wp:extent cx="4467225" cy="133350"/>
            <wp:effectExtent l="0" t="0" r="9525" b="0"/>
            <wp:docPr id="2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467225" cy="133350"/>
                    </a:xfrm>
                    <a:prstGeom prst="rect">
                      <a:avLst/>
                    </a:prstGeom>
                    <a:noFill/>
                    <a:ln>
                      <a:noFill/>
                    </a:ln>
                  </pic:spPr>
                </pic:pic>
              </a:graphicData>
            </a:graphic>
          </wp:inline>
        </w:drawing>
      </w:r>
    </w:p>
    <w:p w:rsidR="004B6345" w:rsidRDefault="004B6345" w:rsidP="00D863B2">
      <w:pPr>
        <w:rPr>
          <w:rFonts w:cs="Arial"/>
        </w:rPr>
      </w:pPr>
    </w:p>
    <w:p w:rsidR="004B6345" w:rsidRDefault="004B6345" w:rsidP="006E2439">
      <w:pPr>
        <w:numPr>
          <w:ilvl w:val="0"/>
          <w:numId w:val="34"/>
        </w:numPr>
        <w:rPr>
          <w:rFonts w:cs="Arial"/>
        </w:rPr>
      </w:pPr>
      <w:r>
        <w:rPr>
          <w:rFonts w:cs="Arial"/>
        </w:rPr>
        <w:t xml:space="preserve">Avec l'utilitaire </w:t>
      </w:r>
      <w:r w:rsidRPr="004B6345">
        <w:rPr>
          <w:rFonts w:ascii="Arial" w:hAnsi="Arial" w:cs="Arial"/>
          <w:b/>
        </w:rPr>
        <w:t>wsusutil</w:t>
      </w:r>
      <w:r>
        <w:rPr>
          <w:rFonts w:cs="Arial"/>
        </w:rPr>
        <w:t xml:space="preserve"> </w:t>
      </w:r>
      <w:r w:rsidR="006E2439">
        <w:rPr>
          <w:rFonts w:cs="Arial"/>
        </w:rPr>
        <w:t xml:space="preserve">(qui est localisé dans le dossier </w:t>
      </w:r>
      <w:r w:rsidR="006E2439" w:rsidRPr="006E2439">
        <w:rPr>
          <w:rFonts w:cs="Arial"/>
        </w:rPr>
        <w:t>\Program Files\Update Services\Tools</w:t>
      </w:r>
      <w:r w:rsidR="006E2439">
        <w:rPr>
          <w:rFonts w:cs="Arial"/>
        </w:rPr>
        <w:t xml:space="preserve"> )</w:t>
      </w:r>
      <w:r>
        <w:rPr>
          <w:rFonts w:cs="Arial"/>
        </w:rPr>
        <w:t>on fera une commande reset</w:t>
      </w:r>
      <w:r w:rsidR="006E2439">
        <w:rPr>
          <w:rFonts w:cs="Arial"/>
        </w:rPr>
        <w:t>, donc</w:t>
      </w:r>
    </w:p>
    <w:p w:rsidR="006E2439" w:rsidRPr="00424810" w:rsidRDefault="006E2439" w:rsidP="006E2439">
      <w:pPr>
        <w:ind w:left="1418"/>
        <w:rPr>
          <w:rFonts w:ascii="Arial" w:hAnsi="Arial" w:cs="Arial"/>
          <w:b/>
        </w:rPr>
      </w:pPr>
      <w:r>
        <w:rPr>
          <w:rFonts w:ascii="Arial" w:hAnsi="Arial" w:cs="Arial"/>
          <w:b/>
        </w:rPr>
        <w:t>Cd "c:\</w:t>
      </w:r>
      <w:r w:rsidRPr="006E2439">
        <w:rPr>
          <w:rFonts w:ascii="Arial" w:hAnsi="Arial" w:cs="Arial"/>
          <w:b/>
        </w:rPr>
        <w:t>Program Files\Update Services\Tools"</w:t>
      </w:r>
    </w:p>
    <w:p w:rsidR="006E2439" w:rsidRDefault="00F61958" w:rsidP="006E2439">
      <w:pPr>
        <w:ind w:left="1418"/>
        <w:rPr>
          <w:rFonts w:cs="Arial"/>
        </w:rPr>
      </w:pPr>
      <w:r>
        <w:rPr>
          <w:noProof/>
        </w:rPr>
        <w:drawing>
          <wp:inline distT="0" distB="0" distL="0" distR="0">
            <wp:extent cx="3333750" cy="142875"/>
            <wp:effectExtent l="0" t="0" r="0" b="9525"/>
            <wp:docPr id="2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33750" cy="142875"/>
                    </a:xfrm>
                    <a:prstGeom prst="rect">
                      <a:avLst/>
                    </a:prstGeom>
                    <a:noFill/>
                    <a:ln>
                      <a:noFill/>
                    </a:ln>
                  </pic:spPr>
                </pic:pic>
              </a:graphicData>
            </a:graphic>
          </wp:inline>
        </w:drawing>
      </w:r>
    </w:p>
    <w:p w:rsidR="004B6345" w:rsidRPr="00424810" w:rsidRDefault="006E2439" w:rsidP="004B6345">
      <w:pPr>
        <w:ind w:left="1418"/>
        <w:rPr>
          <w:rFonts w:ascii="Arial" w:hAnsi="Arial" w:cs="Arial"/>
          <w:b/>
        </w:rPr>
      </w:pPr>
      <w:r>
        <w:rPr>
          <w:rFonts w:cs="Arial"/>
        </w:rPr>
        <w:t xml:space="preserve">Suivit d'un </w:t>
      </w:r>
      <w:r w:rsidR="004B6345" w:rsidRPr="00424810">
        <w:rPr>
          <w:rFonts w:ascii="Arial" w:hAnsi="Arial" w:cs="Arial"/>
          <w:b/>
        </w:rPr>
        <w:t>Wsus</w:t>
      </w:r>
      <w:r w:rsidR="004B6345">
        <w:rPr>
          <w:rFonts w:ascii="Arial" w:hAnsi="Arial" w:cs="Arial"/>
          <w:b/>
        </w:rPr>
        <w:t>util reset</w:t>
      </w:r>
    </w:p>
    <w:p w:rsidR="004B6345" w:rsidRDefault="00F61958" w:rsidP="004B6345">
      <w:pPr>
        <w:ind w:left="1418"/>
        <w:rPr>
          <w:noProof/>
        </w:rPr>
      </w:pPr>
      <w:r>
        <w:rPr>
          <w:noProof/>
        </w:rPr>
        <w:drawing>
          <wp:inline distT="0" distB="0" distL="0" distR="0">
            <wp:extent cx="4076700" cy="133350"/>
            <wp:effectExtent l="0" t="0" r="0" b="0"/>
            <wp:docPr id="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076700" cy="133350"/>
                    </a:xfrm>
                    <a:prstGeom prst="rect">
                      <a:avLst/>
                    </a:prstGeom>
                    <a:noFill/>
                    <a:ln>
                      <a:noFill/>
                    </a:ln>
                  </pic:spPr>
                </pic:pic>
              </a:graphicData>
            </a:graphic>
          </wp:inline>
        </w:drawing>
      </w:r>
    </w:p>
    <w:p w:rsidR="004B6345" w:rsidRDefault="004B6345" w:rsidP="00D863B2">
      <w:pPr>
        <w:rPr>
          <w:rFonts w:cs="Arial"/>
        </w:rPr>
      </w:pPr>
    </w:p>
    <w:p w:rsidR="00A27EBC" w:rsidRDefault="00A27EBC">
      <w:pPr>
        <w:spacing w:before="0"/>
        <w:ind w:left="0"/>
        <w:jc w:val="left"/>
        <w:rPr>
          <w:rFonts w:cs="Arial"/>
        </w:rPr>
      </w:pPr>
      <w:r>
        <w:rPr>
          <w:rFonts w:cs="Arial"/>
        </w:rPr>
        <w:br w:type="page"/>
      </w:r>
    </w:p>
    <w:p w:rsidR="00A27EBC" w:rsidRDefault="00A27EBC" w:rsidP="00A27EBC">
      <w:pPr>
        <w:pStyle w:val="Titre2"/>
      </w:pPr>
      <w:bookmarkStart w:id="100" w:name="_Toc43284223"/>
      <w:bookmarkStart w:id="101" w:name="_Toc111569295"/>
      <w:r>
        <w:lastRenderedPageBreak/>
        <w:t>Paramétrage IIS :</w:t>
      </w:r>
      <w:bookmarkEnd w:id="100"/>
      <w:bookmarkEnd w:id="101"/>
    </w:p>
    <w:p w:rsidR="00A27EBC" w:rsidRPr="00767C2E" w:rsidRDefault="00A27EBC" w:rsidP="00A27EBC">
      <w:pPr>
        <w:rPr>
          <w:rFonts w:cs="Arial"/>
        </w:rPr>
      </w:pPr>
      <w:r w:rsidRPr="00767C2E">
        <w:rPr>
          <w:rFonts w:cs="Arial"/>
        </w:rPr>
        <w:t xml:space="preserve">Ces paramètres se trouvent dans </w:t>
      </w:r>
      <w:r w:rsidRPr="00767C2E">
        <w:rPr>
          <w:rFonts w:ascii="Arial" w:hAnsi="Arial" w:cs="Arial"/>
          <w:b/>
        </w:rPr>
        <w:t>Gestionnaire</w:t>
      </w:r>
      <w:r w:rsidRPr="00767C2E">
        <w:rPr>
          <w:rFonts w:cs="Arial"/>
        </w:rPr>
        <w:t xml:space="preserve"> </w:t>
      </w:r>
      <w:r w:rsidRPr="00767C2E">
        <w:rPr>
          <w:rFonts w:ascii="Arial" w:hAnsi="Arial" w:cs="Arial"/>
          <w:b/>
        </w:rPr>
        <w:t>IIS</w:t>
      </w:r>
      <w:r w:rsidRPr="00767C2E">
        <w:rPr>
          <w:rFonts w:cs="Arial"/>
        </w:rPr>
        <w:t xml:space="preserve"> </w:t>
      </w:r>
      <w:r>
        <w:rPr>
          <w:rFonts w:cs="Arial"/>
        </w:rPr>
        <w:t>/</w:t>
      </w:r>
      <w:r w:rsidRPr="00767C2E">
        <w:rPr>
          <w:rFonts w:cs="Arial"/>
        </w:rPr>
        <w:t xml:space="preserve"> </w:t>
      </w:r>
      <w:r w:rsidRPr="00767C2E">
        <w:rPr>
          <w:rFonts w:ascii="Arial" w:hAnsi="Arial" w:cs="Arial"/>
          <w:b/>
        </w:rPr>
        <w:t>Pools</w:t>
      </w:r>
      <w:r w:rsidRPr="00767C2E">
        <w:rPr>
          <w:rFonts w:cs="Arial"/>
        </w:rPr>
        <w:t xml:space="preserve"> </w:t>
      </w:r>
      <w:r w:rsidRPr="00767C2E">
        <w:rPr>
          <w:rFonts w:ascii="Arial" w:hAnsi="Arial" w:cs="Arial"/>
          <w:b/>
        </w:rPr>
        <w:t>d'applications</w:t>
      </w:r>
      <w:r w:rsidRPr="00767C2E">
        <w:rPr>
          <w:rFonts w:cs="Arial"/>
        </w:rPr>
        <w:t xml:space="preserve"> </w:t>
      </w:r>
      <w:r>
        <w:rPr>
          <w:rFonts w:cs="Arial"/>
        </w:rPr>
        <w:t>/</w:t>
      </w:r>
      <w:r w:rsidRPr="00767C2E">
        <w:rPr>
          <w:rFonts w:cs="Arial"/>
        </w:rPr>
        <w:t xml:space="preserve"> choisir </w:t>
      </w:r>
      <w:r w:rsidRPr="00767C2E">
        <w:rPr>
          <w:rFonts w:ascii="Arial" w:hAnsi="Arial" w:cs="Arial"/>
          <w:b/>
        </w:rPr>
        <w:t>WsusPool</w:t>
      </w:r>
      <w:r w:rsidRPr="00767C2E">
        <w:rPr>
          <w:rFonts w:cs="Arial"/>
        </w:rPr>
        <w:t xml:space="preserve"> puis cliquer sur le lien </w:t>
      </w:r>
      <w:r w:rsidRPr="00767C2E">
        <w:rPr>
          <w:rFonts w:ascii="Arial" w:hAnsi="Arial" w:cs="Arial"/>
          <w:b/>
        </w:rPr>
        <w:t>Paramètres</w:t>
      </w:r>
      <w:r w:rsidRPr="00767C2E">
        <w:rPr>
          <w:rFonts w:cs="Arial"/>
        </w:rPr>
        <w:t xml:space="preserve"> </w:t>
      </w:r>
      <w:r w:rsidRPr="00767C2E">
        <w:rPr>
          <w:rFonts w:ascii="Arial" w:hAnsi="Arial" w:cs="Arial"/>
          <w:b/>
        </w:rPr>
        <w:t>avancés</w:t>
      </w:r>
      <w:r w:rsidRPr="00767C2E">
        <w:rPr>
          <w:rFonts w:cs="Arial"/>
        </w:rPr>
        <w:t xml:space="preserve"> dans le volet droit du gestionnaire IIS.</w:t>
      </w:r>
    </w:p>
    <w:p w:rsidR="00A27EBC" w:rsidRPr="00767C2E" w:rsidRDefault="00A27EBC" w:rsidP="00A27EBC">
      <w:pPr>
        <w:rPr>
          <w:rFonts w:cs="Arial"/>
        </w:rPr>
      </w:pPr>
      <w:r>
        <w:rPr>
          <w:noProof/>
        </w:rPr>
        <w:drawing>
          <wp:inline distT="0" distB="0" distL="0" distR="0">
            <wp:extent cx="4460240" cy="2570480"/>
            <wp:effectExtent l="0" t="0" r="0"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460240" cy="2570480"/>
                    </a:xfrm>
                    <a:prstGeom prst="rect">
                      <a:avLst/>
                    </a:prstGeom>
                    <a:noFill/>
                    <a:ln>
                      <a:noFill/>
                    </a:ln>
                  </pic:spPr>
                </pic:pic>
              </a:graphicData>
            </a:graphic>
          </wp:inline>
        </w:drawing>
      </w:r>
      <w:r w:rsidRPr="00767C2E">
        <w:rPr>
          <w:rFonts w:cs="Arial"/>
        </w:rPr>
        <w:t>Ce qui suit est un résumé des changements recommandés et une capture d'écran connexe. Pour plus d'informations, consultez l'article Planifier les mises à jour logicielles dans Configuration Manager.</w:t>
      </w:r>
    </w:p>
    <w:p w:rsidR="00A27EBC" w:rsidRPr="00767C2E" w:rsidRDefault="00A27EBC" w:rsidP="00A27EBC">
      <w:pPr>
        <w:numPr>
          <w:ilvl w:val="0"/>
          <w:numId w:val="34"/>
        </w:numPr>
        <w:rPr>
          <w:rFonts w:cs="Arial"/>
        </w:rPr>
      </w:pPr>
      <w:r w:rsidRPr="00767C2E">
        <w:rPr>
          <w:rFonts w:cs="Arial"/>
        </w:rPr>
        <w:t>Longueur de la queue = 2000 (à partir de la valeur par défaut de 1 000)</w:t>
      </w:r>
    </w:p>
    <w:p w:rsidR="00A27EBC" w:rsidRPr="00767C2E" w:rsidRDefault="00A27EBC" w:rsidP="00A27EBC">
      <w:pPr>
        <w:numPr>
          <w:ilvl w:val="0"/>
          <w:numId w:val="34"/>
        </w:numPr>
        <w:rPr>
          <w:rFonts w:cs="Arial"/>
        </w:rPr>
      </w:pPr>
      <w:r w:rsidRPr="00767C2E">
        <w:rPr>
          <w:rFonts w:cs="Arial"/>
        </w:rPr>
        <w:t>Délai d'inactivité (minutes) = 0 (en dessous de la valeur par défaut de 20)</w:t>
      </w:r>
    </w:p>
    <w:p w:rsidR="00A27EBC" w:rsidRPr="00767C2E" w:rsidRDefault="00A27EBC" w:rsidP="00A27EBC">
      <w:pPr>
        <w:numPr>
          <w:ilvl w:val="0"/>
          <w:numId w:val="34"/>
        </w:numPr>
        <w:rPr>
          <w:rFonts w:cs="Arial"/>
        </w:rPr>
      </w:pPr>
      <w:r w:rsidRPr="00767C2E">
        <w:rPr>
          <w:rFonts w:cs="Arial"/>
        </w:rPr>
        <w:t>Ping activé = Faux (au lieu de Vrai par défaut)</w:t>
      </w:r>
    </w:p>
    <w:p w:rsidR="00A27EBC" w:rsidRPr="00767C2E" w:rsidRDefault="00A27EBC" w:rsidP="00A27EBC">
      <w:pPr>
        <w:numPr>
          <w:ilvl w:val="0"/>
          <w:numId w:val="34"/>
        </w:numPr>
        <w:rPr>
          <w:rFonts w:cs="Arial"/>
        </w:rPr>
      </w:pPr>
      <w:r w:rsidRPr="00767C2E">
        <w:rPr>
          <w:rFonts w:cs="Arial"/>
        </w:rPr>
        <w:t>Limite de mémoire privée (Ko) = 0 (illimité, à partir de la valeur par défaut de 1 843 200 Ko</w:t>
      </w:r>
      <w:r>
        <w:rPr>
          <w:rFonts w:cs="Arial"/>
        </w:rPr>
        <w:t xml:space="preserve"> ou 4 194 304 soit 4 Giga</w:t>
      </w:r>
      <w:r w:rsidRPr="00767C2E">
        <w:rPr>
          <w:rFonts w:cs="Arial"/>
        </w:rPr>
        <w:t>)</w:t>
      </w:r>
    </w:p>
    <w:p w:rsidR="00A27EBC" w:rsidRDefault="00A27EBC" w:rsidP="00A27EBC">
      <w:pPr>
        <w:numPr>
          <w:ilvl w:val="0"/>
          <w:numId w:val="34"/>
        </w:numPr>
        <w:rPr>
          <w:rFonts w:cs="Arial"/>
        </w:rPr>
      </w:pPr>
      <w:r w:rsidRPr="00767C2E">
        <w:rPr>
          <w:rFonts w:cs="Arial"/>
        </w:rPr>
        <w:t>Intervalle de temps normal (minutes) = 0 (pour éviter un recyclage, et modifié par rapport à la valeur par défaut de 1740)</w:t>
      </w:r>
    </w:p>
    <w:p w:rsidR="00A27EBC" w:rsidRDefault="00A27EBC" w:rsidP="00A27EBC">
      <w:pPr>
        <w:ind w:left="1211"/>
        <w:rPr>
          <w:noProof/>
        </w:rPr>
      </w:pPr>
      <w:r>
        <w:rPr>
          <w:noProof/>
        </w:rPr>
        <w:drawing>
          <wp:inline distT="0" distB="0" distL="0" distR="0">
            <wp:extent cx="4145280" cy="2611120"/>
            <wp:effectExtent l="0" t="0" r="762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145280" cy="2611120"/>
                    </a:xfrm>
                    <a:prstGeom prst="rect">
                      <a:avLst/>
                    </a:prstGeom>
                    <a:noFill/>
                    <a:ln>
                      <a:noFill/>
                    </a:ln>
                  </pic:spPr>
                </pic:pic>
              </a:graphicData>
            </a:graphic>
          </wp:inline>
        </w:drawing>
      </w:r>
    </w:p>
    <w:p w:rsidR="00A27EBC" w:rsidRDefault="00A27EBC" w:rsidP="00A27EBC">
      <w:pPr>
        <w:ind w:left="1211"/>
        <w:rPr>
          <w:noProof/>
        </w:rPr>
      </w:pPr>
    </w:p>
    <w:p w:rsidR="00A27EBC" w:rsidRDefault="00A27EBC" w:rsidP="00A27EBC">
      <w:pPr>
        <w:ind w:left="1211"/>
        <w:rPr>
          <w:noProof/>
        </w:rPr>
      </w:pPr>
    </w:p>
    <w:p w:rsidR="00A27EBC" w:rsidRDefault="00A27EBC" w:rsidP="00A27EBC">
      <w:pPr>
        <w:pStyle w:val="Titre2"/>
      </w:pPr>
      <w:bookmarkStart w:id="102" w:name="_Toc111569296"/>
      <w:r>
        <w:rPr>
          <w:rFonts w:cs="Arial"/>
        </w:rPr>
        <w:lastRenderedPageBreak/>
        <w:t xml:space="preserve">Réparation </w:t>
      </w:r>
      <w:r>
        <w:t>WSUS – Réisntallation WID:</w:t>
      </w:r>
      <w:bookmarkEnd w:id="102"/>
    </w:p>
    <w:p w:rsidR="00A27EBC" w:rsidRDefault="00A27EBC" w:rsidP="00A27EBC">
      <w:r>
        <w:rPr>
          <w:rFonts w:cs="Arial"/>
        </w:rPr>
        <w:t xml:space="preserve">Toujours avec notre utilitaire </w:t>
      </w:r>
      <w:r w:rsidRPr="00A27EBC">
        <w:rPr>
          <w:rFonts w:ascii="Arial" w:hAnsi="Arial" w:cs="Arial"/>
          <w:b/>
        </w:rPr>
        <w:t>wsusutil</w:t>
      </w:r>
      <w:r>
        <w:rPr>
          <w:rFonts w:cs="Arial"/>
        </w:rPr>
        <w:t xml:space="preserve"> dans </w:t>
      </w:r>
      <w:r w:rsidRPr="00886703">
        <w:rPr>
          <w:rFonts w:ascii="Arial" w:hAnsi="Arial" w:cs="Arial"/>
          <w:b/>
        </w:rPr>
        <w:t>C:\Programmes\Update Services\Tools</w:t>
      </w:r>
      <w:r>
        <w:rPr>
          <w:rFonts w:ascii="Arial" w:hAnsi="Arial" w:cs="Arial"/>
          <w:b/>
        </w:rPr>
        <w:t xml:space="preserve"> </w:t>
      </w:r>
      <w:r>
        <w:t>on execute</w:t>
      </w:r>
    </w:p>
    <w:p w:rsidR="00A27EBC" w:rsidRDefault="00A27EBC" w:rsidP="00A27EBC">
      <w:pPr>
        <w:ind w:left="1211"/>
        <w:rPr>
          <w:rFonts w:cs="Arial"/>
        </w:rPr>
      </w:pPr>
      <w:r w:rsidRPr="00EB2D82">
        <w:rPr>
          <w:rFonts w:cs="Arial"/>
        </w:rPr>
        <w:t xml:space="preserve">C:\Program Files\Update Services\Tools\wsusutil.exe" </w:t>
      </w:r>
      <w:r w:rsidRPr="00A27EBC">
        <w:rPr>
          <w:rFonts w:cs="Arial"/>
          <w:b/>
        </w:rPr>
        <w:t>postinstall /servicing</w:t>
      </w:r>
    </w:p>
    <w:p w:rsidR="00A27EBC" w:rsidRDefault="00A27EBC" w:rsidP="00A27EBC">
      <w:pPr>
        <w:ind w:left="1211"/>
        <w:rPr>
          <w:rFonts w:cs="Arial"/>
        </w:rPr>
      </w:pPr>
    </w:p>
    <w:p w:rsidR="00A27EBC" w:rsidRDefault="00A27EBC" w:rsidP="00A27EBC">
      <w:pPr>
        <w:ind w:left="1211"/>
        <w:rPr>
          <w:noProof/>
        </w:rPr>
      </w:pPr>
      <w:r>
        <w:rPr>
          <w:noProof/>
        </w:rPr>
        <w:drawing>
          <wp:inline distT="0" distB="0" distL="0" distR="0">
            <wp:extent cx="5374640" cy="3139440"/>
            <wp:effectExtent l="0" t="0" r="0" b="381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374640" cy="3139440"/>
                    </a:xfrm>
                    <a:prstGeom prst="rect">
                      <a:avLst/>
                    </a:prstGeom>
                    <a:noFill/>
                    <a:ln>
                      <a:noFill/>
                    </a:ln>
                  </pic:spPr>
                </pic:pic>
              </a:graphicData>
            </a:graphic>
          </wp:inline>
        </w:drawing>
      </w:r>
    </w:p>
    <w:p w:rsidR="00A27EBC" w:rsidRDefault="00A27EBC" w:rsidP="00A27EBC">
      <w:pPr>
        <w:ind w:left="1211"/>
        <w:rPr>
          <w:noProof/>
        </w:rPr>
      </w:pPr>
    </w:p>
    <w:p w:rsidR="00A27EBC" w:rsidRDefault="00A27EBC" w:rsidP="00A27EBC">
      <w:pPr>
        <w:ind w:left="1211"/>
        <w:rPr>
          <w:noProof/>
        </w:rPr>
      </w:pPr>
      <w:r>
        <w:rPr>
          <w:noProof/>
        </w:rPr>
        <w:t xml:space="preserve">Eventuellement on peut supprimer la </w:t>
      </w:r>
      <w:r w:rsidRPr="00A27EBC">
        <w:rPr>
          <w:rFonts w:ascii="Arial" w:hAnsi="Arial" w:cs="Arial"/>
          <w:b/>
          <w:noProof/>
        </w:rPr>
        <w:t>WID Windows Internat Database</w:t>
      </w:r>
      <w:r>
        <w:rPr>
          <w:noProof/>
        </w:rPr>
        <w:t xml:space="preserve"> on supprime donc la fontionnalité (et le rôle </w:t>
      </w:r>
      <w:r w:rsidRPr="00A27EBC">
        <w:rPr>
          <w:rFonts w:ascii="Arial" w:hAnsi="Arial" w:cs="Arial"/>
          <w:b/>
          <w:noProof/>
        </w:rPr>
        <w:t>WID Connectivity</w:t>
      </w:r>
      <w:r>
        <w:rPr>
          <w:noProof/>
        </w:rPr>
        <w:t xml:space="preserve"> dont elle dépends)</w:t>
      </w:r>
    </w:p>
    <w:p w:rsidR="00A27EBC" w:rsidRDefault="00A27EBC" w:rsidP="00A27EBC">
      <w:pPr>
        <w:ind w:left="1211"/>
        <w:rPr>
          <w:noProof/>
        </w:rPr>
      </w:pPr>
      <w:r>
        <w:rPr>
          <w:noProof/>
        </w:rPr>
        <w:drawing>
          <wp:inline distT="0" distB="0" distL="0" distR="0">
            <wp:extent cx="2997200" cy="853440"/>
            <wp:effectExtent l="0" t="0" r="0" b="381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997200" cy="853440"/>
                    </a:xfrm>
                    <a:prstGeom prst="rect">
                      <a:avLst/>
                    </a:prstGeom>
                    <a:noFill/>
                    <a:ln>
                      <a:noFill/>
                    </a:ln>
                  </pic:spPr>
                </pic:pic>
              </a:graphicData>
            </a:graphic>
          </wp:inline>
        </w:drawing>
      </w:r>
    </w:p>
    <w:p w:rsidR="00A27EBC" w:rsidRDefault="00A27EBC" w:rsidP="00A27EBC">
      <w:pPr>
        <w:ind w:left="1211"/>
        <w:rPr>
          <w:noProof/>
        </w:rPr>
      </w:pPr>
    </w:p>
    <w:p w:rsidR="00A27EBC" w:rsidRDefault="00A27EBC" w:rsidP="00A27EBC">
      <w:pPr>
        <w:ind w:left="1211"/>
        <w:rPr>
          <w:noProof/>
        </w:rPr>
      </w:pPr>
      <w:r>
        <w:rPr>
          <w:noProof/>
        </w:rPr>
        <w:t>puis on re-ajouter le (Rôle) WID Windows Internat Database</w:t>
      </w:r>
    </w:p>
    <w:p w:rsidR="00A27EBC" w:rsidRDefault="00A27EBC" w:rsidP="00A27EBC">
      <w:pPr>
        <w:ind w:left="1211"/>
        <w:rPr>
          <w:noProof/>
        </w:rPr>
      </w:pPr>
      <w:r>
        <w:rPr>
          <w:noProof/>
        </w:rPr>
        <w:drawing>
          <wp:inline distT="0" distB="0" distL="0" distR="0">
            <wp:extent cx="3037840" cy="792480"/>
            <wp:effectExtent l="0" t="0" r="0" b="762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037840" cy="792480"/>
                    </a:xfrm>
                    <a:prstGeom prst="rect">
                      <a:avLst/>
                    </a:prstGeom>
                    <a:noFill/>
                    <a:ln>
                      <a:noFill/>
                    </a:ln>
                  </pic:spPr>
                </pic:pic>
              </a:graphicData>
            </a:graphic>
          </wp:inline>
        </w:drawing>
      </w:r>
    </w:p>
    <w:p w:rsidR="00A27EBC" w:rsidRDefault="00A27EBC" w:rsidP="00A27EBC">
      <w:pPr>
        <w:ind w:left="1211"/>
        <w:rPr>
          <w:noProof/>
        </w:rPr>
      </w:pPr>
      <w:r>
        <w:rPr>
          <w:noProof/>
        </w:rPr>
        <w:t>Et la fonctionnalité</w:t>
      </w:r>
    </w:p>
    <w:p w:rsidR="006E2439" w:rsidRPr="00886AD5" w:rsidRDefault="00A27EBC" w:rsidP="00A27EBC">
      <w:pPr>
        <w:ind w:left="1211"/>
        <w:rPr>
          <w:rFonts w:cs="Arial"/>
        </w:rPr>
      </w:pPr>
      <w:r>
        <w:rPr>
          <w:noProof/>
        </w:rPr>
        <w:drawing>
          <wp:inline distT="0" distB="0" distL="0" distR="0" wp14:anchorId="6782A956" wp14:editId="1AA72801">
            <wp:extent cx="2997200" cy="853440"/>
            <wp:effectExtent l="0" t="0" r="0" b="381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997200" cy="853440"/>
                    </a:xfrm>
                    <a:prstGeom prst="rect">
                      <a:avLst/>
                    </a:prstGeom>
                    <a:noFill/>
                    <a:ln>
                      <a:noFill/>
                    </a:ln>
                  </pic:spPr>
                </pic:pic>
              </a:graphicData>
            </a:graphic>
          </wp:inline>
        </w:drawing>
      </w:r>
    </w:p>
    <w:p w:rsidR="00C85871" w:rsidRPr="004766C5" w:rsidRDefault="00C85871" w:rsidP="00AA28E7">
      <w:pPr>
        <w:rPr>
          <w:lang w:val="en-US"/>
        </w:rPr>
      </w:pPr>
      <w:r w:rsidRPr="004766C5">
        <w:rPr>
          <w:lang w:val="en-US"/>
        </w:rPr>
        <w:br w:type="page"/>
      </w:r>
    </w:p>
    <w:p w:rsidR="00C85871" w:rsidRPr="004766C5" w:rsidRDefault="001E5B26">
      <w:pPr>
        <w:pStyle w:val="Titre1"/>
        <w:tabs>
          <w:tab w:val="right" w:pos="9072"/>
        </w:tabs>
        <w:jc w:val="right"/>
        <w:rPr>
          <w:sz w:val="48"/>
          <w:lang w:val="en-US"/>
        </w:rPr>
      </w:pPr>
      <w:bookmarkStart w:id="103" w:name="_Toc111569297"/>
      <w:r w:rsidRPr="004766C5">
        <w:rPr>
          <w:sz w:val="48"/>
          <w:lang w:val="en-US"/>
        </w:rPr>
        <w:lastRenderedPageBreak/>
        <w:t>Ressources</w:t>
      </w:r>
      <w:bookmarkEnd w:id="103"/>
    </w:p>
    <w:p w:rsidR="00665B8F" w:rsidRDefault="00CA4AA8" w:rsidP="00665B8F">
      <w:pPr>
        <w:pStyle w:val="Titre2"/>
      </w:pPr>
      <w:bookmarkStart w:id="104" w:name="_Toc111569298"/>
      <w:r>
        <w:t xml:space="preserve">Compte Microsoft - </w:t>
      </w:r>
      <w:r w:rsidR="00665B8F">
        <w:t>Newsletter Microsoft :</w:t>
      </w:r>
      <w:bookmarkEnd w:id="104"/>
    </w:p>
    <w:p w:rsidR="00CA4AA8" w:rsidRDefault="00665B8F" w:rsidP="00665B8F">
      <w:r>
        <w:t>il est possible d'être informé un peu à l'avance de la sortie des patches via une lettre d'in</w:t>
      </w:r>
      <w:r w:rsidR="00053034">
        <w:t>f</w:t>
      </w:r>
      <w:r>
        <w:t xml:space="preserve">ormation via </w:t>
      </w:r>
      <w:r w:rsidR="00994215">
        <w:t>un comp</w:t>
      </w:r>
      <w:r w:rsidR="00CA4AA8">
        <w:t>t</w:t>
      </w:r>
      <w:r w:rsidR="00994215">
        <w:t xml:space="preserve">e microsoft </w:t>
      </w:r>
    </w:p>
    <w:p w:rsidR="00CA4AA8" w:rsidRDefault="00CA4AA8" w:rsidP="00665B8F">
      <w:r>
        <w:rPr>
          <w:noProof/>
        </w:rPr>
        <w:drawing>
          <wp:inline distT="0" distB="0" distL="0" distR="0" wp14:anchorId="7EB3010E" wp14:editId="25DC061A">
            <wp:extent cx="4669200" cy="986400"/>
            <wp:effectExtent l="0" t="0" r="0" b="444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4669200" cy="986400"/>
                    </a:xfrm>
                    <a:prstGeom prst="rect">
                      <a:avLst/>
                    </a:prstGeom>
                  </pic:spPr>
                </pic:pic>
              </a:graphicData>
            </a:graphic>
          </wp:inline>
        </w:drawing>
      </w:r>
    </w:p>
    <w:p w:rsidR="00CA4AA8" w:rsidRDefault="00CA4AA8" w:rsidP="00665B8F"/>
    <w:p w:rsidR="00665B8F" w:rsidRDefault="00CA4AA8" w:rsidP="00665B8F">
      <w:r>
        <w:t xml:space="preserve">et dans le compte, </w:t>
      </w:r>
    </w:p>
    <w:p w:rsidR="00994215" w:rsidRDefault="00994215" w:rsidP="00665B8F">
      <w:r>
        <w:rPr>
          <w:noProof/>
        </w:rPr>
        <w:drawing>
          <wp:inline distT="0" distB="0" distL="0" distR="0" wp14:anchorId="57E6B16F" wp14:editId="30AC64EA">
            <wp:extent cx="5762625" cy="2466975"/>
            <wp:effectExtent l="0" t="0" r="9525"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5"/>
                    <a:srcRect r="-214" b="5475"/>
                    <a:stretch/>
                  </pic:blipFill>
                  <pic:spPr bwMode="auto">
                    <a:xfrm>
                      <a:off x="0" y="0"/>
                      <a:ext cx="5772380" cy="2471151"/>
                    </a:xfrm>
                    <a:prstGeom prst="rect">
                      <a:avLst/>
                    </a:prstGeom>
                    <a:ln>
                      <a:noFill/>
                    </a:ln>
                    <a:extLst>
                      <a:ext uri="{53640926-AAD7-44D8-BBD7-CCE9431645EC}">
                        <a14:shadowObscured xmlns:a14="http://schemas.microsoft.com/office/drawing/2010/main"/>
                      </a:ext>
                    </a:extLst>
                  </pic:spPr>
                </pic:pic>
              </a:graphicData>
            </a:graphic>
          </wp:inline>
        </w:drawing>
      </w:r>
    </w:p>
    <w:p w:rsidR="009B1D15" w:rsidRDefault="00994215" w:rsidP="00665B8F">
      <w:r>
        <w:rPr>
          <w:noProof/>
        </w:rPr>
        <w:t xml:space="preserve">On demande </w:t>
      </w:r>
      <w:r w:rsidRPr="00994215">
        <w:rPr>
          <w:rFonts w:ascii="Arial" w:hAnsi="Arial" w:cs="Arial"/>
          <w:b/>
          <w:noProof/>
        </w:rPr>
        <w:t>Gérer les autorisations de communication</w:t>
      </w:r>
    </w:p>
    <w:p w:rsidR="00CA4AA8" w:rsidRDefault="00CA4AA8" w:rsidP="00994215">
      <w:pPr>
        <w:rPr>
          <w:noProof/>
        </w:rPr>
      </w:pPr>
    </w:p>
    <w:p w:rsidR="00CA4AA8" w:rsidRDefault="00994215" w:rsidP="00994215">
      <w:r>
        <w:rPr>
          <w:noProof/>
        </w:rPr>
        <w:drawing>
          <wp:inline distT="0" distB="0" distL="0" distR="0" wp14:anchorId="51BB1AA7" wp14:editId="11FA597A">
            <wp:extent cx="5753100" cy="15621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6"/>
                    <a:srcRect t="-1" r="90" b="66667"/>
                    <a:stretch/>
                  </pic:blipFill>
                  <pic:spPr bwMode="auto">
                    <a:xfrm>
                      <a:off x="0" y="0"/>
                      <a:ext cx="5754941" cy="1562600"/>
                    </a:xfrm>
                    <a:prstGeom prst="rect">
                      <a:avLst/>
                    </a:prstGeom>
                    <a:ln>
                      <a:noFill/>
                    </a:ln>
                    <a:extLst>
                      <a:ext uri="{53640926-AAD7-44D8-BBD7-CCE9431645EC}">
                        <a14:shadowObscured xmlns:a14="http://schemas.microsoft.com/office/drawing/2010/main"/>
                      </a:ext>
                    </a:extLst>
                  </pic:spPr>
                </pic:pic>
              </a:graphicData>
            </a:graphic>
          </wp:inline>
        </w:drawing>
      </w:r>
    </w:p>
    <w:p w:rsidR="0004694E" w:rsidRDefault="00CA4AA8" w:rsidP="00994215">
      <w:pPr>
        <w:rPr>
          <w:rFonts w:ascii="Arial Rounded MT Bold" w:hAnsi="Arial Rounded MT Bold"/>
          <w:b/>
        </w:rPr>
      </w:pPr>
      <w:r>
        <w:rPr>
          <w:noProof/>
        </w:rPr>
        <w:drawing>
          <wp:inline distT="0" distB="0" distL="0" distR="0" wp14:anchorId="2E07DE0D" wp14:editId="7EDE751B">
            <wp:extent cx="5753100" cy="866775"/>
            <wp:effectExtent l="0" t="0" r="0" b="952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6"/>
                    <a:srcRect t="73374" r="90" b="8130"/>
                    <a:stretch/>
                  </pic:blipFill>
                  <pic:spPr bwMode="auto">
                    <a:xfrm>
                      <a:off x="0" y="0"/>
                      <a:ext cx="5754941" cy="867052"/>
                    </a:xfrm>
                    <a:prstGeom prst="rect">
                      <a:avLst/>
                    </a:prstGeom>
                    <a:ln>
                      <a:noFill/>
                    </a:ln>
                    <a:extLst>
                      <a:ext uri="{53640926-AAD7-44D8-BBD7-CCE9431645EC}">
                        <a14:shadowObscured xmlns:a14="http://schemas.microsoft.com/office/drawing/2010/main"/>
                      </a:ext>
                    </a:extLst>
                  </pic:spPr>
                </pic:pic>
              </a:graphicData>
            </a:graphic>
          </wp:inline>
        </w:drawing>
      </w:r>
      <w:r w:rsidR="0004694E">
        <w:br w:type="page"/>
      </w:r>
    </w:p>
    <w:p w:rsidR="00A611C6" w:rsidRDefault="00A611C6" w:rsidP="00A611C6">
      <w:pPr>
        <w:pStyle w:val="Titre2"/>
      </w:pPr>
      <w:bookmarkStart w:id="105" w:name="_Toc111569299"/>
      <w:r>
        <w:lastRenderedPageBreak/>
        <w:t xml:space="preserve">Récupération des </w:t>
      </w:r>
      <w:r w:rsidR="006B6DC3">
        <w:t>Maj</w:t>
      </w:r>
      <w:r>
        <w:t xml:space="preserve"> manuellement:</w:t>
      </w:r>
      <w:bookmarkEnd w:id="105"/>
    </w:p>
    <w:p w:rsidR="00A611C6" w:rsidRDefault="00A611C6" w:rsidP="00A611C6">
      <w:r>
        <w:t>il est possible si on a une KB de récupérer le patch en version "standalone"</w:t>
      </w:r>
    </w:p>
    <w:p w:rsidR="00A611C6" w:rsidRPr="007429B0" w:rsidRDefault="00F61958" w:rsidP="00A611C6">
      <w:r>
        <w:rPr>
          <w:noProof/>
        </w:rPr>
        <mc:AlternateContent>
          <mc:Choice Requires="wps">
            <w:drawing>
              <wp:anchor distT="0" distB="0" distL="114300" distR="114300" simplePos="0" relativeHeight="251728896" behindDoc="0" locked="0" layoutInCell="1" allowOverlap="1">
                <wp:simplePos x="0" y="0"/>
                <wp:positionH relativeFrom="column">
                  <wp:posOffset>1718945</wp:posOffset>
                </wp:positionH>
                <wp:positionV relativeFrom="paragraph">
                  <wp:posOffset>4820285</wp:posOffset>
                </wp:positionV>
                <wp:extent cx="1013460" cy="1343025"/>
                <wp:effectExtent l="0" t="0" r="0" b="0"/>
                <wp:wrapNone/>
                <wp:docPr id="331" name="Line 1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3460" cy="13430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21"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35pt,379.55pt" to="215.15pt,4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UXLQIAAFUEAAAOAAAAZHJzL2Uyb0RvYy54bWysVMGO2jAQvVfqP1i+QxIILESEVUWgF9pF&#10;2u0HGNshVh3bsg0BVf33jh2gpb1UVXNwxpnxmzdvxlk8n1uJTtw6oVWJs2GKEVdUM6EOJf7ythnM&#10;MHKeKEakVrzEF+7w8/L9u0VnCj7SjZaMWwQgyhWdKXHjvSmSxNGGt8QNteEKnLW2LfGwtYeEWdIB&#10;eiuTUZpOk05bZqym3Dn4WvVOvIz4dc2pf6lrxz2SJQZuPq42rvuwJssFKQ6WmEbQKw3yDyxaIhQk&#10;vUNVxBN0tOIPqFZQq52u/ZDqNtF1LSiPNUA1WfpbNa8NMTzWAuI4c5fJ/T9Y+vm0s0iwEo/HGUaK&#10;tNCkrVAcZU+jLMjTGVdA1ErtbCiQntWr2Wr61SGlVw1RBx5pvl0MnIwnkocjYeMMJNl3nzSDGHL0&#10;Omp1rm0bIEEFdI4tudxbws8eUfiYpdk4n0LnKPjAHKejSWCVkOJ23FjnP3LdomCUWAL5CE9OW+f7&#10;0FtIyKb0RkgZ+y4V6ko8nwBk8DgtBQvOuLGH/UpadCJhcuJzzfsQZvVRsQjWcMLWV9sTIcFGPori&#10;rQCZJMchW8sZRpLDZQlWT0+qkBFKBsJXqx+eb/N0vp6tZ/kgH03XgzytqsGHzSofTDfZ06QaV6tV&#10;lX0P5LO8aARjXAX+t0HO8r8blOuV6kfwPsp3oZJH9Cg+kL29I+nY89DmfmD2ml12NlQX2g+zG4Ov&#10;9yxcjl/3Mern32D5AwAA//8DAFBLAwQUAAYACAAAACEAvS9TCeMAAAALAQAADwAAAGRycy9kb3du&#10;cmV2LnhtbEyPwU7DMBBE70j8g7VI3KidFpo0ZFMhpHJpC2qLENzceEkiYjuynTb8PeYEx9U8zbwt&#10;lqPu2Imcb61BSCYCGJnKqtbUCK+H1U0GzAdplOysIYRv8rAsLy8KmSt7Njs67UPNYonxuURoQuhz&#10;zn3VkJZ+YnsyMfu0TssQT1dz5eQ5luuOT4WYcy1bExca2dNjQ9XXftAIu81qnb2th7FyH0/J8+Fl&#10;s333GeL11fhwDyzQGP5g+NWP6lBGp6MdjPKsQ5imIo0oQnq3SIBF4nYmZsCOCItUzIGXBf//Q/kD&#10;AAD//wMAUEsBAi0AFAAGAAgAAAAhALaDOJL+AAAA4QEAABMAAAAAAAAAAAAAAAAAAAAAAFtDb250&#10;ZW50X1R5cGVzXS54bWxQSwECLQAUAAYACAAAACEAOP0h/9YAAACUAQAACwAAAAAAAAAAAAAAAAAv&#10;AQAAX3JlbHMvLnJlbHNQSwECLQAUAAYACAAAACEAIxSVFy0CAABVBAAADgAAAAAAAAAAAAAAAAAu&#10;AgAAZHJzL2Uyb0RvYy54bWxQSwECLQAUAAYACAAAACEAvS9TCeMAAAALAQAADwAAAAAAAAAAAAAA&#10;AACHBAAAZHJzL2Rvd25yZXYueG1sUEsFBgAAAAAEAAQA8wAAAJcFAAAAAA==&#10;">
                <v:stroke endarrow="block"/>
              </v:line>
            </w:pict>
          </mc:Fallback>
        </mc:AlternateContent>
      </w:r>
      <w:r w:rsidR="00A611C6">
        <w:t xml:space="preserve">Sur le site de microsoft </w:t>
      </w:r>
      <w:r w:rsidR="00C05CC6" w:rsidRPr="00C05CC6">
        <w:rPr>
          <w:rFonts w:ascii="Arial" w:hAnsi="Arial" w:cs="Arial"/>
          <w:b/>
        </w:rPr>
        <w:t>http://www.catalog.update.microsoft.com/home.aspx</w:t>
      </w:r>
      <w:r w:rsidR="00C05CC6">
        <w:rPr>
          <w:rFonts w:ascii="Arial" w:hAnsi="Arial" w:cs="Arial"/>
          <w:b/>
        </w:rPr>
        <w:t xml:space="preserve">, </w:t>
      </w:r>
      <w:r>
        <w:rPr>
          <w:noProof/>
        </w:rPr>
        <mc:AlternateContent>
          <mc:Choice Requires="wps">
            <w:drawing>
              <wp:anchor distT="0" distB="0" distL="114300" distR="114300" simplePos="0" relativeHeight="251588608" behindDoc="0" locked="0" layoutInCell="1" allowOverlap="1">
                <wp:simplePos x="0" y="0"/>
                <wp:positionH relativeFrom="column">
                  <wp:posOffset>3471545</wp:posOffset>
                </wp:positionH>
                <wp:positionV relativeFrom="paragraph">
                  <wp:posOffset>181610</wp:posOffset>
                </wp:positionV>
                <wp:extent cx="1013460" cy="1343025"/>
                <wp:effectExtent l="0" t="0" r="0" b="0"/>
                <wp:wrapNone/>
                <wp:docPr id="330" name="Lin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3460" cy="13430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3"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35pt,14.3pt" to="353.15pt,1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XoKLgIAAFUEAAAOAAAAZHJzL2Uyb0RvYy54bWysVMGO2jAQvVfqP1i+QxISKESEVUWgl22L&#10;tNsPMLZDrDq2ZRsCqvrvHZtAS3upqubgjDPjN2/ejLN8OncSnbh1QqsKZ+MUI66oZkIdKvzldTua&#10;Y+Q8UYxIrXiFL9zhp9XbN8velHyiWy0ZtwhAlCt7U+HWe1MmiaMt74gba8MVOBttO+Jhaw8Js6QH&#10;9E4mkzSdJb22zFhNuXPwtb468SriNw2n/nPTOO6RrDBw83G1cd2HNVktSXmwxLSCDjTIP7DoiFCQ&#10;9A5VE0/Q0Yo/oDpBrXa68WOqu0Q3jaA81gDVZOlv1by0xPBYC4jjzF0m9/9g6afTziLBKpznoI8i&#10;HTTpWSiOsmKWB3l640qIWqudDQXSs3oxz5p+dUjpdUvUgUearxcDJ7NwInk4EjbOQJJ9/1EziCFH&#10;r6NW58Z2ARJUQOfYksu9JfzsEYWPWZrlxQyYUfCBmaeTacxByttxY53/wHWHglFhCeQjPDk9Ox/o&#10;kPIWErIpvRVSxr5LhfoKL6YAGTxOS8GCM27sYb+WFp1ImJz4DHkfwqw+KhbBWk7YZrA9ERJs5KMo&#10;3gqQSXIcsnWcYSQ5XJZgXelJFTJCyUB4sK7D822RLjbzzbwYFZPZZlSkdT16v10Xo9k2ezet83q9&#10;rrPvgXxWlK1gjKvA/zbIWfF3gzJcqesI3kf5LlTyiB4VBbK3dyQdex7afB2YvWaXnQ3VhfbD7Mbg&#10;4Z6Fy/HrPkb9/BusfgAAAP//AwBQSwMEFAAGAAgAAAAhALpT0l3iAAAACgEAAA8AAABkcnMvZG93&#10;bnJldi54bWxMj8FOwzAMhu9IvENkJG4s6RhdVZpOCGlcNoa2oWncsia0FY1TJelW3h5zgqPtT7+/&#10;v1iMtmNn40PrUEIyEcAMVk63WEt43y/vMmAhKtSqc2gkfJsAi/L6qlC5dhfcmvMu1oxCMORKQhNj&#10;n3MeqsZYFSauN0i3T+etijT6mmuvLhRuOz4VIuVWtUgfGtWb58ZUX7vBStiul6vssBrGyn+8JJv9&#10;2/r1GDIpb2/Gp0dg0YzxD4ZffVKHkpxObkAdWCfhYZbOCZUwzVJgBMxFeg/sRIuZSICXBf9fofwB&#10;AAD//wMAUEsBAi0AFAAGAAgAAAAhALaDOJL+AAAA4QEAABMAAAAAAAAAAAAAAAAAAAAAAFtDb250&#10;ZW50X1R5cGVzXS54bWxQSwECLQAUAAYACAAAACEAOP0h/9YAAACUAQAACwAAAAAAAAAAAAAAAAAv&#10;AQAAX3JlbHMvLnJlbHNQSwECLQAUAAYACAAAACEA0DF6Ci4CAABVBAAADgAAAAAAAAAAAAAAAAAu&#10;AgAAZHJzL2Uyb0RvYy54bWxQSwECLQAUAAYACAAAACEAulPSXeIAAAAKAQAADwAAAAAAAAAAAAAA&#10;AACIBAAAZHJzL2Rvd25yZXYueG1sUEsFBgAAAAAEAAQA8wAAAJcFAAAAAA==&#10;">
                <v:stroke endarrow="block"/>
              </v:line>
            </w:pict>
          </mc:Fallback>
        </mc:AlternateContent>
      </w:r>
      <w:r w:rsidR="00A611C6">
        <w:t xml:space="preserve">On saisit le n° de la KB </w:t>
      </w:r>
    </w:p>
    <w:p w:rsidR="00A611C6" w:rsidRDefault="00F61958">
      <w:pPr>
        <w:rPr>
          <w:noProof/>
        </w:rPr>
      </w:pPr>
      <w:r>
        <w:rPr>
          <w:noProof/>
        </w:rPr>
        <w:drawing>
          <wp:inline distT="0" distB="0" distL="0" distR="0">
            <wp:extent cx="5972175" cy="2390775"/>
            <wp:effectExtent l="0" t="0" r="9525" b="9525"/>
            <wp:docPr id="2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72175" cy="2390775"/>
                    </a:xfrm>
                    <a:prstGeom prst="rect">
                      <a:avLst/>
                    </a:prstGeom>
                    <a:noFill/>
                    <a:ln>
                      <a:noFill/>
                    </a:ln>
                  </pic:spPr>
                </pic:pic>
              </a:graphicData>
            </a:graphic>
          </wp:inline>
        </w:drawing>
      </w:r>
    </w:p>
    <w:p w:rsidR="00A611C6" w:rsidRDefault="00A611C6">
      <w:pPr>
        <w:rPr>
          <w:noProof/>
        </w:rPr>
      </w:pPr>
      <w:r>
        <w:rPr>
          <w:noProof/>
        </w:rPr>
        <w:t>Et on télécharge</w:t>
      </w:r>
      <w:r w:rsidR="00067693">
        <w:rPr>
          <w:noProof/>
        </w:rPr>
        <w:t>…</w:t>
      </w:r>
    </w:p>
    <w:p w:rsidR="00E414E1" w:rsidRDefault="00F61958">
      <w:pPr>
        <w:rPr>
          <w:noProof/>
        </w:rPr>
      </w:pPr>
      <w:r>
        <w:rPr>
          <w:noProof/>
        </w:rPr>
        <w:drawing>
          <wp:inline distT="0" distB="0" distL="0" distR="0">
            <wp:extent cx="5972175" cy="2200275"/>
            <wp:effectExtent l="0" t="0" r="9525" b="9525"/>
            <wp:docPr id="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72175" cy="2200275"/>
                    </a:xfrm>
                    <a:prstGeom prst="rect">
                      <a:avLst/>
                    </a:prstGeom>
                    <a:noFill/>
                    <a:ln>
                      <a:noFill/>
                    </a:ln>
                  </pic:spPr>
                </pic:pic>
              </a:graphicData>
            </a:graphic>
          </wp:inline>
        </w:drawing>
      </w:r>
    </w:p>
    <w:p w:rsidR="00C05CC6" w:rsidRDefault="00C05CC6">
      <w:pPr>
        <w:rPr>
          <w:noProof/>
        </w:rPr>
      </w:pPr>
      <w:r>
        <w:rPr>
          <w:noProof/>
        </w:rPr>
        <w:t>Les informations sont là</w:t>
      </w:r>
    </w:p>
    <w:p w:rsidR="00C05CC6" w:rsidRDefault="00F61958" w:rsidP="00C05CC6">
      <w:pPr>
        <w:ind w:left="1418"/>
        <w:rPr>
          <w:rFonts w:cs="Arial"/>
        </w:rPr>
      </w:pPr>
      <w:r>
        <w:rPr>
          <w:noProof/>
        </w:rPr>
        <w:drawing>
          <wp:inline distT="0" distB="0" distL="0" distR="0">
            <wp:extent cx="4724400" cy="2762250"/>
            <wp:effectExtent l="0" t="0" r="0" b="0"/>
            <wp:docPr id="2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724400" cy="2762250"/>
                    </a:xfrm>
                    <a:prstGeom prst="rect">
                      <a:avLst/>
                    </a:prstGeom>
                    <a:noFill/>
                    <a:ln>
                      <a:noFill/>
                    </a:ln>
                  </pic:spPr>
                </pic:pic>
              </a:graphicData>
            </a:graphic>
          </wp:inline>
        </w:drawing>
      </w:r>
    </w:p>
    <w:p w:rsidR="00E414E1" w:rsidRPr="004766C5" w:rsidRDefault="00E414E1" w:rsidP="004063F5">
      <w:pPr>
        <w:rPr>
          <w:lang w:val="en-US"/>
        </w:rPr>
      </w:pPr>
      <w:r>
        <w:rPr>
          <w:rFonts w:cs="Arial"/>
        </w:rPr>
        <w:br w:type="page"/>
      </w:r>
    </w:p>
    <w:p w:rsidR="00E414E1" w:rsidRPr="004766C5" w:rsidRDefault="00E414E1" w:rsidP="00E414E1">
      <w:pPr>
        <w:pStyle w:val="Titre1"/>
        <w:tabs>
          <w:tab w:val="right" w:pos="9072"/>
        </w:tabs>
        <w:jc w:val="right"/>
        <w:rPr>
          <w:sz w:val="48"/>
          <w:lang w:val="en-US"/>
        </w:rPr>
      </w:pPr>
      <w:bookmarkStart w:id="106" w:name="_Toc111569300"/>
      <w:r>
        <w:rPr>
          <w:sz w:val="48"/>
          <w:lang w:val="en-US"/>
        </w:rPr>
        <w:lastRenderedPageBreak/>
        <w:t>MAJ pour WIndows 10</w:t>
      </w:r>
      <w:bookmarkEnd w:id="106"/>
    </w:p>
    <w:p w:rsidR="00033E42" w:rsidRPr="004766C5" w:rsidRDefault="00033E42" w:rsidP="00033E42">
      <w:pPr>
        <w:pStyle w:val="Titre2"/>
        <w:rPr>
          <w:lang w:val="en-US"/>
        </w:rPr>
      </w:pPr>
      <w:bookmarkStart w:id="107" w:name="_Toc111569301"/>
      <w:r>
        <w:rPr>
          <w:lang w:val="en-US"/>
        </w:rPr>
        <w:t>Classification Upgrade</w:t>
      </w:r>
      <w:r w:rsidR="0048522A">
        <w:rPr>
          <w:lang w:val="en-US"/>
        </w:rPr>
        <w:t xml:space="preserve"> - branches</w:t>
      </w:r>
      <w:r w:rsidRPr="004766C5">
        <w:rPr>
          <w:lang w:val="en-US"/>
        </w:rPr>
        <w:t>:</w:t>
      </w:r>
      <w:bookmarkEnd w:id="107"/>
    </w:p>
    <w:p w:rsidR="00033E42" w:rsidRDefault="00033E42" w:rsidP="00E414E1">
      <w:pPr>
        <w:rPr>
          <w:noProof/>
        </w:rPr>
      </w:pPr>
      <w:r>
        <w:rPr>
          <w:noProof/>
        </w:rPr>
        <w:t>Pour faire apparaître cette classification il faut un patche sur les versions WSUS installées sur un serveur 2008R2 ou 2012</w:t>
      </w:r>
    </w:p>
    <w:p w:rsidR="00033E42" w:rsidRDefault="00033E42" w:rsidP="00E414E1">
      <w:pPr>
        <w:rPr>
          <w:noProof/>
        </w:rPr>
      </w:pPr>
      <w:r>
        <w:rPr>
          <w:lang w:val="en-US"/>
        </w:rPr>
        <w:t xml:space="preserve">Patch </w:t>
      </w:r>
      <w:r w:rsidRPr="00033E42">
        <w:rPr>
          <w:rFonts w:ascii="Arial" w:hAnsi="Arial" w:cs="Arial"/>
          <w:b/>
          <w:lang w:val="en-US"/>
        </w:rPr>
        <w:t>KB 3095113</w:t>
      </w:r>
      <w:r>
        <w:rPr>
          <w:lang w:val="en-US"/>
        </w:rPr>
        <w:t xml:space="preserve"> pour </w:t>
      </w:r>
      <w:r w:rsidRPr="00033E42">
        <w:rPr>
          <w:rFonts w:ascii="Arial" w:hAnsi="Arial" w:cs="Arial"/>
          <w:b/>
          <w:lang w:val="en-US"/>
        </w:rPr>
        <w:t>WSUS 2008R2 – 2012</w:t>
      </w:r>
    </w:p>
    <w:p w:rsidR="00DF1845" w:rsidRDefault="00F61958" w:rsidP="00E414E1">
      <w:pPr>
        <w:rPr>
          <w:noProof/>
        </w:rPr>
      </w:pPr>
      <w:r>
        <w:rPr>
          <w:noProof/>
        </w:rPr>
        <w:drawing>
          <wp:inline distT="0" distB="0" distL="0" distR="0">
            <wp:extent cx="5219700" cy="228600"/>
            <wp:effectExtent l="0" t="0" r="0" b="0"/>
            <wp:docPr id="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19700" cy="228600"/>
                    </a:xfrm>
                    <a:prstGeom prst="rect">
                      <a:avLst/>
                    </a:prstGeom>
                    <a:noFill/>
                    <a:ln>
                      <a:noFill/>
                    </a:ln>
                  </pic:spPr>
                </pic:pic>
              </a:graphicData>
            </a:graphic>
          </wp:inline>
        </w:drawing>
      </w:r>
    </w:p>
    <w:p w:rsidR="00DF1845" w:rsidRDefault="00DF1845" w:rsidP="00E414E1">
      <w:pPr>
        <w:rPr>
          <w:noProof/>
        </w:rPr>
      </w:pPr>
      <w:r>
        <w:rPr>
          <w:noProof/>
        </w:rPr>
        <w:t xml:space="preserve">Ce qui permet de d'avoir une classification supplémentaire </w:t>
      </w:r>
      <w:r w:rsidRPr="00DF1845">
        <w:rPr>
          <w:rFonts w:ascii="Arial" w:hAnsi="Arial" w:cs="Arial"/>
          <w:b/>
          <w:noProof/>
        </w:rPr>
        <w:t>upgrades</w:t>
      </w:r>
      <w:r w:rsidR="00377837">
        <w:rPr>
          <w:rFonts w:ascii="Arial" w:hAnsi="Arial" w:cs="Arial"/>
          <w:b/>
          <w:noProof/>
        </w:rPr>
        <w:t xml:space="preserve">  </w:t>
      </w:r>
      <w:r w:rsidR="00377837">
        <w:rPr>
          <w:noProof/>
        </w:rPr>
        <w:t xml:space="preserve">derrière la classification </w:t>
      </w:r>
      <w:r w:rsidR="00377837" w:rsidRPr="00377837">
        <w:rPr>
          <w:rFonts w:ascii="Arial" w:hAnsi="Arial" w:cs="Arial"/>
          <w:b/>
          <w:noProof/>
        </w:rPr>
        <w:t>Service Pack</w:t>
      </w:r>
    </w:p>
    <w:p w:rsidR="00DF1845" w:rsidRDefault="00F61958" w:rsidP="00A85A01">
      <w:pPr>
        <w:rPr>
          <w:noProof/>
        </w:rPr>
      </w:pPr>
      <w:r>
        <w:rPr>
          <w:noProof/>
        </w:rPr>
        <mc:AlternateContent>
          <mc:Choice Requires="wps">
            <w:drawing>
              <wp:anchor distT="0" distB="0" distL="114300" distR="114300" simplePos="0" relativeHeight="251662336" behindDoc="0" locked="0" layoutInCell="1" allowOverlap="1">
                <wp:simplePos x="0" y="0"/>
                <wp:positionH relativeFrom="column">
                  <wp:posOffset>1537970</wp:posOffset>
                </wp:positionH>
                <wp:positionV relativeFrom="paragraph">
                  <wp:posOffset>2247900</wp:posOffset>
                </wp:positionV>
                <wp:extent cx="358140" cy="0"/>
                <wp:effectExtent l="0" t="0" r="0" b="0"/>
                <wp:wrapNone/>
                <wp:docPr id="329" name="AutoShape 1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81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5" o:spid="_x0000_s1026" type="#_x0000_t32" style="position:absolute;margin-left:121.1pt;margin-top:177pt;width:28.2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4OzPgIAAGsEAAAOAAAAZHJzL2Uyb0RvYy54bWysVE2P2yAQvVfqf0DcE8eJnSZWnNXKTtrD&#10;to202x9AANuoGBCwcaKq/70D+djd9lJV9QEPZubNm5mHV3fHXqIDt05oVeJ0PMGIK6qZUG2Jvz1t&#10;RwuMnCeKEakVL/GJO3y3fv9uNZiCT3WnJeMWAYhyxWBK3HlviiRxtOM9cWNtuILDRtueeNjaNmGW&#10;DIDey2Q6mcyTQVtmrKbcOfhanw/xOuI3Daf+a9M47pEsMXDzcbVx3Yc1Wa9I0VpiOkEvNMg/sOiJ&#10;UJD0BlUTT9CzFX9A9YJa7XTjx1T3iW4aQXmsAapJJ79V89gRw2Mt0Bxnbm1y/w+WfjnsLBKsxLPp&#10;EiNFehjS/bPXMTdK53keejQYV4BrpXY2VEmP6tE8aPrdIaWrjqiWR/+nk4HwNEQkb0LCxhnItB8+&#10;awY+BFLEhh0b26NGCvMpBAZwaAo6xgmdbhPiR48ofJzlizSDOdLrUUKKgBDijHX+I9c9CkaJnbdE&#10;tJ2vtFIgA23P6OTw4Hzg9xIQgpXeCimjGqRCQ4mX+TSPdJyWgoXD4OZsu6+kRQcS9BSfWCycvHaz&#10;+lmxCNZxwjYX2xMhwUY+dslbAX2THIdsPWcYSQ5XKFhnelKFjFA5EL5YZ0n9WE6Wm8VmkY2y6Xwz&#10;yiZ1PbrfVtlovk0/5PWsrqo6/RnIp1nRCca4Cvyv8k6zv5PP5aKdhXkT+K1RyVv02FEge31H0lEE&#10;Ye5nBe01O+1sqC7oARQdnS+3L1yZ1/vo9fKPWP8CAAD//wMAUEsDBBQABgAIAAAAIQCDOzAG3wAA&#10;AAsBAAAPAAAAZHJzL2Rvd25yZXYueG1sTI/BTsMwDIbvSLxDZCQuiKWEbSql6YSAwQlNlHHPGtNW&#10;a5yqybb27TESEhxtf/r9/flqdJ044hBaTxpuZgkIpMrblmoN24/1dQoiREPWdJ5Qw4QBVsX5WW4y&#10;60/0jscy1oJDKGRGQxNjn0kZqgadCTPfI/Htyw/ORB6HWtrBnDjcdVIlyVI60xJ/aEyPjw1W+/Lg&#10;NDyVm8X682o7qql6fStf0v2GpmetLy/Gh3sQEcf4B8OPPqtDwU47fyAbRKdBzZViVMPtYs6lmFB3&#10;6RLE7ncji1z+71B8AwAA//8DAFBLAQItABQABgAIAAAAIQC2gziS/gAAAOEBAAATAAAAAAAAAAAA&#10;AAAAAAAAAABbQ29udGVudF9UeXBlc10ueG1sUEsBAi0AFAAGAAgAAAAhADj9If/WAAAAlAEAAAsA&#10;AAAAAAAAAAAAAAAALwEAAF9yZWxzLy5yZWxzUEsBAi0AFAAGAAgAAAAhAPtjg7M+AgAAawQAAA4A&#10;AAAAAAAAAAAAAAAALgIAAGRycy9lMm9Eb2MueG1sUEsBAi0AFAAGAAgAAAAhAIM7MAbfAAAACwEA&#10;AA8AAAAAAAAAAAAAAAAAmAQAAGRycy9kb3ducmV2LnhtbFBLBQYAAAAABAAEAPMAAACkBQAAAAA=&#10;">
                <v:stroke endarrow="block"/>
              </v:shape>
            </w:pict>
          </mc:Fallback>
        </mc:AlternateContent>
      </w:r>
      <w:r>
        <w:rPr>
          <w:noProof/>
        </w:rPr>
        <w:drawing>
          <wp:anchor distT="0" distB="0" distL="114300" distR="114300" simplePos="0" relativeHeight="251659264" behindDoc="0" locked="0" layoutInCell="1" allowOverlap="1">
            <wp:simplePos x="0" y="0"/>
            <wp:positionH relativeFrom="column">
              <wp:posOffset>3640455</wp:posOffset>
            </wp:positionH>
            <wp:positionV relativeFrom="paragraph">
              <wp:posOffset>1067435</wp:posOffset>
            </wp:positionV>
            <wp:extent cx="2426335" cy="680720"/>
            <wp:effectExtent l="0" t="0" r="0" b="5080"/>
            <wp:wrapSquare wrapText="bothSides"/>
            <wp:docPr id="16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426335" cy="680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828925" cy="2228850"/>
            <wp:effectExtent l="0" t="0" r="9525" b="0"/>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2">
                      <a:extLst>
                        <a:ext uri="{28A0092B-C50C-407E-A947-70E740481C1C}">
                          <a14:useLocalDpi xmlns:a14="http://schemas.microsoft.com/office/drawing/2010/main" val="0"/>
                        </a:ext>
                      </a:extLst>
                    </a:blip>
                    <a:srcRect r="2362" b="8150"/>
                    <a:stretch>
                      <a:fillRect/>
                    </a:stretch>
                  </pic:blipFill>
                  <pic:spPr bwMode="auto">
                    <a:xfrm>
                      <a:off x="0" y="0"/>
                      <a:ext cx="2828925" cy="2228850"/>
                    </a:xfrm>
                    <a:prstGeom prst="rect">
                      <a:avLst/>
                    </a:prstGeom>
                    <a:noFill/>
                    <a:ln>
                      <a:noFill/>
                    </a:ln>
                  </pic:spPr>
                </pic:pic>
              </a:graphicData>
            </a:graphic>
          </wp:inline>
        </w:drawing>
      </w:r>
    </w:p>
    <w:p w:rsidR="00033E42" w:rsidRDefault="00033E42" w:rsidP="00A85A01">
      <w:pPr>
        <w:rPr>
          <w:noProof/>
        </w:rPr>
      </w:pPr>
    </w:p>
    <w:p w:rsidR="00377837" w:rsidRDefault="00033E42" w:rsidP="00A85A01">
      <w:pPr>
        <w:rPr>
          <w:noProof/>
        </w:rPr>
      </w:pPr>
      <w:r>
        <w:rPr>
          <w:noProof/>
        </w:rPr>
        <w:t>Sinon cela</w:t>
      </w:r>
      <w:r w:rsidR="00377837">
        <w:rPr>
          <w:noProof/>
        </w:rPr>
        <w:t xml:space="preserve"> apparaît nativement sur un serveur </w:t>
      </w:r>
      <w:r w:rsidR="00377837" w:rsidRPr="00377837">
        <w:rPr>
          <w:rFonts w:ascii="Arial" w:hAnsi="Arial" w:cs="Arial"/>
          <w:b/>
          <w:noProof/>
        </w:rPr>
        <w:t>WSUS</w:t>
      </w:r>
      <w:r w:rsidR="00377837">
        <w:rPr>
          <w:noProof/>
        </w:rPr>
        <w:t xml:space="preserve"> </w:t>
      </w:r>
      <w:r w:rsidR="00377837" w:rsidRPr="00377837">
        <w:rPr>
          <w:rFonts w:ascii="Arial" w:hAnsi="Arial" w:cs="Arial"/>
          <w:b/>
          <w:noProof/>
        </w:rPr>
        <w:t xml:space="preserve">Windows </w:t>
      </w:r>
      <w:r>
        <w:rPr>
          <w:rFonts w:ascii="Arial" w:hAnsi="Arial" w:cs="Arial"/>
          <w:b/>
          <w:noProof/>
        </w:rPr>
        <w:t>2019 ou</w:t>
      </w:r>
      <w:r w:rsidR="00377837" w:rsidRPr="00377837">
        <w:rPr>
          <w:rFonts w:ascii="Arial" w:hAnsi="Arial" w:cs="Arial"/>
          <w:b/>
          <w:noProof/>
        </w:rPr>
        <w:t>2016</w:t>
      </w:r>
    </w:p>
    <w:p w:rsidR="00377837" w:rsidRDefault="00F61958" w:rsidP="00377837">
      <w:pPr>
        <w:ind w:left="1418"/>
        <w:rPr>
          <w:noProof/>
        </w:rPr>
      </w:pPr>
      <w:r>
        <w:rPr>
          <w:noProof/>
        </w:rPr>
        <mc:AlternateContent>
          <mc:Choice Requires="wps">
            <w:drawing>
              <wp:anchor distT="0" distB="0" distL="114300" distR="114300" simplePos="0" relativeHeight="251664384" behindDoc="0" locked="0" layoutInCell="1" allowOverlap="1">
                <wp:simplePos x="0" y="0"/>
                <wp:positionH relativeFrom="column">
                  <wp:posOffset>692150</wp:posOffset>
                </wp:positionH>
                <wp:positionV relativeFrom="paragraph">
                  <wp:posOffset>107950</wp:posOffset>
                </wp:positionV>
                <wp:extent cx="635" cy="2202180"/>
                <wp:effectExtent l="0" t="0" r="0" b="0"/>
                <wp:wrapNone/>
                <wp:docPr id="328" name="AutoShape 16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02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7" o:spid="_x0000_s1026" type="#_x0000_t32" style="position:absolute;margin-left:54.5pt;margin-top:8.5pt;width:.05pt;height:173.4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TpLAIAAEwEAAAOAAAAZHJzL2Uyb0RvYy54bWysVEuP2yAQvlfqf0DcEz/y2MSKs1rZSS/b&#10;NtJueyeAY1QMCEicqOp/70AezbaXqmoOZICZb76Z+fDi8dhJdODWCa1KnA1TjLiimgm1K/GX1/Vg&#10;hpHzRDEiteIlPnGHH5fv3y16U/Bct1oybhGAKFf0psSt96ZIEkdb3hE31IYruGy07YiHrd0lzJIe&#10;0DuZ5Gk6TXptmbGacufgtD5f4mXEbxpO/eemcdwjWWLg5uNq47oNa7JckGJniWkFvdAg/8CiI0JB&#10;0htUTTxBeyv+gOoEtdrpxg+p7hLdNILyWANUk6W/VfPSEsNjLdAcZ25tcv8Pln46bCwSrMSjHEal&#10;SAdDetp7HXOjbDp5CD3qjSvAtVIbG6qkR/VinjX95pDSVUvUjkf/15OB8CxEJG9CwsYZyLTtP2oG&#10;PgRSxIYdG9uhRgrzNQQGcGgKOsYJnW4T4kePKBxORxOMKJzneZpnszi/hBQBJIQa6/wHrjsUjBI7&#10;b4nYtb7SSoEStD0nIIdn5wPFXwEhWOm1kDIKQirUl3g+ySeRkdNSsHAZ3JzdbStp0YEEScVfrBdu&#10;7t2s3isWwVpO2OpieyLk2YbkUgU8KA3oXKyzZr7P0/lqtpqNB+N8uhqM07oePK2r8WC6zh4m9aiu&#10;qjr7Eahl46IVjHEV2F31m43/Th+Xl3RW3k3BtzYkb9Fjv4Ds9T+SjlMOgz1LZKvZaWOv0wfJRufL&#10;8wpv4n4P9v1HYPkTAAD//wMAUEsDBBQABgAIAAAAIQBE4auV3gAAAAoBAAAPAAAAZHJzL2Rvd25y&#10;ZXYueG1sTI9BT8MwDIXvSPyHyEjcWDKGuq40nRASiAOqtAH3rDFtoXFKk7Xdv8c7wcl+8tPz9/Lt&#10;7Dox4hBaTxqWCwUCqfK2pVrD+9vTTQoiREPWdJ5QwwkDbIvLi9xk1k+0w3Efa8EhFDKjoYmxz6QM&#10;VYPOhIXvkfj26QdnIsuhlnYwE4e7Tt4qlUhnWuIPjenxscHqe390Gn5offq4k2P6VZYxeX55rQnL&#10;Sevrq/nhHkTEOf6Z4YzP6FAw08EfyQbRsVYb7hJ5WfM8G9RmCeKgYZWsUpBFLv9XKH4BAAD//wMA&#10;UEsBAi0AFAAGAAgAAAAhALaDOJL+AAAA4QEAABMAAAAAAAAAAAAAAAAAAAAAAFtDb250ZW50X1R5&#10;cGVzXS54bWxQSwECLQAUAAYACAAAACEAOP0h/9YAAACUAQAACwAAAAAAAAAAAAAAAAAvAQAAX3Jl&#10;bHMvLnJlbHNQSwECLQAUAAYACAAAACEAjaqE6SwCAABMBAAADgAAAAAAAAAAAAAAAAAuAgAAZHJz&#10;L2Uyb0RvYy54bWxQSwECLQAUAAYACAAAACEAROGrld4AAAAKAQAADwAAAAAAAAAAAAAAAACGBAAA&#10;ZHJzL2Rvd25yZXYueG1sUEsFBgAAAAAEAAQA8wAAAJEFAAAAAA==&#10;"/>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692150</wp:posOffset>
                </wp:positionH>
                <wp:positionV relativeFrom="paragraph">
                  <wp:posOffset>2310130</wp:posOffset>
                </wp:positionV>
                <wp:extent cx="281940" cy="0"/>
                <wp:effectExtent l="0" t="0" r="0" b="0"/>
                <wp:wrapNone/>
                <wp:docPr id="327" name="AutoShape 1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6" o:spid="_x0000_s1026" type="#_x0000_t32" style="position:absolute;margin-left:54.5pt;margin-top:181.9pt;width:22.2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U8OA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3eQe&#10;I0V6GNLj3uuYG2Wz6Sz0aDCuANNKbW2okh7Vi3nS9JtDSlcdUS2P9q8nA+5Z8EjeuYSLM5BpN3zW&#10;DGwIpIgNOza2DyGhFegY53K6zYUfPaLwcTLPFjlMj15VCSmufsY6/4nrHgWhxM5bItrOV1opGL62&#10;WcxCDk/OB1SkuDqEpEpvhJSRA1KhocSL6WQaHZyWggVlMHO23VXSogMJLIpPLBE0b82s3isWg3Wc&#10;sPVF9kRIkJGPvfFWQLckxyFbzxlGksPiBOkMT6qQESoHwBfpTKTvi3Sxnq/n+SifzNajPK3r0eOm&#10;ykezTXY/re/qqqqzHwF8lhedYIyrgP9K6iz/O9Jc1utMxxutb41K3kePHQWw13cEHUcfpn3mzU6z&#10;09aG6gILgMfR+LJzYVHe3qPVrz/D6icAAAD//wMAUEsDBBQABgAIAAAAIQBpB8Vw3wAAAAsBAAAP&#10;AAAAZHJzL2Rvd25yZXYueG1sTI9BS8NAEIXvgv9hGcGb3Wg0tDGbohYxlwq2RTxus2OymJ0N2W2b&#10;+uudgqDH9+bx5n3FfHSd2OMQrCcF15MEBFLtjaVGwWb9fDUFEaImoztPqOCIAebl+Vmhc+MP9Ib7&#10;VWwEl1DItYI2xj6XMtQtOh0mvkfi26cfnI4sh0aaQR+43HXyJkky6bQl/tDqHp9arL9WO6cgLj6O&#10;bfZeP87s6/plmdnvqqoWSl1ejA/3ICKO8S8Mp/k8HUretPU7MkF0rJMZs0QFaZYywylxl96C2P46&#10;sizkf4byBwAA//8DAFBLAQItABQABgAIAAAAIQC2gziS/gAAAOEBAAATAAAAAAAAAAAAAAAAAAAA&#10;AABbQ29udGVudF9UeXBlc10ueG1sUEsBAi0AFAAGAAgAAAAhADj9If/WAAAAlAEAAAsAAAAAAAAA&#10;AAAAAAAALwEAAF9yZWxzLy5yZWxzUEsBAi0AFAAGAAgAAAAhAMgqNTw4AgAAYQQAAA4AAAAAAAAA&#10;AAAAAAAALgIAAGRycy9lMm9Eb2MueG1sUEsBAi0AFAAGAAgAAAAhAGkHxXDfAAAACwEAAA8AAAAA&#10;AAAAAAAAAAAAkgQAAGRycy9kb3ducmV2LnhtbFBLBQYAAAAABAAEAPMAAACeBQAAAAA=&#10;">
                <v:stroke endarrow="block"/>
              </v:shape>
            </w:pict>
          </mc:Fallback>
        </mc:AlternateContent>
      </w:r>
      <w:r>
        <w:rPr>
          <w:noProof/>
        </w:rPr>
        <w:drawing>
          <wp:inline distT="0" distB="0" distL="0" distR="0">
            <wp:extent cx="2476500" cy="2371725"/>
            <wp:effectExtent l="0" t="0" r="0" b="9525"/>
            <wp:docPr id="2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476500" cy="2371725"/>
                    </a:xfrm>
                    <a:prstGeom prst="rect">
                      <a:avLst/>
                    </a:prstGeom>
                    <a:noFill/>
                    <a:ln>
                      <a:noFill/>
                    </a:ln>
                  </pic:spPr>
                </pic:pic>
              </a:graphicData>
            </a:graphic>
          </wp:inline>
        </w:drawing>
      </w:r>
    </w:p>
    <w:p w:rsidR="006F0632" w:rsidRDefault="00F61958" w:rsidP="00377837">
      <w:pPr>
        <w:ind w:left="1418"/>
        <w:rPr>
          <w:noProof/>
        </w:rPr>
      </w:pPr>
      <w:r>
        <w:rPr>
          <w:noProof/>
        </w:rPr>
        <w:drawing>
          <wp:inline distT="0" distB="0" distL="0" distR="0">
            <wp:extent cx="3409950" cy="1771650"/>
            <wp:effectExtent l="0" t="0" r="0" b="0"/>
            <wp:docPr id="2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409950" cy="1771650"/>
                    </a:xfrm>
                    <a:prstGeom prst="rect">
                      <a:avLst/>
                    </a:prstGeom>
                    <a:noFill/>
                    <a:ln>
                      <a:noFill/>
                    </a:ln>
                  </pic:spPr>
                </pic:pic>
              </a:graphicData>
            </a:graphic>
          </wp:inline>
        </w:drawing>
      </w:r>
    </w:p>
    <w:p w:rsidR="00460210" w:rsidRPr="005C5A38" w:rsidRDefault="00460210" w:rsidP="00460210">
      <w:pPr>
        <w:pStyle w:val="Titre2"/>
        <w:rPr>
          <w:noProof/>
        </w:rPr>
      </w:pPr>
      <w:bookmarkStart w:id="108" w:name="_Toc111569302"/>
      <w:r>
        <w:rPr>
          <w:noProof/>
        </w:rPr>
        <w:lastRenderedPageBreak/>
        <w:t>Rappel versions « branches » Windows 10</w:t>
      </w:r>
      <w:bookmarkEnd w:id="108"/>
    </w:p>
    <w:p w:rsidR="005D2FF6" w:rsidRDefault="005D2FF6" w:rsidP="00460210">
      <w:pPr>
        <w:pStyle w:val="Retraitcorpset1relig"/>
        <w:ind w:left="709" w:firstLine="1"/>
        <w:rPr>
          <w:b/>
        </w:rPr>
      </w:pPr>
      <w:r w:rsidRPr="008F4435">
        <w:rPr>
          <w:b/>
        </w:rPr>
        <w:t>N.B</w:t>
      </w:r>
      <w:r>
        <w:t xml:space="preserve"> : la branche normalement nommée </w:t>
      </w:r>
      <w:r w:rsidRPr="005D2FF6">
        <w:rPr>
          <w:b/>
        </w:rPr>
        <w:t>2003</w:t>
      </w:r>
      <w:r>
        <w:rPr>
          <w:b/>
        </w:rPr>
        <w:t xml:space="preserve">, </w:t>
      </w:r>
      <w:r>
        <w:t xml:space="preserve">(par analogie avec les branches </w:t>
      </w:r>
      <w:r w:rsidRPr="008F4435">
        <w:rPr>
          <w:b/>
        </w:rPr>
        <w:t>1903</w:t>
      </w:r>
      <w:r w:rsidRPr="008F4435">
        <w:t xml:space="preserve"> et </w:t>
      </w:r>
      <w:r w:rsidRPr="008F4435">
        <w:rPr>
          <w:b/>
        </w:rPr>
        <w:t>1909</w:t>
      </w:r>
      <w:r>
        <w:rPr>
          <w:b/>
        </w:rPr>
        <w:t>, 1803 et 1809</w:t>
      </w:r>
      <w:r>
        <w:t xml:space="preserve">) est en fait nommée </w:t>
      </w:r>
      <w:r w:rsidRPr="005D2FF6">
        <w:rPr>
          <w:b/>
        </w:rPr>
        <w:t>2004</w:t>
      </w:r>
      <w:r>
        <w:t xml:space="preserve"> (pour éviter toute confusion avec les versions windows de 2003) </w:t>
      </w:r>
    </w:p>
    <w:p w:rsidR="00FD0721" w:rsidRDefault="00FD0721" w:rsidP="00FD0721">
      <w:pPr>
        <w:pStyle w:val="Retraitcorpset1relig"/>
        <w:ind w:left="709" w:firstLine="1"/>
      </w:pPr>
      <w:r w:rsidRPr="008F4435">
        <w:rPr>
          <w:b/>
        </w:rPr>
        <w:t>N.B</w:t>
      </w:r>
      <w:r>
        <w:t xml:space="preserve"> : les branches </w:t>
      </w:r>
      <w:r w:rsidRPr="008F4435">
        <w:rPr>
          <w:b/>
        </w:rPr>
        <w:t>1903</w:t>
      </w:r>
      <w:r w:rsidRPr="008F4435">
        <w:t xml:space="preserve"> et </w:t>
      </w:r>
      <w:r w:rsidRPr="008F4435">
        <w:rPr>
          <w:b/>
        </w:rPr>
        <w:t>1909</w:t>
      </w:r>
      <w:r>
        <w:t xml:space="preserve"> sont quasi identiques !</w:t>
      </w:r>
      <w:r w:rsidRPr="00861013">
        <w:t xml:space="preserve"> </w:t>
      </w:r>
      <w:r>
        <w:t>L</w:t>
      </w:r>
      <w:r w:rsidRPr="00861013">
        <w:t>es nouvelles fonctionnalités de Windows 10, version 1909 ont été inclus dans la dernière mise à jour mensuelle de la qualité pour Windows 10, version 1903 (publié</w:t>
      </w:r>
      <w:r>
        <w:t>e</w:t>
      </w:r>
      <w:r w:rsidRPr="00861013">
        <w:t xml:space="preserve"> </w:t>
      </w:r>
      <w:r>
        <w:t xml:space="preserve">le </w:t>
      </w:r>
      <w:r w:rsidRPr="00861013">
        <w:t xml:space="preserve">Octobre 8, 2019), </w:t>
      </w:r>
      <w:r>
        <w:t>Elles sont</w:t>
      </w:r>
      <w:r w:rsidRPr="00861013">
        <w:t xml:space="preserve"> activ</w:t>
      </w:r>
      <w:r>
        <w:t>ables</w:t>
      </w:r>
      <w:r w:rsidRPr="00861013">
        <w:t xml:space="preserve"> par le « paquet d'activation », qui active les fonctionnalités de Windows 10, version 1909.</w:t>
      </w:r>
      <w:r>
        <w:t>)</w:t>
      </w:r>
    </w:p>
    <w:p w:rsidR="005D2FF6" w:rsidRDefault="005D2FF6" w:rsidP="00460210">
      <w:pPr>
        <w:pStyle w:val="Retraitcorpset1relig"/>
        <w:ind w:left="709" w:firstLine="1"/>
      </w:pPr>
    </w:p>
    <w:tbl>
      <w:tblPr>
        <w:tblW w:w="0" w:type="auto"/>
        <w:tblInd w:w="1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6"/>
        <w:gridCol w:w="2386"/>
        <w:gridCol w:w="1394"/>
      </w:tblGrid>
      <w:tr w:rsidR="00252558" w:rsidRPr="001A3D84" w:rsidTr="00460210">
        <w:trPr>
          <w:trHeight w:val="466"/>
        </w:trPr>
        <w:tc>
          <w:tcPr>
            <w:tcW w:w="4296" w:type="dxa"/>
            <w:shd w:val="clear" w:color="auto" w:fill="auto"/>
            <w:vAlign w:val="bottom"/>
          </w:tcPr>
          <w:p w:rsidR="00252558" w:rsidRDefault="00252558" w:rsidP="00252558">
            <w:pPr>
              <w:spacing w:before="0"/>
              <w:ind w:left="0"/>
              <w:jc w:val="left"/>
              <w:rPr>
                <w:noProof/>
              </w:rPr>
            </w:pPr>
            <w:r>
              <w:rPr>
                <w:noProof/>
              </w:rPr>
              <w:t>Version 2009 – V20H2 (build xxxx)</w:t>
            </w:r>
          </w:p>
        </w:tc>
        <w:tc>
          <w:tcPr>
            <w:tcW w:w="2386" w:type="dxa"/>
            <w:shd w:val="clear" w:color="auto" w:fill="auto"/>
          </w:tcPr>
          <w:p w:rsidR="00252558" w:rsidRPr="00DF5698" w:rsidRDefault="00252558" w:rsidP="00487490">
            <w:pPr>
              <w:ind w:left="0"/>
              <w:rPr>
                <w:rFonts w:ascii="Arial" w:hAnsi="Arial" w:cs="Arial"/>
                <w:b/>
              </w:rPr>
            </w:pPr>
            <w:r>
              <w:rPr>
                <w:rFonts w:ascii="Arial" w:hAnsi="Arial" w:cs="Arial"/>
                <w:b/>
              </w:rPr>
              <w:t>?</w:t>
            </w:r>
          </w:p>
        </w:tc>
        <w:tc>
          <w:tcPr>
            <w:tcW w:w="1394" w:type="dxa"/>
            <w:shd w:val="clear" w:color="auto" w:fill="auto"/>
          </w:tcPr>
          <w:p w:rsidR="00252558" w:rsidRPr="001A3D84" w:rsidRDefault="00252558" w:rsidP="00487490">
            <w:pPr>
              <w:ind w:left="0"/>
            </w:pPr>
          </w:p>
        </w:tc>
      </w:tr>
      <w:tr w:rsidR="00460210" w:rsidRPr="001A3D84" w:rsidTr="00460210">
        <w:trPr>
          <w:trHeight w:val="466"/>
        </w:trPr>
        <w:tc>
          <w:tcPr>
            <w:tcW w:w="4296" w:type="dxa"/>
            <w:shd w:val="clear" w:color="auto" w:fill="auto"/>
            <w:vAlign w:val="bottom"/>
          </w:tcPr>
          <w:p w:rsidR="00460210" w:rsidRDefault="00460210" w:rsidP="00D6634E">
            <w:pPr>
              <w:spacing w:before="0"/>
              <w:ind w:left="0"/>
              <w:jc w:val="left"/>
              <w:rPr>
                <w:noProof/>
              </w:rPr>
            </w:pPr>
            <w:r>
              <w:rPr>
                <w:noProof/>
              </w:rPr>
              <w:t>Version 200</w:t>
            </w:r>
            <w:r w:rsidR="00D6634E">
              <w:rPr>
                <w:noProof/>
              </w:rPr>
              <w:t>4</w:t>
            </w:r>
            <w:r w:rsidR="005D2FF6" w:rsidRPr="005D2FF6">
              <w:rPr>
                <w:rFonts w:ascii="Arial" w:hAnsi="Arial" w:cs="Arial"/>
                <w:noProof/>
              </w:rPr>
              <w:t>*</w:t>
            </w:r>
            <w:r>
              <w:rPr>
                <w:noProof/>
              </w:rPr>
              <w:t xml:space="preserve"> – V20H1 (build 19041)</w:t>
            </w:r>
          </w:p>
        </w:tc>
        <w:tc>
          <w:tcPr>
            <w:tcW w:w="2386" w:type="dxa"/>
            <w:shd w:val="clear" w:color="auto" w:fill="auto"/>
          </w:tcPr>
          <w:p w:rsidR="00460210" w:rsidRPr="00DF5698" w:rsidRDefault="00460210" w:rsidP="00487490">
            <w:pPr>
              <w:ind w:left="0"/>
              <w:rPr>
                <w:rFonts w:ascii="Arial" w:hAnsi="Arial" w:cs="Arial"/>
                <w:b/>
              </w:rPr>
            </w:pPr>
            <w:r w:rsidRPr="00DF5698">
              <w:rPr>
                <w:rFonts w:ascii="Arial" w:hAnsi="Arial" w:cs="Arial"/>
                <w:b/>
              </w:rPr>
              <w:t>vibranium</w:t>
            </w:r>
          </w:p>
        </w:tc>
        <w:tc>
          <w:tcPr>
            <w:tcW w:w="1394" w:type="dxa"/>
            <w:shd w:val="clear" w:color="auto" w:fill="auto"/>
          </w:tcPr>
          <w:p w:rsidR="00460210" w:rsidRPr="001A3D84" w:rsidRDefault="00460210" w:rsidP="00487490">
            <w:pPr>
              <w:ind w:left="0"/>
            </w:pPr>
          </w:p>
        </w:tc>
      </w:tr>
      <w:tr w:rsidR="00460210" w:rsidRPr="001A3D84" w:rsidTr="00460210">
        <w:trPr>
          <w:trHeight w:val="466"/>
        </w:trPr>
        <w:tc>
          <w:tcPr>
            <w:tcW w:w="4296" w:type="dxa"/>
            <w:shd w:val="clear" w:color="auto" w:fill="auto"/>
            <w:vAlign w:val="bottom"/>
          </w:tcPr>
          <w:p w:rsidR="00460210" w:rsidRPr="001A3D84" w:rsidRDefault="00460210" w:rsidP="00487490">
            <w:pPr>
              <w:spacing w:before="0"/>
              <w:ind w:left="0"/>
              <w:jc w:val="left"/>
              <w:rPr>
                <w:noProof/>
              </w:rPr>
            </w:pPr>
            <w:r>
              <w:rPr>
                <w:noProof/>
              </w:rPr>
              <w:t xml:space="preserve">Version 1909 – </w:t>
            </w:r>
            <w:r w:rsidR="00861013">
              <w:rPr>
                <w:noProof/>
              </w:rPr>
              <w:t>(</w:t>
            </w:r>
            <w:r w:rsidR="0005583F">
              <w:rPr>
                <w:noProof/>
              </w:rPr>
              <w:t>1903b</w:t>
            </w:r>
            <w:r w:rsidR="00861013">
              <w:rPr>
                <w:noProof/>
              </w:rPr>
              <w:t>)</w:t>
            </w:r>
            <w:r w:rsidR="0005583F">
              <w:rPr>
                <w:noProof/>
              </w:rPr>
              <w:t xml:space="preserve"> - </w:t>
            </w:r>
            <w:r>
              <w:rPr>
                <w:noProof/>
              </w:rPr>
              <w:t>V19H2 (build 18363)</w:t>
            </w:r>
          </w:p>
        </w:tc>
        <w:tc>
          <w:tcPr>
            <w:tcW w:w="2386" w:type="dxa"/>
            <w:shd w:val="clear" w:color="auto" w:fill="auto"/>
          </w:tcPr>
          <w:p w:rsidR="00460210" w:rsidRPr="00DF5698" w:rsidRDefault="00460210" w:rsidP="00487490">
            <w:pPr>
              <w:ind w:left="0"/>
              <w:rPr>
                <w:rFonts w:ascii="Arial" w:hAnsi="Arial" w:cs="Arial"/>
                <w:b/>
              </w:rPr>
            </w:pPr>
            <w:r w:rsidRPr="00DF5698">
              <w:rPr>
                <w:rFonts w:ascii="Arial" w:hAnsi="Arial" w:cs="Arial"/>
                <w:b/>
              </w:rPr>
              <w:t>= vanadium+maj</w:t>
            </w:r>
          </w:p>
        </w:tc>
        <w:tc>
          <w:tcPr>
            <w:tcW w:w="1394" w:type="dxa"/>
            <w:shd w:val="clear" w:color="auto" w:fill="auto"/>
          </w:tcPr>
          <w:p w:rsidR="00460210" w:rsidRPr="001A3D84" w:rsidRDefault="00460210" w:rsidP="00487490">
            <w:pPr>
              <w:ind w:left="0"/>
            </w:pPr>
          </w:p>
        </w:tc>
      </w:tr>
      <w:tr w:rsidR="00460210" w:rsidRPr="001A3D84" w:rsidTr="00460210">
        <w:trPr>
          <w:trHeight w:val="466"/>
        </w:trPr>
        <w:tc>
          <w:tcPr>
            <w:tcW w:w="4296" w:type="dxa"/>
            <w:shd w:val="clear" w:color="auto" w:fill="auto"/>
            <w:vAlign w:val="bottom"/>
          </w:tcPr>
          <w:p w:rsidR="00460210" w:rsidRPr="001A3D84" w:rsidRDefault="00460210" w:rsidP="00487490">
            <w:pPr>
              <w:spacing w:before="0"/>
              <w:ind w:left="0"/>
              <w:jc w:val="left"/>
              <w:rPr>
                <w:noProof/>
              </w:rPr>
            </w:pPr>
            <w:r>
              <w:rPr>
                <w:noProof/>
              </w:rPr>
              <w:t>Version 1903 – V19H1 (build 18362)</w:t>
            </w:r>
          </w:p>
        </w:tc>
        <w:tc>
          <w:tcPr>
            <w:tcW w:w="2386" w:type="dxa"/>
            <w:shd w:val="clear" w:color="auto" w:fill="auto"/>
          </w:tcPr>
          <w:p w:rsidR="00460210" w:rsidRPr="00DF5698" w:rsidRDefault="00460210" w:rsidP="00487490">
            <w:pPr>
              <w:ind w:left="0"/>
              <w:rPr>
                <w:rFonts w:ascii="Arial" w:hAnsi="Arial" w:cs="Arial"/>
                <w:b/>
              </w:rPr>
            </w:pPr>
            <w:r w:rsidRPr="00DF5698">
              <w:rPr>
                <w:rFonts w:ascii="Arial" w:hAnsi="Arial" w:cs="Arial"/>
                <w:b/>
              </w:rPr>
              <w:t>vanadium</w:t>
            </w:r>
          </w:p>
        </w:tc>
        <w:tc>
          <w:tcPr>
            <w:tcW w:w="1394" w:type="dxa"/>
            <w:shd w:val="clear" w:color="auto" w:fill="auto"/>
          </w:tcPr>
          <w:p w:rsidR="00460210" w:rsidRPr="001A3D84" w:rsidRDefault="00460210" w:rsidP="00487490">
            <w:pPr>
              <w:ind w:left="0"/>
            </w:pPr>
          </w:p>
        </w:tc>
      </w:tr>
      <w:tr w:rsidR="00460210" w:rsidRPr="001A3D84" w:rsidTr="00460210">
        <w:trPr>
          <w:trHeight w:val="466"/>
        </w:trPr>
        <w:tc>
          <w:tcPr>
            <w:tcW w:w="4296" w:type="dxa"/>
            <w:vMerge w:val="restart"/>
            <w:shd w:val="clear" w:color="auto" w:fill="auto"/>
            <w:vAlign w:val="bottom"/>
          </w:tcPr>
          <w:p w:rsidR="00460210" w:rsidRPr="001A3D84" w:rsidRDefault="00460210" w:rsidP="00487490">
            <w:pPr>
              <w:spacing w:before="0"/>
              <w:ind w:left="0"/>
              <w:jc w:val="left"/>
              <w:rPr>
                <w:noProof/>
              </w:rPr>
            </w:pPr>
            <w:r>
              <w:rPr>
                <w:noProof/>
              </w:rPr>
              <w:drawing>
                <wp:inline distT="0" distB="0" distL="0" distR="0" wp14:anchorId="1C92BA08" wp14:editId="43F774A3">
                  <wp:extent cx="2590800" cy="2428875"/>
                  <wp:effectExtent l="0" t="0" r="0" b="9525"/>
                  <wp:docPr id="233"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590800" cy="2428875"/>
                          </a:xfrm>
                          <a:prstGeom prst="rect">
                            <a:avLst/>
                          </a:prstGeom>
                          <a:noFill/>
                          <a:ln>
                            <a:noFill/>
                          </a:ln>
                        </pic:spPr>
                      </pic:pic>
                    </a:graphicData>
                  </a:graphic>
                </wp:inline>
              </w:drawing>
            </w:r>
          </w:p>
        </w:tc>
        <w:tc>
          <w:tcPr>
            <w:tcW w:w="2386" w:type="dxa"/>
            <w:shd w:val="clear" w:color="auto" w:fill="auto"/>
          </w:tcPr>
          <w:p w:rsidR="00460210" w:rsidRPr="00DF5698" w:rsidRDefault="00460210" w:rsidP="00487490">
            <w:pPr>
              <w:ind w:left="0"/>
              <w:rPr>
                <w:rFonts w:ascii="Arial" w:hAnsi="Arial" w:cs="Arial"/>
                <w:b/>
              </w:rPr>
            </w:pPr>
            <w:r w:rsidRPr="00DF5698">
              <w:rPr>
                <w:rFonts w:ascii="Arial" w:hAnsi="Arial" w:cs="Arial"/>
                <w:b/>
              </w:rPr>
              <w:t>October 2018 Update</w:t>
            </w:r>
          </w:p>
        </w:tc>
        <w:tc>
          <w:tcPr>
            <w:tcW w:w="1394" w:type="dxa"/>
            <w:shd w:val="clear" w:color="auto" w:fill="auto"/>
          </w:tcPr>
          <w:p w:rsidR="00460210" w:rsidRPr="001A3D84" w:rsidRDefault="00460210" w:rsidP="00487490">
            <w:pPr>
              <w:ind w:left="0"/>
            </w:pPr>
            <w:r w:rsidRPr="001A3D84">
              <w:t xml:space="preserve">Option </w:t>
            </w:r>
            <w:r w:rsidRPr="00DF5698">
              <w:rPr>
                <w:rFonts w:ascii="Arial" w:hAnsi="Arial" w:cs="Arial"/>
                <w:b/>
              </w:rPr>
              <w:t>LTSB</w:t>
            </w:r>
          </w:p>
        </w:tc>
      </w:tr>
      <w:tr w:rsidR="00460210" w:rsidRPr="001A3D84" w:rsidTr="00460210">
        <w:trPr>
          <w:trHeight w:val="466"/>
        </w:trPr>
        <w:tc>
          <w:tcPr>
            <w:tcW w:w="4296" w:type="dxa"/>
            <w:vMerge/>
            <w:shd w:val="clear" w:color="auto" w:fill="auto"/>
          </w:tcPr>
          <w:p w:rsidR="00460210" w:rsidRPr="001A3D84" w:rsidRDefault="00460210" w:rsidP="00487490">
            <w:pPr>
              <w:spacing w:before="0"/>
              <w:ind w:left="0"/>
              <w:rPr>
                <w:noProof/>
              </w:rPr>
            </w:pPr>
          </w:p>
        </w:tc>
        <w:tc>
          <w:tcPr>
            <w:tcW w:w="2386" w:type="dxa"/>
            <w:shd w:val="clear" w:color="auto" w:fill="auto"/>
          </w:tcPr>
          <w:p w:rsidR="00460210" w:rsidRPr="00DF5698" w:rsidRDefault="00460210" w:rsidP="00487490">
            <w:pPr>
              <w:ind w:left="0"/>
              <w:rPr>
                <w:rFonts w:ascii="Arial" w:hAnsi="Arial" w:cs="Arial"/>
                <w:b/>
              </w:rPr>
            </w:pPr>
            <w:r w:rsidRPr="00DF5698">
              <w:rPr>
                <w:rFonts w:ascii="Arial" w:hAnsi="Arial" w:cs="Arial"/>
                <w:b/>
              </w:rPr>
              <w:t>April 2018 Update</w:t>
            </w:r>
          </w:p>
        </w:tc>
        <w:tc>
          <w:tcPr>
            <w:tcW w:w="1394" w:type="dxa"/>
            <w:shd w:val="clear" w:color="auto" w:fill="auto"/>
          </w:tcPr>
          <w:p w:rsidR="00460210" w:rsidRPr="001A3D84" w:rsidRDefault="00460210" w:rsidP="00487490">
            <w:pPr>
              <w:ind w:left="0"/>
            </w:pPr>
          </w:p>
        </w:tc>
      </w:tr>
      <w:tr w:rsidR="00460210" w:rsidRPr="001A3D84" w:rsidTr="00460210">
        <w:trPr>
          <w:trHeight w:val="466"/>
        </w:trPr>
        <w:tc>
          <w:tcPr>
            <w:tcW w:w="4296" w:type="dxa"/>
            <w:vMerge/>
            <w:shd w:val="clear" w:color="auto" w:fill="auto"/>
          </w:tcPr>
          <w:p w:rsidR="00460210" w:rsidRPr="001A3D84" w:rsidRDefault="00460210" w:rsidP="00487490">
            <w:pPr>
              <w:ind w:left="0"/>
              <w:rPr>
                <w:noProof/>
              </w:rPr>
            </w:pPr>
          </w:p>
        </w:tc>
        <w:tc>
          <w:tcPr>
            <w:tcW w:w="2386" w:type="dxa"/>
            <w:shd w:val="clear" w:color="auto" w:fill="auto"/>
          </w:tcPr>
          <w:p w:rsidR="00460210" w:rsidRPr="00DF5698" w:rsidRDefault="00460210" w:rsidP="00487490">
            <w:pPr>
              <w:ind w:left="0"/>
              <w:rPr>
                <w:rFonts w:ascii="Arial" w:hAnsi="Arial" w:cs="Arial"/>
                <w:b/>
              </w:rPr>
            </w:pPr>
            <w:r w:rsidRPr="00DF5698">
              <w:rPr>
                <w:rFonts w:ascii="Arial" w:hAnsi="Arial" w:cs="Arial"/>
                <w:b/>
              </w:rPr>
              <w:t>Fall Creator Update</w:t>
            </w:r>
          </w:p>
        </w:tc>
        <w:tc>
          <w:tcPr>
            <w:tcW w:w="1394" w:type="dxa"/>
            <w:shd w:val="clear" w:color="auto" w:fill="auto"/>
          </w:tcPr>
          <w:p w:rsidR="00460210" w:rsidRPr="001A3D84" w:rsidRDefault="00460210" w:rsidP="00487490">
            <w:pPr>
              <w:ind w:left="0"/>
            </w:pPr>
          </w:p>
        </w:tc>
      </w:tr>
      <w:tr w:rsidR="00460210" w:rsidRPr="001A3D84" w:rsidTr="00460210">
        <w:trPr>
          <w:trHeight w:val="466"/>
        </w:trPr>
        <w:tc>
          <w:tcPr>
            <w:tcW w:w="4296" w:type="dxa"/>
            <w:vMerge/>
            <w:shd w:val="clear" w:color="auto" w:fill="auto"/>
          </w:tcPr>
          <w:p w:rsidR="00460210" w:rsidRPr="001A3D84" w:rsidRDefault="00460210" w:rsidP="00487490">
            <w:pPr>
              <w:ind w:left="0"/>
            </w:pPr>
          </w:p>
        </w:tc>
        <w:tc>
          <w:tcPr>
            <w:tcW w:w="2386" w:type="dxa"/>
            <w:shd w:val="clear" w:color="auto" w:fill="auto"/>
          </w:tcPr>
          <w:p w:rsidR="00460210" w:rsidRPr="00DF5698" w:rsidRDefault="00460210" w:rsidP="00487490">
            <w:pPr>
              <w:ind w:left="0"/>
              <w:rPr>
                <w:rFonts w:ascii="Arial" w:hAnsi="Arial" w:cs="Arial"/>
                <w:b/>
              </w:rPr>
            </w:pPr>
            <w:r w:rsidRPr="00DF5698">
              <w:rPr>
                <w:rFonts w:ascii="Arial" w:hAnsi="Arial" w:cs="Arial"/>
                <w:b/>
              </w:rPr>
              <w:t>Creator Update</w:t>
            </w:r>
          </w:p>
        </w:tc>
        <w:tc>
          <w:tcPr>
            <w:tcW w:w="1394" w:type="dxa"/>
            <w:shd w:val="clear" w:color="auto" w:fill="auto"/>
          </w:tcPr>
          <w:p w:rsidR="00460210" w:rsidRPr="001A3D84" w:rsidRDefault="00460210" w:rsidP="00487490">
            <w:pPr>
              <w:ind w:left="0"/>
            </w:pPr>
          </w:p>
        </w:tc>
      </w:tr>
      <w:tr w:rsidR="00460210" w:rsidRPr="001A3D84" w:rsidTr="00460210">
        <w:trPr>
          <w:trHeight w:val="466"/>
        </w:trPr>
        <w:tc>
          <w:tcPr>
            <w:tcW w:w="4296" w:type="dxa"/>
            <w:vMerge/>
            <w:shd w:val="clear" w:color="auto" w:fill="auto"/>
          </w:tcPr>
          <w:p w:rsidR="00460210" w:rsidRPr="001A3D84" w:rsidRDefault="00460210" w:rsidP="00487490">
            <w:pPr>
              <w:ind w:left="0"/>
            </w:pPr>
          </w:p>
        </w:tc>
        <w:tc>
          <w:tcPr>
            <w:tcW w:w="2386" w:type="dxa"/>
            <w:shd w:val="clear" w:color="auto" w:fill="auto"/>
          </w:tcPr>
          <w:p w:rsidR="00460210" w:rsidRPr="00DF5698" w:rsidRDefault="00460210" w:rsidP="00487490">
            <w:pPr>
              <w:ind w:left="0"/>
              <w:rPr>
                <w:rFonts w:ascii="Arial" w:hAnsi="Arial" w:cs="Arial"/>
                <w:b/>
              </w:rPr>
            </w:pPr>
            <w:r w:rsidRPr="00DF5698">
              <w:rPr>
                <w:rFonts w:ascii="Arial" w:hAnsi="Arial" w:cs="Arial"/>
                <w:b/>
              </w:rPr>
              <w:t xml:space="preserve">Anniversary Update </w:t>
            </w:r>
            <w:r w:rsidRPr="001A3D84">
              <w:t>obsolète sauf si LTSB</w:t>
            </w:r>
          </w:p>
        </w:tc>
        <w:tc>
          <w:tcPr>
            <w:tcW w:w="1394" w:type="dxa"/>
            <w:shd w:val="clear" w:color="auto" w:fill="auto"/>
          </w:tcPr>
          <w:p w:rsidR="00460210" w:rsidRPr="001A3D84" w:rsidRDefault="00460210" w:rsidP="00487490">
            <w:pPr>
              <w:ind w:left="0"/>
            </w:pPr>
            <w:r w:rsidRPr="001A3D84">
              <w:t xml:space="preserve">Option </w:t>
            </w:r>
            <w:r w:rsidRPr="00DF5698">
              <w:rPr>
                <w:rFonts w:ascii="Arial" w:hAnsi="Arial" w:cs="Arial"/>
                <w:b/>
              </w:rPr>
              <w:t>LTSB</w:t>
            </w:r>
            <w:r w:rsidRPr="001A3D84">
              <w:t xml:space="preserve"> </w:t>
            </w:r>
          </w:p>
        </w:tc>
      </w:tr>
      <w:tr w:rsidR="00460210" w:rsidRPr="001A3D84" w:rsidTr="00460210">
        <w:trPr>
          <w:trHeight w:val="466"/>
        </w:trPr>
        <w:tc>
          <w:tcPr>
            <w:tcW w:w="4296" w:type="dxa"/>
            <w:vMerge/>
            <w:shd w:val="clear" w:color="auto" w:fill="auto"/>
          </w:tcPr>
          <w:p w:rsidR="00460210" w:rsidRPr="001A3D84" w:rsidRDefault="00460210" w:rsidP="00487490">
            <w:pPr>
              <w:ind w:left="0"/>
            </w:pPr>
          </w:p>
        </w:tc>
        <w:tc>
          <w:tcPr>
            <w:tcW w:w="2386" w:type="dxa"/>
            <w:shd w:val="clear" w:color="auto" w:fill="auto"/>
          </w:tcPr>
          <w:p w:rsidR="00460210" w:rsidRPr="001A3D84" w:rsidRDefault="00460210" w:rsidP="00487490">
            <w:pPr>
              <w:ind w:left="0"/>
            </w:pPr>
            <w:r w:rsidRPr="00DF5698">
              <w:rPr>
                <w:rFonts w:ascii="Arial" w:hAnsi="Arial" w:cs="Arial"/>
                <w:b/>
              </w:rPr>
              <w:t xml:space="preserve">November Update </w:t>
            </w:r>
            <w:r w:rsidRPr="001A3D84">
              <w:t>obsolète</w:t>
            </w:r>
          </w:p>
        </w:tc>
        <w:tc>
          <w:tcPr>
            <w:tcW w:w="1394" w:type="dxa"/>
            <w:shd w:val="clear" w:color="auto" w:fill="auto"/>
          </w:tcPr>
          <w:p w:rsidR="00460210" w:rsidRPr="001A3D84" w:rsidRDefault="00460210" w:rsidP="00487490">
            <w:pPr>
              <w:ind w:left="0"/>
            </w:pPr>
          </w:p>
        </w:tc>
      </w:tr>
      <w:tr w:rsidR="00460210" w:rsidRPr="001A3D84" w:rsidTr="00460210">
        <w:trPr>
          <w:trHeight w:val="466"/>
        </w:trPr>
        <w:tc>
          <w:tcPr>
            <w:tcW w:w="4296" w:type="dxa"/>
            <w:vMerge/>
            <w:shd w:val="clear" w:color="auto" w:fill="auto"/>
          </w:tcPr>
          <w:p w:rsidR="00460210" w:rsidRPr="001A3D84" w:rsidRDefault="00460210" w:rsidP="00487490">
            <w:pPr>
              <w:ind w:left="0"/>
            </w:pPr>
          </w:p>
        </w:tc>
        <w:tc>
          <w:tcPr>
            <w:tcW w:w="2386" w:type="dxa"/>
            <w:shd w:val="clear" w:color="auto" w:fill="auto"/>
          </w:tcPr>
          <w:p w:rsidR="00460210" w:rsidRPr="001A3D84" w:rsidRDefault="00460210" w:rsidP="00487490">
            <w:pPr>
              <w:ind w:left="0"/>
            </w:pPr>
            <w:r w:rsidRPr="00DF5698">
              <w:rPr>
                <w:rFonts w:ascii="Arial" w:hAnsi="Arial" w:cs="Arial"/>
                <w:b/>
              </w:rPr>
              <w:t xml:space="preserve">RTM Initial Update </w:t>
            </w:r>
            <w:r w:rsidRPr="001A3D84">
              <w:t>obsolète sauf si LTSB</w:t>
            </w:r>
          </w:p>
        </w:tc>
        <w:tc>
          <w:tcPr>
            <w:tcW w:w="1394" w:type="dxa"/>
            <w:shd w:val="clear" w:color="auto" w:fill="auto"/>
          </w:tcPr>
          <w:p w:rsidR="00460210" w:rsidRPr="001A3D84" w:rsidRDefault="00460210" w:rsidP="00487490">
            <w:pPr>
              <w:ind w:left="0"/>
            </w:pPr>
            <w:r w:rsidRPr="001A3D84">
              <w:t xml:space="preserve">Option </w:t>
            </w:r>
            <w:r w:rsidRPr="00DF5698">
              <w:rPr>
                <w:rFonts w:ascii="Arial" w:hAnsi="Arial" w:cs="Arial"/>
                <w:b/>
              </w:rPr>
              <w:t>LTSB</w:t>
            </w:r>
            <w:r w:rsidRPr="001A3D84">
              <w:t xml:space="preserve"> </w:t>
            </w:r>
          </w:p>
        </w:tc>
      </w:tr>
    </w:tbl>
    <w:p w:rsidR="00460210" w:rsidRPr="001A3D84" w:rsidRDefault="00460210" w:rsidP="00460210">
      <w:pPr>
        <w:ind w:left="1416"/>
      </w:pPr>
      <w:r>
        <w:rPr>
          <w:noProof/>
        </w:rPr>
        <mc:AlternateContent>
          <mc:Choice Requires="wps">
            <w:drawing>
              <wp:anchor distT="0" distB="0" distL="114300" distR="114300" simplePos="0" relativeHeight="251757568" behindDoc="0" locked="0" layoutInCell="1" allowOverlap="1" wp14:anchorId="606B02F8" wp14:editId="045DD52A">
                <wp:simplePos x="0" y="0"/>
                <wp:positionH relativeFrom="column">
                  <wp:posOffset>243840</wp:posOffset>
                </wp:positionH>
                <wp:positionV relativeFrom="paragraph">
                  <wp:posOffset>69850</wp:posOffset>
                </wp:positionV>
                <wp:extent cx="527685" cy="356235"/>
                <wp:effectExtent l="0" t="0" r="5715" b="5715"/>
                <wp:wrapNone/>
                <wp:docPr id="971" name="Zone de texte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685" cy="356235"/>
                        </a:xfrm>
                        <a:prstGeom prst="rect">
                          <a:avLst/>
                        </a:prstGeom>
                        <a:solidFill>
                          <a:sysClr val="window" lastClr="FFFFFF"/>
                        </a:solidFill>
                        <a:ln w="6350">
                          <a:noFill/>
                        </a:ln>
                        <a:effectLst/>
                      </wps:spPr>
                      <wps:txbx>
                        <w:txbxContent>
                          <w:p w:rsidR="00460210" w:rsidRDefault="00460210" w:rsidP="00460210">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1" o:spid="_x0000_s1039" type="#_x0000_t202" style="position:absolute;left:0;text-align:left;margin-left:19.2pt;margin-top:5.5pt;width:41.55pt;height:28.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20QZQIAAMEEAAAOAAAAZHJzL2Uyb0RvYy54bWysVF1P2zAUfZ+0/2D5faQftEBFijpQp0kV&#10;IMGEtDfXcWg0x9ez3Sbdr+fYSaFje5rWB9f2Pb4f556by6u21mynnK/I5Hx4MuBMGUlFZZ5z/u1x&#10;+emcMx+EKYQmo3K+V55fzT9+uGzsTI1oQ7pQjsGJ8bPG5nwTgp1lmZcbVQt/QlYZGEtytQg4uues&#10;cKKB91pno8FgmjXkCutIKu9xe9MZ+Tz5L0slw11ZehWYzjlyC2l1aV3HNZtfitmzE3ZTyT4N8Q9Z&#10;1KIyCPrq6kYEwbau+sNVXUlHnspwIqnOqCwrqVINqGY4eFfNw0ZYlWoBOd6+0uT/n1t5u7t3rCpy&#10;fnE25MyIGk36jlaxQrGg2qBYNICmxvoZ0A8W+NB+phbtTiV7uyL5wwOSHWG6Bx7oSEtbujr+o2CG&#10;h+jE/pV9BGESl5PR2fR8wpmEaTyZjsaTGDZ7e2ydD18U1Sxucu7Q3JSA2K186KAHSIzlSVfFstI6&#10;Hfb+Wju2E9AB5FNQw5kWPuAy58v066P99kwb1uR8Op4MUiRD0V8XSpvoVyWN9fFj+V3FcRfadZuY&#10;HY4P/K2p2IM+R50OvZXLCrWskMi9cBAeiMEwhTsspSaEpn7H2Ybcr7/dRzz0ACtnDYScc/9zK5xC&#10;fV8NlHIxPD2Nyk+H08nZCAd3bFkfW8y2viZwBC0gu7SN+KAP29JR/YSZW8SoMAkjETvn4bC9Dt14&#10;YWalWiwSCFq3IqzMg5UH1cROPbZPwtm+nVFst3SQvJi962qHjZQbWmwDlVVqeSS6Y7WXH+Ykiaaf&#10;6TiIx+eEevvyzF8AAAD//wMAUEsDBBQABgAIAAAAIQAMdJQE3QAAAAgBAAAPAAAAZHJzL2Rvd25y&#10;ZXYueG1sTI/BTsMwEETvSPyDtUjcqOOmlCrEqaCiJy7FgODoxEsSYa+j2GnD3+Oe4Lgzo9k35XZ2&#10;lh1xDL0nCWKRAUNqvOmplfD2ur/ZAAtRk9HWE0r4wQDb6vKi1IXxJ3rBo4otSyUUCi2hi3EoOA9N&#10;h06HhR+QkvflR6djOseWm1GfUrmzfJlla+50T+lDpwfcddh8q8lJeO8+lRJ1/mQfD/nH/vCs/Gra&#10;SXl9NT/cA4s4x78wnPETOlSJqfYTmcCshHyzSsmkizTp7C/FLbBawvpOAK9K/n9A9QsAAP//AwBQ&#10;SwECLQAUAAYACAAAACEAtoM4kv4AAADhAQAAEwAAAAAAAAAAAAAAAAAAAAAAW0NvbnRlbnRfVHlw&#10;ZXNdLnhtbFBLAQItABQABgAIAAAAIQA4/SH/1gAAAJQBAAALAAAAAAAAAAAAAAAAAC8BAABfcmVs&#10;cy8ucmVsc1BLAQItABQABgAIAAAAIQCoe20QZQIAAMEEAAAOAAAAAAAAAAAAAAAAAC4CAABkcnMv&#10;ZTJvRG9jLnhtbFBLAQItABQABgAIAAAAIQAMdJQE3QAAAAgBAAAPAAAAAAAAAAAAAAAAAL8EAABk&#10;cnMvZG93bnJldi54bWxQSwUGAAAAAAQABADzAAAAyQUAAAAA&#10;" fillcolor="window" stroked="f" strokeweight=".5pt">
                <v:path arrowok="t"/>
                <v:textbox>
                  <w:txbxContent>
                    <w:p w:rsidR="00460210" w:rsidRDefault="00460210" w:rsidP="00460210">
                      <w:pPr>
                        <w:spacing w:before="0"/>
                        <w:ind w:left="0"/>
                      </w:pPr>
                      <w:r>
                        <w:t>LTSB</w:t>
                      </w:r>
                    </w:p>
                  </w:txbxContent>
                </v:textbox>
              </v:shape>
            </w:pict>
          </mc:Fallback>
        </mc:AlternateContent>
      </w:r>
      <w:r>
        <w:rPr>
          <w:noProof/>
        </w:rPr>
        <mc:AlternateContent>
          <mc:Choice Requires="wps">
            <w:drawing>
              <wp:anchor distT="4294967295" distB="4294967295" distL="114300" distR="114300" simplePos="0" relativeHeight="251759616" behindDoc="0" locked="0" layoutInCell="1" allowOverlap="1" wp14:anchorId="1EC76368" wp14:editId="623D5AA1">
                <wp:simplePos x="0" y="0"/>
                <wp:positionH relativeFrom="column">
                  <wp:posOffset>720090</wp:posOffset>
                </wp:positionH>
                <wp:positionV relativeFrom="paragraph">
                  <wp:posOffset>184149</wp:posOffset>
                </wp:positionV>
                <wp:extent cx="155575" cy="0"/>
                <wp:effectExtent l="0" t="76200" r="15875" b="95250"/>
                <wp:wrapNone/>
                <wp:docPr id="973" name="Connecteur droit avec flèche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7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margin">
                  <wp14:pctHeight>0</wp14:pctHeight>
                </wp14:sizeRelV>
              </wp:anchor>
            </w:drawing>
          </mc:Choice>
          <mc:Fallback>
            <w:pict>
              <v:shape id="Connecteur droit avec flèche 973" o:spid="_x0000_s1026" type="#_x0000_t32" style="position:absolute;margin-left:56.7pt;margin-top:14.5pt;width:12.25pt;height:0;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FM9QEAAMUDAAAOAAAAZHJzL2Uyb0RvYy54bWysU0tu2zAQ3RfoHQjua9ku3LSC5Szsppug&#10;NZDkABOSkohQJDHDWPaNeo9erEP606TdFdGCIDmcN+/NPC2v94MTO4Nkg2/kbDKVwngVtPVdIx/u&#10;bz58loISeA0ueNPIgyF5vXr/bjnG2sxDH5w2KBjEUz3GRvYpxbqqSPVmAJqEaDwH24ADJD5iV2mE&#10;kdEHV82n00/VGFBHDMoQ8e3mGJSrgt+2RqUfbUsmCddI5pbKimV9zGu1WkLdIcTeqhMN+A8WA1jP&#10;RS9QG0ggntH+AzVYhYFCmyYqDFVoW6tM0cBqZtO/1Nz1EE3Rws2heGkTvR2s+r7borC6kV+uPkrh&#10;YeAhrYP33DnzjEJjsEnAzijRul8/eSwiP+S2jZFqzl77LWbhau/v4m1QT8Sx6lUwHygen+1bHPJz&#10;Vi72ZQyHyxjMPgnFl7PFYnG1kEKdQxXU57yIlL6ZMIi8aSQlBNv16cQ44KxMAXa3lDIPqM8JuagP&#10;N9a5MnLnxciaF/NcB9h4rYPE2yFyK8h3UoDr2NEqYUGk4KzO2RmHDrR2KHbApmIv6jDeM3cpHFDi&#10;AAsqX+4SM3iVmulsgPpjcgkdPZjAuq9ei3SIPIGEFnznzAnC+VzWFD+flP1pat49Bn3Y4rnz7JVS&#10;+eTrbMaXZ96//PtWvwEAAP//AwBQSwMEFAAGAAgAAAAhAFJ8+FDgAAAACQEAAA8AAABkcnMvZG93&#10;bnJldi54bWxMj0FPwkAQhe8k/ofNmHgxsqUYlNItMSZ6kCCKHuS2dIe2aXe26S5Q/r1DPMjxvfny&#10;5r103ttGHLDzlSMFo2EEAil3pqJCwffXy90jCB80Gd04QgUn9DDPrgapTow70ice1qEQHEI+0QrK&#10;ENpESp+XaLUfuhaJbzvXWR1YdoU0nT5yuG1kHEUTaXVF/KHULT6XmNfrvVWwsPXtahKfove3zUex&#10;WP6sXrHeKXVz3T/NQATswz8M5/pcHTLutHV7Ml40rEfje0YVxFPedAbGD1MQ2z9DZqm8XJD9AgAA&#10;//8DAFBLAQItABQABgAIAAAAIQC2gziS/gAAAOEBAAATAAAAAAAAAAAAAAAAAAAAAABbQ29udGVu&#10;dF9UeXBlc10ueG1sUEsBAi0AFAAGAAgAAAAhADj9If/WAAAAlAEAAAsAAAAAAAAAAAAAAAAALwEA&#10;AF9yZWxzLy5yZWxzUEsBAi0AFAAGAAgAAAAhAABq4Uz1AQAAxQMAAA4AAAAAAAAAAAAAAAAALgIA&#10;AGRycy9lMm9Eb2MueG1sUEsBAi0AFAAGAAgAAAAhAFJ8+FDgAAAACQEAAA8AAAAAAAAAAAAAAAAA&#10;TwQAAGRycy9kb3ducmV2LnhtbFBLBQYAAAAABAAEAPMAAABcBQAAAAA=&#10;" strokecolor="windowText">
                <v:stroke endarrow="block"/>
                <o:lock v:ext="edit" shapetype="f"/>
              </v:shape>
            </w:pict>
          </mc:Fallback>
        </mc:AlternateContent>
      </w:r>
      <w:r w:rsidRPr="001A3D84">
        <w:rPr>
          <w:b/>
          <w:bCs/>
        </w:rPr>
        <w:t>10.0</w:t>
      </w:r>
      <w:r w:rsidRPr="001A3D84">
        <w:t xml:space="preserve"> v1507 </w:t>
      </w:r>
      <w:r w:rsidRPr="001A3D84">
        <w:tab/>
        <w:t>29/07/15</w:t>
      </w:r>
      <w:r w:rsidRPr="001A3D84">
        <w:tab/>
        <w:t>10.0.</w:t>
      </w:r>
      <w:r w:rsidRPr="001A3D84">
        <w:rPr>
          <w:b/>
        </w:rPr>
        <w:t>10240</w:t>
      </w:r>
      <w:r w:rsidRPr="001A3D84">
        <w:rPr>
          <w:b/>
        </w:rPr>
        <w:tab/>
      </w:r>
      <w:r w:rsidRPr="001A3D84">
        <w:tab/>
        <w:t xml:space="preserve">build mineur initial </w:t>
      </w:r>
      <w:r w:rsidRPr="001A3D84">
        <w:rPr>
          <w:b/>
        </w:rPr>
        <w:t>16405</w:t>
      </w:r>
    </w:p>
    <w:p w:rsidR="00460210" w:rsidRPr="001A3D84" w:rsidRDefault="00460210" w:rsidP="00460210">
      <w:pPr>
        <w:ind w:left="1416"/>
      </w:pPr>
      <w:r w:rsidRPr="001A3D84">
        <w:rPr>
          <w:b/>
          <w:bCs/>
        </w:rPr>
        <w:t>10.0</w:t>
      </w:r>
      <w:r w:rsidRPr="001A3D84">
        <w:t xml:space="preserve"> v1511</w:t>
      </w:r>
      <w:r w:rsidRPr="001A3D84">
        <w:tab/>
        <w:t>15/11/15</w:t>
      </w:r>
      <w:r w:rsidRPr="001A3D84">
        <w:tab/>
        <w:t>10.0.</w:t>
      </w:r>
      <w:r w:rsidRPr="001A3D84">
        <w:rPr>
          <w:b/>
        </w:rPr>
        <w:t>10586</w:t>
      </w:r>
      <w:r w:rsidRPr="001A3D84">
        <w:tab/>
      </w:r>
      <w:r w:rsidRPr="001A3D84">
        <w:tab/>
        <w:t xml:space="preserve">build mineur initial </w:t>
      </w:r>
      <w:r w:rsidRPr="001A3D84">
        <w:rPr>
          <w:b/>
        </w:rPr>
        <w:t>3</w:t>
      </w:r>
    </w:p>
    <w:p w:rsidR="00460210" w:rsidRPr="001A3D84" w:rsidRDefault="00460210" w:rsidP="00460210">
      <w:pPr>
        <w:ind w:left="1416"/>
      </w:pPr>
      <w:r>
        <w:rPr>
          <w:noProof/>
        </w:rPr>
        <mc:AlternateContent>
          <mc:Choice Requires="wps">
            <w:drawing>
              <wp:anchor distT="0" distB="0" distL="114300" distR="114300" simplePos="0" relativeHeight="251758592" behindDoc="0" locked="0" layoutInCell="1" allowOverlap="1" wp14:anchorId="66CAC820" wp14:editId="0C6C5436">
                <wp:simplePos x="0" y="0"/>
                <wp:positionH relativeFrom="column">
                  <wp:posOffset>243840</wp:posOffset>
                </wp:positionH>
                <wp:positionV relativeFrom="paragraph">
                  <wp:posOffset>73025</wp:posOffset>
                </wp:positionV>
                <wp:extent cx="527685" cy="311785"/>
                <wp:effectExtent l="0" t="0" r="5715" b="0"/>
                <wp:wrapNone/>
                <wp:docPr id="972" name="Zone de texte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685" cy="311785"/>
                        </a:xfrm>
                        <a:prstGeom prst="rect">
                          <a:avLst/>
                        </a:prstGeom>
                        <a:solidFill>
                          <a:sysClr val="window" lastClr="FFFFFF"/>
                        </a:solidFill>
                        <a:ln w="6350">
                          <a:noFill/>
                        </a:ln>
                        <a:effectLst/>
                      </wps:spPr>
                      <wps:txbx>
                        <w:txbxContent>
                          <w:p w:rsidR="00460210" w:rsidRDefault="00460210" w:rsidP="00460210">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2" o:spid="_x0000_s1040" type="#_x0000_t202" style="position:absolute;left:0;text-align:left;margin-left:19.2pt;margin-top:5.75pt;width:41.55pt;height:24.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QiZAIAAMEEAAAOAAAAZHJzL2Uyb0RvYy54bWysVMFOGzEQvVfqP1i+l01CQiBig1JQqkoR&#10;IEGF1Jvj9ZJVvR7XdrKbfj3P3g2ktKeqOThjz/OM582bvbxqa812yvmKTM6HJwPOlJFUVOY5598e&#10;l5/OOfNBmEJoMirne+X51fzjh8vGztSINqQL5RiCGD9rbM43IdhZlnm5UbXwJ2SVgbMkV4uArXvO&#10;CicaRK91NhoMzrKGXGEdSeU9Tm86J5+n+GWpZLgrS68C0znH20JaXVrXcc3ml2L27ITdVLJ/hviH&#10;V9SiMkj6GupGBMG2rvojVF1JR57KcCKpzqgsK6lSDahmOHhXzcNGWJVqATnevtLk/19Yebu7d6wq&#10;cn4xHXFmRI0mfUerWKFYUG1QLDpAU2P9DOgHC3xoP1OLdqeSvV2R/OEByY4w3QUPdKSlLV0d/1Ew&#10;w0V0Yv/KPpIwicPJaHp2PuFMwnU6HE5hx5hvl63z4YuimkUj5w7NTQ8Qu5UPHfQAibk86apYVlqn&#10;zd5fa8d2AjqAfApqONPCBxzmfJl+fbbfrmnDmpyfnU4GKZOhGK9LpU2Mq5LG+vyx/K7iaIV23SZm&#10;h+MDf2sq9qDPUadDb+WyQi0rPOReOAgPxGCYwh2WUhNSU29xtiH362/nEQ89wMtZAyHn3P/cCqdQ&#10;31cDpVwMx+Oo/LQZT6YjbNyxZ33sMdv6msDREGNrZTIjPuiDWTqqnzBzi5gVLmEkcuc8HMzr0I0X&#10;ZlaqxSKBoHUrwso8WHlQTezUY/sknO3bGcV2SwfJi9m7rnbYSLmhxTZQWaWWR6I7Vnv5YU6SaPqZ&#10;joN4vE+oty/P/AUAAP//AwBQSwMEFAAGAAgAAAAhANbVzgLdAAAACAEAAA8AAABkcnMvZG93bnJl&#10;di54bWxMj8FOwzAQRO9I/IO1SNyok6ZEVYhTQUVPXIoBwdGJlzgiXkex04a/xznR2+7OaPZNuZtt&#10;z044+s6RgHSVAENqnO6oFfD+drjbAvNBkVa9IxTwix521fVVqQrtzvSKJxlaFkPIF0qACWEoOPeN&#10;Qav8yg1IUft2o1UhrmPL9ajOMdz2fJ0kObeqo/jBqAH3BpsfOVkBH+ZLyrTOnvunY/Z5OL5It5n2&#10;QtzezI8PwALO4d8MC35Ehyoy1W4i7VkvINtuojPe03tgi75ehlpAnuTAq5JfFqj+AAAA//8DAFBL&#10;AQItABQABgAIAAAAIQC2gziS/gAAAOEBAAATAAAAAAAAAAAAAAAAAAAAAABbQ29udGVudF9UeXBl&#10;c10ueG1sUEsBAi0AFAAGAAgAAAAhADj9If/WAAAAlAEAAAsAAAAAAAAAAAAAAAAALwEAAF9yZWxz&#10;Ly5yZWxzUEsBAi0AFAAGAAgAAAAhAKZMtCJkAgAAwQQAAA4AAAAAAAAAAAAAAAAALgIAAGRycy9l&#10;Mm9Eb2MueG1sUEsBAi0AFAAGAAgAAAAhANbVzgLdAAAACAEAAA8AAAAAAAAAAAAAAAAAvgQAAGRy&#10;cy9kb3ducmV2LnhtbFBLBQYAAAAABAAEAPMAAADIBQAAAAA=&#10;" fillcolor="window" stroked="f" strokeweight=".5pt">
                <v:path arrowok="t"/>
                <v:textbox>
                  <w:txbxContent>
                    <w:p w:rsidR="00460210" w:rsidRDefault="00460210" w:rsidP="00460210">
                      <w:pPr>
                        <w:spacing w:before="0"/>
                        <w:ind w:left="0"/>
                      </w:pPr>
                      <w:r>
                        <w:t>LTSB</w:t>
                      </w:r>
                    </w:p>
                  </w:txbxContent>
                </v:textbox>
              </v:shape>
            </w:pict>
          </mc:Fallback>
        </mc:AlternateContent>
      </w:r>
      <w:r>
        <w:rPr>
          <w:noProof/>
        </w:rPr>
        <mc:AlternateContent>
          <mc:Choice Requires="wps">
            <w:drawing>
              <wp:anchor distT="4294967295" distB="4294967295" distL="114300" distR="114300" simplePos="0" relativeHeight="251760640" behindDoc="0" locked="0" layoutInCell="1" allowOverlap="1" wp14:anchorId="32E75444" wp14:editId="6F987477">
                <wp:simplePos x="0" y="0"/>
                <wp:positionH relativeFrom="column">
                  <wp:posOffset>720090</wp:posOffset>
                </wp:positionH>
                <wp:positionV relativeFrom="paragraph">
                  <wp:posOffset>171449</wp:posOffset>
                </wp:positionV>
                <wp:extent cx="155575" cy="0"/>
                <wp:effectExtent l="0" t="76200" r="15875" b="95250"/>
                <wp:wrapNone/>
                <wp:docPr id="974" name="Connecteur droit avec flèche 9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7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margin">
                  <wp14:pctHeight>0</wp14:pctHeight>
                </wp14:sizeRelV>
              </wp:anchor>
            </w:drawing>
          </mc:Choice>
          <mc:Fallback>
            <w:pict>
              <v:shape id="Connecteur droit avec flèche 974" o:spid="_x0000_s1026" type="#_x0000_t32" style="position:absolute;margin-left:56.7pt;margin-top:13.5pt;width:12.25pt;height:0;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t9U9QEAAMUDAAAOAAAAZHJzL2Uyb0RvYy54bWysU0tu2zAQ3RfoHQjua9lG3bSC5Szsppug&#10;NZDkABOSkohQJDHDWPaNeo9erEP606TdFdGCIDmcN+/NPC2v94MTO4Nkg2/kbDKVwngVtPVdIx/u&#10;bz58loISeA0ueNPIgyF5vXr/bjnG2sxDH5w2KBjEUz3GRvYpxbqqSPVmAJqEaDwH24ADJD5iV2mE&#10;kdEHV82n00/VGFBHDMoQ8e3mGJSrgt+2RqUfbUsmCddI5pbKimV9zGu1WkLdIcTeqhMN+A8WA1jP&#10;RS9QG0ggntH+AzVYhYFCmyYqDFVoW6tM0cBqZtO/1Nz1EE3Rws2heGkTvR2s+r7borC6kV+uPkrh&#10;YeAhrYP33DnzjEJjsEnAzijRul8/eSwiP+S2jZFqzl77LWbhau/v4m1QT8Sx6lUwHygen+1bHPJz&#10;Vi72ZQyHyxjMPgnFl7PFYnG1kEKdQxXU57yIlL6ZMIi8aSQlBNv16cQ44KxMAXa3lDIPqM8JuagP&#10;N9a5MnLnxciaF/NcB9h4rYPE2yFyK8h3UoDr2NEqYUGk4KzO2RmHDrR2KHbApmIv6jDeM3cpHFDi&#10;AAsqX+4SM3iVmulsgPpjcgkdPZjAuq9ei3SIPIGEFnznzAnC+VzWFD+flP1pat49Bn3Y4rnz7JVS&#10;+eTrbMaXZ96//PtWvwEAAP//AwBQSwMEFAAGAAgAAAAhAIvkZCHgAAAACQEAAA8AAABkcnMvZG93&#10;bnJldi54bWxMj0FPwkAQhe8m/ofNmHgxsqUYkNotISR6kCCKHPS2dIe2aXe26S5Q/r1DPOjxvfny&#10;5r101ttGHLHzlSMFw0EEAil3pqJCwfbz+f4RhA+ajG4coYIzephl11epTow70QceN6EQHEI+0QrK&#10;ENpESp+XaLUfuBaJb3vXWR1YdoU0nT5xuG1kHEVjaXVF/KHULS5KzOvNwSpY2vpuPY7P0dvr93ux&#10;XH2tX7DeK3V708+fQATswx8Ml/pcHTLutHMHMl40rIejB0YVxBPedAFGkymI3a8hs1T+X5D9AAAA&#10;//8DAFBLAQItABQABgAIAAAAIQC2gziS/gAAAOEBAAATAAAAAAAAAAAAAAAAAAAAAABbQ29udGVu&#10;dF9UeXBlc10ueG1sUEsBAi0AFAAGAAgAAAAhADj9If/WAAAAlAEAAAsAAAAAAAAAAAAAAAAALwEA&#10;AF9yZWxzLy5yZWxzUEsBAi0AFAAGAAgAAAAhAIHi31T1AQAAxQMAAA4AAAAAAAAAAAAAAAAALgIA&#10;AGRycy9lMm9Eb2MueG1sUEsBAi0AFAAGAAgAAAAhAIvkZCHgAAAACQEAAA8AAAAAAAAAAAAAAAAA&#10;TwQAAGRycy9kb3ducmV2LnhtbFBLBQYAAAAABAAEAPMAAABcBQAAAAA=&#10;" strokecolor="windowText">
                <v:stroke endarrow="block"/>
                <o:lock v:ext="edit" shapetype="f"/>
              </v:shape>
            </w:pict>
          </mc:Fallback>
        </mc:AlternateContent>
      </w:r>
      <w:r w:rsidRPr="001A3D84">
        <w:rPr>
          <w:b/>
          <w:bCs/>
        </w:rPr>
        <w:t>10.0</w:t>
      </w:r>
      <w:r w:rsidRPr="001A3D84">
        <w:t xml:space="preserve"> v1607</w:t>
      </w:r>
      <w:r w:rsidRPr="001A3D84">
        <w:tab/>
        <w:t>02/08/16</w:t>
      </w:r>
      <w:r w:rsidRPr="001A3D84">
        <w:tab/>
        <w:t>10.0.</w:t>
      </w:r>
      <w:r w:rsidRPr="001A3D84">
        <w:rPr>
          <w:b/>
        </w:rPr>
        <w:t>14393</w:t>
      </w:r>
      <w:r w:rsidRPr="001A3D84">
        <w:tab/>
      </w:r>
      <w:r w:rsidRPr="001A3D84">
        <w:tab/>
        <w:t xml:space="preserve">build mineur initial </w:t>
      </w:r>
      <w:r w:rsidRPr="001A3D84">
        <w:rPr>
          <w:b/>
        </w:rPr>
        <w:t>10</w:t>
      </w:r>
    </w:p>
    <w:p w:rsidR="00460210" w:rsidRPr="001A3D84" w:rsidRDefault="00460210" w:rsidP="00460210">
      <w:pPr>
        <w:ind w:left="1416"/>
        <w:rPr>
          <w:b/>
        </w:rPr>
      </w:pPr>
      <w:r w:rsidRPr="001A3D84">
        <w:rPr>
          <w:b/>
          <w:bCs/>
        </w:rPr>
        <w:t>10.0</w:t>
      </w:r>
      <w:r w:rsidRPr="001A3D84">
        <w:t xml:space="preserve"> v1703</w:t>
      </w:r>
      <w:r w:rsidRPr="001A3D84">
        <w:tab/>
        <w:t>04/11/17</w:t>
      </w:r>
      <w:r w:rsidRPr="001A3D84">
        <w:tab/>
        <w:t>10.0.</w:t>
      </w:r>
      <w:r w:rsidRPr="001A3D84">
        <w:rPr>
          <w:b/>
        </w:rPr>
        <w:t>15063</w:t>
      </w:r>
      <w:r w:rsidRPr="001A3D84">
        <w:tab/>
      </w:r>
      <w:r w:rsidRPr="001A3D84">
        <w:tab/>
        <w:t xml:space="preserve">build mineur initial </w:t>
      </w:r>
      <w:r w:rsidRPr="001A3D84">
        <w:rPr>
          <w:b/>
        </w:rPr>
        <w:t>138</w:t>
      </w:r>
    </w:p>
    <w:p w:rsidR="00460210" w:rsidRPr="001A3D84" w:rsidRDefault="00460210" w:rsidP="00460210">
      <w:pPr>
        <w:ind w:left="1416"/>
        <w:rPr>
          <w:b/>
        </w:rPr>
      </w:pPr>
      <w:r w:rsidRPr="001A3D84">
        <w:rPr>
          <w:b/>
        </w:rPr>
        <w:t xml:space="preserve">10.0 </w:t>
      </w:r>
      <w:r w:rsidRPr="001A3D84">
        <w:t>v1709</w:t>
      </w:r>
      <w:r w:rsidRPr="001A3D84">
        <w:tab/>
        <w:t>17/10/17</w:t>
      </w:r>
      <w:r w:rsidRPr="001A3D84">
        <w:tab/>
        <w:t>10.0.</w:t>
      </w:r>
      <w:r w:rsidRPr="001A3D84">
        <w:rPr>
          <w:b/>
        </w:rPr>
        <w:t>16299</w:t>
      </w:r>
      <w:r w:rsidRPr="001A3D84">
        <w:tab/>
      </w:r>
      <w:r w:rsidRPr="001A3D84">
        <w:tab/>
        <w:t xml:space="preserve">build mineur initial </w:t>
      </w:r>
      <w:r w:rsidRPr="001A3D84">
        <w:rPr>
          <w:b/>
        </w:rPr>
        <w:t>19</w:t>
      </w:r>
    </w:p>
    <w:p w:rsidR="00460210" w:rsidRPr="001A3D84" w:rsidRDefault="00460210" w:rsidP="00460210">
      <w:pPr>
        <w:ind w:left="1416"/>
        <w:rPr>
          <w:b/>
        </w:rPr>
      </w:pPr>
      <w:r>
        <w:rPr>
          <w:noProof/>
        </w:rPr>
        <mc:AlternateContent>
          <mc:Choice Requires="wps">
            <w:drawing>
              <wp:anchor distT="0" distB="0" distL="114300" distR="114300" simplePos="0" relativeHeight="251762688" behindDoc="0" locked="0" layoutInCell="1" allowOverlap="1" wp14:anchorId="46B8E92C" wp14:editId="3ED62536">
                <wp:simplePos x="0" y="0"/>
                <wp:positionH relativeFrom="column">
                  <wp:posOffset>243840</wp:posOffset>
                </wp:positionH>
                <wp:positionV relativeFrom="paragraph">
                  <wp:posOffset>226060</wp:posOffset>
                </wp:positionV>
                <wp:extent cx="527685" cy="311785"/>
                <wp:effectExtent l="0" t="0" r="5715" b="0"/>
                <wp:wrapNone/>
                <wp:docPr id="1015" name="Zone de texte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685" cy="311785"/>
                        </a:xfrm>
                        <a:prstGeom prst="rect">
                          <a:avLst/>
                        </a:prstGeom>
                        <a:solidFill>
                          <a:sysClr val="window" lastClr="FFFFFF"/>
                        </a:solidFill>
                        <a:ln w="6350">
                          <a:noFill/>
                        </a:ln>
                        <a:effectLst/>
                      </wps:spPr>
                      <wps:txbx>
                        <w:txbxContent>
                          <w:p w:rsidR="00460210" w:rsidRDefault="00460210" w:rsidP="00460210">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5" o:spid="_x0000_s1041" type="#_x0000_t202" style="position:absolute;left:0;text-align:left;margin-left:19.2pt;margin-top:17.8pt;width:41.55pt;height:24.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thYAIAAMMEAAAOAAAAZHJzL2Uyb0RvYy54bWysVF1P2zAUfZ+0/2D5faQpFFhFijpQp0kV&#10;IJUJaW+u49Bojq9nu026X79jJ4WO7WlaH9xr3+9zz83VdddotlPO12QKnp+MOFNGUlmb54J/fVx8&#10;uOTMB2FKocmogu+V59ez9++uWjtVY9qQLpVjCGL8tLUF34Rgp1nm5UY1wp+QVQbKilwjAq7uOSud&#10;aBG90dl4NDrPWnKldSSV93i97ZV8luJXlZLhvqq8CkwXHLWFdLp0ruOZza7E9NkJu6nlUIb4hyoa&#10;URskfQl1K4JgW1f/EaqppSNPVTiR1GRUVbVUqQd0k4/edLPaCKtSLwDH2xeY/P8LK+92D47VJWY3&#10;yiecGdFgSt8wK1YqFlQXFEsaANVaP4X9ysIjdJ+og1Nq2tslye8eJtmRTe/gYR2B6SrXxH+0zOCI&#10;Wexf8EcWJvE4GV+cX6IICdVpnl9AjjFfna3z4bOihkWh4A7jTQWI3dKH3vRgEnN50nW5qLVOl72/&#10;0Y7tBJgAApXUcqaFD3gs+CL9hmy/uWnD2oKfn05GKZOhGK9PpU2MqxLLhvyx/b7jKIVu3fXYpkbi&#10;05rKPeBz1DPRW7mo0csShTwIB+oBGKxTuMdRaUJqGiTONuR+/u092oMR0HLWgsoF9z+2win098WA&#10;Kx/zs7PI/XQ5m1yMcXHHmvWxxmybGwJGORbXyiRG+6APYuWoecLWzWNWqISRyF3wcBBvQr9g2Fqp&#10;5vNkBLZbEZZmZeWBNXFSj92TcHYYZ2TbHR1IL6ZvptrbRsgNzbeBqjqN/BXVgX7YlESaYavjKh7f&#10;k9Xrt2f2CwAA//8DAFBLAwQUAAYACAAAACEAo2Ldgt8AAAAIAQAADwAAAGRycy9kb3ducmV2Lnht&#10;bEyPwU7DMBBE70j8g7VI3KiTJi1RiFNBRU9cWkNVjk5s4gh7HcVOG/4e9wSn0WpGM2+rzWwNOavR&#10;9w4ZpIsEiMLWyR47Bh/vu4cCiA8CpTAOFYMf5WFT395UopTuggd15qEjsQR9KRjoEIaSUt9qZYVf&#10;uEFh9L7caEWI59hROYpLLLeGLpNkTa3oMS5oMaitVu03nyyDo/7kPG2yV/Oyz067/Rt3+bRl7P5u&#10;fn4CEtQc/sJwxY/oUEemxk0oPTEMsiKPyairNZCrv0xXQBoGRf4ItK7o/wfqXwAAAP//AwBQSwEC&#10;LQAUAAYACAAAACEAtoM4kv4AAADhAQAAEwAAAAAAAAAAAAAAAAAAAAAAW0NvbnRlbnRfVHlwZXNd&#10;LnhtbFBLAQItABQABgAIAAAAIQA4/SH/1gAAAJQBAAALAAAAAAAAAAAAAAAAAC8BAABfcmVscy8u&#10;cmVsc1BLAQItABQABgAIAAAAIQDCJBthYAIAAMMEAAAOAAAAAAAAAAAAAAAAAC4CAABkcnMvZTJv&#10;RG9jLnhtbFBLAQItABQABgAIAAAAIQCjYt2C3wAAAAgBAAAPAAAAAAAAAAAAAAAAALoEAABkcnMv&#10;ZG93bnJldi54bWxQSwUGAAAAAAQABADzAAAAxgUAAAAA&#10;" fillcolor="window" stroked="f" strokeweight=".5pt">
                <v:path arrowok="t"/>
                <v:textbox>
                  <w:txbxContent>
                    <w:p w:rsidR="00460210" w:rsidRDefault="00460210" w:rsidP="00460210">
                      <w:pPr>
                        <w:spacing w:before="0"/>
                        <w:ind w:left="0"/>
                      </w:pPr>
                      <w:r>
                        <w:t>LTSB</w:t>
                      </w:r>
                    </w:p>
                  </w:txbxContent>
                </v:textbox>
              </v:shape>
            </w:pict>
          </mc:Fallback>
        </mc:AlternateContent>
      </w:r>
      <w:r w:rsidRPr="001A3D84">
        <w:rPr>
          <w:b/>
        </w:rPr>
        <w:t xml:space="preserve">10.0 </w:t>
      </w:r>
      <w:r w:rsidRPr="001A3D84">
        <w:t>v1803</w:t>
      </w:r>
      <w:r w:rsidRPr="001A3D84">
        <w:tab/>
        <w:t>30/04/18</w:t>
      </w:r>
      <w:r w:rsidRPr="001A3D84">
        <w:tab/>
        <w:t>10.0.</w:t>
      </w:r>
      <w:r w:rsidRPr="001A3D84">
        <w:rPr>
          <w:b/>
        </w:rPr>
        <w:t>17134</w:t>
      </w:r>
      <w:r w:rsidRPr="001A3D84">
        <w:tab/>
      </w:r>
      <w:r w:rsidRPr="001A3D84">
        <w:tab/>
        <w:t xml:space="preserve">build mineur initial </w:t>
      </w:r>
      <w:r w:rsidRPr="001A3D84">
        <w:rPr>
          <w:b/>
        </w:rPr>
        <w:t>48</w:t>
      </w:r>
    </w:p>
    <w:p w:rsidR="00460210" w:rsidRPr="001A3D84" w:rsidRDefault="00460210" w:rsidP="00460210">
      <w:pPr>
        <w:ind w:left="1416"/>
        <w:rPr>
          <w:b/>
        </w:rPr>
      </w:pPr>
      <w:r>
        <w:rPr>
          <w:noProof/>
        </w:rPr>
        <mc:AlternateContent>
          <mc:Choice Requires="wps">
            <w:drawing>
              <wp:anchor distT="4294967295" distB="4294967295" distL="114300" distR="114300" simplePos="0" relativeHeight="251761664" behindDoc="0" locked="0" layoutInCell="1" allowOverlap="1" wp14:anchorId="385E557F" wp14:editId="1602AA8D">
                <wp:simplePos x="0" y="0"/>
                <wp:positionH relativeFrom="column">
                  <wp:posOffset>720090</wp:posOffset>
                </wp:positionH>
                <wp:positionV relativeFrom="paragraph">
                  <wp:posOffset>104774</wp:posOffset>
                </wp:positionV>
                <wp:extent cx="155575" cy="0"/>
                <wp:effectExtent l="0" t="76200" r="15875" b="95250"/>
                <wp:wrapNone/>
                <wp:docPr id="1014" name="Connecteur droit avec flèche 10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7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margin">
                  <wp14:pctHeight>0</wp14:pctHeight>
                </wp14:sizeRelV>
              </wp:anchor>
            </w:drawing>
          </mc:Choice>
          <mc:Fallback>
            <w:pict>
              <v:shape id="Connecteur droit avec flèche 1014" o:spid="_x0000_s1026" type="#_x0000_t32" style="position:absolute;margin-left:56.7pt;margin-top:8.25pt;width:12.25pt;height:0;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Ya9gEAAMcDAAAOAAAAZHJzL2Uyb0RvYy54bWysU0tu2zAQ3RfoHQjua9lG3Y9gOQu76SZo&#10;DSQ9wISkJKIUScwwln2j3qMX65CW3aTdFdWCIDmcN/PmPa1vjoMTB4Nkg2/kYjaXwngVtPVdI789&#10;3L75IAUl8Bpc8KaRJ0PyZvP61XqMtVmGPjhtUDCIp3qMjexTinVVkerNADQL0XgOtgEHSHzErtII&#10;I6MPrlrO5++qMaCOGJQh4tvdOSg3Bb9tjUpf25ZMEq6R3FsqK5b1Ma/VZg11hxB7q6Y24B+6GMB6&#10;LnqF2kEC8YT2L6jBKgwU2jRTYahC21plCgdms5j/wea+h2gKFx4OxeuY6P/Bqi+HPQqrWbv54q0U&#10;HgZWaRu859GZJxQag00CDkaJ1v38wbqI8pIHN0aqOX/r95ipq6O/j3dBfSeOVS+C+UDx/OzY4pCf&#10;M3dxLEKcrkKYYxKKLxer1er9Sgp1CVVQX/IiUvpswiDyppGUEGzXp6nlgIuiAxzuKOU+oL4k5KI+&#10;3FrniujOi7GRH1fLXAfYeq2DxNsh8jDId1KA69jTKmFBpOCsztkZh060dSgOwLZiN+owPnDvUjig&#10;xAEmVL5sL+7gRWpuZwfUn5NL6OzCBNZ98lqkU2QJElrwnTMThPO5rCmOnpj9HmrePQZ92uNl8uyW&#10;Unlydrbj8zPvn/9/m18AAAD//wMAUEsDBBQABgAIAAAAIQDuS69h4AAAAAkBAAAPAAAAZHJzL2Rv&#10;d25yZXYueG1sTI9BT8JAEIXvJP6HzZh4IbIFtGLtlhgTPUgQBQ96W7pD27Q723QXKP/eIR70Nm/m&#10;5c330nlvG3HAzleOFIxHEQik3JmKCgWfm+frGQgfNBndOEIFJ/Qwzy4GqU6MO9IHHtahEBxCPtEK&#10;yhDaREqfl2i1H7kWiW8711kdWHaFNJ0+crht5CSKYml1Rfyh1C0+lZjX671VsLD1cBVPTtHb6/d7&#10;sVh+rV6w3il1ddk/PoAI2Ic/M5zxGR0yZtq6PRkvGtbj6Q1beYhvQZwN07t7ENvfhcxS+b9B9gMA&#10;AP//AwBQSwECLQAUAAYACAAAACEAtoM4kv4AAADhAQAAEwAAAAAAAAAAAAAAAAAAAAAAW0NvbnRl&#10;bnRfVHlwZXNdLnhtbFBLAQItABQABgAIAAAAIQA4/SH/1gAAAJQBAAALAAAAAAAAAAAAAAAAAC8B&#10;AABfcmVscy8ucmVsc1BLAQItABQABgAIAAAAIQBdGUYa9gEAAMcDAAAOAAAAAAAAAAAAAAAAAC4C&#10;AABkcnMvZTJvRG9jLnhtbFBLAQItABQABgAIAAAAIQDuS69h4AAAAAkBAAAPAAAAAAAAAAAAAAAA&#10;AFAEAABkcnMvZG93bnJldi54bWxQSwUGAAAAAAQABADzAAAAXQUAAAAA&#10;" strokecolor="windowText">
                <v:stroke endarrow="block"/>
                <o:lock v:ext="edit" shapetype="f"/>
              </v:shape>
            </w:pict>
          </mc:Fallback>
        </mc:AlternateContent>
      </w:r>
      <w:r w:rsidRPr="001A3D84">
        <w:rPr>
          <w:b/>
        </w:rPr>
        <w:t xml:space="preserve">10.0 </w:t>
      </w:r>
      <w:r w:rsidRPr="001A3D84">
        <w:t>v1809</w:t>
      </w:r>
      <w:r w:rsidRPr="001A3D84">
        <w:tab/>
        <w:t>14/11/18</w:t>
      </w:r>
      <w:r w:rsidRPr="001A3D84">
        <w:tab/>
        <w:t>10.0.</w:t>
      </w:r>
      <w:r w:rsidRPr="001A3D84">
        <w:rPr>
          <w:b/>
        </w:rPr>
        <w:t>17763</w:t>
      </w:r>
      <w:r w:rsidRPr="001A3D84">
        <w:tab/>
      </w:r>
      <w:r w:rsidRPr="001A3D84">
        <w:tab/>
        <w:t xml:space="preserve">build mineur initial </w:t>
      </w:r>
      <w:r w:rsidRPr="001A3D84">
        <w:rPr>
          <w:b/>
        </w:rPr>
        <w:t>134</w:t>
      </w:r>
    </w:p>
    <w:p w:rsidR="00460210" w:rsidRDefault="00460210" w:rsidP="00460210">
      <w:pPr>
        <w:ind w:left="1416"/>
        <w:rPr>
          <w:b/>
        </w:rPr>
      </w:pPr>
      <w:r w:rsidRPr="001A3D84">
        <w:rPr>
          <w:b/>
        </w:rPr>
        <w:t xml:space="preserve">10.0 </w:t>
      </w:r>
      <w:r w:rsidRPr="001A3D84">
        <w:t>v19H1</w:t>
      </w:r>
      <w:r w:rsidRPr="001A3D84">
        <w:tab/>
      </w:r>
      <w:r>
        <w:t>21</w:t>
      </w:r>
      <w:r w:rsidRPr="001A3D84">
        <w:t>/</w:t>
      </w:r>
      <w:r>
        <w:t>05</w:t>
      </w:r>
      <w:r w:rsidRPr="001A3D84">
        <w:t>/19</w:t>
      </w:r>
      <w:r w:rsidRPr="001A3D84">
        <w:tab/>
        <w:t>10.0.</w:t>
      </w:r>
      <w:r w:rsidRPr="001A3D84">
        <w:rPr>
          <w:b/>
        </w:rPr>
        <w:t>18</w:t>
      </w:r>
      <w:r>
        <w:rPr>
          <w:b/>
        </w:rPr>
        <w:t>362</w:t>
      </w:r>
      <w:r w:rsidRPr="001A3D84">
        <w:tab/>
      </w:r>
      <w:r w:rsidRPr="001A3D84">
        <w:tab/>
        <w:t xml:space="preserve">build mineur initial </w:t>
      </w:r>
      <w:r>
        <w:rPr>
          <w:b/>
        </w:rPr>
        <w:t xml:space="preserve">116 </w:t>
      </w:r>
    </w:p>
    <w:p w:rsidR="00460210" w:rsidRDefault="00460210" w:rsidP="00460210">
      <w:pPr>
        <w:ind w:left="1416"/>
        <w:rPr>
          <w:b/>
        </w:rPr>
      </w:pPr>
      <w:r w:rsidRPr="001A3D84">
        <w:rPr>
          <w:b/>
        </w:rPr>
        <w:t xml:space="preserve">10.0 </w:t>
      </w:r>
      <w:r w:rsidRPr="001A3D84">
        <w:t>v19H</w:t>
      </w:r>
      <w:r>
        <w:t>2</w:t>
      </w:r>
      <w:r w:rsidRPr="001A3D84">
        <w:tab/>
      </w:r>
      <w:r>
        <w:t>12/11</w:t>
      </w:r>
      <w:r w:rsidRPr="001A3D84">
        <w:t>/19</w:t>
      </w:r>
      <w:r w:rsidRPr="001A3D84">
        <w:tab/>
        <w:t>10.0.</w:t>
      </w:r>
      <w:r w:rsidRPr="001A3D84">
        <w:rPr>
          <w:b/>
        </w:rPr>
        <w:t>18</w:t>
      </w:r>
      <w:r>
        <w:rPr>
          <w:b/>
        </w:rPr>
        <w:t>363</w:t>
      </w:r>
      <w:r w:rsidRPr="001A3D84">
        <w:tab/>
      </w:r>
      <w:r w:rsidRPr="001A3D84">
        <w:tab/>
        <w:t xml:space="preserve">build mineur initial </w:t>
      </w:r>
      <w:r>
        <w:rPr>
          <w:b/>
        </w:rPr>
        <w:t xml:space="preserve">476 </w:t>
      </w:r>
    </w:p>
    <w:p w:rsidR="00460210" w:rsidRDefault="00460210" w:rsidP="00460210">
      <w:pPr>
        <w:ind w:left="1416"/>
        <w:rPr>
          <w:b/>
        </w:rPr>
      </w:pPr>
      <w:r w:rsidRPr="001A3D84">
        <w:rPr>
          <w:b/>
        </w:rPr>
        <w:t xml:space="preserve">10.0 </w:t>
      </w:r>
      <w:r w:rsidRPr="001A3D84">
        <w:t>v</w:t>
      </w:r>
      <w:r>
        <w:t>20</w:t>
      </w:r>
      <w:r w:rsidRPr="001A3D84">
        <w:t>H1</w:t>
      </w:r>
      <w:r w:rsidRPr="001A3D84">
        <w:tab/>
      </w:r>
      <w:r w:rsidR="00252558">
        <w:t>27</w:t>
      </w:r>
      <w:r w:rsidRPr="001A3D84">
        <w:t>/</w:t>
      </w:r>
      <w:r>
        <w:t>05</w:t>
      </w:r>
      <w:r w:rsidRPr="001A3D84">
        <w:t>/</w:t>
      </w:r>
      <w:r>
        <w:t>20</w:t>
      </w:r>
      <w:r w:rsidRPr="001A3D84">
        <w:tab/>
        <w:t>10.0.</w:t>
      </w:r>
      <w:r w:rsidR="00252558">
        <w:rPr>
          <w:b/>
        </w:rPr>
        <w:t>19041</w:t>
      </w:r>
      <w:r w:rsidRPr="001A3D84">
        <w:tab/>
      </w:r>
      <w:r w:rsidRPr="001A3D84">
        <w:tab/>
        <w:t xml:space="preserve">build mineur initial </w:t>
      </w:r>
      <w:r w:rsidR="00252558">
        <w:rPr>
          <w:b/>
        </w:rPr>
        <w:t>572</w:t>
      </w:r>
    </w:p>
    <w:p w:rsidR="00FD0721" w:rsidRDefault="00B43E09" w:rsidP="000A1314">
      <w:r w:rsidRPr="00B43E09">
        <w:t>Microsoft a confirmé que la mise à jour de la fonctionnalité Windows 10 21H1 serait fournie sous forme de package d'activation, permettant aux utilisateurs de Windows 10 2004 et 20H2 d'installer la mise à jour rapidement.</w:t>
      </w:r>
    </w:p>
    <w:p w:rsidR="000A1314" w:rsidRDefault="000A1314" w:rsidP="000A1314">
      <w:r w:rsidRPr="001A3D84">
        <w:t>Un récapitulatif  actualisé est toujours disponible en ligne sur l'adresse</w:t>
      </w:r>
    </w:p>
    <w:p w:rsidR="00252558" w:rsidRDefault="00BF2E68" w:rsidP="000A1314">
      <w:hyperlink r:id="rId306" w:history="1">
        <w:r w:rsidR="00252558" w:rsidRPr="000E7439">
          <w:rPr>
            <w:rStyle w:val="Lienhypertexte"/>
          </w:rPr>
          <w:t>https://docs.microsoft.com/fr-fr/windows/release-information/</w:t>
        </w:r>
      </w:hyperlink>
    </w:p>
    <w:p w:rsidR="00DF1845" w:rsidRPr="004766C5" w:rsidRDefault="00EC0A29" w:rsidP="00DF1845">
      <w:pPr>
        <w:pStyle w:val="Titre2"/>
        <w:rPr>
          <w:lang w:val="en-US"/>
        </w:rPr>
      </w:pPr>
      <w:bookmarkStart w:id="109" w:name="_Toc111569303"/>
      <w:r>
        <w:rPr>
          <w:lang w:val="en-US"/>
        </w:rPr>
        <w:lastRenderedPageBreak/>
        <w:t>Principales c</w:t>
      </w:r>
      <w:r w:rsidR="00DF1845">
        <w:rPr>
          <w:lang w:val="en-US"/>
        </w:rPr>
        <w:t xml:space="preserve">atégories </w:t>
      </w:r>
      <w:r w:rsidR="00FB1882">
        <w:rPr>
          <w:lang w:val="en-US"/>
        </w:rPr>
        <w:t xml:space="preserve">WSUS </w:t>
      </w:r>
      <w:r w:rsidR="00633F16">
        <w:rPr>
          <w:lang w:val="en-US"/>
        </w:rPr>
        <w:t>W</w:t>
      </w:r>
      <w:r w:rsidR="00FB1882">
        <w:rPr>
          <w:lang w:val="en-US"/>
        </w:rPr>
        <w:t>i</w:t>
      </w:r>
      <w:r w:rsidR="00633F16">
        <w:rPr>
          <w:lang w:val="en-US"/>
        </w:rPr>
        <w:t>ndows 10</w:t>
      </w:r>
      <w:r w:rsidR="00DF1845" w:rsidRPr="004766C5">
        <w:rPr>
          <w:lang w:val="en-US"/>
        </w:rPr>
        <w:t xml:space="preserve"> :</w:t>
      </w:r>
      <w:bookmarkEnd w:id="109"/>
    </w:p>
    <w:p w:rsidR="00377837" w:rsidRDefault="00377837" w:rsidP="00AE336B">
      <w:pPr>
        <w:numPr>
          <w:ilvl w:val="0"/>
          <w:numId w:val="23"/>
        </w:numPr>
        <w:rPr>
          <w:noProof/>
        </w:rPr>
      </w:pPr>
      <w:r>
        <w:rPr>
          <w:noProof/>
        </w:rPr>
        <w:t>Windows 10 and laters drivers</w:t>
      </w:r>
    </w:p>
    <w:p w:rsidR="00377837" w:rsidRDefault="00377837" w:rsidP="00AE336B">
      <w:pPr>
        <w:numPr>
          <w:ilvl w:val="0"/>
          <w:numId w:val="23"/>
        </w:numPr>
        <w:rPr>
          <w:noProof/>
        </w:rPr>
      </w:pPr>
      <w:r>
        <w:rPr>
          <w:noProof/>
        </w:rPr>
        <w:t>Windows 10 and laters Servicing drivers</w:t>
      </w:r>
    </w:p>
    <w:p w:rsidR="00377837" w:rsidRDefault="00377837" w:rsidP="00AE336B">
      <w:pPr>
        <w:numPr>
          <w:ilvl w:val="0"/>
          <w:numId w:val="23"/>
        </w:numPr>
        <w:rPr>
          <w:noProof/>
        </w:rPr>
      </w:pPr>
      <w:r>
        <w:rPr>
          <w:noProof/>
        </w:rPr>
        <w:t>Windows 10 and laters Upgrade &amp; Servicing drivers</w:t>
      </w:r>
    </w:p>
    <w:p w:rsidR="00377837" w:rsidRDefault="00377837" w:rsidP="00AE336B">
      <w:pPr>
        <w:numPr>
          <w:ilvl w:val="0"/>
          <w:numId w:val="23"/>
        </w:numPr>
        <w:rPr>
          <w:noProof/>
        </w:rPr>
      </w:pPr>
      <w:r>
        <w:rPr>
          <w:noProof/>
        </w:rPr>
        <w:t>Windows 10 Feature on Demand</w:t>
      </w:r>
    </w:p>
    <w:p w:rsidR="00594927" w:rsidRDefault="00594927" w:rsidP="00AE336B">
      <w:pPr>
        <w:numPr>
          <w:ilvl w:val="0"/>
          <w:numId w:val="23"/>
        </w:numPr>
        <w:rPr>
          <w:noProof/>
        </w:rPr>
      </w:pPr>
      <w:r>
        <w:rPr>
          <w:noProof/>
        </w:rPr>
        <w:t>Windows Insider Pre-Rlease</w:t>
      </w:r>
    </w:p>
    <w:p w:rsidR="00377837" w:rsidRDefault="00377837" w:rsidP="00AE336B">
      <w:pPr>
        <w:numPr>
          <w:ilvl w:val="0"/>
          <w:numId w:val="23"/>
        </w:numPr>
        <w:rPr>
          <w:noProof/>
        </w:rPr>
      </w:pPr>
      <w:r>
        <w:rPr>
          <w:noProof/>
        </w:rPr>
        <w:t>Windows 10 GDR</w:t>
      </w:r>
    </w:p>
    <w:p w:rsidR="00377837" w:rsidRDefault="00377837" w:rsidP="00AE336B">
      <w:pPr>
        <w:numPr>
          <w:ilvl w:val="0"/>
          <w:numId w:val="23"/>
        </w:numPr>
        <w:rPr>
          <w:noProof/>
        </w:rPr>
      </w:pPr>
      <w:r>
        <w:rPr>
          <w:noProof/>
        </w:rPr>
        <w:t>Windows 10 LTSB</w:t>
      </w:r>
    </w:p>
    <w:p w:rsidR="004F40E7" w:rsidRPr="00431087" w:rsidRDefault="00594927" w:rsidP="00594927">
      <w:pPr>
        <w:ind w:left="709"/>
        <w:rPr>
          <w:rFonts w:ascii="Arial" w:hAnsi="Arial" w:cs="Arial"/>
          <w:b/>
          <w:noProof/>
        </w:rPr>
      </w:pPr>
      <w:r w:rsidRPr="00594927">
        <w:rPr>
          <w:b/>
          <w:noProof/>
        </w:rPr>
        <w:t>N.B</w:t>
      </w:r>
      <w:r>
        <w:rPr>
          <w:noProof/>
        </w:rPr>
        <w:t xml:space="preserve"> : </w:t>
      </w:r>
      <w:r w:rsidRPr="00594927">
        <w:rPr>
          <w:rFonts w:ascii="Arial" w:hAnsi="Arial" w:cs="Arial"/>
          <w:b/>
          <w:noProof/>
        </w:rPr>
        <w:t>Windows</w:t>
      </w:r>
      <w:r w:rsidRPr="00594927">
        <w:rPr>
          <w:noProof/>
        </w:rPr>
        <w:t xml:space="preserve"> </w:t>
      </w:r>
      <w:r w:rsidRPr="00594927">
        <w:rPr>
          <w:rFonts w:ascii="Arial" w:hAnsi="Arial" w:cs="Arial"/>
          <w:b/>
          <w:noProof/>
        </w:rPr>
        <w:t>10</w:t>
      </w:r>
      <w:r w:rsidRPr="00594927">
        <w:rPr>
          <w:noProof/>
        </w:rPr>
        <w:t xml:space="preserve">, version </w:t>
      </w:r>
      <w:r w:rsidRPr="00594927">
        <w:rPr>
          <w:rFonts w:ascii="Arial" w:hAnsi="Arial" w:cs="Arial"/>
          <w:b/>
          <w:noProof/>
        </w:rPr>
        <w:t>1903</w:t>
      </w:r>
      <w:r w:rsidRPr="00594927">
        <w:rPr>
          <w:noProof/>
        </w:rPr>
        <w:t xml:space="preserve"> et ultérieure a été ajouté à Microsoft Update en tant que tel, et non pas comme faisant partie du produit </w:t>
      </w:r>
      <w:r w:rsidRPr="00594927">
        <w:rPr>
          <w:rFonts w:ascii="Arial" w:hAnsi="Arial" w:cs="Arial"/>
          <w:b/>
          <w:noProof/>
        </w:rPr>
        <w:t>Windows</w:t>
      </w:r>
      <w:r w:rsidRPr="00594927">
        <w:rPr>
          <w:noProof/>
        </w:rPr>
        <w:t xml:space="preserve"> </w:t>
      </w:r>
      <w:r w:rsidRPr="00594927">
        <w:rPr>
          <w:rFonts w:ascii="Arial" w:hAnsi="Arial" w:cs="Arial"/>
          <w:b/>
          <w:noProof/>
        </w:rPr>
        <w:t>10</w:t>
      </w:r>
      <w:r w:rsidRPr="00594927">
        <w:rPr>
          <w:noProof/>
        </w:rPr>
        <w:t>, comme cela a été le cas des versions antérieures</w:t>
      </w:r>
      <w:r>
        <w:rPr>
          <w:noProof/>
        </w:rPr>
        <w:t xml:space="preserve">. </w:t>
      </w:r>
      <w:r w:rsidR="004F40E7">
        <w:rPr>
          <w:noProof/>
        </w:rPr>
        <w:t xml:space="preserve">Si on veut </w:t>
      </w:r>
      <w:r w:rsidR="004F40E7" w:rsidRPr="004F40E7">
        <w:rPr>
          <w:noProof/>
          <w:u w:val="single"/>
        </w:rPr>
        <w:t>toutes les versions de Windows 10</w:t>
      </w:r>
      <w:r w:rsidR="004F40E7">
        <w:rPr>
          <w:noProof/>
        </w:rPr>
        <w:t xml:space="preserve"> </w:t>
      </w:r>
      <w:r w:rsidR="00431087">
        <w:rPr>
          <w:noProof/>
        </w:rPr>
        <w:t xml:space="preserve">avec les Migrations upgrades possibles, </w:t>
      </w:r>
      <w:r w:rsidR="004F40E7">
        <w:rPr>
          <w:noProof/>
        </w:rPr>
        <w:t>on demande alors</w:t>
      </w:r>
      <w:r>
        <w:rPr>
          <w:noProof/>
        </w:rPr>
        <w:t xml:space="preserve"> </w:t>
      </w:r>
      <w:r w:rsidR="003A081C" w:rsidRPr="00431087">
        <w:rPr>
          <w:rFonts w:ascii="Arial" w:hAnsi="Arial" w:cs="Arial"/>
          <w:b/>
          <w:noProof/>
        </w:rPr>
        <w:t xml:space="preserve">windows 10 </w:t>
      </w:r>
      <w:r w:rsidR="003A081C">
        <w:rPr>
          <w:rFonts w:ascii="Arial" w:hAnsi="Arial" w:cs="Arial"/>
          <w:b/>
          <w:noProof/>
        </w:rPr>
        <w:t xml:space="preserve">+ </w:t>
      </w:r>
      <w:r w:rsidR="00431087" w:rsidRPr="00431087">
        <w:rPr>
          <w:rFonts w:ascii="Arial" w:hAnsi="Arial" w:cs="Arial"/>
          <w:b/>
          <w:noProof/>
        </w:rPr>
        <w:t xml:space="preserve">windows </w:t>
      </w:r>
      <w:r w:rsidRPr="00431087">
        <w:rPr>
          <w:rFonts w:ascii="Arial" w:hAnsi="Arial" w:cs="Arial"/>
          <w:b/>
          <w:noProof/>
        </w:rPr>
        <w:t>10</w:t>
      </w:r>
      <w:r w:rsidR="00431087" w:rsidRPr="00431087">
        <w:rPr>
          <w:rFonts w:ascii="Arial" w:hAnsi="Arial" w:cs="Arial"/>
          <w:b/>
          <w:noProof/>
        </w:rPr>
        <w:t xml:space="preserve"> and laters Upgrade &amp; Servicing drivers</w:t>
      </w:r>
      <w:r>
        <w:rPr>
          <w:noProof/>
        </w:rPr>
        <w:t xml:space="preserve"> </w:t>
      </w:r>
      <w:r w:rsidRPr="003A081C">
        <w:rPr>
          <w:noProof/>
        </w:rPr>
        <w:t>et</w:t>
      </w:r>
      <w:r>
        <w:rPr>
          <w:noProof/>
        </w:rPr>
        <w:t xml:space="preserve"> </w:t>
      </w:r>
      <w:r w:rsidR="003A081C" w:rsidRPr="00431087">
        <w:rPr>
          <w:rFonts w:ascii="Arial" w:hAnsi="Arial" w:cs="Arial"/>
          <w:b/>
          <w:noProof/>
        </w:rPr>
        <w:t>windows 10 version 1903</w:t>
      </w:r>
      <w:r w:rsidR="003A081C">
        <w:rPr>
          <w:rFonts w:ascii="Arial" w:hAnsi="Arial" w:cs="Arial"/>
          <w:b/>
          <w:noProof/>
        </w:rPr>
        <w:t xml:space="preserve"> + </w:t>
      </w:r>
      <w:r w:rsidR="00431087" w:rsidRPr="00431087">
        <w:rPr>
          <w:rFonts w:ascii="Arial" w:hAnsi="Arial" w:cs="Arial"/>
          <w:b/>
          <w:noProof/>
        </w:rPr>
        <w:t xml:space="preserve">windows 10 version </w:t>
      </w:r>
      <w:r w:rsidRPr="00431087">
        <w:rPr>
          <w:rFonts w:ascii="Arial" w:hAnsi="Arial" w:cs="Arial"/>
          <w:b/>
          <w:noProof/>
        </w:rPr>
        <w:t>1903</w:t>
      </w:r>
      <w:r w:rsidR="00431087" w:rsidRPr="00431087">
        <w:rPr>
          <w:rFonts w:ascii="Arial" w:hAnsi="Arial" w:cs="Arial"/>
          <w:b/>
          <w:noProof/>
        </w:rPr>
        <w:t xml:space="preserve"> and laters Upgrade &amp; Servicing drivers</w:t>
      </w:r>
    </w:p>
    <w:p w:rsidR="00594927" w:rsidRDefault="00594927" w:rsidP="00594927">
      <w:pPr>
        <w:ind w:left="1418"/>
        <w:rPr>
          <w:noProof/>
        </w:rPr>
      </w:pPr>
      <w:r>
        <w:rPr>
          <w:noProof/>
        </w:rPr>
        <mc:AlternateContent>
          <mc:Choice Requires="wps">
            <w:drawing>
              <wp:anchor distT="0" distB="0" distL="114300" distR="114300" simplePos="0" relativeHeight="251825152" behindDoc="0" locked="0" layoutInCell="1" allowOverlap="1" wp14:anchorId="411B47CC" wp14:editId="4E9E3945">
                <wp:simplePos x="0" y="0"/>
                <wp:positionH relativeFrom="column">
                  <wp:posOffset>571183</wp:posOffset>
                </wp:positionH>
                <wp:positionV relativeFrom="paragraph">
                  <wp:posOffset>80328</wp:posOffset>
                </wp:positionV>
                <wp:extent cx="0" cy="4528820"/>
                <wp:effectExtent l="0" t="0" r="19050" b="24130"/>
                <wp:wrapNone/>
                <wp:docPr id="43" name="Connecteur droit 43"/>
                <wp:cNvGraphicFramePr/>
                <a:graphic xmlns:a="http://schemas.openxmlformats.org/drawingml/2006/main">
                  <a:graphicData uri="http://schemas.microsoft.com/office/word/2010/wordprocessingShape">
                    <wps:wsp>
                      <wps:cNvCnPr/>
                      <wps:spPr>
                        <a:xfrm>
                          <a:off x="0" y="0"/>
                          <a:ext cx="0" cy="45288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43" o:spid="_x0000_s1026" style="position:absolute;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pt,6.35pt" to="45pt,3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ocitgEAALcDAAAOAAAAZHJzL2Uyb0RvYy54bWysU8tu2zAQvBfIPxC8x5LdtDAEyzk4aC9F&#10;a7TNBzDU0iLKF5aMJf99l5StFElRFEEuFJec2d0Zrja3ozXsCBi1dy1fLmrOwEnfaXdo+f3PT9dr&#10;zmISrhPGO2j5CSK/3V692wyhgZXvvekAGSVxsRlCy/uUQlNVUfZgRVz4AI4ulUcrEoV4qDoUA2W3&#10;plrV9cdq8NgF9BJipNO76ZJvS36lQKZvSkVIzLScektlxbI+5LXabkRzQBF6Lc9tiFd0YYV2VHRO&#10;dSeSYI+oX6SyWqKPXqWF9LbySmkJRQOpWdbP1PzoRYCihcyJYbYpvl1a+fW4R6a7lt+858wJS2+0&#10;886RcfCIrEOvE6Mr8mkIsSH4zu3xHMWwxyx6VGjzl+SwsXh7mr2FMTE5HUo6vfmwWq9XxffqiRgw&#10;ps/gLcublhvtsmzRiOOXmKgYQS8QCnIjU+mySycDGWzcd1AkhYotC7sMEewMsqOg5+9+LbMMylWQ&#10;maK0MTOp/jfpjM00KIP1v8QZXSp6l2ai1c7j36qm8dKqmvAX1ZPWLPvBd6fyEMUOmo6i7DzJefz+&#10;jAv96X/b/gYAAP//AwBQSwMEFAAGAAgAAAAhAATprqTcAAAACAEAAA8AAABkcnMvZG93bnJldi54&#10;bWxMj0FPg0AQhe8m/Q+baeLNLpIoLWVpmqonPSB66HHLjkDKzhJ2C+ivd/Sixzfv5Zv3st1sOzHi&#10;4FtHCm5XEQikypmWagXvb083axA+aDK6c4QKPtHDLl9cZTo1bqJXHMtQC4aQT7WCJoQ+ldJXDVrt&#10;V65HYu/DDVYHlkMtzaAnhttOxlF0L61uiT80usdDg9W5vFgFyeNzWfTTw8tXIRNZFKML6/NRqevl&#10;vN+CCDiHvzD81OfqkHOnk7uQ8aJTsIl4SuB7nIBg/1efmB3fbUDmmfw/IP8GAAD//wMAUEsBAi0A&#10;FAAGAAgAAAAhALaDOJL+AAAA4QEAABMAAAAAAAAAAAAAAAAAAAAAAFtDb250ZW50X1R5cGVzXS54&#10;bWxQSwECLQAUAAYACAAAACEAOP0h/9YAAACUAQAACwAAAAAAAAAAAAAAAAAvAQAAX3JlbHMvLnJl&#10;bHNQSwECLQAUAAYACAAAACEAccqHIrYBAAC3AwAADgAAAAAAAAAAAAAAAAAuAgAAZHJzL2Uyb0Rv&#10;Yy54bWxQSwECLQAUAAYACAAAACEABOmupNwAAAAIAQAADwAAAAAAAAAAAAAAAAAQBAAAZHJzL2Rv&#10;d25yZXYueG1sUEsFBgAAAAAEAAQA8wAAABkFAAAAAA==&#10;" strokecolor="black [3040]"/>
            </w:pict>
          </mc:Fallback>
        </mc:AlternateContent>
      </w:r>
      <w:r>
        <w:rPr>
          <w:noProof/>
        </w:rPr>
        <mc:AlternateContent>
          <mc:Choice Requires="wps">
            <w:drawing>
              <wp:anchor distT="0" distB="0" distL="114300" distR="114300" simplePos="0" relativeHeight="251822080" behindDoc="0" locked="0" layoutInCell="1" allowOverlap="1" wp14:anchorId="4DB0DC27" wp14:editId="14FAA042">
                <wp:simplePos x="0" y="0"/>
                <wp:positionH relativeFrom="column">
                  <wp:posOffset>572770</wp:posOffset>
                </wp:positionH>
                <wp:positionV relativeFrom="paragraph">
                  <wp:posOffset>2936875</wp:posOffset>
                </wp:positionV>
                <wp:extent cx="749935" cy="0"/>
                <wp:effectExtent l="0" t="76200" r="12065" b="95250"/>
                <wp:wrapNone/>
                <wp:docPr id="41" name="Connecteur droit avec flèche 41"/>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41" o:spid="_x0000_s1026" type="#_x0000_t32" style="position:absolute;margin-left:45.1pt;margin-top:231.25pt;width:59.05pt;height:0;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F38wEAADkEAAAOAAAAZHJzL2Uyb0RvYy54bWysU9tuEzEQfUfiHyy/k01KuTTKpg8p5QVB&#10;VOgHuN5x1pJvGk9z+SP+gx9j7E02UBASiBfvjj1nzpzj8eJ6753YAmYbQytnk6kUEHTsbNi08v7L&#10;7Yu3UmRSoVMuBmjlAbK8Xj5/ttilOVzEProOUHCRkOe71MqeKM2bJusevMqTmCDwoYnoFXGIm6ZD&#10;tePq3jUX0+nrZhexSxg15My7N8OhXNb6xoCmT8ZkIOFayb1RXbGuD2Vtlgs136BKvdXHNtQ/dOGV&#10;DUw6lrpRpMQj2l9Keasx5mhooqNvojFWQ9XAambTJ2o+9ypB1cLm5DTalP9fWf1xu0Zhu1ZezqQI&#10;yvMdrWIIbBw8ougwWhJqC1oY9+0r34rgPDZtl/KcsauwxmOU0xqLA3uDvnxZm9hXow+j0bAnoXnz&#10;zeXV1ctXUujTUXPGJcz0HqIX5aeVmVDZTU/HpiLOqs9q+yETMzPwBCikLpQ1R2e7W+tcDcoowcqh&#10;2CoeAtrX/hn3UxYp696FTtAhsQOEVoWNg6KUM0vVpigeNNY/OjgYGO/AsIGsauisju6ZT2kNgU6c&#10;LnB2gRnubgROq6Q/Ao/5BQp1rP8GPCIqcww0gr0NEX/HfrbJDPknBwbdxYKH2B3q7VdreD6rV8e3&#10;VB7Aj3GFn1/88jsAAAD//wMAUEsDBBQABgAIAAAAIQA2mSrf3wAAAAoBAAAPAAAAZHJzL2Rvd25y&#10;ZXYueG1sTI/BTsMwDIbvSLxD5EncWLIAY+uaTgOJoV02MRDnrPHaisSpmnQrPD1BQoKj7U+/vz9f&#10;Ds6yE3ah8aRgMhbAkEpvGqoUvL0+Xc+AhajJaOsJFXxigGVxeZHrzPgzveBpHyuWQihkWkEdY5tx&#10;HsoanQ5j3yKl29F3Tsc0dhU3nT6ncGe5FGLKnW4ofah1i481lh/73im4f/bbZjsfdhJ7uV7tvt4f&#10;Nnat1NVoWC2ARRziHww/+kkdiuR08D2ZwKyCuZCJVHA7lXfAEiDF7AbY4XfDi5z/r1B8AwAA//8D&#10;AFBLAQItABQABgAIAAAAIQC2gziS/gAAAOEBAAATAAAAAAAAAAAAAAAAAAAAAABbQ29udGVudF9U&#10;eXBlc10ueG1sUEsBAi0AFAAGAAgAAAAhADj9If/WAAAAlAEAAAsAAAAAAAAAAAAAAAAALwEAAF9y&#10;ZWxzLy5yZWxzUEsBAi0AFAAGAAgAAAAhAIrMQXfzAQAAOQQAAA4AAAAAAAAAAAAAAAAALgIAAGRy&#10;cy9lMm9Eb2MueG1sUEsBAi0AFAAGAAgAAAAhADaZKt/fAAAACgEAAA8AAAAAAAAAAAAAAAAATQQA&#10;AGRycy9kb3ducmV2LnhtbFBLBQYAAAAABAAEAPMAAABZBQAAAAA=&#10;" strokecolor="black [3213]">
                <v:stroke endarrow="block"/>
              </v:shape>
            </w:pict>
          </mc:Fallback>
        </mc:AlternateContent>
      </w:r>
      <w:r>
        <w:rPr>
          <w:noProof/>
        </w:rPr>
        <mc:AlternateContent>
          <mc:Choice Requires="wps">
            <w:drawing>
              <wp:anchor distT="0" distB="0" distL="114300" distR="114300" simplePos="0" relativeHeight="251820032" behindDoc="0" locked="0" layoutInCell="1" allowOverlap="1" wp14:anchorId="6DE2C084" wp14:editId="2F007F2A">
                <wp:simplePos x="0" y="0"/>
                <wp:positionH relativeFrom="column">
                  <wp:posOffset>572770</wp:posOffset>
                </wp:positionH>
                <wp:positionV relativeFrom="paragraph">
                  <wp:posOffset>1679575</wp:posOffset>
                </wp:positionV>
                <wp:extent cx="749935" cy="0"/>
                <wp:effectExtent l="0" t="76200" r="12065" b="95250"/>
                <wp:wrapNone/>
                <wp:docPr id="40" name="Connecteur droit avec flèche 40"/>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40" o:spid="_x0000_s1026" type="#_x0000_t32" style="position:absolute;margin-left:45.1pt;margin-top:132.25pt;width:59.05pt;height:0;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Ja8QEAADkEAAAOAAAAZHJzL2Uyb0RvYy54bWysU0uOEzEQ3SNxB8t70skwfCZKZxYZhg2C&#10;0QAH8LjLaUv+qVyTz424Bxej7O50+AkJxMbdZderV++5vLo+eCd2gNnG0MrFbC4FBB07G7at/Pzp&#10;9tlrKTKp0CkXA7TyCFler58+We3TEi5iH10HKLhIyMt9amVPlJZNk3UPXuVZTBD40ET0ijjEbdOh&#10;2nN175qL+fxls4/YJYwacubdm+FQrmt9Y0DTB2MykHCt5N6orljXh7I265VablGl3uqxDfUPXXhl&#10;A5NOpW4UKfGI9pdS3mqMORqa6eibaIzVUDWwmsX8JzUfe5WgamFzcppsyv+vrH6/u0Nhu1Zesj1B&#10;eb6jTQyBjYNHFB1GS0LtQAvjvn7hWxGcx6btU14ydhPucIxyusPiwMGgL1/WJg7V6ONkNBxIaN58&#10;dXl19fyFFPp01JxxCTO9hehF+WllJlR229PYVMRF9Vnt3mViZgaeAIXUhbLm6Gx3a52rQRkl2DgU&#10;O8VDQIdF6Z9xP2SRsu5N6AQdEztAaFXYOhgzS9WmKB401j86OhgY78Gwgaxq6KyO7plPaQ2BTpwu&#10;cHaBGe5uAs6rpD8Cx/wChTrWfwOeEJU5BprA3oaIv2M/22SG/JMDg+5iwUPsjvX2qzU8n9XV8S2V&#10;B/B9XOHnF7/+BgAA//8DAFBLAwQUAAYACAAAACEAvT9R598AAAAKAQAADwAAAGRycy9kb3ducmV2&#10;LnhtbEyPwU7DMAyG70i8Q+RJ3FiyAGPrmk4DiaFdNjEQ56zx2orEqZp0Kzw9QUKCo+1Pv78/Xw7O&#10;shN2ofGkYDIWwJBKbxqqFLy9Pl3PgIWoyWjrCRV8YoBlcXmR68z4M73gaR8rlkIoZFpBHWObcR7K&#10;Gp0OY98ipdvRd07HNHYVN50+p3BnuRRiyp1uKH2odYuPNZYf+94puH/222Y7H3YSe7le7b7eHzZ2&#10;rdTVaFgtgEUc4h8MP/pJHYrkdPA9mcCsgrmQiVQgp7d3wBIgxewG2OF3w4uc/69QfAMAAP//AwBQ&#10;SwECLQAUAAYACAAAACEAtoM4kv4AAADhAQAAEwAAAAAAAAAAAAAAAAAAAAAAW0NvbnRlbnRfVHlw&#10;ZXNdLnhtbFBLAQItABQABgAIAAAAIQA4/SH/1gAAAJQBAAALAAAAAAAAAAAAAAAAAC8BAABfcmVs&#10;cy8ucmVsc1BLAQItABQABgAIAAAAIQDQcjJa8QEAADkEAAAOAAAAAAAAAAAAAAAAAC4CAABkcnMv&#10;ZTJvRG9jLnhtbFBLAQItABQABgAIAAAAIQC9P1Hn3wAAAAoBAAAPAAAAAAAAAAAAAAAAAEsEAABk&#10;cnMvZG93bnJldi54bWxQSwUGAAAAAAQABADzAAAAVwUAAAAA&#10;" strokecolor="black [3213]">
                <v:stroke endarrow="block"/>
              </v:shape>
            </w:pict>
          </mc:Fallback>
        </mc:AlternateContent>
      </w:r>
      <w:r>
        <w:rPr>
          <w:noProof/>
        </w:rPr>
        <w:drawing>
          <wp:inline distT="0" distB="0" distL="0" distR="0" wp14:anchorId="2ACD242C" wp14:editId="1AF17FC2">
            <wp:extent cx="3765600" cy="3150000"/>
            <wp:effectExtent l="0" t="0" r="6350" b="0"/>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765600" cy="3150000"/>
                    </a:xfrm>
                    <a:prstGeom prst="rect">
                      <a:avLst/>
                    </a:prstGeom>
                  </pic:spPr>
                </pic:pic>
              </a:graphicData>
            </a:graphic>
          </wp:inline>
        </w:drawing>
      </w:r>
    </w:p>
    <w:p w:rsidR="007D418C" w:rsidRDefault="007D418C" w:rsidP="004F40E7">
      <w:pPr>
        <w:ind w:left="1418"/>
        <w:rPr>
          <w:noProof/>
        </w:rPr>
      </w:pPr>
      <w:r>
        <w:rPr>
          <w:noProof/>
        </w:rPr>
        <w:t>….</w:t>
      </w:r>
    </w:p>
    <w:p w:rsidR="00594927" w:rsidRDefault="000E7F36" w:rsidP="00594927">
      <w:pPr>
        <w:ind w:left="1843"/>
        <w:rPr>
          <w:noProof/>
        </w:rPr>
      </w:pPr>
      <w:r>
        <w:rPr>
          <w:noProof/>
        </w:rPr>
        <mc:AlternateContent>
          <mc:Choice Requires="wps">
            <w:drawing>
              <wp:anchor distT="0" distB="0" distL="114300" distR="114300" simplePos="0" relativeHeight="251827200" behindDoc="0" locked="0" layoutInCell="1" allowOverlap="1" wp14:anchorId="13D7AB60" wp14:editId="53D645D6">
                <wp:simplePos x="0" y="0"/>
                <wp:positionH relativeFrom="column">
                  <wp:posOffset>572135</wp:posOffset>
                </wp:positionH>
                <wp:positionV relativeFrom="paragraph">
                  <wp:posOffset>688975</wp:posOffset>
                </wp:positionV>
                <wp:extent cx="749935" cy="0"/>
                <wp:effectExtent l="0" t="76200" r="12065" b="95250"/>
                <wp:wrapNone/>
                <wp:docPr id="161" name="Connecteur droit avec flèche 161"/>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161" o:spid="_x0000_s1026" type="#_x0000_t32" style="position:absolute;margin-left:45.05pt;margin-top:54.25pt;width:59.05pt;height:0;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ZcQ8wEAADsEAAAOAAAAZHJzL2Uyb0RvYy54bWysU9uOEzEMfUfiH6K802kXWNiq033osrwg&#10;qBb2A7IZpxMpNzneXv6I/+DHcDLtFBaEBOLFM058bJ9jZ3G9905sAbONoZWzyVQKCDp2Nmxaef/l&#10;9sVbKTKp0CkXA7TyAFleL58/W+zSHC5iH10HKDhJyPNdamVPlOZNk3UPXuVJTBD40kT0itjFTdOh&#10;2nF275qL6fSy2UXsEkYNOfPpzXAplzW/MaDpkzEZSLhWcm9ULVb7UGyzXKj5BlXqrT62of6hC69s&#10;4KJjqhtFSjyi/SWVtxpjjoYmOvomGmM1VA7MZjZ9wuZzrxJULixOTqNM+f+l1R+3axS249ldzqQI&#10;yvOQVjEEVg4eUXQYLQm1BS2M+/aVxyJKIMu2S3nO6FVY49HLaY1Fg71BX77MTuyr1IdRatiT0Hz4&#10;5tXV1cvXUujTVXPGJcz0HqIX5aeVmVDZTU/HriLOqtJq+yETV2bgCVCKulBsjs52t9a56pRlgpVD&#10;sVW8BrSv/TPupyhS1r0LnaBDYgkIrQobB4UpR5asTWE8cKx/dHAwVLwDwxIyq6GzurznekprCHSq&#10;6QJHF5jh7kbgtFL6I/AYX6BQF/tvwCOiVo6BRrC3IeLvqp9lMkP8SYGBd5HgIXaHOv0qDW9o1er4&#10;msoT+NGv8PObX34HAAD//wMAUEsDBBQABgAIAAAAIQCac+fA3QAAAAoBAAAPAAAAZHJzL2Rvd25y&#10;ZXYueG1sTI/BSsNAEIbvgu+wjODN7nZBTWM2pQpWvLRYxfM2GZPg7mzIbtro0ztCQY/zz8c/3xTL&#10;yTtxwCF2gQzMZwoEUhXqjhoDb6+PVxmImCzV1gVCA18YYVmenxU2r8ORXvCwS43gEoq5NdCm1OdS&#10;xqpFb+Ms9Ei8+wiDt4nHoZH1YI9c7p3USt1IbzviC63t8aHF6nM3egO3T2HTbRbTVuOo16vt9/v9&#10;s1sbc3kxre5AJJzSHwy/+qwOJTvtw0h1FM7AQs2Z5Fxl1yAY0CrTIPanRJaF/P9C+QMAAP//AwBQ&#10;SwECLQAUAAYACAAAACEAtoM4kv4AAADhAQAAEwAAAAAAAAAAAAAAAAAAAAAAW0NvbnRlbnRfVHlw&#10;ZXNdLnhtbFBLAQItABQABgAIAAAAIQA4/SH/1gAAAJQBAAALAAAAAAAAAAAAAAAAAC8BAABfcmVs&#10;cy8ucmVsc1BLAQItABQABgAIAAAAIQCVZZcQ8wEAADsEAAAOAAAAAAAAAAAAAAAAAC4CAABkcnMv&#10;ZTJvRG9jLnhtbFBLAQItABQABgAIAAAAIQCac+fA3QAAAAoBAAAPAAAAAAAAAAAAAAAAAE0EAABk&#10;cnMvZG93bnJldi54bWxQSwUGAAAAAAQABADzAAAAVwUAAAAA&#10;" strokecolor="black [3213]">
                <v:stroke endarrow="block"/>
              </v:shape>
            </w:pict>
          </mc:Fallback>
        </mc:AlternateContent>
      </w:r>
      <w:r>
        <w:rPr>
          <w:noProof/>
        </w:rPr>
        <mc:AlternateContent>
          <mc:Choice Requires="wps">
            <w:drawing>
              <wp:anchor distT="0" distB="0" distL="114300" distR="114300" simplePos="0" relativeHeight="251824128" behindDoc="0" locked="0" layoutInCell="1" allowOverlap="1" wp14:anchorId="77A13A2C" wp14:editId="7F41A158">
                <wp:simplePos x="0" y="0"/>
                <wp:positionH relativeFrom="column">
                  <wp:posOffset>572135</wp:posOffset>
                </wp:positionH>
                <wp:positionV relativeFrom="paragraph">
                  <wp:posOffset>572135</wp:posOffset>
                </wp:positionV>
                <wp:extent cx="749935" cy="0"/>
                <wp:effectExtent l="0" t="76200" r="12065" b="95250"/>
                <wp:wrapNone/>
                <wp:docPr id="42" name="Connecteur droit avec flèche 42"/>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42" o:spid="_x0000_s1026" type="#_x0000_t32" style="position:absolute;margin-left:45.05pt;margin-top:45.05pt;width:59.05pt;height:0;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tUA8wEAADkEAAAOAAAAZHJzL2Uyb0RvYy54bWysU9uO0zAQfUfiHyy/07RluWzVdB+6LC8I&#10;qgU+wOuMG0uObY1n0/aP+A9+jLGTptyEBOLFydhz5sw5Hq9vjp0TPWCywddyMZtLAV6Hxvp9LT9/&#10;unv2WopEyjfKBQ+1PEGSN5unT9aHuIJlaINrAAUX8Wl1iLVsieKqqpJuoVNpFiJ4PjQBO0Uc4r5q&#10;UB24eueq5Xz+sjoEbCIGDSnx7u1wKDelvjGg6YMxCUi4WnJvVFYs60Neq81arfaoYmv12Ib6hy46&#10;ZT2TTqVuFSnxiPaXUp3VGFIwNNOhq4IxVkPRwGoW85/UfGxVhKKFzUlxsin9v7L6fb9DYZtaXi2l&#10;8KrjO9oG79k4eETRYLAkVA9aGPf1C9+K4Dw27RDTirFbv8MxSnGH2YGjwS5/WZs4FqNPk9FwJKF5&#10;89XV9fXzF1Lo81F1wUVM9BZCJ/JPLROhsvuWxqYCLorPqn+XiJkZeAZkUufzmoKzzZ11rgR5lGDr&#10;UPSKh4COi9w/437IImXdG98IOkV2gNAqv3cwZuaqVVY8aCx/dHIwMN6DYQNZ1dBZGd0Ln9IaPJ05&#10;nefsDDPc3QScF0l/BI75GQplrP8GPCEKc/A0gTvrA/6O/WKTGfLPDgy6swUPoTmV2y/W8HwWV8e3&#10;lB/A93GBX1785hsAAAD//wMAUEsDBBQABgAIAAAAIQAoL+4d3AAAAAgBAAAPAAAAZHJzL2Rvd25y&#10;ZXYueG1sTI9BTwIxEIXvJv6HZky8SUsPCst2CZCI8QIBDeeyHXc3ttPNtgurv94aTeA0mXkvb76X&#10;zwdn2Qm70HhSMB4JYEilNw1VCt7fnh8mwELUZLT1hAq+MMC8uL3JdWb8mXZ42seKpRAKmVZQx9hm&#10;nIeyRqfDyLdISfvwndMxrV3FTafPKdxZLoV45E43lD7UusVVjeXnvncKnl78ptlMh63EXq4X2+/D&#10;8tWulbq/GxYzYBGHeDHDL35ChyIxHX1PJjCrYCrGyfk/ky7FRAI7/h14kfPrAsUPAAAA//8DAFBL&#10;AQItABQABgAIAAAAIQC2gziS/gAAAOEBAAATAAAAAAAAAAAAAAAAAAAAAABbQ29udGVudF9UeXBl&#10;c10ueG1sUEsBAi0AFAAGAAgAAAAhADj9If/WAAAAlAEAAAsAAAAAAAAAAAAAAAAALwEAAF9yZWxz&#10;Ly5yZWxzUEsBAi0AFAAGAAgAAAAhAGQO1QDzAQAAOQQAAA4AAAAAAAAAAAAAAAAALgIAAGRycy9l&#10;Mm9Eb2MueG1sUEsBAi0AFAAGAAgAAAAhACgv7h3cAAAACAEAAA8AAAAAAAAAAAAAAAAATQQAAGRy&#10;cy9kb3ducmV2LnhtbFBLBQYAAAAABAAEAPMAAABWBQAAAAA=&#10;" strokecolor="black [3213]">
                <v:stroke endarrow="block"/>
              </v:shape>
            </w:pict>
          </mc:Fallback>
        </mc:AlternateContent>
      </w:r>
      <w:r>
        <w:rPr>
          <w:noProof/>
        </w:rPr>
        <mc:AlternateContent>
          <mc:Choice Requires="wps">
            <w:drawing>
              <wp:anchor distT="0" distB="0" distL="114300" distR="114300" simplePos="0" relativeHeight="251817984" behindDoc="0" locked="0" layoutInCell="1" allowOverlap="1" wp14:anchorId="0C092182" wp14:editId="55572735">
                <wp:simplePos x="0" y="0"/>
                <wp:positionH relativeFrom="column">
                  <wp:posOffset>572770</wp:posOffset>
                </wp:positionH>
                <wp:positionV relativeFrom="paragraph">
                  <wp:posOffset>1137285</wp:posOffset>
                </wp:positionV>
                <wp:extent cx="749935" cy="0"/>
                <wp:effectExtent l="0" t="76200" r="12065" b="95250"/>
                <wp:wrapNone/>
                <wp:docPr id="39" name="Connecteur droit avec flèche 39"/>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39" o:spid="_x0000_s1026" type="#_x0000_t32" style="position:absolute;margin-left:45.1pt;margin-top:89.55pt;width:59.05pt;height:0;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LTD8gEAADkEAAAOAAAAZHJzL2Uyb0RvYy54bWysU9uO0zAQfUfiHyy/07S73Fo13YcuywuC&#10;aoEP8DrjxpJjW+PZtP0j/oMfY+ykKTchgXhxMvacOXOOx+ubY+dED5hs8LVczOZSgNehsX5fy8+f&#10;7p69liKR8o1ywUMtT5Dkzebpk/UhruAqtME1gIKL+LQ6xFq2RHFVVUm30Kk0CxE8H5qAnSIOcV81&#10;qA5cvXPV1Xz+sjoEbCIGDSnx7u1wKDelvjGg6YMxCUi4WnJvVFYs60Neq81arfaoYmv12Ib6hy46&#10;ZT2TTqVuFSnxiPaXUp3VGFIwNNOhq4IxVkPRwGoW85/UfGxVhKKFzUlxsin9v7L6fb9DYZtaXi+l&#10;8KrjO9oG79k4eETRYLAkVA9aGPf1C9+K4Dw27RDTirFbv8MxSnGH2YGjwS5/WZs4FqNPk9FwJKF5&#10;89Xz5fL6hRT6fFRdcBETvYXQifxTy0So7L6lsamAi+Kz6t8lYmYGngGZ1Pm8puBsc2edK0EeJdg6&#10;FL3iIaDjIvfPuB+ySFn3xjeCTpEdILTK7x2MmblqlRUPGssfnRwMjPdg2EBWNXRWRvfCp7QGT2dO&#10;5zk7wwx3NwHnRdIfgWN+hkIZ678BT4jCHDxN4M76gL9jv9hkhvyzA4PubMFDaE7l9os1PJ/F1fEt&#10;5QfwfVzglxe/+QYAAP//AwBQSwMEFAAGAAgAAAAhAI0N9XXeAAAACgEAAA8AAABkcnMvZG93bnJl&#10;di54bWxMj8FKw0AQhu+C77CM4M3uNoJtYjalCla8tFjF8zY7JsHd2ZDdtNGndwRBj/PPxz/flKvJ&#10;O3HEIXaBNMxnCgRSHWxHjYbXl4erJYiYDFnjAqGGT4ywqs7PSlPYcKJnPO5TI7iEYmE0tCn1hZSx&#10;btGbOAs9Eu/ew+BN4nFopB3Micu9k5lSN9KbjvhCa3q8b7H+2I9ew+IxbLttPu0yHLPNevf1dvfk&#10;NlpfXkzrWxAJp/QHw48+q0PFTocwko3CachVxiTni3wOgoFMLa9BHH4TWZXy/wvVNwAAAP//AwBQ&#10;SwECLQAUAAYACAAAACEAtoM4kv4AAADhAQAAEwAAAAAAAAAAAAAAAAAAAAAAW0NvbnRlbnRfVHlw&#10;ZXNdLnhtbFBLAQItABQABgAIAAAAIQA4/SH/1gAAAJQBAAALAAAAAAAAAAAAAAAAAC8BAABfcmVs&#10;cy8ucmVsc1BLAQItABQABgAIAAAAIQA1RLTD8gEAADkEAAAOAAAAAAAAAAAAAAAAAC4CAABkcnMv&#10;ZTJvRG9jLnhtbFBLAQItABQABgAIAAAAIQCNDfV13gAAAAoBAAAPAAAAAAAAAAAAAAAAAEwEAABk&#10;cnMvZG93bnJldi54bWxQSwUGAAAAAAQABADzAAAAVwUAAAAA&#10;" strokecolor="black [3213]">
                <v:stroke endarrow="block"/>
              </v:shape>
            </w:pict>
          </mc:Fallback>
        </mc:AlternateContent>
      </w:r>
      <w:r w:rsidR="00594927">
        <w:rPr>
          <w:noProof/>
        </w:rPr>
        <w:drawing>
          <wp:inline distT="0" distB="0" distL="0" distR="0" wp14:anchorId="159F54A3" wp14:editId="43BA125E">
            <wp:extent cx="3515360" cy="1259840"/>
            <wp:effectExtent l="0" t="0" r="889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8"/>
                    <a:srcRect t="20800" r="661" b="29600"/>
                    <a:stretch/>
                  </pic:blipFill>
                  <pic:spPr bwMode="auto">
                    <a:xfrm>
                      <a:off x="0" y="0"/>
                      <a:ext cx="3522557" cy="1262419"/>
                    </a:xfrm>
                    <a:prstGeom prst="rect">
                      <a:avLst/>
                    </a:prstGeom>
                    <a:ln>
                      <a:noFill/>
                    </a:ln>
                    <a:extLst>
                      <a:ext uri="{53640926-AAD7-44D8-BBD7-CCE9431645EC}">
                        <a14:shadowObscured xmlns:a14="http://schemas.microsoft.com/office/drawing/2010/main"/>
                      </a:ext>
                    </a:extLst>
                  </pic:spPr>
                </pic:pic>
              </a:graphicData>
            </a:graphic>
          </wp:inline>
        </w:drawing>
      </w:r>
    </w:p>
    <w:p w:rsidR="009441E4" w:rsidRDefault="009441E4" w:rsidP="001736C6">
      <w:pPr>
        <w:ind w:left="709"/>
        <w:rPr>
          <w:noProof/>
        </w:rPr>
      </w:pPr>
      <w:r>
        <w:rPr>
          <w:noProof/>
        </w:rPr>
        <w:t>Donc au minimum</w:t>
      </w:r>
      <w:r w:rsidR="001736C6">
        <w:rPr>
          <w:noProof/>
        </w:rPr>
        <w:t xml:space="preserve"> </w:t>
      </w:r>
      <w:r w:rsidR="003A081C">
        <w:rPr>
          <w:noProof/>
        </w:rPr>
        <w:t xml:space="preserve">les 2 </w:t>
      </w:r>
      <w:r w:rsidR="001736C6">
        <w:rPr>
          <w:noProof/>
        </w:rPr>
        <w:t>pour toutes les branches jusqu’à 1903b</w:t>
      </w:r>
    </w:p>
    <w:p w:rsidR="00273B92" w:rsidRPr="00273B92" w:rsidRDefault="00273B92" w:rsidP="00273B92">
      <w:pPr>
        <w:pStyle w:val="Paragraphedeliste"/>
        <w:numPr>
          <w:ilvl w:val="0"/>
          <w:numId w:val="48"/>
        </w:numPr>
        <w:rPr>
          <w:rFonts w:ascii="Arial" w:hAnsi="Arial" w:cs="Arial"/>
          <w:b/>
          <w:noProof/>
        </w:rPr>
      </w:pPr>
      <w:r w:rsidRPr="007D418C">
        <w:rPr>
          <w:rFonts w:ascii="Arial" w:hAnsi="Arial" w:cs="Arial"/>
          <w:b/>
          <w:noProof/>
        </w:rPr>
        <w:t>Windows 10</w:t>
      </w:r>
    </w:p>
    <w:p w:rsidR="007D418C" w:rsidRPr="007D418C" w:rsidRDefault="007D418C" w:rsidP="007D418C">
      <w:pPr>
        <w:pStyle w:val="Paragraphedeliste"/>
        <w:numPr>
          <w:ilvl w:val="0"/>
          <w:numId w:val="48"/>
        </w:numPr>
        <w:rPr>
          <w:rFonts w:ascii="Arial" w:hAnsi="Arial" w:cs="Arial"/>
          <w:b/>
          <w:noProof/>
        </w:rPr>
      </w:pPr>
      <w:r w:rsidRPr="007D418C">
        <w:rPr>
          <w:rFonts w:ascii="Arial" w:hAnsi="Arial" w:cs="Arial"/>
          <w:b/>
          <w:noProof/>
        </w:rPr>
        <w:t>Windows 10</w:t>
      </w:r>
      <w:r w:rsidR="00431087">
        <w:rPr>
          <w:rFonts w:ascii="Arial" w:hAnsi="Arial" w:cs="Arial"/>
          <w:b/>
          <w:noProof/>
        </w:rPr>
        <w:t xml:space="preserve"> </w:t>
      </w:r>
      <w:r w:rsidR="00431087" w:rsidRPr="00594927">
        <w:rPr>
          <w:rFonts w:ascii="Arial" w:hAnsi="Arial" w:cs="Arial"/>
          <w:b/>
          <w:noProof/>
        </w:rPr>
        <w:t>and laters Upgrade &amp; servicing drivers</w:t>
      </w:r>
    </w:p>
    <w:p w:rsidR="007D418C" w:rsidRDefault="001736C6" w:rsidP="001736C6">
      <w:pPr>
        <w:ind w:left="709"/>
        <w:rPr>
          <w:noProof/>
        </w:rPr>
      </w:pPr>
      <w:r>
        <w:rPr>
          <w:noProof/>
        </w:rPr>
        <w:t>Et à partir de 1903</w:t>
      </w:r>
      <w:r w:rsidR="003A081C">
        <w:rPr>
          <w:noProof/>
        </w:rPr>
        <w:t xml:space="preserve"> (et suivante 1909, 2004…)</w:t>
      </w:r>
      <w:r>
        <w:rPr>
          <w:noProof/>
        </w:rPr>
        <w:t xml:space="preserve"> </w:t>
      </w:r>
      <w:r w:rsidR="003A081C">
        <w:rPr>
          <w:noProof/>
        </w:rPr>
        <w:t xml:space="preserve">les 2 ci-dessous </w:t>
      </w:r>
    </w:p>
    <w:p w:rsidR="00273B92" w:rsidRDefault="00273B92" w:rsidP="001736C6">
      <w:pPr>
        <w:pStyle w:val="Paragraphedeliste"/>
        <w:numPr>
          <w:ilvl w:val="0"/>
          <w:numId w:val="48"/>
        </w:numPr>
        <w:rPr>
          <w:rFonts w:ascii="Arial" w:hAnsi="Arial" w:cs="Arial"/>
          <w:b/>
          <w:noProof/>
        </w:rPr>
      </w:pPr>
      <w:r w:rsidRPr="007D418C">
        <w:rPr>
          <w:rFonts w:ascii="Arial" w:hAnsi="Arial" w:cs="Arial"/>
          <w:b/>
          <w:noProof/>
        </w:rPr>
        <w:t>Windows 10</w:t>
      </w:r>
      <w:r>
        <w:rPr>
          <w:rFonts w:ascii="Arial" w:hAnsi="Arial" w:cs="Arial"/>
          <w:b/>
          <w:noProof/>
        </w:rPr>
        <w:t xml:space="preserve">, version 1903 </w:t>
      </w:r>
    </w:p>
    <w:p w:rsidR="00866654" w:rsidRPr="00866654" w:rsidRDefault="001736C6" w:rsidP="00866654">
      <w:pPr>
        <w:pStyle w:val="Paragraphedeliste"/>
        <w:numPr>
          <w:ilvl w:val="0"/>
          <w:numId w:val="48"/>
        </w:numPr>
        <w:rPr>
          <w:noProof/>
        </w:rPr>
      </w:pPr>
      <w:r w:rsidRPr="00713242">
        <w:rPr>
          <w:rFonts w:ascii="Arial" w:hAnsi="Arial" w:cs="Arial"/>
          <w:b/>
          <w:noProof/>
        </w:rPr>
        <w:t>Windows 10, version 1903</w:t>
      </w:r>
      <w:r w:rsidR="00431087" w:rsidRPr="00713242">
        <w:rPr>
          <w:rFonts w:ascii="Arial" w:hAnsi="Arial" w:cs="Arial"/>
          <w:b/>
          <w:noProof/>
        </w:rPr>
        <w:t xml:space="preserve"> and laters Upgrade &amp; servicing drivers</w:t>
      </w:r>
    </w:p>
    <w:p w:rsidR="007947FA" w:rsidRDefault="007947FA" w:rsidP="007947FA">
      <w:pPr>
        <w:pStyle w:val="Titre3"/>
        <w:rPr>
          <w:noProof/>
        </w:rPr>
      </w:pPr>
      <w:bookmarkStart w:id="110" w:name="_Toc111569304"/>
      <w:r>
        <w:rPr>
          <w:noProof/>
        </w:rPr>
        <w:lastRenderedPageBreak/>
        <w:t>Windows 10 and laters drivers</w:t>
      </w:r>
      <w:bookmarkEnd w:id="110"/>
    </w:p>
    <w:p w:rsidR="0095389C" w:rsidRDefault="0095389C" w:rsidP="0095389C">
      <w:pPr>
        <w:ind w:left="709"/>
        <w:rPr>
          <w:noProof/>
          <w:lang w:val="en-US"/>
        </w:rPr>
      </w:pPr>
      <w:r>
        <w:rPr>
          <w:noProof/>
          <w:lang w:val="en-US"/>
        </w:rPr>
        <w:t xml:space="preserve">Drivers proposés à toutes les versions de windows 10, tout le temps, </w:t>
      </w:r>
      <w:r w:rsidRPr="008A53E7">
        <w:rPr>
          <w:noProof/>
          <w:u w:val="single"/>
          <w:lang w:val="en-US"/>
        </w:rPr>
        <w:t>sauf pendant une eventuelle phase de migration</w:t>
      </w:r>
      <w:r>
        <w:rPr>
          <w:noProof/>
          <w:lang w:val="en-US"/>
        </w:rPr>
        <w:t xml:space="preserve"> dite </w:t>
      </w:r>
      <w:r w:rsidRPr="0095389C">
        <w:rPr>
          <w:rFonts w:ascii="Arial" w:hAnsi="Arial" w:cs="Arial"/>
          <w:b/>
          <w:noProof/>
          <w:lang w:val="en-US"/>
        </w:rPr>
        <w:t>DU - Dynamic Update</w:t>
      </w:r>
      <w:r>
        <w:rPr>
          <w:noProof/>
          <w:lang w:val="en-US"/>
        </w:rPr>
        <w:t xml:space="preserve"> (lors d'un passage  1511 a 1607 ou 1703…). Cest à dire que si un windows se met à jour d'une version à l'autre, il ne sera pas impacté pas ces eventuels drivers</w:t>
      </w:r>
      <w:r w:rsidR="008A53E7">
        <w:rPr>
          <w:noProof/>
          <w:lang w:val="en-US"/>
        </w:rPr>
        <w:t xml:space="preserve"> pendant la migration</w:t>
      </w:r>
    </w:p>
    <w:p w:rsidR="008A53E7" w:rsidRDefault="008A53E7" w:rsidP="008A53E7">
      <w:pPr>
        <w:pStyle w:val="Titre3"/>
        <w:rPr>
          <w:noProof/>
        </w:rPr>
      </w:pPr>
      <w:bookmarkStart w:id="111" w:name="_Toc111569305"/>
      <w:r>
        <w:rPr>
          <w:noProof/>
        </w:rPr>
        <w:t>Windows 10 and laters Upgrade &amp; servicing drivers</w:t>
      </w:r>
      <w:bookmarkEnd w:id="111"/>
    </w:p>
    <w:p w:rsidR="0095389C" w:rsidRDefault="0095389C" w:rsidP="0095389C">
      <w:pPr>
        <w:ind w:left="709"/>
        <w:rPr>
          <w:noProof/>
          <w:lang w:val="en-US"/>
        </w:rPr>
      </w:pPr>
      <w:r>
        <w:rPr>
          <w:noProof/>
          <w:lang w:val="en-US"/>
        </w:rPr>
        <w:t xml:space="preserve">Drivers proposés </w:t>
      </w:r>
      <w:r w:rsidR="005E724E">
        <w:rPr>
          <w:noProof/>
          <w:lang w:val="en-US"/>
        </w:rPr>
        <w:t>pour</w:t>
      </w:r>
      <w:r>
        <w:rPr>
          <w:noProof/>
          <w:lang w:val="en-US"/>
        </w:rPr>
        <w:t xml:space="preserve"> toutes les versions de windows 10, tout le temps, </w:t>
      </w:r>
      <w:r w:rsidRPr="008A53E7">
        <w:rPr>
          <w:noProof/>
          <w:u w:val="single"/>
          <w:lang w:val="en-US"/>
        </w:rPr>
        <w:t>y compris pendant une eventuelle phase de migration</w:t>
      </w:r>
      <w:r>
        <w:rPr>
          <w:noProof/>
          <w:lang w:val="en-US"/>
        </w:rPr>
        <w:t xml:space="preserve"> dite </w:t>
      </w:r>
      <w:r w:rsidRPr="0095389C">
        <w:rPr>
          <w:rFonts w:ascii="Arial" w:hAnsi="Arial" w:cs="Arial"/>
          <w:b/>
          <w:noProof/>
          <w:lang w:val="en-US"/>
        </w:rPr>
        <w:t>DU - Dynamic Update</w:t>
      </w:r>
      <w:r>
        <w:rPr>
          <w:noProof/>
          <w:lang w:val="en-US"/>
        </w:rPr>
        <w:t xml:space="preserve"> (lors d'un passage  </w:t>
      </w:r>
      <w:r w:rsidR="005D3773">
        <w:rPr>
          <w:noProof/>
          <w:lang w:val="en-US"/>
        </w:rPr>
        <w:t xml:space="preserve">a </w:t>
      </w:r>
      <w:r>
        <w:rPr>
          <w:noProof/>
          <w:lang w:val="en-US"/>
        </w:rPr>
        <w:t xml:space="preserve">1511 </w:t>
      </w:r>
      <w:r w:rsidR="005D3773">
        <w:rPr>
          <w:noProof/>
          <w:lang w:val="en-US"/>
        </w:rPr>
        <w:t xml:space="preserve">ou </w:t>
      </w:r>
      <w:r>
        <w:rPr>
          <w:noProof/>
          <w:lang w:val="en-US"/>
        </w:rPr>
        <w:t xml:space="preserve">a 1607 ou </w:t>
      </w:r>
      <w:r w:rsidR="005D3773">
        <w:rPr>
          <w:noProof/>
          <w:lang w:val="en-US"/>
        </w:rPr>
        <w:t xml:space="preserve">a </w:t>
      </w:r>
      <w:r>
        <w:rPr>
          <w:noProof/>
          <w:lang w:val="en-US"/>
        </w:rPr>
        <w:t xml:space="preserve">1703…). </w:t>
      </w:r>
    </w:p>
    <w:p w:rsidR="000458FA" w:rsidRDefault="0095389C" w:rsidP="0095389C">
      <w:pPr>
        <w:ind w:left="709"/>
        <w:rPr>
          <w:noProof/>
          <w:lang w:val="en-US"/>
        </w:rPr>
      </w:pPr>
      <w:r>
        <w:rPr>
          <w:noProof/>
          <w:lang w:val="en-US"/>
        </w:rPr>
        <w:t xml:space="preserve">Cela peut comporter </w:t>
      </w:r>
      <w:r w:rsidR="005D3773">
        <w:rPr>
          <w:noProof/>
          <w:lang w:val="en-US"/>
        </w:rPr>
        <w:t xml:space="preserve">quelques </w:t>
      </w:r>
      <w:r w:rsidR="005D3773" w:rsidRPr="00D87F7B">
        <w:rPr>
          <w:rFonts w:ascii="Arial" w:hAnsi="Arial" w:cs="Arial"/>
          <w:b/>
          <w:noProof/>
          <w:lang w:val="en-US"/>
        </w:rPr>
        <w:t>KB</w:t>
      </w:r>
      <w:r w:rsidR="005D3773">
        <w:rPr>
          <w:noProof/>
          <w:lang w:val="en-US"/>
        </w:rPr>
        <w:t>, et permet l'</w:t>
      </w:r>
      <w:r w:rsidR="005D3773" w:rsidRPr="00D87F7B">
        <w:rPr>
          <w:rFonts w:ascii="Arial" w:hAnsi="Arial" w:cs="Arial"/>
          <w:b/>
          <w:noProof/>
          <w:lang w:val="en-US"/>
        </w:rPr>
        <w:t>upgrade</w:t>
      </w:r>
      <w:r w:rsidR="005D3773">
        <w:rPr>
          <w:noProof/>
          <w:lang w:val="en-US"/>
        </w:rPr>
        <w:t xml:space="preserve"> de version</w:t>
      </w:r>
    </w:p>
    <w:p w:rsidR="00D87F7B" w:rsidRDefault="00D87F7B" w:rsidP="00D87F7B">
      <w:pPr>
        <w:pStyle w:val="Titre3"/>
        <w:rPr>
          <w:noProof/>
        </w:rPr>
      </w:pPr>
      <w:bookmarkStart w:id="112" w:name="_Toc111569306"/>
      <w:r>
        <w:rPr>
          <w:noProof/>
        </w:rPr>
        <w:t xml:space="preserve">Windows 10 </w:t>
      </w:r>
      <w:r w:rsidR="005E724E">
        <w:rPr>
          <w:noProof/>
        </w:rPr>
        <w:t xml:space="preserve">FOD - </w:t>
      </w:r>
      <w:r>
        <w:rPr>
          <w:noProof/>
        </w:rPr>
        <w:t>Features On demand</w:t>
      </w:r>
      <w:bookmarkEnd w:id="112"/>
      <w:r w:rsidR="00514E54">
        <w:rPr>
          <w:noProof/>
        </w:rPr>
        <w:t xml:space="preserve"> </w:t>
      </w:r>
    </w:p>
    <w:p w:rsidR="00D87F7B" w:rsidRDefault="00F61958" w:rsidP="00D87F7B">
      <w:pPr>
        <w:ind w:left="709"/>
        <w:rPr>
          <w:noProof/>
        </w:rPr>
      </w:pPr>
      <w:r>
        <w:rPr>
          <w:noProof/>
        </w:rPr>
        <w:drawing>
          <wp:anchor distT="0" distB="0" distL="114300" distR="114300" simplePos="0" relativeHeight="251665408" behindDoc="0" locked="0" layoutInCell="1" allowOverlap="1">
            <wp:simplePos x="0" y="0"/>
            <wp:positionH relativeFrom="column">
              <wp:posOffset>4380865</wp:posOffset>
            </wp:positionH>
            <wp:positionV relativeFrom="paragraph">
              <wp:posOffset>120015</wp:posOffset>
            </wp:positionV>
            <wp:extent cx="1676400" cy="434340"/>
            <wp:effectExtent l="0" t="0" r="0" b="3810"/>
            <wp:wrapSquare wrapText="bothSides"/>
            <wp:docPr id="16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676400" cy="434340"/>
                    </a:xfrm>
                    <a:prstGeom prst="rect">
                      <a:avLst/>
                    </a:prstGeom>
                    <a:noFill/>
                    <a:ln>
                      <a:noFill/>
                    </a:ln>
                  </pic:spPr>
                </pic:pic>
              </a:graphicData>
            </a:graphic>
            <wp14:sizeRelH relativeFrom="page">
              <wp14:pctWidth>0</wp14:pctWidth>
            </wp14:sizeRelH>
            <wp14:sizeRelV relativeFrom="page">
              <wp14:pctHeight>0</wp14:pctHeight>
            </wp14:sizeRelV>
          </wp:anchor>
        </w:drawing>
      </w:r>
      <w:r w:rsidR="00D87F7B">
        <w:rPr>
          <w:noProof/>
          <w:lang w:val="en-US"/>
        </w:rPr>
        <w:t xml:space="preserve">Cela permet de stocker dans le serveur WSUS tous les composants additionnels que l'on eut installer ou enlever de windows via le </w:t>
      </w:r>
      <w:r w:rsidR="00D87F7B" w:rsidRPr="00D87F7B">
        <w:rPr>
          <w:rFonts w:ascii="Arial" w:hAnsi="Arial" w:cs="Arial"/>
          <w:b/>
          <w:noProof/>
          <w:lang w:val="en-US"/>
        </w:rPr>
        <w:t xml:space="preserve">panneau de </w:t>
      </w:r>
      <w:r w:rsidR="00D87F7B">
        <w:rPr>
          <w:rFonts w:ascii="Arial" w:hAnsi="Arial" w:cs="Arial"/>
          <w:b/>
          <w:noProof/>
          <w:lang w:val="en-US"/>
        </w:rPr>
        <w:t>configuration</w:t>
      </w:r>
      <w:r w:rsidR="00D87F7B" w:rsidRPr="00D87F7B">
        <w:rPr>
          <w:rFonts w:ascii="Arial" w:hAnsi="Arial" w:cs="Arial"/>
          <w:b/>
          <w:noProof/>
          <w:lang w:val="en-US"/>
        </w:rPr>
        <w:t xml:space="preserve"> ajout – suppression de composants</w:t>
      </w:r>
      <w:r w:rsidR="00D87F7B" w:rsidRPr="00D87F7B">
        <w:rPr>
          <w:noProof/>
        </w:rPr>
        <w:t xml:space="preserve"> </w:t>
      </w:r>
    </w:p>
    <w:p w:rsidR="00D87F7B" w:rsidRDefault="00D87F7B" w:rsidP="00D87F7B">
      <w:pPr>
        <w:ind w:left="709"/>
        <w:rPr>
          <w:noProof/>
        </w:rPr>
      </w:pPr>
      <w:r>
        <w:rPr>
          <w:noProof/>
        </w:rPr>
        <w:t>Par exemple si on veut installer Framkork.net 3.5 surr un client windows 10, cela permet d'utiliser le serveur WSUS plutôt que d'aller chercher des sources quelque part</w:t>
      </w:r>
      <w:r w:rsidR="002149AF">
        <w:rPr>
          <w:noProof/>
        </w:rPr>
        <w:t xml:space="preserve"> et de faire l'installation a la main</w:t>
      </w:r>
    </w:p>
    <w:p w:rsidR="00D87F7B" w:rsidRDefault="00F61958" w:rsidP="00D87F7B">
      <w:pPr>
        <w:ind w:left="709"/>
        <w:rPr>
          <w:noProof/>
        </w:rPr>
      </w:pPr>
      <w:r>
        <w:rPr>
          <w:noProof/>
        </w:rPr>
        <w:drawing>
          <wp:inline distT="0" distB="0" distL="0" distR="0">
            <wp:extent cx="3781425" cy="1333500"/>
            <wp:effectExtent l="0" t="0" r="9525" b="0"/>
            <wp:docPr id="2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81425" cy="1333500"/>
                    </a:xfrm>
                    <a:prstGeom prst="rect">
                      <a:avLst/>
                    </a:prstGeom>
                    <a:noFill/>
                    <a:ln>
                      <a:noFill/>
                    </a:ln>
                  </pic:spPr>
                </pic:pic>
              </a:graphicData>
            </a:graphic>
          </wp:inline>
        </w:drawing>
      </w:r>
    </w:p>
    <w:p w:rsidR="002149AF" w:rsidRDefault="00F61958" w:rsidP="00DA0CF4">
      <w:pPr>
        <w:ind w:left="1418"/>
        <w:rPr>
          <w:noProof/>
          <w:lang w:val="en-US"/>
        </w:rPr>
      </w:pPr>
      <w:r>
        <w:rPr>
          <w:noProof/>
        </w:rPr>
        <w:drawing>
          <wp:inline distT="0" distB="0" distL="0" distR="0" wp14:anchorId="2E4F244E" wp14:editId="2D3091E3">
            <wp:extent cx="4392000" cy="1227600"/>
            <wp:effectExtent l="0" t="0" r="0" b="0"/>
            <wp:docPr id="2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1">
                      <a:extLst>
                        <a:ext uri="{28A0092B-C50C-407E-A947-70E740481C1C}">
                          <a14:useLocalDpi xmlns:a14="http://schemas.microsoft.com/office/drawing/2010/main" val="0"/>
                        </a:ext>
                      </a:extLst>
                    </a:blip>
                    <a:srcRect t="13780" r="-1408" b="7086"/>
                    <a:stretch>
                      <a:fillRect/>
                    </a:stretch>
                  </pic:blipFill>
                  <pic:spPr bwMode="auto">
                    <a:xfrm>
                      <a:off x="0" y="0"/>
                      <a:ext cx="4392000" cy="1227600"/>
                    </a:xfrm>
                    <a:prstGeom prst="rect">
                      <a:avLst/>
                    </a:prstGeom>
                    <a:noFill/>
                    <a:ln>
                      <a:noFill/>
                    </a:ln>
                  </pic:spPr>
                </pic:pic>
              </a:graphicData>
            </a:graphic>
          </wp:inline>
        </w:drawing>
      </w:r>
    </w:p>
    <w:p w:rsidR="00594927" w:rsidRDefault="00594927" w:rsidP="00594927">
      <w:pPr>
        <w:pStyle w:val="Titre3"/>
        <w:rPr>
          <w:noProof/>
        </w:rPr>
      </w:pPr>
      <w:bookmarkStart w:id="113" w:name="_Toc111569307"/>
      <w:r>
        <w:rPr>
          <w:noProof/>
        </w:rPr>
        <w:t>Windows 10 Insider pre-release</w:t>
      </w:r>
      <w:bookmarkEnd w:id="113"/>
    </w:p>
    <w:p w:rsidR="00594927" w:rsidRDefault="00594927" w:rsidP="00594927">
      <w:pPr>
        <w:ind w:left="709"/>
        <w:rPr>
          <w:noProof/>
        </w:rPr>
      </w:pPr>
      <w:r>
        <w:rPr>
          <w:noProof/>
          <w:lang w:val="en-US"/>
        </w:rPr>
        <w:t>Cela permet de récupérer les versions beta</w:t>
      </w:r>
      <w:r w:rsidRPr="00D87F7B">
        <w:rPr>
          <w:noProof/>
        </w:rPr>
        <w:t xml:space="preserve"> </w:t>
      </w:r>
      <w:r>
        <w:rPr>
          <w:noProof/>
        </w:rPr>
        <w:t xml:space="preserve">dite pré-release </w:t>
      </w:r>
      <w:r w:rsidR="00752715">
        <w:rPr>
          <w:noProof/>
        </w:rPr>
        <w:t>/ insider</w:t>
      </w:r>
    </w:p>
    <w:p w:rsidR="00345B1C" w:rsidRDefault="00345B1C" w:rsidP="00345B1C">
      <w:pPr>
        <w:pStyle w:val="Titre3"/>
        <w:rPr>
          <w:noProof/>
        </w:rPr>
      </w:pPr>
      <w:bookmarkStart w:id="114" w:name="_Toc111569308"/>
      <w:r>
        <w:rPr>
          <w:noProof/>
        </w:rPr>
        <w:t>Windows 10 GDR</w:t>
      </w:r>
      <w:r w:rsidR="005E724E">
        <w:rPr>
          <w:noProof/>
        </w:rPr>
        <w:t xml:space="preserve"> - </w:t>
      </w:r>
      <w:r w:rsidR="005E724E" w:rsidRPr="005E724E">
        <w:rPr>
          <w:noProof/>
        </w:rPr>
        <w:t>General Distribution Release</w:t>
      </w:r>
      <w:bookmarkEnd w:id="114"/>
    </w:p>
    <w:p w:rsidR="00345B1C" w:rsidRDefault="00345B1C" w:rsidP="00D87F7B">
      <w:pPr>
        <w:ind w:left="709"/>
        <w:rPr>
          <w:noProof/>
          <w:lang w:val="en-US"/>
        </w:rPr>
      </w:pPr>
      <w:r>
        <w:rPr>
          <w:noProof/>
          <w:lang w:val="en-US"/>
        </w:rPr>
        <w:t>Mises à jours des packs de langue de la version courant</w:t>
      </w:r>
      <w:r w:rsidR="00F67F02">
        <w:rPr>
          <w:noProof/>
          <w:lang w:val="en-US"/>
        </w:rPr>
        <w:t>e de Windows utilisée pendant u</w:t>
      </w:r>
      <w:r>
        <w:rPr>
          <w:noProof/>
          <w:lang w:val="en-US"/>
        </w:rPr>
        <w:t>ne</w:t>
      </w:r>
      <w:r w:rsidR="00F67F02">
        <w:rPr>
          <w:noProof/>
          <w:lang w:val="en-US"/>
        </w:rPr>
        <w:t xml:space="preserve"> é</w:t>
      </w:r>
      <w:r>
        <w:rPr>
          <w:noProof/>
          <w:lang w:val="en-US"/>
        </w:rPr>
        <w:t>ventuelle migration</w:t>
      </w:r>
    </w:p>
    <w:p w:rsidR="00345B1C" w:rsidRDefault="00345B1C" w:rsidP="00345B1C">
      <w:pPr>
        <w:pStyle w:val="Titre3"/>
        <w:rPr>
          <w:noProof/>
        </w:rPr>
      </w:pPr>
      <w:bookmarkStart w:id="115" w:name="_Toc111569309"/>
      <w:r>
        <w:rPr>
          <w:noProof/>
        </w:rPr>
        <w:t xml:space="preserve">Windows 10 </w:t>
      </w:r>
      <w:r w:rsidR="0011731B">
        <w:rPr>
          <w:noProof/>
        </w:rPr>
        <w:t>LTSB</w:t>
      </w:r>
      <w:bookmarkEnd w:id="115"/>
    </w:p>
    <w:p w:rsidR="00345B1C" w:rsidRDefault="00345B1C" w:rsidP="00345B1C">
      <w:pPr>
        <w:ind w:left="709"/>
        <w:rPr>
          <w:noProof/>
          <w:lang w:val="en-US"/>
        </w:rPr>
      </w:pPr>
      <w:r>
        <w:rPr>
          <w:noProof/>
          <w:lang w:val="en-US"/>
        </w:rPr>
        <w:t xml:space="preserve">Mises à jours </w:t>
      </w:r>
      <w:r w:rsidR="0011731B">
        <w:rPr>
          <w:noProof/>
          <w:lang w:val="en-US"/>
        </w:rPr>
        <w:t>destinées uniquement à la versionLTSB</w:t>
      </w:r>
      <w:r>
        <w:rPr>
          <w:noProof/>
          <w:lang w:val="en-US"/>
        </w:rPr>
        <w:t xml:space="preserve"> </w:t>
      </w:r>
    </w:p>
    <w:p w:rsidR="0011731B" w:rsidRDefault="0011731B" w:rsidP="0011731B">
      <w:pPr>
        <w:pStyle w:val="Titre3"/>
        <w:rPr>
          <w:noProof/>
        </w:rPr>
      </w:pPr>
      <w:bookmarkStart w:id="116" w:name="_Toc111569310"/>
      <w:r>
        <w:rPr>
          <w:noProof/>
        </w:rPr>
        <w:t>Windows 10</w:t>
      </w:r>
      <w:r w:rsidR="00594927">
        <w:rPr>
          <w:noProof/>
        </w:rPr>
        <w:t xml:space="preserve"> (1903)</w:t>
      </w:r>
      <w:bookmarkEnd w:id="116"/>
    </w:p>
    <w:p w:rsidR="00345B1C" w:rsidRDefault="0011731B" w:rsidP="00D87F7B">
      <w:pPr>
        <w:ind w:left="709"/>
        <w:rPr>
          <w:noProof/>
          <w:lang w:val="en-US"/>
        </w:rPr>
      </w:pPr>
      <w:r>
        <w:rPr>
          <w:noProof/>
          <w:lang w:val="en-US"/>
        </w:rPr>
        <w:t xml:space="preserve">Mises à jours destinées à toutes les versions de Windows 10 </w:t>
      </w:r>
      <w:r w:rsidR="00F475AF">
        <w:rPr>
          <w:noProof/>
          <w:lang w:val="en-US"/>
        </w:rPr>
        <w:t>(jusqu’à la branche 1903)</w:t>
      </w:r>
      <w:r>
        <w:rPr>
          <w:noProof/>
          <w:lang w:val="en-US"/>
        </w:rPr>
        <w:t>, toutes on</w:t>
      </w:r>
      <w:r w:rsidR="00186917">
        <w:rPr>
          <w:noProof/>
          <w:lang w:val="en-US"/>
        </w:rPr>
        <w:t>t</w:t>
      </w:r>
      <w:r>
        <w:rPr>
          <w:noProof/>
          <w:lang w:val="en-US"/>
        </w:rPr>
        <w:t xml:space="preserve"> un KB les d</w:t>
      </w:r>
      <w:r w:rsidR="00FD251D">
        <w:rPr>
          <w:noProof/>
          <w:lang w:val="en-US"/>
        </w:rPr>
        <w:t>é</w:t>
      </w:r>
      <w:r>
        <w:rPr>
          <w:noProof/>
          <w:lang w:val="en-US"/>
        </w:rPr>
        <w:t xml:space="preserve">crivant </w:t>
      </w:r>
    </w:p>
    <w:p w:rsidR="00B7146F" w:rsidRDefault="00B7146F" w:rsidP="00B7146F">
      <w:pPr>
        <w:pStyle w:val="Titre3"/>
        <w:rPr>
          <w:noProof/>
        </w:rPr>
      </w:pPr>
      <w:bookmarkStart w:id="117" w:name="_Toc111569311"/>
      <w:r>
        <w:rPr>
          <w:noProof/>
        </w:rPr>
        <w:t>Windows 10 S</w:t>
      </w:r>
      <w:bookmarkEnd w:id="117"/>
    </w:p>
    <w:p w:rsidR="00041536" w:rsidRPr="004766C5" w:rsidRDefault="00B7146F" w:rsidP="00CD5FE4">
      <w:pPr>
        <w:ind w:left="709"/>
        <w:rPr>
          <w:lang w:val="en-US"/>
        </w:rPr>
      </w:pPr>
      <w:r>
        <w:rPr>
          <w:noProof/>
          <w:lang w:val="en-US"/>
        </w:rPr>
        <w:t xml:space="preserve">Mises à jours destinées à la versions de Windows 10 S </w:t>
      </w:r>
      <w:r w:rsidRPr="00B7146F">
        <w:rPr>
          <w:noProof/>
        </w:rPr>
        <w:t>store restricted version</w:t>
      </w:r>
      <w:r w:rsidR="00041536">
        <w:rPr>
          <w:noProof/>
          <w:lang w:val="en-US"/>
        </w:rPr>
        <w:br w:type="page"/>
      </w:r>
    </w:p>
    <w:p w:rsidR="00041536" w:rsidRPr="004766C5" w:rsidRDefault="00FD3642" w:rsidP="00041536">
      <w:pPr>
        <w:pStyle w:val="Titre1"/>
        <w:tabs>
          <w:tab w:val="right" w:pos="9072"/>
        </w:tabs>
        <w:jc w:val="right"/>
        <w:rPr>
          <w:sz w:val="48"/>
          <w:lang w:val="en-US"/>
        </w:rPr>
      </w:pPr>
      <w:bookmarkStart w:id="118" w:name="_Toc111569312"/>
      <w:r>
        <w:rPr>
          <w:sz w:val="48"/>
          <w:lang w:val="en-US"/>
        </w:rPr>
        <w:lastRenderedPageBreak/>
        <w:t>Bloc</w:t>
      </w:r>
      <w:r w:rsidR="00041536">
        <w:rPr>
          <w:sz w:val="48"/>
          <w:lang w:val="en-US"/>
        </w:rPr>
        <w:t>age migrations</w:t>
      </w:r>
      <w:r w:rsidR="00CA169E">
        <w:rPr>
          <w:sz w:val="48"/>
          <w:lang w:val="en-US"/>
        </w:rPr>
        <w:t xml:space="preserve">  7-8 vers 10</w:t>
      </w:r>
      <w:bookmarkEnd w:id="118"/>
    </w:p>
    <w:p w:rsidR="00041536" w:rsidRPr="004766C5" w:rsidRDefault="00041536" w:rsidP="00041536">
      <w:pPr>
        <w:pStyle w:val="Titre2"/>
        <w:rPr>
          <w:lang w:val="en-US"/>
        </w:rPr>
      </w:pPr>
      <w:bookmarkStart w:id="119" w:name="_Toc111569313"/>
      <w:r>
        <w:rPr>
          <w:lang w:val="en-US"/>
        </w:rPr>
        <w:t>Interdire une migration 7-8 ou 8.1 ver Windows 10</w:t>
      </w:r>
      <w:r w:rsidRPr="004766C5">
        <w:rPr>
          <w:lang w:val="en-US"/>
        </w:rPr>
        <w:t>:</w:t>
      </w:r>
      <w:bookmarkEnd w:id="119"/>
    </w:p>
    <w:p w:rsidR="00041536" w:rsidRDefault="002B1FF5" w:rsidP="002B1FF5">
      <w:pPr>
        <w:ind w:left="709"/>
        <w:rPr>
          <w:noProof/>
          <w:lang w:val="en-US"/>
        </w:rPr>
      </w:pPr>
      <w:r>
        <w:rPr>
          <w:noProof/>
          <w:lang w:val="en-US"/>
        </w:rPr>
        <w:t>On peut faire une GPO</w:t>
      </w:r>
    </w:p>
    <w:p w:rsidR="005E1F57" w:rsidRDefault="00F61958" w:rsidP="002B1FF5">
      <w:pPr>
        <w:ind w:left="1418"/>
        <w:rPr>
          <w:noProof/>
        </w:rPr>
      </w:pPr>
      <w:r>
        <w:rPr>
          <w:noProof/>
        </w:rPr>
        <w:drawing>
          <wp:inline distT="0" distB="0" distL="0" distR="0">
            <wp:extent cx="3971925" cy="1428750"/>
            <wp:effectExtent l="0" t="0" r="9525" b="0"/>
            <wp:docPr id="2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71925" cy="1428750"/>
                    </a:xfrm>
                    <a:prstGeom prst="rect">
                      <a:avLst/>
                    </a:prstGeom>
                    <a:noFill/>
                    <a:ln>
                      <a:noFill/>
                    </a:ln>
                  </pic:spPr>
                </pic:pic>
              </a:graphicData>
            </a:graphic>
          </wp:inline>
        </w:drawing>
      </w:r>
    </w:p>
    <w:p w:rsidR="002B1FF5" w:rsidRDefault="002B1FF5" w:rsidP="002B1FF5">
      <w:pPr>
        <w:ind w:left="1418"/>
        <w:rPr>
          <w:noProof/>
          <w:lang w:val="en-US"/>
        </w:rPr>
      </w:pPr>
    </w:p>
    <w:p w:rsidR="00041536" w:rsidRDefault="00F61958" w:rsidP="00D87F7B">
      <w:pPr>
        <w:ind w:left="709"/>
        <w:rPr>
          <w:noProof/>
        </w:rPr>
      </w:pPr>
      <w:r>
        <w:rPr>
          <w:noProof/>
        </w:rPr>
        <w:drawing>
          <wp:inline distT="0" distB="0" distL="0" distR="0">
            <wp:extent cx="5314950" cy="3152775"/>
            <wp:effectExtent l="0" t="0" r="0" b="9525"/>
            <wp:docPr id="2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314950" cy="3152775"/>
                    </a:xfrm>
                    <a:prstGeom prst="rect">
                      <a:avLst/>
                    </a:prstGeom>
                    <a:noFill/>
                    <a:ln>
                      <a:noFill/>
                    </a:ln>
                  </pic:spPr>
                </pic:pic>
              </a:graphicData>
            </a:graphic>
          </wp:inline>
        </w:drawing>
      </w:r>
    </w:p>
    <w:p w:rsidR="002B1FF5" w:rsidRDefault="002B1FF5" w:rsidP="00D87F7B">
      <w:pPr>
        <w:ind w:left="709"/>
        <w:rPr>
          <w:noProof/>
        </w:rPr>
      </w:pPr>
    </w:p>
    <w:p w:rsidR="000E7CAF" w:rsidRPr="000E7CAF" w:rsidRDefault="000E7CAF" w:rsidP="000E7CAF">
      <w:pPr>
        <w:ind w:left="709"/>
        <w:rPr>
          <w:noProof/>
          <w:lang w:val="en-US"/>
        </w:rPr>
      </w:pPr>
      <w:r w:rsidRPr="000E7CAF">
        <w:rPr>
          <w:noProof/>
          <w:lang w:val="en-US"/>
        </w:rPr>
        <w:t>Un clé e la base de registre permet d'interdi</w:t>
      </w:r>
      <w:r w:rsidR="00CA169E">
        <w:rPr>
          <w:noProof/>
          <w:lang w:val="en-US"/>
        </w:rPr>
        <w:t>r</w:t>
      </w:r>
      <w:r w:rsidRPr="000E7CAF">
        <w:rPr>
          <w:noProof/>
          <w:lang w:val="en-US"/>
        </w:rPr>
        <w:t xml:space="preserve">e cela, </w:t>
      </w:r>
    </w:p>
    <w:p w:rsidR="002B1FF5" w:rsidRDefault="000E7CAF" w:rsidP="00D87F7B">
      <w:pPr>
        <w:ind w:left="709"/>
        <w:rPr>
          <w:rFonts w:ascii="Arial" w:hAnsi="Arial" w:cs="Arial"/>
          <w:noProof/>
        </w:rPr>
      </w:pPr>
      <w:r w:rsidRPr="000E7CAF">
        <w:rPr>
          <w:rFonts w:ascii="Arial" w:hAnsi="Arial" w:cs="Arial"/>
          <w:noProof/>
        </w:rPr>
        <w:t>HKLM\SOFTWARE\Policies\Microsoft\Windows\WindowsUpdate DWORD value: DisableOSUpgrade = 1</w:t>
      </w:r>
    </w:p>
    <w:p w:rsidR="00CA169E" w:rsidRPr="004766C5" w:rsidRDefault="002C5BE2" w:rsidP="00D831C7">
      <w:pPr>
        <w:rPr>
          <w:lang w:val="en-US"/>
        </w:rPr>
      </w:pPr>
      <w:r>
        <w:rPr>
          <w:rFonts w:ascii="Arial" w:hAnsi="Arial" w:cs="Arial"/>
          <w:noProof/>
        </w:rPr>
        <w:br w:type="page"/>
      </w:r>
    </w:p>
    <w:p w:rsidR="00CA169E" w:rsidRPr="004766C5" w:rsidRDefault="00CA169E" w:rsidP="00CA169E">
      <w:pPr>
        <w:pStyle w:val="Titre1"/>
        <w:tabs>
          <w:tab w:val="right" w:pos="9072"/>
        </w:tabs>
        <w:jc w:val="right"/>
        <w:rPr>
          <w:sz w:val="48"/>
          <w:lang w:val="en-US"/>
        </w:rPr>
      </w:pPr>
      <w:bookmarkStart w:id="120" w:name="_Toc111569314"/>
      <w:r>
        <w:rPr>
          <w:sz w:val="48"/>
          <w:lang w:val="en-US"/>
        </w:rPr>
        <w:lastRenderedPageBreak/>
        <w:t xml:space="preserve">Blocage </w:t>
      </w:r>
      <w:r w:rsidR="00C50ED8">
        <w:rPr>
          <w:sz w:val="48"/>
          <w:lang w:val="en-US"/>
        </w:rPr>
        <w:t>maj</w:t>
      </w:r>
      <w:r>
        <w:rPr>
          <w:sz w:val="48"/>
          <w:lang w:val="en-US"/>
        </w:rPr>
        <w:t xml:space="preserve"> b</w:t>
      </w:r>
      <w:r w:rsidR="00C50ED8">
        <w:rPr>
          <w:sz w:val="48"/>
          <w:lang w:val="en-US"/>
        </w:rPr>
        <w:t>ranches</w:t>
      </w:r>
      <w:r>
        <w:rPr>
          <w:sz w:val="48"/>
          <w:lang w:val="en-US"/>
        </w:rPr>
        <w:t xml:space="preserve"> 10</w:t>
      </w:r>
      <w:bookmarkEnd w:id="120"/>
    </w:p>
    <w:p w:rsidR="00CA169E" w:rsidRPr="004766C5" w:rsidRDefault="00F26820" w:rsidP="00CA169E">
      <w:pPr>
        <w:pStyle w:val="Titre2"/>
        <w:rPr>
          <w:lang w:val="en-US"/>
        </w:rPr>
      </w:pPr>
      <w:bookmarkStart w:id="121" w:name="_Toc111569315"/>
      <w:r>
        <w:rPr>
          <w:lang w:val="en-US"/>
        </w:rPr>
        <w:t>Via</w:t>
      </w:r>
      <w:r w:rsidR="00CA169E">
        <w:rPr>
          <w:lang w:val="en-US"/>
        </w:rPr>
        <w:t xml:space="preserve"> WSUS</w:t>
      </w:r>
      <w:r w:rsidR="00CA169E" w:rsidRPr="004766C5">
        <w:rPr>
          <w:lang w:val="en-US"/>
        </w:rPr>
        <w:t>:</w:t>
      </w:r>
      <w:bookmarkEnd w:id="121"/>
    </w:p>
    <w:p w:rsidR="00D51F51" w:rsidRDefault="00CA169E" w:rsidP="00CA169E">
      <w:pPr>
        <w:ind w:left="709"/>
        <w:rPr>
          <w:noProof/>
          <w:lang w:val="en-US"/>
        </w:rPr>
      </w:pPr>
      <w:r>
        <w:rPr>
          <w:noProof/>
          <w:lang w:val="en-US"/>
        </w:rPr>
        <w:t>On peut mettre un WSUS qui</w:t>
      </w:r>
    </w:p>
    <w:p w:rsidR="00D51F51" w:rsidRDefault="00CA169E" w:rsidP="00D51F51">
      <w:pPr>
        <w:numPr>
          <w:ilvl w:val="0"/>
          <w:numId w:val="31"/>
        </w:numPr>
        <w:rPr>
          <w:noProof/>
          <w:lang w:val="en-US"/>
        </w:rPr>
      </w:pPr>
      <w:r>
        <w:rPr>
          <w:noProof/>
          <w:lang w:val="en-US"/>
        </w:rPr>
        <w:t>ne contient pas les Patches nécessaires…</w:t>
      </w:r>
      <w:r w:rsidR="00D51F51">
        <w:rPr>
          <w:noProof/>
          <w:lang w:val="en-US"/>
        </w:rPr>
        <w:t xml:space="preserve"> </w:t>
      </w:r>
    </w:p>
    <w:p w:rsidR="00CA169E" w:rsidRDefault="00D51F51" w:rsidP="00D51F51">
      <w:pPr>
        <w:numPr>
          <w:ilvl w:val="0"/>
          <w:numId w:val="31"/>
        </w:numPr>
        <w:rPr>
          <w:noProof/>
          <w:lang w:val="en-US"/>
        </w:rPr>
      </w:pPr>
      <w:r>
        <w:rPr>
          <w:noProof/>
          <w:lang w:val="en-US"/>
        </w:rPr>
        <w:t>ou les patches ne sont pas aprrouvés par défaut pour toute les UO</w:t>
      </w:r>
    </w:p>
    <w:p w:rsidR="00CA169E" w:rsidRDefault="00CA169E" w:rsidP="00CA169E">
      <w:pPr>
        <w:ind w:left="709"/>
        <w:rPr>
          <w:noProof/>
          <w:lang w:val="en-US"/>
        </w:rPr>
      </w:pPr>
    </w:p>
    <w:p w:rsidR="00C50ED8" w:rsidRPr="004766C5" w:rsidRDefault="00C50ED8" w:rsidP="00C50ED8">
      <w:pPr>
        <w:pStyle w:val="Titre2"/>
        <w:rPr>
          <w:lang w:val="en-US"/>
        </w:rPr>
      </w:pPr>
      <w:bookmarkStart w:id="122" w:name="_Toc111569316"/>
      <w:r>
        <w:rPr>
          <w:lang w:val="en-US"/>
        </w:rPr>
        <w:t>Via Base de Registre</w:t>
      </w:r>
      <w:r w:rsidR="00020FFD">
        <w:rPr>
          <w:lang w:val="en-US"/>
        </w:rPr>
        <w:t xml:space="preserve"> </w:t>
      </w:r>
      <w:r w:rsidR="00003877" w:rsidRPr="00003877">
        <w:rPr>
          <w:lang w:val="en-US"/>
        </w:rPr>
        <w:t>TargetReleaseVersionInfo</w:t>
      </w:r>
      <w:r w:rsidR="00003877" w:rsidRPr="00003877">
        <w:rPr>
          <w:noProof/>
          <w:lang w:val="en-US"/>
        </w:rPr>
        <w:t xml:space="preserve"> </w:t>
      </w:r>
      <w:r w:rsidR="00020FFD">
        <w:rPr>
          <w:lang w:val="en-US"/>
        </w:rPr>
        <w:t>(depuis 1803)</w:t>
      </w:r>
      <w:r w:rsidR="00B63D19">
        <w:rPr>
          <w:lang w:val="en-US"/>
        </w:rPr>
        <w:t xml:space="preserve"> </w:t>
      </w:r>
      <w:r w:rsidRPr="004766C5">
        <w:rPr>
          <w:lang w:val="en-US"/>
        </w:rPr>
        <w:t>:</w:t>
      </w:r>
      <w:bookmarkEnd w:id="122"/>
    </w:p>
    <w:p w:rsidR="00C50ED8" w:rsidRDefault="00020FFD" w:rsidP="00C50ED8">
      <w:pPr>
        <w:ind w:left="709"/>
        <w:rPr>
          <w:noProof/>
          <w:lang w:val="en-US"/>
        </w:rPr>
      </w:pPr>
      <w:r>
        <w:rPr>
          <w:noProof/>
          <w:lang w:val="en-US"/>
        </w:rPr>
        <w:t>On ajoute 2 clés dans la base de registre.</w:t>
      </w:r>
    </w:p>
    <w:p w:rsidR="00020FFD" w:rsidRDefault="00020FFD" w:rsidP="00C50ED8">
      <w:pPr>
        <w:ind w:left="709"/>
        <w:rPr>
          <w:noProof/>
          <w:lang w:val="en-US"/>
        </w:rPr>
      </w:pPr>
      <w:r>
        <w:rPr>
          <w:noProof/>
          <w:lang w:val="en-US"/>
        </w:rPr>
        <w:t>Cela permet de reste dans une branche, tant que celle – ci est considérée comme viable par Microsoft. Lorsque la fin du “support” de la branche est annoncé, alors le bloccage deviendra inopérant !</w:t>
      </w:r>
    </w:p>
    <w:p w:rsidR="00C50ED8" w:rsidRDefault="00C50ED8" w:rsidP="00CA169E">
      <w:pPr>
        <w:ind w:left="709"/>
        <w:rPr>
          <w:noProof/>
          <w:lang w:val="en-US"/>
        </w:rPr>
      </w:pPr>
    </w:p>
    <w:p w:rsidR="00C50ED8" w:rsidRPr="00C50ED8" w:rsidRDefault="00020FFD" w:rsidP="00C50ED8">
      <w:pPr>
        <w:ind w:left="709"/>
        <w:rPr>
          <w:noProof/>
          <w:lang w:val="en-US"/>
        </w:rPr>
      </w:pPr>
      <w:r>
        <w:rPr>
          <w:noProof/>
          <w:lang w:val="en-US"/>
        </w:rPr>
        <w:t>On ajoute 2 clées dans la base de registre</w:t>
      </w:r>
      <w:r w:rsidR="00C50ED8" w:rsidRPr="00C50ED8">
        <w:rPr>
          <w:noProof/>
          <w:lang w:val="en-US"/>
        </w:rPr>
        <w:t>:</w:t>
      </w:r>
    </w:p>
    <w:p w:rsidR="00C50ED8" w:rsidRPr="00020FFD" w:rsidRDefault="00C50ED8" w:rsidP="00C50ED8">
      <w:pPr>
        <w:ind w:left="709"/>
        <w:rPr>
          <w:rFonts w:ascii="Arial" w:hAnsi="Arial" w:cs="Arial"/>
          <w:b/>
          <w:noProof/>
          <w:lang w:val="en-US"/>
        </w:rPr>
      </w:pPr>
      <w:r w:rsidRPr="00020FFD">
        <w:rPr>
          <w:rFonts w:ascii="Arial" w:hAnsi="Arial" w:cs="Arial"/>
          <w:b/>
          <w:noProof/>
          <w:lang w:val="en-US"/>
        </w:rPr>
        <w:t>HKEY_LOCAL_MACHINE\SOFTWARE\Policies\</w:t>
      </w:r>
      <w:r w:rsidR="00003877">
        <w:rPr>
          <w:rFonts w:ascii="Arial" w:hAnsi="Arial" w:cs="Arial"/>
          <w:b/>
          <w:noProof/>
          <w:lang w:val="en-US"/>
        </w:rPr>
        <w:t>Microsoft\Windows\WindowsUpdate</w:t>
      </w:r>
    </w:p>
    <w:p w:rsidR="00C50ED8" w:rsidRPr="00020FFD" w:rsidRDefault="00C50ED8" w:rsidP="00C50ED8">
      <w:pPr>
        <w:ind w:left="709"/>
        <w:rPr>
          <w:rFonts w:ascii="Arial" w:hAnsi="Arial" w:cs="Arial"/>
          <w:b/>
          <w:noProof/>
          <w:lang w:val="en-US"/>
        </w:rPr>
      </w:pPr>
      <w:r w:rsidRPr="00020FFD">
        <w:rPr>
          <w:rFonts w:ascii="Arial" w:hAnsi="Arial" w:cs="Arial"/>
          <w:b/>
          <w:noProof/>
          <w:lang w:val="en-US"/>
        </w:rPr>
        <w:t>“TargetReleaseVersion”=dword:00000001</w:t>
      </w:r>
    </w:p>
    <w:p w:rsidR="00C50ED8" w:rsidRPr="00020FFD" w:rsidRDefault="00C50ED8" w:rsidP="00C50ED8">
      <w:pPr>
        <w:ind w:left="709"/>
        <w:rPr>
          <w:rFonts w:ascii="Arial" w:hAnsi="Arial" w:cs="Arial"/>
          <w:b/>
          <w:noProof/>
          <w:lang w:val="en-US"/>
        </w:rPr>
      </w:pPr>
      <w:r w:rsidRPr="00020FFD">
        <w:rPr>
          <w:rFonts w:ascii="Arial" w:hAnsi="Arial" w:cs="Arial"/>
          <w:b/>
          <w:noProof/>
          <w:lang w:val="en-US"/>
        </w:rPr>
        <w:t>“TargetReleaseVersionInfo”=”2004”</w:t>
      </w:r>
    </w:p>
    <w:p w:rsidR="00C50ED8" w:rsidRDefault="00020FFD" w:rsidP="00CA169E">
      <w:pPr>
        <w:ind w:left="709"/>
        <w:rPr>
          <w:noProof/>
          <w:lang w:val="en-US"/>
        </w:rPr>
      </w:pPr>
      <w:r>
        <w:rPr>
          <w:noProof/>
        </w:rPr>
        <w:drawing>
          <wp:inline distT="0" distB="0" distL="0" distR="0" wp14:anchorId="7A6A64B3" wp14:editId="2B6F15DB">
            <wp:extent cx="5760085" cy="973078"/>
            <wp:effectExtent l="0" t="0" r="0" b="0"/>
            <wp:docPr id="994" name="Imag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760085" cy="973078"/>
                    </a:xfrm>
                    <a:prstGeom prst="rect">
                      <a:avLst/>
                    </a:prstGeom>
                  </pic:spPr>
                </pic:pic>
              </a:graphicData>
            </a:graphic>
          </wp:inline>
        </w:drawing>
      </w:r>
    </w:p>
    <w:p w:rsidR="00020FFD" w:rsidRDefault="00020FFD" w:rsidP="00CA169E">
      <w:pPr>
        <w:ind w:left="709"/>
        <w:rPr>
          <w:noProof/>
          <w:lang w:val="en-US"/>
        </w:rPr>
      </w:pPr>
    </w:p>
    <w:p w:rsidR="00003877" w:rsidRDefault="00D87785" w:rsidP="00003877">
      <w:pPr>
        <w:ind w:left="709"/>
        <w:rPr>
          <w:noProof/>
          <w:lang w:val="en-US"/>
        </w:rPr>
      </w:pPr>
      <w:r>
        <w:rPr>
          <w:noProof/>
          <w:lang w:val="en-US"/>
        </w:rPr>
        <w:t>Les versions que l’on peut spécifier, ne peuvent être que des versions posterieures à celle en cours (forcémeent)</w:t>
      </w:r>
      <w:r w:rsidR="008D0E28">
        <w:rPr>
          <w:noProof/>
          <w:lang w:val="en-US"/>
        </w:rPr>
        <w:t xml:space="preserve">. </w:t>
      </w:r>
      <w:r>
        <w:rPr>
          <w:noProof/>
          <w:lang w:val="en-US"/>
        </w:rPr>
        <w:t>Ce sont les versions branches (1803 - 1909 – 2004 …</w:t>
      </w:r>
      <w:r w:rsidR="00003877" w:rsidRPr="00003877">
        <w:t xml:space="preserve"> </w:t>
      </w:r>
      <w:r w:rsidR="00003877" w:rsidRPr="00003877">
        <w:rPr>
          <w:noProof/>
          <w:lang w:val="en-US"/>
        </w:rPr>
        <w:t>La fonctionnalité peut s'avérer utile lorsque la mise à jour est forcée sur votre appareil ou que vous devez la reporter Par exemple, si vous utilisez la version 1903 et que vous ne souhaitez pas passer à la version 2004, vous pouvez entrer la valeur « 1903 » pour rester sur 1903 ou « 1909 » pour obtenir la mise à jour vers la version 1909.</w:t>
      </w:r>
      <w:r w:rsidR="00003877">
        <w:rPr>
          <w:noProof/>
          <w:lang w:val="en-US"/>
        </w:rPr>
        <w:t xml:space="preserve"> </w:t>
      </w:r>
    </w:p>
    <w:p w:rsidR="00D87785" w:rsidRDefault="00003877" w:rsidP="00003877">
      <w:pPr>
        <w:ind w:left="709"/>
        <w:rPr>
          <w:noProof/>
          <w:lang w:val="en-US"/>
        </w:rPr>
      </w:pPr>
      <w:r w:rsidRPr="00003877">
        <w:rPr>
          <w:noProof/>
          <w:lang w:val="en-US"/>
        </w:rPr>
        <w:t xml:space="preserve">En d'autres termes, </w:t>
      </w:r>
      <w:r w:rsidRPr="00003877">
        <w:rPr>
          <w:rFonts w:ascii="Arial" w:hAnsi="Arial" w:cs="Arial"/>
          <w:b/>
          <w:noProof/>
          <w:lang w:val="en-US"/>
        </w:rPr>
        <w:t>TargetReleaseVersionInfo</w:t>
      </w:r>
      <w:r w:rsidRPr="00003877">
        <w:rPr>
          <w:noProof/>
          <w:lang w:val="en-US"/>
        </w:rPr>
        <w:t xml:space="preserve"> est un sélecteur de mise à jour des fonctionnalités, ce qui est un pas dans la bonne direction</w:t>
      </w:r>
    </w:p>
    <w:p w:rsidR="00020FFD" w:rsidRDefault="00020FFD" w:rsidP="00CA169E">
      <w:pPr>
        <w:ind w:left="709"/>
        <w:rPr>
          <w:noProof/>
          <w:lang w:val="en-US"/>
        </w:rPr>
      </w:pPr>
    </w:p>
    <w:p w:rsidR="00020FFD" w:rsidRPr="00020FFD" w:rsidRDefault="00020FFD" w:rsidP="00020FFD">
      <w:pPr>
        <w:ind w:left="709"/>
        <w:rPr>
          <w:noProof/>
          <w:lang w:val="en-US"/>
        </w:rPr>
      </w:pPr>
      <w:r w:rsidRPr="00020FFD">
        <w:rPr>
          <w:noProof/>
          <w:lang w:val="en-US"/>
        </w:rPr>
        <w:t xml:space="preserve">L’annulation se faisant par </w:t>
      </w:r>
    </w:p>
    <w:p w:rsidR="00020FFD" w:rsidRPr="00020FFD" w:rsidRDefault="00020FFD" w:rsidP="00020FFD">
      <w:pPr>
        <w:ind w:left="709"/>
        <w:rPr>
          <w:rFonts w:ascii="Arial" w:hAnsi="Arial" w:cs="Arial"/>
          <w:b/>
          <w:noProof/>
          <w:lang w:val="en-US"/>
        </w:rPr>
      </w:pPr>
      <w:r w:rsidRPr="00020FFD">
        <w:rPr>
          <w:rFonts w:ascii="Arial" w:hAnsi="Arial" w:cs="Arial"/>
          <w:b/>
          <w:noProof/>
          <w:lang w:val="en-US"/>
        </w:rPr>
        <w:t>HK</w:t>
      </w:r>
      <w:r>
        <w:rPr>
          <w:rFonts w:ascii="Arial" w:hAnsi="Arial" w:cs="Arial"/>
          <w:b/>
          <w:noProof/>
          <w:lang w:val="en-US"/>
        </w:rPr>
        <w:t>E</w:t>
      </w:r>
      <w:r w:rsidRPr="00020FFD">
        <w:rPr>
          <w:rFonts w:ascii="Arial" w:hAnsi="Arial" w:cs="Arial"/>
          <w:b/>
          <w:noProof/>
          <w:lang w:val="en-US"/>
        </w:rPr>
        <w:t>Y_LOCAL_MACHINE\SOFTWARE\Policies\Microsoft\Windows\WindowsUpdate</w:t>
      </w:r>
    </w:p>
    <w:p w:rsidR="00020FFD" w:rsidRPr="00D87785" w:rsidRDefault="00020FFD" w:rsidP="00020FFD">
      <w:pPr>
        <w:ind w:left="709"/>
        <w:rPr>
          <w:rFonts w:ascii="Arial" w:hAnsi="Arial" w:cs="Arial"/>
          <w:b/>
          <w:noProof/>
          <w:lang w:val="en-US"/>
        </w:rPr>
      </w:pPr>
      <w:r w:rsidRPr="00D87785">
        <w:rPr>
          <w:rFonts w:ascii="Arial" w:hAnsi="Arial" w:cs="Arial"/>
          <w:b/>
          <w:noProof/>
          <w:lang w:val="en-US"/>
        </w:rPr>
        <w:t>“TargetReleaseVersion”=dword:00000000</w:t>
      </w:r>
    </w:p>
    <w:p w:rsidR="00020FFD" w:rsidRDefault="00020FFD" w:rsidP="00CA169E">
      <w:pPr>
        <w:ind w:left="709"/>
        <w:rPr>
          <w:noProof/>
          <w:lang w:val="en-US"/>
        </w:rPr>
      </w:pPr>
    </w:p>
    <w:p w:rsidR="00003877" w:rsidRDefault="00003877" w:rsidP="00CA169E">
      <w:pPr>
        <w:ind w:left="709"/>
        <w:rPr>
          <w:noProof/>
          <w:lang w:val="en-US"/>
        </w:rPr>
      </w:pPr>
    </w:p>
    <w:p w:rsidR="00003877" w:rsidRDefault="00003877" w:rsidP="00CA169E">
      <w:pPr>
        <w:ind w:left="709"/>
        <w:rPr>
          <w:noProof/>
          <w:lang w:val="en-US"/>
        </w:rPr>
      </w:pPr>
    </w:p>
    <w:p w:rsidR="008D0E28" w:rsidRDefault="008D0E28" w:rsidP="00CA169E">
      <w:pPr>
        <w:ind w:left="709"/>
        <w:rPr>
          <w:noProof/>
          <w:lang w:val="en-US"/>
        </w:rPr>
      </w:pPr>
      <w:r>
        <w:rPr>
          <w:noProof/>
          <w:lang w:val="en-US"/>
        </w:rPr>
        <w:t>On peut scripter cela via par exemple</w:t>
      </w:r>
    </w:p>
    <w:p w:rsidR="00BF4E3A" w:rsidRPr="008D0E28" w:rsidRDefault="00BF4E3A" w:rsidP="00CA169E">
      <w:pPr>
        <w:ind w:left="709"/>
        <w:rPr>
          <w:rFonts w:ascii="Arial" w:hAnsi="Arial" w:cs="Arial"/>
          <w:b/>
          <w:noProof/>
          <w:lang w:val="en-US"/>
        </w:rPr>
      </w:pPr>
      <w:r w:rsidRPr="008D0E28">
        <w:rPr>
          <w:rFonts w:ascii="Arial" w:hAnsi="Arial" w:cs="Arial"/>
          <w:b/>
          <w:noProof/>
          <w:lang w:val="en-US"/>
        </w:rPr>
        <w:lastRenderedPageBreak/>
        <w:t>reg add HKLM\SOFTWARE\Policies\Microsoft\Windows\WindowsUpdate /f /v TargetReleaseVersion /t REG_DWORD /d 1</w:t>
      </w:r>
    </w:p>
    <w:p w:rsidR="00BF4E3A" w:rsidRPr="008D0E28" w:rsidRDefault="00BF4E3A" w:rsidP="00CA169E">
      <w:pPr>
        <w:ind w:left="709"/>
        <w:rPr>
          <w:rFonts w:ascii="Arial" w:hAnsi="Arial" w:cs="Arial"/>
          <w:b/>
          <w:noProof/>
          <w:lang w:val="en-US"/>
        </w:rPr>
      </w:pPr>
      <w:r w:rsidRPr="008D0E28">
        <w:rPr>
          <w:rFonts w:ascii="Arial" w:hAnsi="Arial" w:cs="Arial"/>
          <w:b/>
          <w:noProof/>
          <w:lang w:val="en-US"/>
        </w:rPr>
        <w:t>reg add HKLM\SOFTWARE\Policies\Microsoft\Windows\WindowsUpdate /f /v TargetReleaseVersionInfo /t REG_SZ /d XXXX</w:t>
      </w:r>
    </w:p>
    <w:p w:rsidR="00BF4E3A" w:rsidRDefault="008D0E28" w:rsidP="00CA169E">
      <w:pPr>
        <w:ind w:left="709"/>
        <w:rPr>
          <w:noProof/>
          <w:lang w:val="en-US"/>
        </w:rPr>
      </w:pPr>
      <w:r>
        <w:rPr>
          <w:noProof/>
          <w:lang w:val="en-US"/>
        </w:rPr>
        <w:t>avec XXXX le n° de version sur lequel on souhaite se stabiliser</w:t>
      </w:r>
    </w:p>
    <w:p w:rsidR="002C5BE2" w:rsidRPr="004766C5" w:rsidRDefault="00CA169E" w:rsidP="002C5BE2">
      <w:pPr>
        <w:pStyle w:val="Titre2"/>
        <w:rPr>
          <w:lang w:val="en-US"/>
        </w:rPr>
      </w:pPr>
      <w:bookmarkStart w:id="123" w:name="_Toc111569317"/>
      <w:r>
        <w:rPr>
          <w:lang w:val="en-US"/>
        </w:rPr>
        <w:t>Utilitaire wushowhide updates</w:t>
      </w:r>
      <w:r w:rsidR="002C5BE2" w:rsidRPr="004766C5">
        <w:rPr>
          <w:lang w:val="en-US"/>
        </w:rPr>
        <w:t>:</w:t>
      </w:r>
      <w:bookmarkEnd w:id="123"/>
    </w:p>
    <w:p w:rsidR="002C5BE2" w:rsidRDefault="00CA169E" w:rsidP="002C5BE2">
      <w:pPr>
        <w:ind w:left="709"/>
        <w:rPr>
          <w:noProof/>
          <w:lang w:val="en-US"/>
        </w:rPr>
      </w:pPr>
      <w:r>
        <w:rPr>
          <w:noProof/>
          <w:lang w:val="en-US"/>
        </w:rPr>
        <w:t xml:space="preserve">On peut récupérer un utilitaire chez microsoft permettant de "masquer" ou "ré-afficher"  </w:t>
      </w:r>
      <w:r w:rsidR="002C5BE2">
        <w:rPr>
          <w:noProof/>
          <w:lang w:val="en-US"/>
        </w:rPr>
        <w:t>les Patches nécessaires…</w:t>
      </w:r>
    </w:p>
    <w:p w:rsidR="00CA169E" w:rsidRPr="00336984" w:rsidRDefault="00F61958" w:rsidP="00CA169E">
      <w:pPr>
        <w:ind w:left="709"/>
        <w:rPr>
          <w:rFonts w:ascii="Arial" w:hAnsi="Arial" w:cs="Arial"/>
          <w:noProof/>
          <w:lang w:val="en-US"/>
        </w:rPr>
      </w:pPr>
      <w:r>
        <w:rPr>
          <w:noProof/>
        </w:rPr>
        <w:drawing>
          <wp:inline distT="0" distB="0" distL="0" distR="0">
            <wp:extent cx="5295900" cy="485775"/>
            <wp:effectExtent l="0" t="0" r="0" b="9525"/>
            <wp:docPr id="2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95900" cy="485775"/>
                    </a:xfrm>
                    <a:prstGeom prst="rect">
                      <a:avLst/>
                    </a:prstGeom>
                    <a:noFill/>
                    <a:ln>
                      <a:noFill/>
                    </a:ln>
                  </pic:spPr>
                </pic:pic>
              </a:graphicData>
            </a:graphic>
          </wp:inline>
        </w:drawing>
      </w:r>
    </w:p>
    <w:p w:rsidR="00CA169E" w:rsidRDefault="00F61958" w:rsidP="00CA169E">
      <w:pPr>
        <w:ind w:left="709"/>
        <w:rPr>
          <w:noProof/>
        </w:rPr>
      </w:pPr>
      <w:r>
        <w:rPr>
          <w:noProof/>
        </w:rPr>
        <w:drawing>
          <wp:inline distT="0" distB="0" distL="0" distR="0">
            <wp:extent cx="5276850" cy="504825"/>
            <wp:effectExtent l="0" t="0" r="0" b="9525"/>
            <wp:docPr id="2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276850" cy="504825"/>
                    </a:xfrm>
                    <a:prstGeom prst="rect">
                      <a:avLst/>
                    </a:prstGeom>
                    <a:noFill/>
                    <a:ln>
                      <a:noFill/>
                    </a:ln>
                  </pic:spPr>
                </pic:pic>
              </a:graphicData>
            </a:graphic>
          </wp:inline>
        </w:drawing>
      </w:r>
    </w:p>
    <w:p w:rsidR="00F26820" w:rsidRDefault="00F26820" w:rsidP="00CA169E">
      <w:pPr>
        <w:ind w:left="709"/>
        <w:rPr>
          <w:noProof/>
        </w:rPr>
      </w:pPr>
    </w:p>
    <w:p w:rsidR="00CA169E" w:rsidRDefault="00C20504" w:rsidP="00C20504">
      <w:pPr>
        <w:pStyle w:val="Titre3"/>
        <w:rPr>
          <w:noProof/>
        </w:rPr>
      </w:pPr>
      <w:bookmarkStart w:id="124" w:name="_Toc111569318"/>
      <w:r>
        <w:rPr>
          <w:noProof/>
        </w:rPr>
        <w:t>Ex: Masquage MAJ win 1607</w:t>
      </w:r>
      <w:bookmarkEnd w:id="124"/>
    </w:p>
    <w:p w:rsidR="00CA169E" w:rsidRDefault="00CA169E" w:rsidP="00C20504">
      <w:pPr>
        <w:rPr>
          <w:noProof/>
        </w:rPr>
      </w:pPr>
      <w:r>
        <w:rPr>
          <w:noProof/>
        </w:rPr>
        <w:t>le lance</w:t>
      </w:r>
      <w:r w:rsidR="00C20504">
        <w:rPr>
          <w:noProof/>
        </w:rPr>
        <w:t>ment de l'utilitaire sur une machine 1511</w:t>
      </w:r>
      <w:r w:rsidR="00F26820">
        <w:rPr>
          <w:noProof/>
        </w:rPr>
        <w:t>,</w:t>
      </w:r>
      <w:r w:rsidR="00C20504">
        <w:rPr>
          <w:noProof/>
        </w:rPr>
        <w:t xml:space="preserve"> </w:t>
      </w:r>
      <w:r w:rsidR="00F26820">
        <w:rPr>
          <w:noProof/>
        </w:rPr>
        <w:t xml:space="preserve">qui a priori devrait se mettre à jour vers la version 1607 </w:t>
      </w:r>
      <w:r w:rsidR="00C20504">
        <w:rPr>
          <w:noProof/>
        </w:rPr>
        <w:t>donne un assistant</w:t>
      </w:r>
    </w:p>
    <w:p w:rsidR="00CA169E" w:rsidRDefault="00F61958" w:rsidP="00C20504">
      <w:pPr>
        <w:rPr>
          <w:noProof/>
        </w:rPr>
      </w:pPr>
      <w:r>
        <w:rPr>
          <w:noProof/>
        </w:rPr>
        <w:drawing>
          <wp:inline distT="0" distB="0" distL="0" distR="0">
            <wp:extent cx="4419600" cy="1390650"/>
            <wp:effectExtent l="0" t="0" r="0" b="0"/>
            <wp:docPr id="2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419600" cy="1390650"/>
                    </a:xfrm>
                    <a:prstGeom prst="rect">
                      <a:avLst/>
                    </a:prstGeom>
                    <a:noFill/>
                    <a:ln>
                      <a:noFill/>
                    </a:ln>
                  </pic:spPr>
                </pic:pic>
              </a:graphicData>
            </a:graphic>
          </wp:inline>
        </w:drawing>
      </w:r>
    </w:p>
    <w:p w:rsidR="00F26820" w:rsidRDefault="00F61958" w:rsidP="00C20504">
      <w:pPr>
        <w:rPr>
          <w:noProof/>
        </w:rPr>
      </w:pPr>
      <w:r>
        <w:rPr>
          <w:noProof/>
        </w:rPr>
        <mc:AlternateContent>
          <mc:Choice Requires="wps">
            <w:drawing>
              <wp:anchor distT="0" distB="0" distL="114300" distR="114300" simplePos="0" relativeHeight="251667456" behindDoc="0" locked="0" layoutInCell="1" allowOverlap="1">
                <wp:simplePos x="0" y="0"/>
                <wp:positionH relativeFrom="column">
                  <wp:posOffset>257810</wp:posOffset>
                </wp:positionH>
                <wp:positionV relativeFrom="paragraph">
                  <wp:posOffset>214630</wp:posOffset>
                </wp:positionV>
                <wp:extent cx="0" cy="1752600"/>
                <wp:effectExtent l="0" t="0" r="0" b="0"/>
                <wp:wrapNone/>
                <wp:docPr id="326" name="AutoShape 1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52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0" o:spid="_x0000_s1026" type="#_x0000_t32" style="position:absolute;margin-left:20.3pt;margin-top:16.9pt;width:0;height:138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k25KQIAAEoEAAAOAAAAZHJzL2Uyb0RvYy54bWysVMGO2jAQvVfqP1i+QxIWUogIq1UCvWy7&#10;SLvt3dgOserYlm0IqOq/d+ywlG0vVVUOZmzPvHkz85zl/amT6MitE1qVOBunGHFFNRNqX+IvL5vR&#10;HCPniWJEasVLfOYO36/ev1v2puAT3WrJuEUAolzRmxK33psiSRxteUfcWBuu4LLRtiMetnafMEt6&#10;QO9kMknTPOm1ZcZqyp2D03q4xKuI3zSc+qemcdwjWWLg5uNq47oLa7JakmJviWkFvdAg/8CiI0JB&#10;0itUTTxBByv+gOoEtdrpxo+p7hLdNILyWANUk6W/VfPcEsNjLdAcZ65tcv8Pln4+bi0SrMR3kxwj&#10;RToY0sPB65gbZXkee9QbV4BrpbY2VElP6tk8avrNIaWrlqg9j/4vZwPhWehq8iYkbJyBTLv+k2bg&#10;QyBFbNipsR1qpDBfQ2AAh6agU5zQ+TohfvKIDocUTrMPs0meRmYJKQJECDTW+Y9cdygYJXbeErFv&#10;faWVAh1oO8CT46PzgeCvgBCs9EZIGeUgFepLvJhNZpGP01KwcBncnN3vKmnRkQRBxV+sFm5u3aw+&#10;KBbBWk7Y+mJ7IuRgQ3KpAh4UBnQu1qCY74t0sZ6v59PRdJKvR9O0rkcPm2o6yjdQd31XV1Wd/QjU&#10;smnRCsa4Cuxe1ZtN/04dl3c06O6q32sbkrfosV9A9vU/ko4zDmMNz80VO83OW/s6exBsdL48rvAi&#10;bvdg334CVj8BAAD//wMAUEsDBBQABgAIAAAAIQAHN1p62gAAAAgBAAAPAAAAZHJzL2Rvd25yZXYu&#10;eG1sTI/NTsMwEITvSLyDtUjcqA2tQhriVAgJxAFFaqF3N16SQLwOsZukb8/CBY6fZjQ/+WZ2nRhx&#10;CK0nDdcLBQKp8ralWsPb6+NVCiJEQ9Z0nlDDCQNsivOz3GTWT7TFcRdrwSEUMqOhibHPpAxVg86E&#10;he+RWHv3gzORcailHczE4a6TN0ol0pmWuKExPT40WH3ujk7DF92e9is5ph9lGZOn55easJy0vryY&#10;7+9ARJzjnxl+5vN0KHjTwR/JBtFpWKmEnRqWS37A+i8fmNU6BVnk8v+B4hsAAP//AwBQSwECLQAU&#10;AAYACAAAACEAtoM4kv4AAADhAQAAEwAAAAAAAAAAAAAAAAAAAAAAW0NvbnRlbnRfVHlwZXNdLnht&#10;bFBLAQItABQABgAIAAAAIQA4/SH/1gAAAJQBAAALAAAAAAAAAAAAAAAAAC8BAABfcmVscy8ucmVs&#10;c1BLAQItABQABgAIAAAAIQDL9k25KQIAAEoEAAAOAAAAAAAAAAAAAAAAAC4CAABkcnMvZTJvRG9j&#10;LnhtbFBLAQItABQABgAIAAAAIQAHN1p62gAAAAgBAAAPAAAAAAAAAAAAAAAAAIMEAABkcnMvZG93&#10;bnJldi54bWxQSwUGAAAAAAQABADzAAAAigUAAAAA&#10;"/>
            </w:pict>
          </mc:Fallback>
        </mc:AlternateContent>
      </w:r>
      <w:r w:rsidR="00391BC9">
        <w:rPr>
          <w:noProof/>
        </w:rPr>
        <w:t xml:space="preserve">2 choix , </w:t>
      </w:r>
      <w:r w:rsidR="00391BC9" w:rsidRPr="00391BC9">
        <w:rPr>
          <w:rFonts w:ascii="Arial" w:hAnsi="Arial" w:cs="Arial"/>
          <w:b/>
          <w:noProof/>
        </w:rPr>
        <w:t>Afficher</w:t>
      </w:r>
      <w:r w:rsidR="00391BC9">
        <w:rPr>
          <w:noProof/>
        </w:rPr>
        <w:t xml:space="preserve"> ou </w:t>
      </w:r>
      <w:r w:rsidR="00391BC9" w:rsidRPr="00391BC9">
        <w:rPr>
          <w:rFonts w:ascii="Arial" w:hAnsi="Arial" w:cs="Arial"/>
          <w:b/>
          <w:noProof/>
        </w:rPr>
        <w:t>Masquer</w:t>
      </w:r>
      <w:r w:rsidR="00391BC9">
        <w:rPr>
          <w:rFonts w:ascii="Arial" w:hAnsi="Arial" w:cs="Arial"/>
          <w:b/>
          <w:noProof/>
        </w:rPr>
        <w:t xml:space="preserve">, </w:t>
      </w:r>
      <w:r w:rsidR="00391BC9" w:rsidRPr="00391BC9">
        <w:rPr>
          <w:noProof/>
        </w:rPr>
        <w:t>on demande</w:t>
      </w:r>
      <w:r w:rsidR="00391BC9">
        <w:rPr>
          <w:rFonts w:ascii="Arial" w:hAnsi="Arial" w:cs="Arial"/>
          <w:b/>
          <w:noProof/>
        </w:rPr>
        <w:t xml:space="preserve"> Masquer les mises a jour</w:t>
      </w:r>
    </w:p>
    <w:p w:rsidR="00391BC9" w:rsidRDefault="00F61958" w:rsidP="00C20504">
      <w:pPr>
        <w:rPr>
          <w:noProof/>
        </w:rPr>
      </w:pPr>
      <w:r>
        <w:rPr>
          <w:noProof/>
        </w:rPr>
        <mc:AlternateContent>
          <mc:Choice Requires="wps">
            <w:drawing>
              <wp:anchor distT="0" distB="0" distL="114300" distR="114300" simplePos="0" relativeHeight="251666432" behindDoc="0" locked="0" layoutInCell="1" allowOverlap="1">
                <wp:simplePos x="0" y="0"/>
                <wp:positionH relativeFrom="column">
                  <wp:posOffset>257810</wp:posOffset>
                </wp:positionH>
                <wp:positionV relativeFrom="paragraph">
                  <wp:posOffset>1715770</wp:posOffset>
                </wp:positionV>
                <wp:extent cx="518160" cy="15240"/>
                <wp:effectExtent l="0" t="0" r="0" b="0"/>
                <wp:wrapNone/>
                <wp:docPr id="325" name="AutoShape 16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9" o:spid="_x0000_s1026" type="#_x0000_t32" style="position:absolute;margin-left:20.3pt;margin-top:135.1pt;width:40.8pt;height:1.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H6OgIAAGUEAAAOAAAAZHJzL2Uyb0RvYy54bWysVMuO2yAU3VfqPyD2GdsZO02sOKORnXQz&#10;bSPN9AMIYBsVAwISJ6r6772QRzvTTVXVC3wx93HuuQcvH46DRAdundCqwtldihFXVDOhugp/fdlM&#10;5hg5TxQjUite4RN3+GH1/t1yNCWf6l5Lxi2CJMqVo6lw770pk8TRng/E3WnDFRy22g7Ew9Z2CbNk&#10;hOyDTKZpOktGbZmxmnLn4GtzPsSrmL9tOfVf2tZxj2SFAZuPq43rLqzJaknKzhLTC3qBQf4BxUCE&#10;gqK3VA3xBO2t+CPVIKjVTrf+juoh0W0rKI89QDdZ+qab554YHnsBcpy50eT+X1r6+bC1SLAK308L&#10;jBQZYEiPe69jbZTNikXgaDSuBNdabW3okh7Vs3nS9JtDStc9UR2P/i8nA+FZiEhehYSNM1BpN37S&#10;DHwIlIiEHVs7hJRABTrGuZxuc+FHjyh8LLJ5NoPpUTjKimkex5aQ8hprrPMfuR5QMCrsvCWi632t&#10;lQIBaJvFSuTw5HxARsprQCis9EZIGXUgFRorvCiAiXDitBQsHMaN7Xa1tOhAgpLiE9t842b1XrGY&#10;rOeErS+2J0KCjXzkx1sBjEmOQ7WBM4wkh8sTrDM8qUJF6B4AX6yzmL4v0sV6vp7nk3w6W0/ytGkm&#10;j5s6n8w22YeiuW/qusl+BPBZXvaCMa4C/quws/zvhHO5YmdJ3qR9Iyp5nT0yCmCv7wg6jj9M/Kyd&#10;nWanrQ3dBSWAlqPz5d6Fy/L7Pnr9+jusfgIAAP//AwBQSwMEFAAGAAgAAAAhAG9tjnPfAAAACgEA&#10;AA8AAABkcnMvZG93bnJldi54bWxMj01LxDAQhu+C/yGM4M1NDRK1Nl3URexFwV0Rj9lmbILNpDTZ&#10;3a6/3vSkt/l4eOeZajn5nu1xjC6QgstFAQypDcZRp+B983RxAywmTUb3gVDBESMs69OTSpcmHOgN&#10;9+vUsRxCsdQKbEpDyXlsLXodF2FAyruvMHqdcjt23Iz6kMN9z0VRSO61o3zB6gEfLbbf651XkFaf&#10;Rys/2odb97p5fpHup2malVLnZ9P9HbCEU/qDYdbP6lBnp23YkYmsV3BVyEwqENeFADYDQuRiO0+E&#10;BF5X/P8L9S8AAAD//wMAUEsBAi0AFAAGAAgAAAAhALaDOJL+AAAA4QEAABMAAAAAAAAAAAAAAAAA&#10;AAAAAFtDb250ZW50X1R5cGVzXS54bWxQSwECLQAUAAYACAAAACEAOP0h/9YAAACUAQAACwAAAAAA&#10;AAAAAAAAAAAvAQAAX3JlbHMvLnJlbHNQSwECLQAUAAYACAAAACEABhvh+joCAABlBAAADgAAAAAA&#10;AAAAAAAAAAAuAgAAZHJzL2Uyb0RvYy54bWxQSwECLQAUAAYACAAAACEAb22Oc98AAAAKAQAADwAA&#10;AAAAAAAAAAAAAACUBAAAZHJzL2Rvd25yZXYueG1sUEsFBgAAAAAEAAQA8wAAAKAFAAAAAA==&#10;">
                <v:stroke endarrow="block"/>
              </v:shape>
            </w:pict>
          </mc:Fallback>
        </mc:AlternateContent>
      </w:r>
      <w:r>
        <w:rPr>
          <w:noProof/>
        </w:rPr>
        <w:drawing>
          <wp:inline distT="0" distB="0" distL="0" distR="0">
            <wp:extent cx="4762500" cy="2466975"/>
            <wp:effectExtent l="0" t="0" r="0" b="9525"/>
            <wp:docPr id="2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8">
                      <a:extLst>
                        <a:ext uri="{28A0092B-C50C-407E-A947-70E740481C1C}">
                          <a14:useLocalDpi xmlns:a14="http://schemas.microsoft.com/office/drawing/2010/main" val="0"/>
                        </a:ext>
                      </a:extLst>
                    </a:blip>
                    <a:srcRect l="-160" t="7817" b="5121"/>
                    <a:stretch>
                      <a:fillRect/>
                    </a:stretch>
                  </pic:blipFill>
                  <pic:spPr bwMode="auto">
                    <a:xfrm>
                      <a:off x="0" y="0"/>
                      <a:ext cx="4762500" cy="2466975"/>
                    </a:xfrm>
                    <a:prstGeom prst="rect">
                      <a:avLst/>
                    </a:prstGeom>
                    <a:noFill/>
                    <a:ln>
                      <a:noFill/>
                    </a:ln>
                  </pic:spPr>
                </pic:pic>
              </a:graphicData>
            </a:graphic>
          </wp:inline>
        </w:drawing>
      </w:r>
    </w:p>
    <w:p w:rsidR="00391BC9" w:rsidRDefault="00391BC9" w:rsidP="00391BC9">
      <w:pPr>
        <w:rPr>
          <w:noProof/>
        </w:rPr>
      </w:pPr>
      <w:r>
        <w:rPr>
          <w:noProof/>
        </w:rPr>
        <w:t xml:space="preserve">La </w:t>
      </w:r>
      <w:r w:rsidR="003A3412">
        <w:rPr>
          <w:noProof/>
        </w:rPr>
        <w:t>mise a jour est détéctée…</w:t>
      </w:r>
    </w:p>
    <w:p w:rsidR="00CA169E" w:rsidRDefault="00F61958" w:rsidP="00391BC9">
      <w:pPr>
        <w:ind w:left="709"/>
        <w:rPr>
          <w:noProof/>
        </w:rPr>
      </w:pPr>
      <w:r>
        <w:rPr>
          <w:noProof/>
        </w:rPr>
        <w:lastRenderedPageBreak/>
        <w:drawing>
          <wp:inline distT="0" distB="0" distL="0" distR="0">
            <wp:extent cx="4791075" cy="2495550"/>
            <wp:effectExtent l="0" t="0" r="9525" b="0"/>
            <wp:docPr id="2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9">
                      <a:extLst>
                        <a:ext uri="{28A0092B-C50C-407E-A947-70E740481C1C}">
                          <a14:useLocalDpi xmlns:a14="http://schemas.microsoft.com/office/drawing/2010/main" val="0"/>
                        </a:ext>
                      </a:extLst>
                    </a:blip>
                    <a:srcRect l="-801" t="7277" b="24532"/>
                    <a:stretch>
                      <a:fillRect/>
                    </a:stretch>
                  </pic:blipFill>
                  <pic:spPr bwMode="auto">
                    <a:xfrm>
                      <a:off x="0" y="0"/>
                      <a:ext cx="4791075" cy="2495550"/>
                    </a:xfrm>
                    <a:prstGeom prst="rect">
                      <a:avLst/>
                    </a:prstGeom>
                    <a:noFill/>
                    <a:ln>
                      <a:noFill/>
                    </a:ln>
                  </pic:spPr>
                </pic:pic>
              </a:graphicData>
            </a:graphic>
          </wp:inline>
        </w:drawing>
      </w:r>
    </w:p>
    <w:p w:rsidR="00F26820" w:rsidRDefault="00391BC9" w:rsidP="00391BC9">
      <w:pPr>
        <w:ind w:left="709"/>
        <w:rPr>
          <w:noProof/>
        </w:rPr>
      </w:pPr>
      <w:r>
        <w:rPr>
          <w:noProof/>
        </w:rPr>
        <w:t>Le détail indique bien</w:t>
      </w:r>
    </w:p>
    <w:p w:rsidR="00CA169E" w:rsidRDefault="00F61958" w:rsidP="00391BC9">
      <w:pPr>
        <w:ind w:left="1418"/>
        <w:rPr>
          <w:noProof/>
        </w:rPr>
      </w:pPr>
      <w:r>
        <w:rPr>
          <w:noProof/>
        </w:rPr>
        <w:drawing>
          <wp:inline distT="0" distB="0" distL="0" distR="0">
            <wp:extent cx="4248150" cy="2200275"/>
            <wp:effectExtent l="0" t="0" r="0" b="9525"/>
            <wp:docPr id="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0">
                      <a:extLst>
                        <a:ext uri="{28A0092B-C50C-407E-A947-70E740481C1C}">
                          <a14:useLocalDpi xmlns:a14="http://schemas.microsoft.com/office/drawing/2010/main" val="0"/>
                        </a:ext>
                      </a:extLst>
                    </a:blip>
                    <a:srcRect r="3966" b="35858"/>
                    <a:stretch>
                      <a:fillRect/>
                    </a:stretch>
                  </pic:blipFill>
                  <pic:spPr bwMode="auto">
                    <a:xfrm>
                      <a:off x="0" y="0"/>
                      <a:ext cx="4248150" cy="2200275"/>
                    </a:xfrm>
                    <a:prstGeom prst="rect">
                      <a:avLst/>
                    </a:prstGeom>
                    <a:noFill/>
                    <a:ln>
                      <a:noFill/>
                    </a:ln>
                  </pic:spPr>
                </pic:pic>
              </a:graphicData>
            </a:graphic>
          </wp:inline>
        </w:drawing>
      </w:r>
    </w:p>
    <w:p w:rsidR="00CA169E" w:rsidRDefault="00F26820" w:rsidP="00391BC9">
      <w:pPr>
        <w:ind w:left="709"/>
        <w:rPr>
          <w:noProof/>
        </w:rPr>
      </w:pPr>
      <w:r>
        <w:rPr>
          <w:noProof/>
        </w:rPr>
        <w:t>On confirme</w:t>
      </w:r>
    </w:p>
    <w:p w:rsidR="00CA169E" w:rsidRPr="000E7CAF" w:rsidRDefault="00F61958" w:rsidP="003A3412">
      <w:pPr>
        <w:ind w:left="1418"/>
        <w:rPr>
          <w:rFonts w:ascii="Arial" w:hAnsi="Arial" w:cs="Arial"/>
          <w:noProof/>
          <w:lang w:val="en-US"/>
        </w:rPr>
      </w:pPr>
      <w:r>
        <w:rPr>
          <w:noProof/>
        </w:rPr>
        <w:drawing>
          <wp:inline distT="0" distB="0" distL="0" distR="0">
            <wp:extent cx="4400550" cy="1809750"/>
            <wp:effectExtent l="0" t="0" r="0" b="0"/>
            <wp:docPr id="2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1">
                      <a:extLst>
                        <a:ext uri="{28A0092B-C50C-407E-A947-70E740481C1C}">
                          <a14:useLocalDpi xmlns:a14="http://schemas.microsoft.com/office/drawing/2010/main" val="0"/>
                        </a:ext>
                      </a:extLst>
                    </a:blip>
                    <a:srcRect r="1196" b="46875"/>
                    <a:stretch>
                      <a:fillRect/>
                    </a:stretch>
                  </pic:blipFill>
                  <pic:spPr bwMode="auto">
                    <a:xfrm>
                      <a:off x="0" y="0"/>
                      <a:ext cx="4400550" cy="1809750"/>
                    </a:xfrm>
                    <a:prstGeom prst="rect">
                      <a:avLst/>
                    </a:prstGeom>
                    <a:noFill/>
                    <a:ln>
                      <a:noFill/>
                    </a:ln>
                  </pic:spPr>
                </pic:pic>
              </a:graphicData>
            </a:graphic>
          </wp:inline>
        </w:drawing>
      </w:r>
    </w:p>
    <w:p w:rsidR="005C656B" w:rsidRDefault="005C656B" w:rsidP="002C5BE2">
      <w:pPr>
        <w:ind w:left="709"/>
        <w:rPr>
          <w:noProof/>
          <w:lang w:val="en-US"/>
        </w:rPr>
      </w:pPr>
    </w:p>
    <w:p w:rsidR="002C5BE2" w:rsidRDefault="00F26820" w:rsidP="002C5BE2">
      <w:pPr>
        <w:ind w:left="709"/>
        <w:rPr>
          <w:noProof/>
          <w:lang w:val="en-US"/>
        </w:rPr>
      </w:pPr>
      <w:r>
        <w:rPr>
          <w:noProof/>
          <w:lang w:val="en-US"/>
        </w:rPr>
        <w:t>Et la mise a jour ne sera plus "proposée</w:t>
      </w:r>
    </w:p>
    <w:p w:rsidR="00F26820" w:rsidRDefault="00F61958" w:rsidP="002C5BE2">
      <w:pPr>
        <w:ind w:left="709"/>
        <w:rPr>
          <w:noProof/>
        </w:rPr>
      </w:pPr>
      <w:r>
        <w:rPr>
          <w:noProof/>
        </w:rPr>
        <w:drawing>
          <wp:inline distT="0" distB="0" distL="0" distR="0">
            <wp:extent cx="5295900" cy="1162050"/>
            <wp:effectExtent l="0" t="0" r="0" b="0"/>
            <wp:docPr id="2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295900" cy="1162050"/>
                    </a:xfrm>
                    <a:prstGeom prst="rect">
                      <a:avLst/>
                    </a:prstGeom>
                    <a:noFill/>
                    <a:ln>
                      <a:noFill/>
                    </a:ln>
                  </pic:spPr>
                </pic:pic>
              </a:graphicData>
            </a:graphic>
          </wp:inline>
        </w:drawing>
      </w:r>
    </w:p>
    <w:p w:rsidR="00F26820" w:rsidRDefault="00F26820" w:rsidP="00F26820">
      <w:pPr>
        <w:ind w:left="709"/>
        <w:rPr>
          <w:noProof/>
        </w:rPr>
      </w:pPr>
    </w:p>
    <w:p w:rsidR="00F26820" w:rsidRDefault="00F26820" w:rsidP="00F26820">
      <w:pPr>
        <w:pStyle w:val="Titre3"/>
        <w:rPr>
          <w:noProof/>
        </w:rPr>
      </w:pPr>
      <w:bookmarkStart w:id="125" w:name="_Toc111569319"/>
      <w:r>
        <w:rPr>
          <w:noProof/>
        </w:rPr>
        <w:lastRenderedPageBreak/>
        <w:t>Ex: Ré-affichage MAJ win 1607</w:t>
      </w:r>
      <w:bookmarkEnd w:id="125"/>
    </w:p>
    <w:p w:rsidR="00F26820" w:rsidRDefault="00F26820" w:rsidP="002C5BE2">
      <w:pPr>
        <w:ind w:left="709"/>
        <w:rPr>
          <w:noProof/>
          <w:lang w:val="en-US"/>
        </w:rPr>
      </w:pPr>
      <w:r>
        <w:rPr>
          <w:noProof/>
          <w:lang w:val="en-US"/>
        </w:rPr>
        <w:t xml:space="preserve">Dans le cas ou on souhaite ré-appliquer cette mise a jour, alors on remance l'utilitaire, </w:t>
      </w:r>
    </w:p>
    <w:p w:rsidR="00F26820" w:rsidRDefault="00F61958" w:rsidP="002C5BE2">
      <w:pPr>
        <w:ind w:left="709"/>
        <w:rPr>
          <w:noProof/>
        </w:rPr>
      </w:pPr>
      <w:r>
        <w:rPr>
          <w:noProof/>
        </w:rPr>
        <w:drawing>
          <wp:inline distT="0" distB="0" distL="0" distR="0">
            <wp:extent cx="4076700" cy="1285875"/>
            <wp:effectExtent l="0" t="0" r="0" b="9525"/>
            <wp:docPr id="2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076700" cy="1285875"/>
                    </a:xfrm>
                    <a:prstGeom prst="rect">
                      <a:avLst/>
                    </a:prstGeom>
                    <a:noFill/>
                    <a:ln>
                      <a:noFill/>
                    </a:ln>
                  </pic:spPr>
                </pic:pic>
              </a:graphicData>
            </a:graphic>
          </wp:inline>
        </w:drawing>
      </w:r>
    </w:p>
    <w:p w:rsidR="002B2E6B" w:rsidRDefault="00F61958" w:rsidP="002B2E6B">
      <w:pPr>
        <w:rPr>
          <w:noProof/>
        </w:rPr>
      </w:pPr>
      <w:r>
        <w:rPr>
          <w:noProof/>
        </w:rPr>
        <mc:AlternateContent>
          <mc:Choice Requires="wps">
            <w:drawing>
              <wp:anchor distT="0" distB="0" distL="114300" distR="114300" simplePos="0" relativeHeight="251669504" behindDoc="0" locked="0" layoutInCell="1" allowOverlap="1">
                <wp:simplePos x="0" y="0"/>
                <wp:positionH relativeFrom="column">
                  <wp:posOffset>257810</wp:posOffset>
                </wp:positionH>
                <wp:positionV relativeFrom="paragraph">
                  <wp:posOffset>214630</wp:posOffset>
                </wp:positionV>
                <wp:extent cx="635" cy="2220595"/>
                <wp:effectExtent l="0" t="0" r="0" b="0"/>
                <wp:wrapNone/>
                <wp:docPr id="324" name="AutoShape 1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20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2" o:spid="_x0000_s1026" type="#_x0000_t32" style="position:absolute;margin-left:20.3pt;margin-top:16.9pt;width:.05pt;height:174.8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0D3LAIAAEwEAAAOAAAAZHJzL2Uyb0RvYy54bWysVE2P2yAQvVfqf0DcE3/ESTfWOquVnfSy&#10;7a60294J4BgVAwISJ6r63zvgJN1tL1XVHMgAM2/ezDx8e3fsJTpw64RWFc6mKUZcUc2E2lX4y8tm&#10;coOR80QxIrXiFT5xh+9W79/dDqbkue60ZNwiAFGuHEyFO+9NmSSOdrwnbqoNV3DZatsTD1u7S5gl&#10;A6D3MsnTdJEM2jJjNeXOwWkzXuJVxG9bTv1j2zrukawwcPNxtXHdhjVZ3ZJyZ4npBD3TIP/AoidC&#10;QdIrVEM8QXsr/oDqBbXa6dZPqe4T3baC8lgDVJOlv1Xz3BHDYy3QHGeubXL/D5Z+PjxZJFiFZ3mB&#10;kSI9DOl+73XMjbLFIg89GowrwbVWTzZUSY/q2Txo+s0hpeuOqB2P/i8nA+FZiEjehISNM5BpO3zS&#10;DHwIpIgNO7a2R60U5msIDODQFHSMEzpdJ8SPHlE4XMzmGFE4z/M8nS/nMRMpA0gINdb5j1z3KBgV&#10;dt4Sset8rZUCJWg7JiCHB+cDxV8BIVjpjZAyCkIqNFR4Oc/nkZHTUrBwGdyc3W1radGBBEnF35nF&#10;Gzer94pFsI4Ttj7bngg52pBcqoAHpQGdszVq5vsyXa5v1jfFpMgX60mRNs3kflMXk8Um+zBvZk1d&#10;N9mPQC0ryk4wxlVgd9FvVvydPs4vaVTeVcHXNiRv0WO/gOzlP5KOUw6DHSWy1ez0ZC/TB8lG5/Pz&#10;Cm/i9R7s1x+B1U8AAAD//wMAUEsDBBQABgAIAAAAIQBt8yM+3AAAAAgBAAAPAAAAZHJzL2Rvd25y&#10;ZXYueG1sTI9BT4NAFITvJv6HzTPxZhcFKaEsjTHReDAkrXrfsq+Asm+R3QL99z5PepzMZOabYrvY&#10;Xkw4+s6RgttVBAKpdqajRsH729NNBsIHTUb3jlDBGT1sy8uLQufGzbTDaR8awSXkc62gDWHIpfR1&#10;i1b7lRuQ2Du60erAcmykGfXM5baXd1GUSqs74oVWD/jYYv21P1kF37Q+fyRyyj6rKqTPL68NYTUr&#10;dX21PGxABFzCXxh+8RkdSmY6uBMZL3oFSZRyUkEc8wP2k2gN4sA6i+9BloX8f6D8AQAA//8DAFBL&#10;AQItABQABgAIAAAAIQC2gziS/gAAAOEBAAATAAAAAAAAAAAAAAAAAAAAAABbQ29udGVudF9UeXBl&#10;c10ueG1sUEsBAi0AFAAGAAgAAAAhADj9If/WAAAAlAEAAAsAAAAAAAAAAAAAAAAALwEAAF9yZWxz&#10;Ly5yZWxzUEsBAi0AFAAGAAgAAAAhAOrDQPcsAgAATAQAAA4AAAAAAAAAAAAAAAAALgIAAGRycy9l&#10;Mm9Eb2MueG1sUEsBAi0AFAAGAAgAAAAhAG3zIz7cAAAACAEAAA8AAAAAAAAAAAAAAAAAhgQAAGRy&#10;cy9kb3ducmV2LnhtbFBLBQYAAAAABAAEAPMAAACPBQAAAAA=&#10;"/>
            </w:pict>
          </mc:Fallback>
        </mc:AlternateContent>
      </w:r>
      <w:r w:rsidR="002B2E6B">
        <w:rPr>
          <w:noProof/>
        </w:rPr>
        <w:t>O</w:t>
      </w:r>
      <w:r w:rsidR="002B2E6B" w:rsidRPr="00391BC9">
        <w:rPr>
          <w:noProof/>
        </w:rPr>
        <w:t>n demande</w:t>
      </w:r>
      <w:r w:rsidR="002B2E6B">
        <w:rPr>
          <w:rFonts w:ascii="Arial" w:hAnsi="Arial" w:cs="Arial"/>
          <w:b/>
          <w:noProof/>
        </w:rPr>
        <w:t xml:space="preserve"> Afficher les mises a jour</w:t>
      </w:r>
    </w:p>
    <w:p w:rsidR="002B2E6B" w:rsidRDefault="00F61958" w:rsidP="002B2E6B">
      <w:pPr>
        <w:rPr>
          <w:noProof/>
        </w:rPr>
      </w:pPr>
      <w:r>
        <w:rPr>
          <w:noProof/>
        </w:rPr>
        <mc:AlternateContent>
          <mc:Choice Requires="wps">
            <w:drawing>
              <wp:anchor distT="0" distB="0" distL="114300" distR="114300" simplePos="0" relativeHeight="251668480" behindDoc="0" locked="0" layoutInCell="1" allowOverlap="1">
                <wp:simplePos x="0" y="0"/>
                <wp:positionH relativeFrom="column">
                  <wp:posOffset>257810</wp:posOffset>
                </wp:positionH>
                <wp:positionV relativeFrom="paragraph">
                  <wp:posOffset>2168525</wp:posOffset>
                </wp:positionV>
                <wp:extent cx="518160" cy="15240"/>
                <wp:effectExtent l="0" t="0" r="0" b="0"/>
                <wp:wrapNone/>
                <wp:docPr id="323" name="AutoShape 1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1" o:spid="_x0000_s1026" type="#_x0000_t32" style="position:absolute;margin-left:20.3pt;margin-top:170.75pt;width:40.8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PAIAAGUEAAAOAAAAZHJzL2Uyb0RvYy54bWysVE2P2yAQvVfqf0Dcs7YTJ02sOKuVnfSy&#10;7Uba7Q8ggG1UDAhInKjqf+9APtq0l6qqD3gwM29m3jy8fDz2Eh24dUKrEmcPKUZcUc2Eakv85W0z&#10;mmPkPFGMSK14iU/c4cfV+3fLwRR8rDstGbcIQJQrBlPizntTJImjHe+Je9CGKzhstO2Jh61tE2bJ&#10;AOi9TMZpOksGbZmxmnLn4Gt9PsSriN80nPqXpnHcI1liqM3H1cZ1F9ZktSRFa4npBL2UQf6hip4I&#10;BUlvUDXxBO2t+AOqF9Rqpxv/QHWf6KYRlMceoJss/a2b144YHnsBcpy50eT+Hyz9fNhaJFiJJ+MJ&#10;Ror0MKSnvdcxN8pmsyxwNBhXgGultjZ0SY/q1Txr+tUhpauOqJZH/7eTgfAYkdyFhI0zkGk3fNIM&#10;fAikiIQdG9sHSKACHeNcTre58KNHFD5Os3k2g+lROMqm4zyOLSHFNdZY5z9y3aNglNh5S0Tb+Uor&#10;BQLQNouZyOHZeegFAq8BIbHSGyFl1IFUaCjxYjqexgCnpWDhMLg52+4qadGBBCXFJxADYHduVu8V&#10;i2AdJ2x9sT0REmzkIz/eCmBMchyy9ZxhJDlcnmCdEaUKGaF7KPhincX0bZEu1vP1PB/l49l6lKd1&#10;PXraVPlotsk+TOtJXVV19j0Un+VFJxjjKtR/FXaW/51wLlfsLMmbtG9EJffokQQo9vqORcfxh4mf&#10;tbPT7LS1obugBNBydL7cu3BZft1Hr59/h9UPAAAA//8DAFBLAwQUAAYACAAAACEARTwl/OEAAAAK&#10;AQAADwAAAGRycy9kb3ducmV2LnhtbEyPwU7DMAyG70i8Q2QkbixdN6qtNJ2ACdHLkNgmxDFrTBPR&#10;OFWTbR1PT3qCo+1Pv7+/WA22ZSfsvXEkYDpJgCHVThlqBOx3L3cLYD5IUrJ1hAIu6GFVXl8VMlfu&#10;TO942oaGxRDyuRSgQ+hyzn2t0Uo/cR1SvH253soQx77hqpfnGG5bniZJxq00FD9o2eGzxvp7e7QC&#10;wvrzorOP+mlp3navm8z8VFW1FuL2Znh8ABZwCH8wjPpRHcrodHBHUp61AuZJFkkBs/n0HtgIpGkK&#10;7DBuZkvgZcH/Vyh/AQAA//8DAFBLAQItABQABgAIAAAAIQC2gziS/gAAAOEBAAATAAAAAAAAAAAA&#10;AAAAAAAAAABbQ29udGVudF9UeXBlc10ueG1sUEsBAi0AFAAGAAgAAAAhADj9If/WAAAAlAEAAAsA&#10;AAAAAAAAAAAAAAAALwEAAF9yZWxzLy5yZWxzUEsBAi0AFAAGAAgAAAAhAJCl/748AgAAZQQAAA4A&#10;AAAAAAAAAAAAAAAALgIAAGRycy9lMm9Eb2MueG1sUEsBAi0AFAAGAAgAAAAhAEU8JfzhAAAACgEA&#10;AA8AAAAAAAAAAAAAAAAAlgQAAGRycy9kb3ducmV2LnhtbFBLBQYAAAAABAAEAPMAAACkBQAAAAA=&#10;">
                <v:stroke endarrow="block"/>
              </v:shape>
            </w:pict>
          </mc:Fallback>
        </mc:AlternateContent>
      </w:r>
      <w:r>
        <w:rPr>
          <w:noProof/>
        </w:rPr>
        <w:drawing>
          <wp:inline distT="0" distB="0" distL="0" distR="0">
            <wp:extent cx="4762500" cy="2466975"/>
            <wp:effectExtent l="0" t="0" r="0" b="9525"/>
            <wp:docPr id="2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8">
                      <a:extLst>
                        <a:ext uri="{28A0092B-C50C-407E-A947-70E740481C1C}">
                          <a14:useLocalDpi xmlns:a14="http://schemas.microsoft.com/office/drawing/2010/main" val="0"/>
                        </a:ext>
                      </a:extLst>
                    </a:blip>
                    <a:srcRect l="-160" t="7817" b="5121"/>
                    <a:stretch>
                      <a:fillRect/>
                    </a:stretch>
                  </pic:blipFill>
                  <pic:spPr bwMode="auto">
                    <a:xfrm>
                      <a:off x="0" y="0"/>
                      <a:ext cx="4762500" cy="2466975"/>
                    </a:xfrm>
                    <a:prstGeom prst="rect">
                      <a:avLst/>
                    </a:prstGeom>
                    <a:noFill/>
                    <a:ln>
                      <a:noFill/>
                    </a:ln>
                  </pic:spPr>
                </pic:pic>
              </a:graphicData>
            </a:graphic>
          </wp:inline>
        </w:drawing>
      </w:r>
    </w:p>
    <w:p w:rsidR="008B69CE" w:rsidRDefault="008B69CE" w:rsidP="002C5BE2">
      <w:pPr>
        <w:ind w:left="709"/>
        <w:rPr>
          <w:noProof/>
          <w:lang w:val="en-US"/>
        </w:rPr>
      </w:pPr>
    </w:p>
    <w:p w:rsidR="00783DE3" w:rsidRDefault="00F61958" w:rsidP="002C5BE2">
      <w:pPr>
        <w:ind w:left="709"/>
        <w:rPr>
          <w:noProof/>
          <w:lang w:val="en-US"/>
        </w:rPr>
      </w:pPr>
      <w:r>
        <w:rPr>
          <w:noProof/>
        </w:rPr>
        <mc:AlternateContent>
          <mc:Choice Requires="wps">
            <w:drawing>
              <wp:anchor distT="0" distB="0" distL="114300" distR="114300" simplePos="0" relativeHeight="251671552" behindDoc="0" locked="0" layoutInCell="1" allowOverlap="1">
                <wp:simplePos x="0" y="0"/>
                <wp:positionH relativeFrom="column">
                  <wp:posOffset>303530</wp:posOffset>
                </wp:positionH>
                <wp:positionV relativeFrom="paragraph">
                  <wp:posOffset>217805</wp:posOffset>
                </wp:positionV>
                <wp:extent cx="0" cy="1943100"/>
                <wp:effectExtent l="0" t="0" r="0" b="0"/>
                <wp:wrapNone/>
                <wp:docPr id="322" name="AutoShape 16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43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4" o:spid="_x0000_s1026" type="#_x0000_t32" style="position:absolute;margin-left:23.9pt;margin-top:17.15pt;width:0;height:153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Y8gKQIAAEoEAAAOAAAAZHJzL2Uyb0RvYy54bWysVMGO2jAQvVfqP1i+QxIIFCLCapVAL9su&#10;0m57N7ZDrDq2ZXsJqOq/d+ywlG0vVVUOZmzPvHkz85zV3amT6MitE1qVOBunGHFFNRPqUOIvz9vR&#10;AiPniWJEasVLfOYO363fv1v1puAT3WrJuEUAolzRmxK33psiSRxteUfcWBuu4LLRtiMetvaQMEt6&#10;QO9kMknTedJry4zVlDsHp/VwidcRv2k49Y9N47hHssTAzcfVxnUf1mS9IsXBEtMKeqFB/oFFR4SC&#10;pFeomniCXqz4A6oT1GqnGz+mukt00wjKYw1QTZb+Vs1TSwyPtUBznLm2yf0/WPr5uLNIsBJPJxOM&#10;FOlgSPcvXsfcKJvP89Cj3rgCXCu1s6FKelJP5kHTbw4pXbVEHXj0fz4bCM9CRPImJGycgUz7/pNm&#10;4EMgRWzYqbEdaqQwX0NgAIemoFOc0Pk6IX7yiA6HFE6zZT7N0ji9hBQBIgQa6/xHrjsUjBI7b4k4&#10;tL7SSoEOtB3gyfHB+UDwV0AIVnorpIxykAr1JV7OJrPIx2kpWLgMbs4e9pW06EiCoOIvVgs3t25W&#10;vygWwVpO2OZieyLkYENyqQIeFAZ0LtagmO/LdLlZbBb5KJ/MN6M8revR/bbKR/Nt9mFWT+uqqrMf&#10;gVqWF61gjKvA7lW9Wf536ri8o0F3V/1e25C8RY/9ArKv/5F0nHEY6yCQvWbnnX2dPQg2Ol8eV3gR&#10;t3uwbz8B658AAAD//wMAUEsDBBQABgAIAAAAIQALiC9K2wAAAAgBAAAPAAAAZHJzL2Rvd25yZXYu&#10;eG1sTI9BS8NAEIXvBf/DMoK3dqMJbYnZFBFaPEigVe/b7JhEs7MxO03Sf9+tFz1+vOG9b7LNZFsx&#10;YO8bRwruFxEIpNKZhioF72/b+RqEZ01Gt45QwRk9bPKbWaZT40ba43DgSoQS8qlWUDN3qZS+rNFq&#10;v3AdUsg+XW81B+wraXo9hnLbyocoWkqrGwoLte7wucby+3CyCn5odf5I5LD+Kgpe7l5eK8JiVOru&#10;dnp6BME48d8xXPWDOuTB6ehOZLxoFSSrYM4K4iQGEfJfPl45ikHmmfz/QH4BAAD//wMAUEsBAi0A&#10;FAAGAAgAAAAhALaDOJL+AAAA4QEAABMAAAAAAAAAAAAAAAAAAAAAAFtDb250ZW50X1R5cGVzXS54&#10;bWxQSwECLQAUAAYACAAAACEAOP0h/9YAAACUAQAACwAAAAAAAAAAAAAAAAAvAQAAX3JlbHMvLnJl&#10;bHNQSwECLQAUAAYACAAAACEAVamPICkCAABKBAAADgAAAAAAAAAAAAAAAAAuAgAAZHJzL2Uyb0Rv&#10;Yy54bWxQSwECLQAUAAYACAAAACEAC4gvStsAAAAIAQAADwAAAAAAAAAAAAAAAACDBAAAZHJzL2Rv&#10;d25yZXYueG1sUEsFBgAAAAAEAAQA8wAAAIsFAAAAAA==&#10;"/>
            </w:pict>
          </mc:Fallback>
        </mc:AlternateContent>
      </w:r>
      <w:r w:rsidR="00783DE3">
        <w:rPr>
          <w:noProof/>
          <w:lang w:val="en-US"/>
        </w:rPr>
        <w:t>La mise a jour "masquée" est trouvée, on la seléctionne</w:t>
      </w:r>
    </w:p>
    <w:p w:rsidR="002B2E6B" w:rsidRDefault="00F61958" w:rsidP="002C5BE2">
      <w:pPr>
        <w:ind w:left="709"/>
        <w:rPr>
          <w:noProof/>
        </w:rPr>
      </w:pPr>
      <w:r>
        <w:rPr>
          <w:noProof/>
        </w:rPr>
        <mc:AlternateContent>
          <mc:Choice Requires="wps">
            <w:drawing>
              <wp:anchor distT="0" distB="0" distL="114300" distR="114300" simplePos="0" relativeHeight="251670528" behindDoc="0" locked="0" layoutInCell="1" allowOverlap="1">
                <wp:simplePos x="0" y="0"/>
                <wp:positionH relativeFrom="column">
                  <wp:posOffset>303530</wp:posOffset>
                </wp:positionH>
                <wp:positionV relativeFrom="paragraph">
                  <wp:posOffset>1912620</wp:posOffset>
                </wp:positionV>
                <wp:extent cx="419100" cy="0"/>
                <wp:effectExtent l="0" t="0" r="0" b="0"/>
                <wp:wrapNone/>
                <wp:docPr id="321" name="AutoShape 16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3" o:spid="_x0000_s1026" type="#_x0000_t32" style="position:absolute;margin-left:23.9pt;margin-top:150.6pt;width:33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RC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TjKM&#10;FOlhSI8Hr2NulM3n09CjwbgCTCu1s6FKelLP5knTbw4pXXVEtTzav5wNuGfBI3njEi7OQKb98Ekz&#10;sCGQIjbs1Ng+hIRWoFOcy/k+F37yiMLHPFtmKUyP3lQJKW5+xjr/keseBaHEzlsi2s5XWikYvrZZ&#10;zEKOT84HVKS4OYSkSm+FlJEDUqGhxMvZZBYdnJaCBWUwc7bdV9KiIwksik8sETSvzaw+KBaDdZyw&#10;zVX2REiQkY+98VZAtyTHIVvPGUaSw+IE6QJPqpARKgfAV+lCpO/LdLlZbBb5KJ/MN6M8revR47bK&#10;R/Nt9mFWT+uqqrMfAXyWF51gjKuA/0bqLP870lzX60LHO63vjUreRo8dBbC3dwQdRx+mfeHNXrPz&#10;zobqAguAx9H4unNhUV7fo9WvP8P6JwAAAP//AwBQSwMEFAAGAAgAAAAhAMHDlCTfAAAACgEAAA8A&#10;AABkcnMvZG93bnJldi54bWxMj11LwzAUhu8F/0M4gncu7Saddk2HOsTeKLiJeJk1Z02wOSlNtnX7&#10;9WYgbJfvB+95TjEfbMt22HvjSEA6SoAh1U4ZagR8rV7vHoD5IEnJ1hEKOKCHeXl9VchcuT194m4Z&#10;GhZHyOdSgA6hyzn3tUYr/ch1SDHbuN7KEGXfcNXLfRy3LR8nScatNBQvaNnhi8b6d7m1AsLi56Cz&#10;7/r50Xys3t4zc6yqaiHE7c3wNAMWcAjnMpzwIzqUkWnttqQ8awXcTyN5EDBJ0jGwUyGdRGf97/Cy&#10;4JcvlH8AAAD//wMAUEsBAi0AFAAGAAgAAAAhALaDOJL+AAAA4QEAABMAAAAAAAAAAAAAAAAAAAAA&#10;AFtDb250ZW50X1R5cGVzXS54bWxQSwECLQAUAAYACAAAACEAOP0h/9YAAACUAQAACwAAAAAAAAAA&#10;AAAAAAAvAQAAX3JlbHMvLnJlbHNQSwECLQAUAAYACAAAACEAB3xEQjcCAABhBAAADgAAAAAAAAAA&#10;AAAAAAAuAgAAZHJzL2Uyb0RvYy54bWxQSwECLQAUAAYACAAAACEAwcOUJN8AAAAKAQAADwAAAAAA&#10;AAAAAAAAAACRBAAAZHJzL2Rvd25yZXYueG1sUEsFBgAAAAAEAAQA8wAAAJ0FAAAAAA==&#10;">
                <v:stroke endarrow="block"/>
              </v:shape>
            </w:pict>
          </mc:Fallback>
        </mc:AlternateContent>
      </w:r>
      <w:r>
        <w:rPr>
          <w:noProof/>
        </w:rPr>
        <w:drawing>
          <wp:inline distT="0" distB="0" distL="0" distR="0">
            <wp:extent cx="5038725" cy="2085975"/>
            <wp:effectExtent l="0" t="0" r="9525" b="9525"/>
            <wp:docPr id="2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038725" cy="2085975"/>
                    </a:xfrm>
                    <a:prstGeom prst="rect">
                      <a:avLst/>
                    </a:prstGeom>
                    <a:noFill/>
                    <a:ln>
                      <a:noFill/>
                    </a:ln>
                  </pic:spPr>
                </pic:pic>
              </a:graphicData>
            </a:graphic>
          </wp:inline>
        </w:drawing>
      </w:r>
    </w:p>
    <w:p w:rsidR="00E46F24" w:rsidRDefault="00E46F24" w:rsidP="002C5BE2">
      <w:pPr>
        <w:ind w:left="709"/>
        <w:rPr>
          <w:noProof/>
        </w:rPr>
      </w:pPr>
      <w:r>
        <w:rPr>
          <w:noProof/>
        </w:rPr>
        <w:t>On confirme</w:t>
      </w:r>
    </w:p>
    <w:p w:rsidR="00E46F24" w:rsidRDefault="00F61958" w:rsidP="002C5BE2">
      <w:pPr>
        <w:ind w:left="709"/>
        <w:rPr>
          <w:noProof/>
        </w:rPr>
      </w:pPr>
      <w:r>
        <w:rPr>
          <w:noProof/>
        </w:rPr>
        <w:drawing>
          <wp:inline distT="0" distB="0" distL="0" distR="0">
            <wp:extent cx="4695825" cy="1495425"/>
            <wp:effectExtent l="0" t="0" r="9525" b="9525"/>
            <wp:docPr id="2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695825" cy="1495425"/>
                    </a:xfrm>
                    <a:prstGeom prst="rect">
                      <a:avLst/>
                    </a:prstGeom>
                    <a:noFill/>
                    <a:ln>
                      <a:noFill/>
                    </a:ln>
                  </pic:spPr>
                </pic:pic>
              </a:graphicData>
            </a:graphic>
          </wp:inline>
        </w:drawing>
      </w:r>
    </w:p>
    <w:p w:rsidR="00E46F24" w:rsidRDefault="005C656B" w:rsidP="002C5BE2">
      <w:pPr>
        <w:ind w:left="709"/>
        <w:rPr>
          <w:noProof/>
          <w:lang w:val="en-US"/>
        </w:rPr>
      </w:pPr>
      <w:r>
        <w:rPr>
          <w:noProof/>
          <w:lang w:val="en-US"/>
        </w:rPr>
        <w:lastRenderedPageBreak/>
        <w:t>Et on valide</w:t>
      </w:r>
    </w:p>
    <w:p w:rsidR="005C656B" w:rsidRDefault="00F61958" w:rsidP="002C5BE2">
      <w:pPr>
        <w:ind w:left="709"/>
        <w:rPr>
          <w:noProof/>
        </w:rPr>
      </w:pPr>
      <w:r>
        <w:rPr>
          <w:noProof/>
        </w:rPr>
        <w:drawing>
          <wp:inline distT="0" distB="0" distL="0" distR="0">
            <wp:extent cx="4695825" cy="2228850"/>
            <wp:effectExtent l="0" t="0" r="9525" b="0"/>
            <wp:docPr id="2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695825" cy="2228850"/>
                    </a:xfrm>
                    <a:prstGeom prst="rect">
                      <a:avLst/>
                    </a:prstGeom>
                    <a:noFill/>
                    <a:ln>
                      <a:noFill/>
                    </a:ln>
                  </pic:spPr>
                </pic:pic>
              </a:graphicData>
            </a:graphic>
          </wp:inline>
        </w:drawing>
      </w:r>
    </w:p>
    <w:p w:rsidR="005C656B" w:rsidRDefault="005C656B" w:rsidP="005C656B">
      <w:pPr>
        <w:ind w:left="709"/>
        <w:rPr>
          <w:noProof/>
          <w:lang w:val="en-US"/>
        </w:rPr>
      </w:pPr>
    </w:p>
    <w:p w:rsidR="005C656B" w:rsidRDefault="005C656B" w:rsidP="005C656B">
      <w:pPr>
        <w:ind w:left="709"/>
        <w:rPr>
          <w:noProof/>
          <w:lang w:val="en-US"/>
        </w:rPr>
      </w:pPr>
      <w:r>
        <w:rPr>
          <w:noProof/>
          <w:lang w:val="en-US"/>
        </w:rPr>
        <w:t>Et la mise a jour est de nouveau "proposée</w:t>
      </w:r>
    </w:p>
    <w:p w:rsidR="005C656B" w:rsidRDefault="00F61958" w:rsidP="002C5BE2">
      <w:pPr>
        <w:ind w:left="709"/>
        <w:rPr>
          <w:noProof/>
        </w:rPr>
      </w:pPr>
      <w:r>
        <w:rPr>
          <w:noProof/>
        </w:rPr>
        <w:drawing>
          <wp:inline distT="0" distB="0" distL="0" distR="0">
            <wp:extent cx="5419725" cy="1524000"/>
            <wp:effectExtent l="0" t="0" r="9525" b="0"/>
            <wp:docPr id="2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419725" cy="1524000"/>
                    </a:xfrm>
                    <a:prstGeom prst="rect">
                      <a:avLst/>
                    </a:prstGeom>
                    <a:noFill/>
                    <a:ln>
                      <a:noFill/>
                    </a:ln>
                  </pic:spPr>
                </pic:pic>
              </a:graphicData>
            </a:graphic>
          </wp:inline>
        </w:drawing>
      </w:r>
    </w:p>
    <w:p w:rsidR="005C656B" w:rsidRDefault="005C656B" w:rsidP="002C5BE2">
      <w:pPr>
        <w:ind w:left="709"/>
        <w:rPr>
          <w:noProof/>
        </w:rPr>
      </w:pPr>
    </w:p>
    <w:p w:rsidR="005C656B" w:rsidRDefault="005C656B" w:rsidP="002C5BE2">
      <w:pPr>
        <w:ind w:left="709"/>
        <w:rPr>
          <w:noProof/>
          <w:lang w:val="en-US"/>
        </w:rPr>
      </w:pPr>
    </w:p>
    <w:p w:rsidR="00EC0A29" w:rsidRPr="004766C5" w:rsidRDefault="00B81517" w:rsidP="000C5574">
      <w:pPr>
        <w:ind w:left="0"/>
        <w:rPr>
          <w:lang w:val="en-US"/>
        </w:rPr>
      </w:pPr>
      <w:r>
        <w:rPr>
          <w:rFonts w:ascii="Arial" w:hAnsi="Arial" w:cs="Arial"/>
          <w:noProof/>
          <w:lang w:val="en-US"/>
        </w:rPr>
        <w:br w:type="page"/>
      </w:r>
    </w:p>
    <w:p w:rsidR="001A0F7F" w:rsidRPr="004766C5" w:rsidRDefault="001A0F7F" w:rsidP="001A0F7F">
      <w:pPr>
        <w:ind w:left="0"/>
        <w:rPr>
          <w:lang w:val="en-US"/>
        </w:rPr>
      </w:pPr>
    </w:p>
    <w:p w:rsidR="001A0F7F" w:rsidRPr="004766C5" w:rsidRDefault="001A0F7F" w:rsidP="001A0F7F">
      <w:pPr>
        <w:pStyle w:val="Titre1"/>
        <w:tabs>
          <w:tab w:val="right" w:pos="9072"/>
        </w:tabs>
        <w:jc w:val="right"/>
        <w:rPr>
          <w:sz w:val="48"/>
          <w:lang w:val="en-US"/>
        </w:rPr>
      </w:pPr>
      <w:bookmarkStart w:id="126" w:name="_Toc111569320"/>
      <w:r>
        <w:rPr>
          <w:sz w:val="48"/>
          <w:lang w:val="en-US"/>
        </w:rPr>
        <w:t>TP Désactivation MAJ</w:t>
      </w:r>
      <w:bookmarkEnd w:id="126"/>
    </w:p>
    <w:p w:rsidR="001A0F7F" w:rsidRPr="004766C5" w:rsidRDefault="001A0F7F" w:rsidP="001A0F7F">
      <w:pPr>
        <w:pStyle w:val="Titre2"/>
        <w:rPr>
          <w:lang w:val="en-US"/>
        </w:rPr>
      </w:pPr>
      <w:bookmarkStart w:id="127" w:name="_Toc111569321"/>
      <w:r>
        <w:rPr>
          <w:lang w:val="en-US"/>
        </w:rPr>
        <w:t>Objectif – Désactivation MAJ complète</w:t>
      </w:r>
      <w:r w:rsidRPr="004766C5">
        <w:rPr>
          <w:lang w:val="en-US"/>
        </w:rPr>
        <w:t>:</w:t>
      </w:r>
      <w:bookmarkEnd w:id="127"/>
    </w:p>
    <w:p w:rsidR="001A0F7F" w:rsidRDefault="001A0F7F" w:rsidP="001A0F7F">
      <w:pPr>
        <w:ind w:left="0"/>
        <w:rPr>
          <w:lang w:val="en-US"/>
        </w:rPr>
      </w:pPr>
      <w:r>
        <w:rPr>
          <w:lang w:val="en-US"/>
        </w:rPr>
        <w:t>On fait 4 GPO qui donneront de fausses indications :</w:t>
      </w:r>
    </w:p>
    <w:p w:rsidR="001A0F7F" w:rsidRDefault="001A0F7F" w:rsidP="001A0F7F">
      <w:pPr>
        <w:ind w:left="709"/>
        <w:rPr>
          <w:noProof/>
        </w:rPr>
      </w:pPr>
      <w:r>
        <w:rPr>
          <w:noProof/>
        </w:rPr>
        <w:drawing>
          <wp:inline distT="0" distB="0" distL="0" distR="0">
            <wp:extent cx="5114925" cy="4143375"/>
            <wp:effectExtent l="0" t="0" r="9525" b="9525"/>
            <wp:docPr id="1574" name="Imag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114925" cy="4143375"/>
                    </a:xfrm>
                    <a:prstGeom prst="rect">
                      <a:avLst/>
                    </a:prstGeom>
                    <a:noFill/>
                    <a:ln>
                      <a:noFill/>
                    </a:ln>
                  </pic:spPr>
                </pic:pic>
              </a:graphicData>
            </a:graphic>
          </wp:inline>
        </w:drawing>
      </w:r>
    </w:p>
    <w:p w:rsidR="001A0F7F" w:rsidRDefault="001A0F7F" w:rsidP="001A0F7F">
      <w:pPr>
        <w:ind w:left="0"/>
        <w:rPr>
          <w:noProof/>
        </w:rPr>
      </w:pPr>
    </w:p>
    <w:p w:rsidR="001A0F7F" w:rsidRDefault="001A0F7F" w:rsidP="001A0F7F">
      <w:pPr>
        <w:ind w:left="709"/>
        <w:rPr>
          <w:noProof/>
        </w:rPr>
      </w:pPr>
      <w:r>
        <w:rPr>
          <w:noProof/>
        </w:rPr>
        <w:drawing>
          <wp:inline distT="0" distB="0" distL="0" distR="0">
            <wp:extent cx="4267200" cy="3267075"/>
            <wp:effectExtent l="0" t="0" r="0"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267200" cy="3267075"/>
                    </a:xfrm>
                    <a:prstGeom prst="rect">
                      <a:avLst/>
                    </a:prstGeom>
                    <a:noFill/>
                    <a:ln>
                      <a:noFill/>
                    </a:ln>
                  </pic:spPr>
                </pic:pic>
              </a:graphicData>
            </a:graphic>
          </wp:inline>
        </w:drawing>
      </w:r>
    </w:p>
    <w:p w:rsidR="001A0F7F" w:rsidRDefault="001A0F7F" w:rsidP="001A0F7F">
      <w:pPr>
        <w:ind w:left="0"/>
        <w:rPr>
          <w:noProof/>
        </w:rPr>
      </w:pPr>
      <w:r>
        <w:rPr>
          <w:noProof/>
        </w:rPr>
        <w:t>Ce qui fait que pour réautoriser WSUS et les Maj il faudra notamment :</w:t>
      </w:r>
    </w:p>
    <w:p w:rsidR="001A0F7F" w:rsidRDefault="001A0F7F" w:rsidP="001A0F7F">
      <w:pPr>
        <w:ind w:left="709"/>
        <w:rPr>
          <w:noProof/>
        </w:rPr>
      </w:pPr>
      <w:r>
        <w:rPr>
          <w:noProof/>
        </w:rPr>
        <w:lastRenderedPageBreak/>
        <w:drawing>
          <wp:inline distT="0" distB="0" distL="0" distR="0">
            <wp:extent cx="4638675" cy="328612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638675" cy="3286125"/>
                    </a:xfrm>
                    <a:prstGeom prst="rect">
                      <a:avLst/>
                    </a:prstGeom>
                    <a:noFill/>
                    <a:ln>
                      <a:noFill/>
                    </a:ln>
                  </pic:spPr>
                </pic:pic>
              </a:graphicData>
            </a:graphic>
          </wp:inline>
        </w:drawing>
      </w:r>
    </w:p>
    <w:p w:rsidR="001A0F7F" w:rsidRDefault="001A0F7F" w:rsidP="001A0F7F">
      <w:pPr>
        <w:ind w:left="0"/>
        <w:rPr>
          <w:noProof/>
        </w:rPr>
      </w:pPr>
      <w:r>
        <w:rPr>
          <w:noProof/>
        </w:rPr>
        <w:drawing>
          <wp:inline distT="0" distB="0" distL="0" distR="0">
            <wp:extent cx="4343400" cy="14763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343400" cy="1476375"/>
                    </a:xfrm>
                    <a:prstGeom prst="rect">
                      <a:avLst/>
                    </a:prstGeom>
                    <a:noFill/>
                    <a:ln>
                      <a:noFill/>
                    </a:ln>
                  </pic:spPr>
                </pic:pic>
              </a:graphicData>
            </a:graphic>
          </wp:inline>
        </w:drawing>
      </w:r>
    </w:p>
    <w:p w:rsidR="001A0F7F" w:rsidRDefault="001A0F7F" w:rsidP="001A0F7F">
      <w:pPr>
        <w:ind w:left="0"/>
        <w:rPr>
          <w:lang w:val="en-US"/>
        </w:rPr>
      </w:pPr>
      <w:r>
        <w:rPr>
          <w:noProof/>
        </w:rPr>
        <w:drawing>
          <wp:inline distT="0" distB="0" distL="0" distR="0">
            <wp:extent cx="4238625" cy="1457325"/>
            <wp:effectExtent l="0" t="0" r="9525"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238625" cy="1457325"/>
                    </a:xfrm>
                    <a:prstGeom prst="rect">
                      <a:avLst/>
                    </a:prstGeom>
                    <a:noFill/>
                    <a:ln>
                      <a:noFill/>
                    </a:ln>
                  </pic:spPr>
                </pic:pic>
              </a:graphicData>
            </a:graphic>
          </wp:inline>
        </w:drawing>
      </w:r>
    </w:p>
    <w:p w:rsidR="001A0F7F" w:rsidRDefault="001A0F7F" w:rsidP="001A0F7F">
      <w:pPr>
        <w:ind w:left="0"/>
        <w:rPr>
          <w:lang w:val="en-US"/>
        </w:rPr>
      </w:pPr>
      <w:r>
        <w:rPr>
          <w:lang w:val="en-US"/>
        </w:rPr>
        <w:br w:type="page"/>
      </w:r>
    </w:p>
    <w:p w:rsidR="00EC0A29" w:rsidRPr="004766C5" w:rsidRDefault="00EC0A29" w:rsidP="00EC0A29">
      <w:pPr>
        <w:pStyle w:val="Titre1"/>
        <w:tabs>
          <w:tab w:val="right" w:pos="9072"/>
        </w:tabs>
        <w:jc w:val="right"/>
        <w:rPr>
          <w:sz w:val="48"/>
          <w:lang w:val="en-US"/>
        </w:rPr>
      </w:pPr>
      <w:bookmarkStart w:id="128" w:name="_Toc111569322"/>
      <w:r>
        <w:rPr>
          <w:sz w:val="48"/>
          <w:lang w:val="en-US"/>
        </w:rPr>
        <w:lastRenderedPageBreak/>
        <w:t>TP UpGrade et Ciblage</w:t>
      </w:r>
      <w:bookmarkEnd w:id="128"/>
    </w:p>
    <w:p w:rsidR="00EC0A29" w:rsidRPr="004766C5" w:rsidRDefault="00EC0A29" w:rsidP="00EC0A29">
      <w:pPr>
        <w:pStyle w:val="Titre2"/>
        <w:rPr>
          <w:lang w:val="en-US"/>
        </w:rPr>
      </w:pPr>
      <w:bookmarkStart w:id="129" w:name="_Toc111569323"/>
      <w:r>
        <w:rPr>
          <w:lang w:val="en-US"/>
        </w:rPr>
        <w:t>Objectif – choix d'upgrade Windows 10</w:t>
      </w:r>
      <w:r w:rsidRPr="004766C5">
        <w:rPr>
          <w:lang w:val="en-US"/>
        </w:rPr>
        <w:t>:</w:t>
      </w:r>
      <w:bookmarkEnd w:id="129"/>
    </w:p>
    <w:p w:rsidR="00EC0A29" w:rsidRDefault="00EC0A29" w:rsidP="00EC0A29">
      <w:pPr>
        <w:rPr>
          <w:noProof/>
          <w:lang w:val="en-US"/>
        </w:rPr>
      </w:pPr>
      <w:r>
        <w:rPr>
          <w:noProof/>
          <w:lang w:val="en-US"/>
        </w:rPr>
        <w:t>On peut imaginer avoir envie dans une structure de pouvoir gérér une mise à niveau de Windows 10 entres les versions</w:t>
      </w:r>
      <w:r w:rsidR="001F40A0">
        <w:rPr>
          <w:noProof/>
          <w:lang w:val="en-US"/>
        </w:rPr>
        <w:t xml:space="preserve"> </w:t>
      </w:r>
      <w:r>
        <w:rPr>
          <w:noProof/>
          <w:lang w:val="en-US"/>
        </w:rPr>
        <w:t>1511 – 1607 – 170</w:t>
      </w:r>
      <w:r w:rsidR="001F40A0">
        <w:rPr>
          <w:noProof/>
          <w:lang w:val="en-US"/>
        </w:rPr>
        <w:t xml:space="preserve">3 </w:t>
      </w:r>
      <w:r w:rsidR="0084110B">
        <w:rPr>
          <w:noProof/>
          <w:lang w:val="en-US"/>
        </w:rPr>
        <w:t>…</w:t>
      </w:r>
    </w:p>
    <w:p w:rsidR="00D67E7C" w:rsidRDefault="00D67E7C" w:rsidP="00EC0A29">
      <w:pPr>
        <w:rPr>
          <w:noProof/>
          <w:lang w:val="en-US"/>
        </w:rPr>
      </w:pPr>
    </w:p>
    <w:p w:rsidR="00EC0A29" w:rsidRDefault="00EC0A29" w:rsidP="00EC0A29">
      <w:pPr>
        <w:rPr>
          <w:noProof/>
          <w:lang w:val="en-US"/>
        </w:rPr>
      </w:pPr>
      <w:r>
        <w:rPr>
          <w:noProof/>
          <w:lang w:val="en-US"/>
        </w:rPr>
        <w:t>Pour faire cela il est necessaire d'avoir :</w:t>
      </w:r>
    </w:p>
    <w:p w:rsidR="00EC0A29" w:rsidRDefault="00EC0A29" w:rsidP="00EC0A29">
      <w:pPr>
        <w:numPr>
          <w:ilvl w:val="0"/>
          <w:numId w:val="33"/>
        </w:numPr>
        <w:rPr>
          <w:noProof/>
          <w:lang w:val="en-US"/>
        </w:rPr>
      </w:pPr>
      <w:r>
        <w:rPr>
          <w:noProof/>
          <w:lang w:val="en-US"/>
        </w:rPr>
        <w:t xml:space="preserve">Installé les </w:t>
      </w:r>
      <w:r w:rsidRPr="00F9386A">
        <w:rPr>
          <w:rFonts w:ascii="Arial" w:hAnsi="Arial" w:cs="Arial"/>
          <w:b/>
          <w:noProof/>
          <w:lang w:val="en-US"/>
        </w:rPr>
        <w:t xml:space="preserve">MAJ upgrade </w:t>
      </w:r>
      <w:r>
        <w:rPr>
          <w:noProof/>
          <w:lang w:val="en-US"/>
        </w:rPr>
        <w:t xml:space="preserve">sur </w:t>
      </w:r>
      <w:r w:rsidRPr="00F9386A">
        <w:rPr>
          <w:rFonts w:ascii="Arial" w:hAnsi="Arial" w:cs="Arial"/>
          <w:b/>
          <w:noProof/>
          <w:lang w:val="en-US"/>
        </w:rPr>
        <w:t>WSU</w:t>
      </w:r>
      <w:r w:rsidR="003771ED">
        <w:rPr>
          <w:rFonts w:ascii="Arial" w:hAnsi="Arial" w:cs="Arial"/>
          <w:b/>
          <w:noProof/>
          <w:lang w:val="en-US"/>
        </w:rPr>
        <w:t>S</w:t>
      </w:r>
    </w:p>
    <w:p w:rsidR="00EC0A29" w:rsidRDefault="00EC0A29" w:rsidP="00EC0A29">
      <w:pPr>
        <w:numPr>
          <w:ilvl w:val="0"/>
          <w:numId w:val="33"/>
        </w:numPr>
        <w:rPr>
          <w:noProof/>
          <w:lang w:val="en-US"/>
        </w:rPr>
      </w:pPr>
      <w:r>
        <w:rPr>
          <w:noProof/>
          <w:lang w:val="en-US"/>
        </w:rPr>
        <w:t xml:space="preserve">Créer des dossier </w:t>
      </w:r>
      <w:r w:rsidR="00F9386A" w:rsidRPr="00F9386A">
        <w:rPr>
          <w:rFonts w:ascii="Arial" w:hAnsi="Arial" w:cs="Arial"/>
          <w:b/>
          <w:noProof/>
          <w:lang w:val="en-US"/>
        </w:rPr>
        <w:t>groupement d'ordinateur</w:t>
      </w:r>
      <w:r w:rsidR="00F9386A">
        <w:rPr>
          <w:noProof/>
          <w:lang w:val="en-US"/>
        </w:rPr>
        <w:t xml:space="preserve"> </w:t>
      </w:r>
      <w:r>
        <w:rPr>
          <w:noProof/>
          <w:lang w:val="en-US"/>
        </w:rPr>
        <w:t xml:space="preserve">specifiques ou chaque </w:t>
      </w:r>
      <w:r w:rsidRPr="00F9386A">
        <w:rPr>
          <w:rFonts w:ascii="Arial" w:hAnsi="Arial" w:cs="Arial"/>
          <w:b/>
          <w:noProof/>
          <w:lang w:val="en-US"/>
        </w:rPr>
        <w:t>Upgrade</w:t>
      </w:r>
      <w:r>
        <w:rPr>
          <w:noProof/>
          <w:lang w:val="en-US"/>
        </w:rPr>
        <w:t xml:space="preserve"> spécifique sera </w:t>
      </w:r>
      <w:r w:rsidRPr="00F9386A">
        <w:rPr>
          <w:rFonts w:ascii="Arial" w:hAnsi="Arial" w:cs="Arial"/>
          <w:b/>
          <w:noProof/>
          <w:lang w:val="en-US"/>
        </w:rPr>
        <w:t>Approuvée</w:t>
      </w:r>
      <w:r w:rsidR="00A270A0">
        <w:rPr>
          <w:rFonts w:ascii="Arial" w:hAnsi="Arial" w:cs="Arial"/>
          <w:b/>
          <w:noProof/>
          <w:lang w:val="en-US"/>
        </w:rPr>
        <w:t xml:space="preserve"> manuellement</w:t>
      </w:r>
    </w:p>
    <w:p w:rsidR="00EC0A29" w:rsidRDefault="00EC0A29" w:rsidP="00EC0A29">
      <w:pPr>
        <w:numPr>
          <w:ilvl w:val="0"/>
          <w:numId w:val="33"/>
        </w:numPr>
        <w:rPr>
          <w:noProof/>
          <w:lang w:val="en-US"/>
        </w:rPr>
      </w:pPr>
      <w:r>
        <w:rPr>
          <w:noProof/>
          <w:lang w:val="en-US"/>
        </w:rPr>
        <w:t xml:space="preserve">Effectuer un </w:t>
      </w:r>
      <w:r w:rsidRPr="00F9386A">
        <w:rPr>
          <w:rFonts w:ascii="Arial" w:hAnsi="Arial" w:cs="Arial"/>
          <w:b/>
          <w:noProof/>
          <w:lang w:val="en-US"/>
        </w:rPr>
        <w:t>ciblage</w:t>
      </w:r>
      <w:r>
        <w:rPr>
          <w:noProof/>
          <w:lang w:val="en-US"/>
        </w:rPr>
        <w:t xml:space="preserve"> coté </w:t>
      </w:r>
      <w:r w:rsidRPr="00F9386A">
        <w:rPr>
          <w:rFonts w:ascii="Arial" w:hAnsi="Arial" w:cs="Arial"/>
          <w:b/>
          <w:noProof/>
          <w:lang w:val="en-US"/>
        </w:rPr>
        <w:t>AD</w:t>
      </w:r>
      <w:r>
        <w:rPr>
          <w:noProof/>
          <w:lang w:val="en-US"/>
        </w:rPr>
        <w:t xml:space="preserve"> avec des </w:t>
      </w:r>
      <w:r w:rsidRPr="00F9386A">
        <w:rPr>
          <w:rFonts w:ascii="Arial" w:hAnsi="Arial" w:cs="Arial"/>
          <w:b/>
          <w:noProof/>
          <w:lang w:val="en-US"/>
        </w:rPr>
        <w:t>UO</w:t>
      </w:r>
      <w:r>
        <w:rPr>
          <w:noProof/>
          <w:lang w:val="en-US"/>
        </w:rPr>
        <w:t xml:space="preserve"> correspondantes</w:t>
      </w:r>
    </w:p>
    <w:p w:rsidR="00EC0A29" w:rsidRDefault="00EC0A29" w:rsidP="00EC0A29">
      <w:pPr>
        <w:rPr>
          <w:noProof/>
          <w:lang w:val="en-US"/>
        </w:rPr>
      </w:pPr>
    </w:p>
    <w:p w:rsidR="00EC0A29" w:rsidRPr="004766C5" w:rsidRDefault="00EC0A29" w:rsidP="00EC0A29">
      <w:pPr>
        <w:pStyle w:val="Titre2"/>
        <w:rPr>
          <w:lang w:val="en-US"/>
        </w:rPr>
      </w:pPr>
      <w:bookmarkStart w:id="130" w:name="_Toc111569324"/>
      <w:r>
        <w:rPr>
          <w:lang w:val="en-US"/>
        </w:rPr>
        <w:t>Téléchargement Upgrade Windows 10 sur WSUS</w:t>
      </w:r>
      <w:r w:rsidRPr="004766C5">
        <w:rPr>
          <w:lang w:val="en-US"/>
        </w:rPr>
        <w:t>:</w:t>
      </w:r>
      <w:bookmarkEnd w:id="130"/>
    </w:p>
    <w:p w:rsidR="00EC0A29" w:rsidRDefault="00EC0A29" w:rsidP="00EC0A29">
      <w:pPr>
        <w:rPr>
          <w:noProof/>
          <w:lang w:val="en-US"/>
        </w:rPr>
      </w:pPr>
      <w:r>
        <w:rPr>
          <w:noProof/>
          <w:lang w:val="en-US"/>
        </w:rPr>
        <w:t xml:space="preserve">Il faut dans les </w:t>
      </w:r>
      <w:r w:rsidRPr="00EC0A29">
        <w:rPr>
          <w:rFonts w:ascii="Arial" w:hAnsi="Arial" w:cs="Arial"/>
          <w:b/>
          <w:noProof/>
          <w:lang w:val="en-US"/>
        </w:rPr>
        <w:t>Options WSUS</w:t>
      </w:r>
      <w:r>
        <w:rPr>
          <w:noProof/>
          <w:lang w:val="en-US"/>
        </w:rPr>
        <w:t xml:space="preserve">, demander dans les </w:t>
      </w:r>
      <w:r w:rsidRPr="00EC0A29">
        <w:rPr>
          <w:rFonts w:ascii="Arial" w:hAnsi="Arial" w:cs="Arial"/>
          <w:b/>
          <w:noProof/>
          <w:lang w:val="en-US"/>
        </w:rPr>
        <w:t>P</w:t>
      </w:r>
      <w:r>
        <w:rPr>
          <w:rFonts w:ascii="Arial" w:hAnsi="Arial" w:cs="Arial"/>
          <w:b/>
          <w:noProof/>
          <w:lang w:val="en-US"/>
        </w:rPr>
        <w:t>r</w:t>
      </w:r>
      <w:r w:rsidRPr="00EC0A29">
        <w:rPr>
          <w:rFonts w:ascii="Arial" w:hAnsi="Arial" w:cs="Arial"/>
          <w:b/>
          <w:noProof/>
          <w:lang w:val="en-US"/>
        </w:rPr>
        <w:t>oduits et classifications</w:t>
      </w:r>
      <w:r>
        <w:rPr>
          <w:noProof/>
          <w:lang w:val="en-US"/>
        </w:rPr>
        <w:t xml:space="preserve"> cocher la c</w:t>
      </w:r>
      <w:r w:rsidRPr="00EC0A29">
        <w:rPr>
          <w:noProof/>
          <w:lang w:val="en-US"/>
        </w:rPr>
        <w:t xml:space="preserve">lassification </w:t>
      </w:r>
      <w:r>
        <w:rPr>
          <w:rFonts w:ascii="Arial" w:hAnsi="Arial" w:cs="Arial"/>
          <w:b/>
          <w:noProof/>
          <w:lang w:val="en-US"/>
        </w:rPr>
        <w:t>U</w:t>
      </w:r>
      <w:r w:rsidRPr="00EC0A29">
        <w:rPr>
          <w:rFonts w:ascii="Arial" w:hAnsi="Arial" w:cs="Arial"/>
          <w:b/>
          <w:noProof/>
          <w:lang w:val="en-US"/>
        </w:rPr>
        <w:t>pgrade</w:t>
      </w:r>
      <w:r>
        <w:rPr>
          <w:noProof/>
          <w:lang w:val="en-US"/>
        </w:rPr>
        <w:t xml:space="preserve"> </w:t>
      </w:r>
    </w:p>
    <w:p w:rsidR="00EC0A29" w:rsidRDefault="00F61958" w:rsidP="00EC0A29">
      <w:pPr>
        <w:ind w:left="1418"/>
        <w:rPr>
          <w:noProof/>
          <w:lang w:val="en-US"/>
        </w:rPr>
      </w:pPr>
      <w:r>
        <w:rPr>
          <w:noProof/>
        </w:rPr>
        <w:drawing>
          <wp:inline distT="0" distB="0" distL="0" distR="0">
            <wp:extent cx="3905250" cy="4171950"/>
            <wp:effectExtent l="0" t="0" r="0" b="0"/>
            <wp:docPr id="2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905250" cy="4171950"/>
                    </a:xfrm>
                    <a:prstGeom prst="rect">
                      <a:avLst/>
                    </a:prstGeom>
                    <a:noFill/>
                    <a:ln>
                      <a:noFill/>
                    </a:ln>
                  </pic:spPr>
                </pic:pic>
              </a:graphicData>
            </a:graphic>
          </wp:inline>
        </w:drawing>
      </w:r>
    </w:p>
    <w:p w:rsidR="001F40A0" w:rsidRDefault="001F40A0" w:rsidP="00EC0A29">
      <w:pPr>
        <w:rPr>
          <w:noProof/>
          <w:lang w:val="en-US"/>
        </w:rPr>
      </w:pPr>
    </w:p>
    <w:p w:rsidR="001F40A0" w:rsidRDefault="008E79F9" w:rsidP="00EC0A29">
      <w:pPr>
        <w:rPr>
          <w:noProof/>
          <w:lang w:val="en-US"/>
        </w:rPr>
      </w:pPr>
      <w:r>
        <w:rPr>
          <w:noProof/>
          <w:lang w:val="en-US"/>
        </w:rPr>
        <w:t xml:space="preserve">Cela devrait après synchronisation et eventuellement "ménage" </w:t>
      </w:r>
      <w:r w:rsidR="001F40A0">
        <w:rPr>
          <w:noProof/>
          <w:lang w:val="en-US"/>
        </w:rPr>
        <w:t xml:space="preserve">(pour refuser les MAJ des versions </w:t>
      </w:r>
      <w:r w:rsidR="001F40A0" w:rsidRPr="001F40A0">
        <w:rPr>
          <w:rFonts w:ascii="Arial" w:hAnsi="Arial" w:cs="Arial"/>
          <w:b/>
          <w:noProof/>
          <w:lang w:val="en-US"/>
        </w:rPr>
        <w:t>N</w:t>
      </w:r>
      <w:r w:rsidR="001F40A0">
        <w:rPr>
          <w:noProof/>
          <w:lang w:val="en-US"/>
        </w:rPr>
        <w:t xml:space="preserve"> ou </w:t>
      </w:r>
      <w:r w:rsidR="001F40A0" w:rsidRPr="001F40A0">
        <w:rPr>
          <w:rFonts w:ascii="Arial" w:hAnsi="Arial" w:cs="Arial"/>
          <w:b/>
          <w:noProof/>
          <w:lang w:val="en-US"/>
        </w:rPr>
        <w:t>collaboration</w:t>
      </w:r>
      <w:r w:rsidR="001F40A0">
        <w:rPr>
          <w:noProof/>
          <w:lang w:val="en-US"/>
        </w:rPr>
        <w:t xml:space="preserve">, ou les </w:t>
      </w:r>
      <w:r w:rsidR="001F40A0" w:rsidRPr="001F40A0">
        <w:rPr>
          <w:rFonts w:ascii="Arial" w:hAnsi="Arial" w:cs="Arial"/>
          <w:b/>
          <w:noProof/>
          <w:lang w:val="en-US"/>
        </w:rPr>
        <w:t>MAJ Mises à jours</w:t>
      </w:r>
      <w:r w:rsidR="001F40A0">
        <w:rPr>
          <w:noProof/>
          <w:lang w:val="en-US"/>
        </w:rPr>
        <w:t xml:space="preserve">… </w:t>
      </w:r>
    </w:p>
    <w:p w:rsidR="00EC0A29" w:rsidRDefault="008E79F9" w:rsidP="00EC0A29">
      <w:pPr>
        <w:rPr>
          <w:noProof/>
          <w:lang w:val="en-US"/>
        </w:rPr>
      </w:pPr>
      <w:r>
        <w:rPr>
          <w:noProof/>
          <w:lang w:val="en-US"/>
        </w:rPr>
        <w:t>amener les MAJ suivantes :</w:t>
      </w:r>
    </w:p>
    <w:p w:rsidR="001F40A0" w:rsidRDefault="001F40A0" w:rsidP="00EC0A29">
      <w:pPr>
        <w:rPr>
          <w:noProof/>
          <w:lang w:val="en-US"/>
        </w:rPr>
      </w:pPr>
    </w:p>
    <w:p w:rsidR="001A0F7F" w:rsidRDefault="001A0F7F" w:rsidP="00EC0A29">
      <w:pPr>
        <w:rPr>
          <w:noProof/>
          <w:lang w:val="en-US"/>
        </w:rPr>
      </w:pPr>
    </w:p>
    <w:p w:rsidR="001F40A0" w:rsidRDefault="001F40A0" w:rsidP="00EC0A29">
      <w:pPr>
        <w:rPr>
          <w:noProof/>
          <w:lang w:val="en-US"/>
        </w:rPr>
      </w:pPr>
      <w:r>
        <w:rPr>
          <w:noProof/>
          <w:lang w:val="en-US"/>
        </w:rPr>
        <w:t>1511- 1607 – 1703…</w:t>
      </w:r>
    </w:p>
    <w:p w:rsidR="008E79F9" w:rsidRDefault="00F61958" w:rsidP="00EC0A29">
      <w:pPr>
        <w:rPr>
          <w:noProof/>
        </w:rPr>
      </w:pPr>
      <w:r>
        <w:rPr>
          <w:noProof/>
        </w:rPr>
        <w:lastRenderedPageBreak/>
        <mc:AlternateContent>
          <mc:Choice Requires="wps">
            <w:drawing>
              <wp:anchor distT="0" distB="0" distL="114300" distR="114300" simplePos="0" relativeHeight="251702272" behindDoc="0" locked="0" layoutInCell="1" allowOverlap="1">
                <wp:simplePos x="0" y="0"/>
                <wp:positionH relativeFrom="column">
                  <wp:posOffset>1652270</wp:posOffset>
                </wp:positionH>
                <wp:positionV relativeFrom="paragraph">
                  <wp:posOffset>45085</wp:posOffset>
                </wp:positionV>
                <wp:extent cx="657225" cy="1257300"/>
                <wp:effectExtent l="0" t="0" r="0" b="0"/>
                <wp:wrapNone/>
                <wp:docPr id="320" name="AutoShape 1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 cy="1257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5" o:spid="_x0000_s1026" type="#_x0000_t32" style="position:absolute;margin-left:130.1pt;margin-top:3.55pt;width:51.75pt;height:9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QSyOgIAAGcEAAAOAAAAZHJzL2Uyb0RvYy54bWysVMuO2yAU3VfqPyD2iR95W3FGIzvpZtqJ&#10;NNMPIIBjVAwISJyo6r/3Qh7tTDdVVS/wxdzHuecevHw4dRIduXVCqxJnwxQjrqhmQu1L/PV1M5hj&#10;5DxRjEiteInP3OGH1ccPy94UPNetloxbBEmUK3pT4tZ7UySJoy3viBtqwxUcNtp2xMPW7hNmSQ/Z&#10;O5nkaTpNem2ZsZpy5+BrfTnEq5i/aTj1z03juEeyxIDNx9XGdRfWZLUkxd4S0wp6hUH+AUVHhIKi&#10;91Q18QQdrPgjVSeo1U43fkh1l+imEZTHHqCbLH3XzUtLDI+9ADnO3Gly/y8t/XLcWiRYiUc58KNI&#10;B0N6PHgda6NsupgEjnrjCnCt1NaGLulJvZgnTb85pHTVErXn0f/1bCA8CxHJm5CwcQYq7frPmoEP&#10;gRKRsFNju5ASqECnOJfzfS785BGFj9PJLM8nGFE4yvLJbJTGwSWkuEUb6/wnrjsUjBI7b4nYt77S&#10;SoEEtM1iLXJ8cj5gI8UtIJRWeiOkjEqQCvUlXkygWjhxWgoWDuPG7neVtOhIgpbiExt952b1QbGY&#10;rOWEra+2J0KCjXxkyFsBnEmOQ7WOM4wkh+sTrAs8qUJF6B8AX62LnL4v0sV6vp6PB+N8uh6M07oe&#10;PG6q8WC6yWaTelRXVZ39COCzcdEKxrgK+G/SzsZ/J53rJbuI8i7uO1HJ2+yRUQB7e0fQUQBh5hf1&#10;7DQ7b23oLmgB1BydrzcvXJff99Hr1/9h9RMAAP//AwBQSwMEFAAGAAgAAAAhALorh2XgAAAACQEA&#10;AA8AAABkcnMvZG93bnJldi54bWxMj8FOwzAQRO9I/IO1SNyonVS4EOJUQIXIpUi0CHF04yWxiO0o&#10;dtuUr2c5wXH1RjNvy+XkenbAMdrgFWQzAQx9E4z1rYK37dPVDbCYtDe6Dx4VnDDCsjo/K3VhwtG/&#10;4mGTWkYlPhZaQZfSUHAemw6djrMwoCf2GUanE51jy82oj1Tuep4LIbnT1tNCpwd87LD52uydgrT6&#10;OHXyvXm4tS/b57W033Vdr5S6vJju74AlnNJfGH71SR0qctqFvTeR9QpyKXKKKlhkwIjP5XwBbEdA&#10;XGfAq5L//6D6AQAA//8DAFBLAQItABQABgAIAAAAIQC2gziS/gAAAOEBAAATAAAAAAAAAAAAAAAA&#10;AAAAAABbQ29udGVudF9UeXBlc10ueG1sUEsBAi0AFAAGAAgAAAAhADj9If/WAAAAlAEAAAsAAAAA&#10;AAAAAAAAAAAALwEAAF9yZWxzLy5yZWxzUEsBAi0AFAAGAAgAAAAhAFVRBLI6AgAAZwQAAA4AAAAA&#10;AAAAAAAAAAAALgIAAGRycy9lMm9Eb2MueG1sUEsBAi0AFAAGAAgAAAAhALorh2XgAAAACQEAAA8A&#10;AAAAAAAAAAAAAAAAlAQAAGRycy9kb3ducmV2LnhtbFBLBQYAAAAABAAEAPMAAAChBQAAAAA=&#10;">
                <v:stroke endarrow="block"/>
              </v:shape>
            </w:pict>
          </mc:Fallback>
        </mc:AlternateContent>
      </w:r>
      <w:r>
        <w:rPr>
          <w:noProof/>
        </w:rPr>
        <w:drawing>
          <wp:inline distT="0" distB="0" distL="0" distR="0">
            <wp:extent cx="5972175" cy="2571750"/>
            <wp:effectExtent l="0" t="0" r="9525" b="0"/>
            <wp:docPr id="2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4">
                      <a:extLst>
                        <a:ext uri="{28A0092B-C50C-407E-A947-70E740481C1C}">
                          <a14:useLocalDpi xmlns:a14="http://schemas.microsoft.com/office/drawing/2010/main" val="0"/>
                        </a:ext>
                      </a:extLst>
                    </a:blip>
                    <a:srcRect b="4930"/>
                    <a:stretch>
                      <a:fillRect/>
                    </a:stretch>
                  </pic:blipFill>
                  <pic:spPr bwMode="auto">
                    <a:xfrm>
                      <a:off x="0" y="0"/>
                      <a:ext cx="5972175" cy="2571750"/>
                    </a:xfrm>
                    <a:prstGeom prst="rect">
                      <a:avLst/>
                    </a:prstGeom>
                    <a:noFill/>
                    <a:ln>
                      <a:noFill/>
                    </a:ln>
                  </pic:spPr>
                </pic:pic>
              </a:graphicData>
            </a:graphic>
          </wp:inline>
        </w:drawing>
      </w:r>
    </w:p>
    <w:p w:rsidR="00E57A77" w:rsidRPr="004766C5" w:rsidRDefault="00E57A77" w:rsidP="00E57A77">
      <w:pPr>
        <w:pStyle w:val="Titre2"/>
        <w:rPr>
          <w:lang w:val="en-US"/>
        </w:rPr>
      </w:pPr>
      <w:bookmarkStart w:id="131" w:name="_Toc111569325"/>
      <w:r>
        <w:rPr>
          <w:lang w:val="en-US"/>
        </w:rPr>
        <w:t>Création de groupement</w:t>
      </w:r>
      <w:r w:rsidR="00A270A0">
        <w:rPr>
          <w:lang w:val="en-US"/>
        </w:rPr>
        <w:t>s</w:t>
      </w:r>
      <w:r>
        <w:rPr>
          <w:lang w:val="en-US"/>
        </w:rPr>
        <w:t xml:space="preserve"> d'ordinateur</w:t>
      </w:r>
      <w:r w:rsidR="00A270A0">
        <w:rPr>
          <w:lang w:val="en-US"/>
        </w:rPr>
        <w:t>s</w:t>
      </w:r>
      <w:r>
        <w:rPr>
          <w:lang w:val="en-US"/>
        </w:rPr>
        <w:t xml:space="preserve"> </w:t>
      </w:r>
      <w:r w:rsidR="00A270A0">
        <w:rPr>
          <w:lang w:val="en-US"/>
        </w:rPr>
        <w:t>et</w:t>
      </w:r>
      <w:r>
        <w:rPr>
          <w:lang w:val="en-US"/>
        </w:rPr>
        <w:t xml:space="preserve"> approbation</w:t>
      </w:r>
      <w:r w:rsidR="00D67E7C">
        <w:rPr>
          <w:lang w:val="en-US"/>
        </w:rPr>
        <w:t xml:space="preserve"> manuelle</w:t>
      </w:r>
      <w:r w:rsidR="00686971">
        <w:rPr>
          <w:lang w:val="en-US"/>
        </w:rPr>
        <w:t xml:space="preserve"> WSUS</w:t>
      </w:r>
      <w:r w:rsidRPr="004766C5">
        <w:rPr>
          <w:lang w:val="en-US"/>
        </w:rPr>
        <w:t>:</w:t>
      </w:r>
      <w:bookmarkEnd w:id="131"/>
    </w:p>
    <w:p w:rsidR="00E57A77" w:rsidRDefault="00E57A77" w:rsidP="00EC0A29">
      <w:pPr>
        <w:rPr>
          <w:noProof/>
          <w:lang w:val="en-US"/>
        </w:rPr>
      </w:pPr>
      <w:r>
        <w:rPr>
          <w:noProof/>
          <w:lang w:val="en-US"/>
        </w:rPr>
        <w:t>On se crée des groupement d'ordinateur par type d'upgrade souhaité</w:t>
      </w:r>
    </w:p>
    <w:p w:rsidR="00E57A77" w:rsidRDefault="00F61958" w:rsidP="00EC0A29">
      <w:pPr>
        <w:rPr>
          <w:noProof/>
        </w:rPr>
      </w:pPr>
      <w:r>
        <w:rPr>
          <w:noProof/>
        </w:rPr>
        <mc:AlternateContent>
          <mc:Choice Requires="wps">
            <w:drawing>
              <wp:anchor distT="0" distB="0" distL="114300" distR="114300" simplePos="0" relativeHeight="251703296" behindDoc="0" locked="0" layoutInCell="1" allowOverlap="1">
                <wp:simplePos x="0" y="0"/>
                <wp:positionH relativeFrom="column">
                  <wp:posOffset>442595</wp:posOffset>
                </wp:positionH>
                <wp:positionV relativeFrom="paragraph">
                  <wp:posOffset>1060450</wp:posOffset>
                </wp:positionV>
                <wp:extent cx="657225" cy="1257300"/>
                <wp:effectExtent l="0" t="0" r="0" b="0"/>
                <wp:wrapNone/>
                <wp:docPr id="319" name="AutoShape 16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 cy="1257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6" o:spid="_x0000_s1026" type="#_x0000_t32" style="position:absolute;margin-left:34.85pt;margin-top:83.5pt;width:51.75pt;height:9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QkUOwIAAGcEAAAOAAAAZHJzL2Uyb0RvYy54bWysVNuO2yAQfa/Uf0C8J7ZzjxVntbKTvmy7&#10;kXb7AQSwjYoBAYkTVf33DuTS7valquoHPHhuZ2bOePVw6iQ6cuuEVgXOhilGXFHNhGoK/PV1O1hg&#10;5DxRjEiteIHP3OGH9ccPq97kfKRbLRm3CIIol/emwK33Jk8SR1veETfUhitQ1tp2xMPVNgmzpIfo&#10;nUxGaTpLem2ZsZpy5+BrdVHidYxf15z657p23CNZYMDm42njuQ9nsl6RvLHEtIJeYZB/QNERoSDp&#10;PVRFPEEHK/4I1QlqtdO1H1LdJbquBeWxBqgmS99V89ISw2Mt0Bxn7m1y/y8s/XLcWSRYgcfZEiNF&#10;OhjS48HrmBtls+Us9Kg3LgfTUu1sqJKe1It50vSbQ0qXLVENj/avZwPuWfBI3riEizOQad9/1gxs&#10;CKSIDTvVtgshoRXoFOdyvs+Fnzyi8HE2nY9GU4woqLLRdD5O4+ASkt+8jXX+E9cdCkKBnbdENK0v&#10;tVJAAW2zmIscn5wP2Eh+cwipld4KKSMTpEJ9gZdTyBY0TkvBgjJebLMvpUVHErgUn1joOzOrD4rF&#10;YC0nbHOVPRESZORjh7wV0DPJccjWcYaR5LA+QbrAkypkhPoB8FW60On7Ml1uFpvFZDAZzTaDSVpV&#10;g8dtORnMttl8Wo2rsqyyHwF8NslbwRhXAf+N2tnk76hzXbILKe/kvjcqeRs9dhTA3t4RdCRAmPmF&#10;PXvNzjsbqgtcADZH4+vmhXX5/R6tfv0f1j8BAAD//wMAUEsDBBQABgAIAAAAIQAr4QUR4QAAAAoB&#10;AAAPAAAAZHJzL2Rvd25yZXYueG1sTI/BTsMwDIbvSLxDZCRuLGUTKStNJ2BC9AIS2zRxzBrTRDRO&#10;1WRbx9OTneBo+9Pv7y8Xo+vYAYdgPUm4nWTAkBqvLbUSNuuXm3tgISrSqvOEEk4YYFFdXpSq0P5I&#10;H3hYxZalEAqFkmBi7AvOQ2PQqTDxPVK6ffnBqZjGoeV6UMcU7jo+zTLBnbKUPhjV47PB5nu1dxLi&#10;8vNkxLZ5mtv39eubsD91XS+lvL4aHx+ARRzjHwxn/aQOVXLa+T3pwDoJYp4nMu1FnjqdgXw2BbaT&#10;MBN3GfCq5P8rVL8AAAD//wMAUEsBAi0AFAAGAAgAAAAhALaDOJL+AAAA4QEAABMAAAAAAAAAAAAA&#10;AAAAAAAAAFtDb250ZW50X1R5cGVzXS54bWxQSwECLQAUAAYACAAAACEAOP0h/9YAAACUAQAACwAA&#10;AAAAAAAAAAAAAAAvAQAAX3JlbHMvLnJlbHNQSwECLQAUAAYACAAAACEAZ/UJFDsCAABnBAAADgAA&#10;AAAAAAAAAAAAAAAuAgAAZHJzL2Uyb0RvYy54bWxQSwECLQAUAAYACAAAACEAK+EFEeEAAAAKAQAA&#10;DwAAAAAAAAAAAAAAAACVBAAAZHJzL2Rvd25yZXYueG1sUEsFBgAAAAAEAAQA8wAAAKMFAAAAAA==&#10;">
                <v:stroke endarrow="block"/>
              </v:shape>
            </w:pict>
          </mc:Fallback>
        </mc:AlternateContent>
      </w:r>
      <w:r>
        <w:rPr>
          <w:noProof/>
        </w:rPr>
        <mc:AlternateContent>
          <mc:Choice Requires="wps">
            <w:drawing>
              <wp:anchor distT="0" distB="0" distL="114300" distR="114300" simplePos="0" relativeHeight="251704320" behindDoc="0" locked="0" layoutInCell="1" allowOverlap="1">
                <wp:simplePos x="0" y="0"/>
                <wp:positionH relativeFrom="column">
                  <wp:posOffset>442595</wp:posOffset>
                </wp:positionH>
                <wp:positionV relativeFrom="paragraph">
                  <wp:posOffset>3175</wp:posOffset>
                </wp:positionV>
                <wp:extent cx="0" cy="1057275"/>
                <wp:effectExtent l="0" t="0" r="0" b="0"/>
                <wp:wrapNone/>
                <wp:docPr id="318" name="AutoShape 1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57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7" o:spid="_x0000_s1026" type="#_x0000_t32" style="position:absolute;margin-left:34.85pt;margin-top:.25pt;width:0;height:83.2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jNqJwIAAEoEAAAOAAAAZHJzL2Uyb0RvYy54bWysVE2P2yAQvVfqf0C+J7az+bTirFZ20su2&#10;jbTb3glgGxUDAhInqvrfO2An3bSXqmoOZICZN29mHl4/nluBTsxYrmQepeMkQkwSRbms8+jL6260&#10;jJB1WFIslGR5dGE2ety8f7fudMYmqlGCMoMARNqs03nUOKezOLakYS22Y6WZhMtKmRY72Jo6pgZ3&#10;gN6KeJIk87hThmqjCLMWTsv+MtoE/KpixH2uKsscEnkE3FxYTVgPfo03a5zVBuuGk4EG/gcWLeYS&#10;kt6gSuwwOhr+B1TLiVFWVW5MVBurquKEhRqgmjT5rZqXBmsWaoHmWH1rk/1/sOTTaW8Qp3n0kMKo&#10;JG5hSE9Hp0JulM5XC9+jTtsMXAu5N75KcpYv+lmRbxZJVTRY1iz4v140hKc+Ir4L8RurIdOh+6go&#10;+GBIERp2rkyLKsH1Vx/owaEp6BwmdLlNiJ0dIv0hgdM0mS0mi1nIgzMP4QO1se4DUy3yRh5ZZzCv&#10;G1coKUEHyvTw+PRsnSf4K8AHS7XjQgQ5CIm6PFrNJrPAxyrBqb/0btbUh0IYdMJeUOE3sLhzM+oo&#10;aQBrGKbbwXaYi96G5EJ6PCgM6AxWr5jvq2S1XW6X09F0Mt+OpklZjp52xXQ036WLWflQFkWZ/vDU&#10;0mnWcEqZ9Oyu6k2nf6eO4R31urvp99aG+B499AvIXv8D6TBjP9ZeIAdFL3tznT0INjgPj8u/iLd7&#10;sN9+AjY/AQAA//8DAFBLAwQUAAYACAAAACEAKy7rLNgAAAAGAQAADwAAAGRycy9kb3ducmV2Lnht&#10;bEyOwU6EQBBE7yb+w6RNvLmDRmFFho0x0XgwJK5672VaQJkeZGaB/XtbL3qs1EvVKzaL69VEY+g8&#10;GzhfJaCIa287bgy8vtyfrUGFiGyx90wGDhRgUx4fFZhbP/MzTdvYKBnhkKOBNsYh1zrULTkMKz8Q&#10;S/fuR4dR4thoO+Is467XF0mSaocdy0OLA921VH9u987AF2eHt0s9rT+qKqYPj08NUzUbc3qy3N6A&#10;irTEPxh+9EUdSnHa+T3boHoD6XUmpIErUNL+pp1QaZaALgv9X7/8BgAA//8DAFBLAQItABQABgAI&#10;AAAAIQC2gziS/gAAAOEBAAATAAAAAAAAAAAAAAAAAAAAAABbQ29udGVudF9UeXBlc10ueG1sUEsB&#10;Ai0AFAAGAAgAAAAhADj9If/WAAAAlAEAAAsAAAAAAAAAAAAAAAAALwEAAF9yZWxzLy5yZWxzUEsB&#10;Ai0AFAAGAAgAAAAhAKuGM2onAgAASgQAAA4AAAAAAAAAAAAAAAAALgIAAGRycy9lMm9Eb2MueG1s&#10;UEsBAi0AFAAGAAgAAAAhACsu6yzYAAAABgEAAA8AAAAAAAAAAAAAAAAAgQQAAGRycy9kb3ducmV2&#10;LnhtbFBLBQYAAAAABAAEAPMAAACGBQAAAAA=&#10;"/>
            </w:pict>
          </mc:Fallback>
        </mc:AlternateContent>
      </w:r>
      <w:r>
        <w:rPr>
          <w:noProof/>
        </w:rPr>
        <w:drawing>
          <wp:inline distT="0" distB="0" distL="0" distR="0">
            <wp:extent cx="5905500" cy="2257425"/>
            <wp:effectExtent l="0" t="0" r="0" b="9525"/>
            <wp:docPr id="2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5">
                      <a:extLst>
                        <a:ext uri="{28A0092B-C50C-407E-A947-70E740481C1C}">
                          <a14:useLocalDpi xmlns:a14="http://schemas.microsoft.com/office/drawing/2010/main" val="0"/>
                        </a:ext>
                      </a:extLst>
                    </a:blip>
                    <a:srcRect t="9933" r="1117" b="11589"/>
                    <a:stretch>
                      <a:fillRect/>
                    </a:stretch>
                  </pic:blipFill>
                  <pic:spPr bwMode="auto">
                    <a:xfrm>
                      <a:off x="0" y="0"/>
                      <a:ext cx="5905500" cy="2257425"/>
                    </a:xfrm>
                    <a:prstGeom prst="rect">
                      <a:avLst/>
                    </a:prstGeom>
                    <a:noFill/>
                    <a:ln>
                      <a:noFill/>
                    </a:ln>
                  </pic:spPr>
                </pic:pic>
              </a:graphicData>
            </a:graphic>
          </wp:inline>
        </w:drawing>
      </w:r>
    </w:p>
    <w:p w:rsidR="00E57A77" w:rsidRDefault="00D67E7C" w:rsidP="00EC0A29">
      <w:pPr>
        <w:rPr>
          <w:noProof/>
          <w:lang w:val="en-US"/>
        </w:rPr>
      </w:pPr>
      <w:r w:rsidRPr="00E03049">
        <w:rPr>
          <w:noProof/>
          <w:u w:val="single"/>
          <w:lang w:val="en-US"/>
        </w:rPr>
        <w:t xml:space="preserve">Et chaque </w:t>
      </w:r>
      <w:r w:rsidR="00E03049" w:rsidRPr="00E03049">
        <w:rPr>
          <w:noProof/>
          <w:u w:val="single"/>
          <w:lang w:val="en-US"/>
        </w:rPr>
        <w:t xml:space="preserve">MAJ </w:t>
      </w:r>
      <w:r w:rsidRPr="00E03049">
        <w:rPr>
          <w:noProof/>
          <w:u w:val="single"/>
          <w:lang w:val="en-US"/>
        </w:rPr>
        <w:t>upgrade spécifique est approuvée manuellement</w:t>
      </w:r>
      <w:r>
        <w:rPr>
          <w:noProof/>
          <w:lang w:val="en-US"/>
        </w:rPr>
        <w:t xml:space="preserve"> sur le groupement d'ordinateur correspondant, ici une </w:t>
      </w:r>
      <w:r w:rsidRPr="00D67E7C">
        <w:rPr>
          <w:rFonts w:ascii="Arial" w:hAnsi="Arial" w:cs="Arial"/>
          <w:b/>
          <w:noProof/>
          <w:lang w:val="en-US"/>
        </w:rPr>
        <w:t>upgrades 1607</w:t>
      </w:r>
      <w:r>
        <w:rPr>
          <w:noProof/>
          <w:lang w:val="en-US"/>
        </w:rPr>
        <w:t>…</w:t>
      </w:r>
    </w:p>
    <w:p w:rsidR="00D67E7C" w:rsidRDefault="00F61958" w:rsidP="00D67E7C">
      <w:pPr>
        <w:ind w:left="1418"/>
        <w:rPr>
          <w:noProof/>
        </w:rPr>
      </w:pPr>
      <w:r>
        <w:rPr>
          <w:noProof/>
        </w:rPr>
        <mc:AlternateContent>
          <mc:Choice Requires="wps">
            <w:drawing>
              <wp:anchor distT="0" distB="0" distL="114300" distR="114300" simplePos="0" relativeHeight="251706368" behindDoc="0" locked="0" layoutInCell="1" allowOverlap="1">
                <wp:simplePos x="0" y="0"/>
                <wp:positionH relativeFrom="column">
                  <wp:posOffset>652145</wp:posOffset>
                </wp:positionH>
                <wp:positionV relativeFrom="paragraph">
                  <wp:posOffset>713740</wp:posOffset>
                </wp:positionV>
                <wp:extent cx="1295400" cy="1972310"/>
                <wp:effectExtent l="0" t="0" r="0" b="0"/>
                <wp:wrapNone/>
                <wp:docPr id="317" name="AutoShape 1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0" cy="1972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9" o:spid="_x0000_s1026" type="#_x0000_t32" style="position:absolute;margin-left:51.35pt;margin-top:56.2pt;width:102pt;height:155.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jPwIAAGgEAAAOAAAAZHJzL2Uyb0RvYy54bWysVF1v2yAUfZ+0/4B4T21SJ42tOlVlJ3vp&#10;1krtfgABHKNhQEDjRNP++y7kY+32Mk3zA76Y+3HuuQff3u0HhXbCeWl0jclVjpHQzHCptzX++rKe&#10;LDDygWpOldGixgfh8d3y44fb0VZianqjuHAIkmhfjbbGfQi2yjLPejFQf2Ws0HDYGTfQAFu3zbij&#10;I2QfVDbN83k2GsetM0x4D1/b4yFepvxdJ1h47DovAlI1BmwhrS6tm7hmy1tabR21vWQnGPQfUAxU&#10;aih6SdXSQNGrk3+kGiRzxpsuXDEzZKbrJBOpB+iG5L9189xTK1IvQI63F5r8/0vLvuyeHJK8xtfk&#10;BiNNBxjS/WswqTYi87KMHI3WV+Da6CcXu2R7/WwfDPvmkTZNT/VWJP+Xg4VwEiOydyFx4y1U2oyf&#10;DQcfCiUSYfvODTElUIH2aS6Hy1zEPiAGH8m0nBU5jI/BGSlvptckTS6j1TncOh8+CTOgaNTYB0fl&#10;tg+N0Ro0YBxJxejuwYcIjlbngFhbm7VUKklBaTTWuJxNZynAGyV5PIxu3m03jXJoR6OY0pM6hZO3&#10;bs68ap6S9YLy1ckOVCqwUUgUBSeBNCVwrDYIjpEScH+idYSndKwIBADgk3XU0/cyL1eL1aKYFNP5&#10;alLkbTu5XzfFZL4mN7P2um2alvyI4ElR9ZJzoSP+s7ZJ8XfaOd2yoyov6r4Qlb3PnhgFsOd3Ap0U&#10;EId+lM/G8MOTi91FMYCck/Pp6sX78nafvH79IJY/AQAA//8DAFBLAwQUAAYACAAAACEAALw4guIA&#10;AAALAQAADwAAAGRycy9kb3ducmV2LnhtbEyPwU7DMBBE70j8g7VI3KjdtAolxKmACpFLkWgrxNGN&#10;TWwRr6PYbVO+nuUEt53d0eybcjn6jh3NEF1ACdOJAGawCdphK2G3fb5ZAItJoVZdQCPhbCIsq8uL&#10;UhU6nPDNHDepZRSCsVASbEp9wXlsrPEqTkJvkG6fYfAqkRxargd1onDf8UyInHvlkD5Y1Zsna5qv&#10;zcFLSKuPs83fm8c797p9Wefuu67rlZTXV+PDPbBkxvRnhl98QoeKmPbhgDqyjrTIbslKwzSbAyPH&#10;TOS02UuYZzMBvCr5/w7VDwAAAP//AwBQSwECLQAUAAYACAAAACEAtoM4kv4AAADhAQAAEwAAAAAA&#10;AAAAAAAAAAAAAAAAW0NvbnRlbnRfVHlwZXNdLnhtbFBLAQItABQABgAIAAAAIQA4/SH/1gAAAJQB&#10;AAALAAAAAAAAAAAAAAAAAC8BAABfcmVscy8ucmVsc1BLAQItABQABgAIAAAAIQDV/yAjPwIAAGgE&#10;AAAOAAAAAAAAAAAAAAAAAC4CAABkcnMvZTJvRG9jLnhtbFBLAQItABQABgAIAAAAIQAAvDiC4gAA&#10;AAsBAAAPAAAAAAAAAAAAAAAAAJkEAABkcnMvZG93bnJldi54bWxQSwUGAAAAAAQABADzAAAAqAUA&#10;AAAA&#10;">
                <v:stroke endarrow="block"/>
              </v:shape>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652145</wp:posOffset>
                </wp:positionH>
                <wp:positionV relativeFrom="paragraph">
                  <wp:posOffset>713740</wp:posOffset>
                </wp:positionV>
                <wp:extent cx="295275" cy="0"/>
                <wp:effectExtent l="0" t="0" r="0" b="0"/>
                <wp:wrapNone/>
                <wp:docPr id="316"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8" o:spid="_x0000_s1026" type="#_x0000_t32" style="position:absolute;margin-left:51.35pt;margin-top:56.2pt;width:23.2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L3S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XTbD&#10;SJEehvS49zrmRtlsMQ89GowrwLRSWxuqpEf1Yp40/eaQ0lVHVMuj/evJgHsWPJJ3LuHiDGTaDZ81&#10;AxsCKWLDjo3tQ0hoBTrGuZxuc+FHjyh8nCymk/spRvSqSkhx9TPW+U9c9ygIJXbeEtF2vtJKwfC1&#10;zWIWcnhyPqAixdUhJFV6I6SMHJAKDSWGRNPo4LQULCiDmbPtrpIWHUhgUXxiiaB5a2b1XrEYrOOE&#10;rS+yJ0KCjHzsjbcCuiU5Dtl6zjCSHBYnSGd4UoWMUDkAvkhnIn1fpIv1fD3PR/lkth7laV2PHjdV&#10;PpptsvtpfVdXVZ39COCzvOgEY1wF/FdSZ/nfkeayXmc63mh9a1TyPnrsKIC9viPoOPow7TNvdpqd&#10;tjZUF1gAPI7Gl50Li/L2Hq1+/RlWPwEAAP//AwBQSwMEFAAGAAgAAAAhAHNnNInfAAAACwEAAA8A&#10;AABkcnMvZG93bnJldi54bWxMj0FLw0AQhe+C/2EZwZvdNJRoYzZFLWIuCraleNxmx2QxOxuy2zb1&#10;1zsFQW/zZh5vvlcsRteJAw7BelIwnSQgkGpvLDUKNuvnmzsQIWoyuvOECk4YYFFeXhQ6N/5I73hY&#10;xUZwCIVcK2hj7HMpQ92i02HieyS+ffrB6chyaKQZ9JHDXSfTJMmk05b4Q6t7fGqx/lrtnYK4/Di1&#10;2bZ+nNu39ctrZr+rqloqdX01PtyDiDjGPzOc8RkdSmba+T2ZIDrWSXrLVh6m6QzE2TGbpyB2vxtZ&#10;FvJ/h/IHAAD//wMAUEsBAi0AFAAGAAgAAAAhALaDOJL+AAAA4QEAABMAAAAAAAAAAAAAAAAAAAAA&#10;AFtDb250ZW50X1R5cGVzXS54bWxQSwECLQAUAAYACAAAACEAOP0h/9YAAACUAQAACwAAAAAAAAAA&#10;AAAAAAAvAQAAX3JlbHMvLnJlbHNQSwECLQAUAAYACAAAACEAyOi90jcCAABhBAAADgAAAAAAAAAA&#10;AAAAAAAuAgAAZHJzL2Uyb0RvYy54bWxQSwECLQAUAAYACAAAACEAc2c0id8AAAALAQAADwAAAAAA&#10;AAAAAAAAAACRBAAAZHJzL2Rvd25yZXYueG1sUEsFBgAAAAAEAAQA8wAAAJ0FAAAAAA==&#10;">
                <v:stroke endarrow="block"/>
              </v:shape>
            </w:pict>
          </mc:Fallback>
        </mc:AlternateContent>
      </w:r>
      <w:r>
        <w:rPr>
          <w:noProof/>
        </w:rPr>
        <w:drawing>
          <wp:inline distT="0" distB="0" distL="0" distR="0">
            <wp:extent cx="5095875" cy="3238500"/>
            <wp:effectExtent l="0" t="0" r="9525" b="0"/>
            <wp:docPr id="2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6">
                      <a:extLst>
                        <a:ext uri="{28A0092B-C50C-407E-A947-70E740481C1C}">
                          <a14:useLocalDpi xmlns:a14="http://schemas.microsoft.com/office/drawing/2010/main" val="0"/>
                        </a:ext>
                      </a:extLst>
                    </a:blip>
                    <a:srcRect b="6850"/>
                    <a:stretch>
                      <a:fillRect/>
                    </a:stretch>
                  </pic:blipFill>
                  <pic:spPr bwMode="auto">
                    <a:xfrm>
                      <a:off x="0" y="0"/>
                      <a:ext cx="5095875" cy="3238500"/>
                    </a:xfrm>
                    <a:prstGeom prst="rect">
                      <a:avLst/>
                    </a:prstGeom>
                    <a:noFill/>
                    <a:ln>
                      <a:noFill/>
                    </a:ln>
                  </pic:spPr>
                </pic:pic>
              </a:graphicData>
            </a:graphic>
          </wp:inline>
        </w:drawing>
      </w:r>
    </w:p>
    <w:p w:rsidR="00D67E7C" w:rsidRDefault="00D67E7C" w:rsidP="00EC0A29">
      <w:pPr>
        <w:rPr>
          <w:noProof/>
          <w:lang w:val="en-US"/>
        </w:rPr>
      </w:pPr>
      <w:r>
        <w:rPr>
          <w:noProof/>
          <w:lang w:val="en-US"/>
        </w:rPr>
        <w:t xml:space="preserve">ici une </w:t>
      </w:r>
      <w:r w:rsidRPr="00D67E7C">
        <w:rPr>
          <w:rFonts w:ascii="Arial" w:hAnsi="Arial" w:cs="Arial"/>
          <w:b/>
          <w:noProof/>
          <w:lang w:val="en-US"/>
        </w:rPr>
        <w:t>upgrades 1</w:t>
      </w:r>
      <w:r>
        <w:rPr>
          <w:rFonts w:ascii="Arial" w:hAnsi="Arial" w:cs="Arial"/>
          <w:b/>
          <w:noProof/>
          <w:lang w:val="en-US"/>
        </w:rPr>
        <w:t>703</w:t>
      </w:r>
      <w:r>
        <w:rPr>
          <w:noProof/>
          <w:lang w:val="en-US"/>
        </w:rPr>
        <w:t>…</w:t>
      </w:r>
    </w:p>
    <w:p w:rsidR="00D67E7C" w:rsidRDefault="00F61958" w:rsidP="00FD3642">
      <w:pPr>
        <w:ind w:left="1418"/>
        <w:rPr>
          <w:noProof/>
        </w:rPr>
      </w:pPr>
      <w:r>
        <w:rPr>
          <w:noProof/>
        </w:rPr>
        <w:lastRenderedPageBreak/>
        <mc:AlternateContent>
          <mc:Choice Requires="wps">
            <w:drawing>
              <wp:anchor distT="0" distB="0" distL="114300" distR="114300" simplePos="0" relativeHeight="251708416" behindDoc="0" locked="0" layoutInCell="1" allowOverlap="1">
                <wp:simplePos x="0" y="0"/>
                <wp:positionH relativeFrom="column">
                  <wp:posOffset>671195</wp:posOffset>
                </wp:positionH>
                <wp:positionV relativeFrom="paragraph">
                  <wp:posOffset>194310</wp:posOffset>
                </wp:positionV>
                <wp:extent cx="1066800" cy="2305050"/>
                <wp:effectExtent l="0" t="0" r="0" b="0"/>
                <wp:wrapNone/>
                <wp:docPr id="315" name="AutoShape 1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6800" cy="2305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1" o:spid="_x0000_s1026" type="#_x0000_t32" style="position:absolute;margin-left:52.85pt;margin-top:15.3pt;width:84pt;height:18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MTOwIAAGgEAAAOAAAAZHJzL2Uyb0RvYy54bWysVNuO2jAQfa/Uf7D8ziaBwEJEWK0S6Mu2&#10;RdrtBxjbSaw6tmUbAqr67x2bS0v7UlVNJDOO53LmzDHLp2Mv0YFbJ7QqcfaQYsQV1UyotsRf3jaj&#10;OUbOE8WI1IqX+MQdflq9f7ccTMHHutOScYsgiXLFYErceW+KJHG04z1xD9pwBYeNtj3xsLVtwiwZ&#10;IHsvk3GazpJBW2asptw5+FqfD/Eq5m8aTv3npnHcI1liwObjauO6C2uyWpKitcR0gl5gkH9A0ROh&#10;oOgtVU08QXsr/kjVC2q1041/oLpPdNMIymMP0E2W/tbNa0cMj70AOc7caHL/Ly39dNhaJFiJJ9kU&#10;I0V6GNLz3utYG2WPaRY4GowrwLVSWxu6pEf1al40/eqQ0lVHVMuj/9vJQHiMSO5CwsYZqLQbPmoG&#10;PgRKRMKOje1DSqACHeNcTre58KNHFD5m6Ww2T2F8FM7Gk3QKb0CVkOIabqzzH7juUTBK7Lwlou18&#10;pZUCDWibxWLk8OL8OfAaEGorvRFSRilIhYYSL6bjaQxwWgoWDoObs+2ukhYdSBBTfC4o7tys3isW&#10;k3WcsPXF9kRIsJGPFHkrgDTJcajWc4aR5HB/gnWGJ1WoCAQA4It11tO3RbpYz9fzfJSPZ+tRntb1&#10;6HlT5aPZJnuc1pO6qursewCf5UUnGOMq4L9qO8v/TjuXW3ZW5U3dN6KS++xxFAD2+htBRwWEoZ/l&#10;s9PstLWhuyAGkHN0vly9cF9+3Uevn38Qqx8AAAD//wMAUEsDBBQABgAIAAAAIQAWa3q74AAAAAoB&#10;AAAPAAAAZHJzL2Rvd25yZXYueG1sTI/BTsMwEETvSPyDtUjcqE0j3DbEqYAKkUuRaCvE0Y1NYhGv&#10;o9htU76e5QTHmX2anSmWo+/Y0Q7RBVRwOxHALNbBOGwU7LbPN3NgMWk0ugtoFZxthGV5eVHo3IQT&#10;vtnjJjWMQjDmWkGbUp9zHuvWeh0nobdIt88weJ1IDg03gz5RuO/4VAjJvXZIH1rd26fW1l+bg1eQ&#10;Vh/nVr7Xjwv3un1ZS/ddVdVKqeur8eEeWLJj+oPhtz5Vh5I67cMBTWQdaXE3I1RBJiQwAqazjIw9&#10;GYtMAi8L/n9C+QMAAP//AwBQSwECLQAUAAYACAAAACEAtoM4kv4AAADhAQAAEwAAAAAAAAAAAAAA&#10;AAAAAAAAW0NvbnRlbnRfVHlwZXNdLnhtbFBLAQItABQABgAIAAAAIQA4/SH/1gAAAJQBAAALAAAA&#10;AAAAAAAAAAAAAC8BAABfcmVscy8ucmVsc1BLAQItABQABgAIAAAAIQDJToMTOwIAAGgEAAAOAAAA&#10;AAAAAAAAAAAAAC4CAABkcnMvZTJvRG9jLnhtbFBLAQItABQABgAIAAAAIQAWa3q74AAAAAoBAAAP&#10;AAAAAAAAAAAAAAAAAJUEAABkcnMvZG93bnJldi54bWxQSwUGAAAAAAQABADzAAAAogUAAAAA&#10;">
                <v:stroke endarrow="block"/>
              </v:shape>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671195</wp:posOffset>
                </wp:positionH>
                <wp:positionV relativeFrom="paragraph">
                  <wp:posOffset>194310</wp:posOffset>
                </wp:positionV>
                <wp:extent cx="295275" cy="0"/>
                <wp:effectExtent l="0" t="0" r="0" b="0"/>
                <wp:wrapNone/>
                <wp:docPr id="314" name="AutoShape 1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0" o:spid="_x0000_s1026" type="#_x0000_t32" style="position:absolute;margin-left:52.85pt;margin-top:15.3pt;width:23.2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MNwIAAGEEAAAOAAAAZHJzL2Uyb0RvYy54bWysVM2O2yAQvlfqOyDuie2sk02sOKuVnfSy&#10;7Uba7QMQwDYqBgQkTlT13TuQn+62l6qqD3jw/H3zzYyXD8deogO3TmhV4mycYsQV1UyotsRfXzej&#10;OUbOE8WI1IqX+MQdflh9/LAcTMEnutOScYsgiHLFYErceW+KJHG04z1xY224AmWjbU88XG2bMEsG&#10;iN7LZJKms2TQlhmrKXcOvtZnJV7F+E3DqX9uGsc9kiUGbD6eNp67cCarJSlaS0wn6AUG+QcUPREK&#10;kt5C1cQTtLfij1C9oFY73fgx1X2im0ZQHmuAarL0t2peOmJ4rAXIceZGk/t/YemXw9YiwUp8l+UY&#10;KdJDkx73XsfcKLtPI0eDcQWYVmprQ5X0qF7Mk6bfHFK66ohqebR/PRlwzwKryTuXcHEGMu2Gz5qB&#10;DYEUkbBjY/sQEqhAx9iX060v/OgRhY+TxXRyP8WIXlUJKa5+xjr/ieseBaHEzlsi2s5XWilovrZZ&#10;zEIOT84HVKS4OoSkSm+ElHEGpEJDiSHRNDo4LQULymDmbLurpEUHEqYoPrFE0Lw1s3qvWAzWccLW&#10;F9kTIUFGPnLjrQC2JMchW88ZRpLD4gTpDE+qkBEqB8AX6TxI3xfpYj1fz/NRPpmtR3la16PHTZWP&#10;Zpvsflrf1VVVZz8C+CwvOsEYVwH/daiz/O+G5rJe53G8jfWNqOR99MgogL2+I+jY+tDtsIWu2Gl2&#10;2tpQXbjBHEfjy86FRXl7j1a//gyrnwAAAP//AwBQSwMEFAAGAAgAAAAhAOAmBd3eAAAACQEAAA8A&#10;AABkcnMvZG93bnJldi54bWxMj8FOwzAMhu9IvENkJG4soWhllKYTMCF6GRLbhDhmjWkiGqdqsq3j&#10;6cnEAY6//en353I+uo7tcQjWk4TriQCG1HhtqZWwWT9fzYCFqEirzhNKOGKAeXV+VqpC+wO94X4V&#10;W5ZKKBRKgomxLzgPjUGnwsT3SGn36QenYopDy/WgDqncdTwTIudOWUoXjOrxyWDztdo5CXHxcTT5&#10;e/N4Z1/XL8vcftd1vZDy8mJ8uAcWcYx/MJz0kzpUyWnrd6QD61IW09uESrgRObATMM0yYNvfAa9K&#10;/v+D6gcAAP//AwBQSwECLQAUAAYACAAAACEAtoM4kv4AAADhAQAAEwAAAAAAAAAAAAAAAAAAAAAA&#10;W0NvbnRlbnRfVHlwZXNdLnhtbFBLAQItABQABgAIAAAAIQA4/SH/1gAAAJQBAAALAAAAAAAAAAAA&#10;AAAAAC8BAABfcmVscy8ucmVsc1BLAQItABQABgAIAAAAIQA+OvjMNwIAAGEEAAAOAAAAAAAAAAAA&#10;AAAAAC4CAABkcnMvZTJvRG9jLnhtbFBLAQItABQABgAIAAAAIQDgJgXd3gAAAAkBAAAPAAAAAAAA&#10;AAAAAAAAAJEEAABkcnMvZG93bnJldi54bWxQSwUGAAAAAAQABADzAAAAnAUAAAAA&#10;">
                <v:stroke endarrow="block"/>
              </v:shape>
            </w:pict>
          </mc:Fallback>
        </mc:AlternateContent>
      </w:r>
      <w:r>
        <w:rPr>
          <w:noProof/>
        </w:rPr>
        <w:drawing>
          <wp:inline distT="0" distB="0" distL="0" distR="0">
            <wp:extent cx="4991100" cy="2971800"/>
            <wp:effectExtent l="0" t="0" r="0" b="0"/>
            <wp:docPr id="2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991100" cy="2971800"/>
                    </a:xfrm>
                    <a:prstGeom prst="rect">
                      <a:avLst/>
                    </a:prstGeom>
                    <a:noFill/>
                    <a:ln>
                      <a:noFill/>
                    </a:ln>
                  </pic:spPr>
                </pic:pic>
              </a:graphicData>
            </a:graphic>
          </wp:inline>
        </w:drawing>
      </w:r>
    </w:p>
    <w:p w:rsidR="00D67E7C" w:rsidRDefault="00D67E7C" w:rsidP="00D67E7C">
      <w:pPr>
        <w:ind w:left="709"/>
        <w:rPr>
          <w:rFonts w:ascii="Arial" w:hAnsi="Arial" w:cs="Arial"/>
          <w:noProof/>
          <w:lang w:val="en-US"/>
        </w:rPr>
      </w:pPr>
    </w:p>
    <w:p w:rsidR="00E03049" w:rsidRDefault="00E03049" w:rsidP="00E03049">
      <w:pPr>
        <w:rPr>
          <w:noProof/>
          <w:lang w:val="en-US"/>
        </w:rPr>
      </w:pPr>
      <w:r w:rsidRPr="00E03049">
        <w:rPr>
          <w:noProof/>
          <w:lang w:val="en-US"/>
        </w:rPr>
        <w:t>On peut très bien décider</w:t>
      </w:r>
      <w:r>
        <w:rPr>
          <w:noProof/>
          <w:lang w:val="en-US"/>
        </w:rPr>
        <w:t xml:space="preserve"> de ne pas approuver une upgrade particulière, par exemple ici on n’a pas encore approuvé les upgrade vers 1709…</w:t>
      </w:r>
    </w:p>
    <w:p w:rsidR="00E03049" w:rsidRDefault="00F61958" w:rsidP="00E03049">
      <w:pPr>
        <w:rPr>
          <w:noProof/>
        </w:rPr>
      </w:pPr>
      <w:r>
        <w:rPr>
          <w:noProof/>
        </w:rPr>
        <w:drawing>
          <wp:inline distT="0" distB="0" distL="0" distR="0">
            <wp:extent cx="5972175" cy="1190625"/>
            <wp:effectExtent l="0" t="0" r="9525" b="9525"/>
            <wp:docPr id="2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72175" cy="1190625"/>
                    </a:xfrm>
                    <a:prstGeom prst="rect">
                      <a:avLst/>
                    </a:prstGeom>
                    <a:noFill/>
                    <a:ln>
                      <a:noFill/>
                    </a:ln>
                  </pic:spPr>
                </pic:pic>
              </a:graphicData>
            </a:graphic>
          </wp:inline>
        </w:drawing>
      </w:r>
    </w:p>
    <w:p w:rsidR="00E03049" w:rsidRDefault="00E03049" w:rsidP="00E03049">
      <w:pPr>
        <w:rPr>
          <w:noProof/>
        </w:rPr>
      </w:pPr>
    </w:p>
    <w:p w:rsidR="00E03049" w:rsidRDefault="00E03049" w:rsidP="00E03049">
      <w:pPr>
        <w:rPr>
          <w:noProof/>
        </w:rPr>
      </w:pPr>
      <w:r>
        <w:rPr>
          <w:noProof/>
        </w:rPr>
        <w:t>Ici on a approuvé toutes les 1703….</w:t>
      </w:r>
    </w:p>
    <w:p w:rsidR="00E03049" w:rsidRDefault="00F61958" w:rsidP="00E03049">
      <w:pPr>
        <w:rPr>
          <w:noProof/>
        </w:rPr>
      </w:pPr>
      <w:r>
        <w:rPr>
          <w:noProof/>
        </w:rPr>
        <w:drawing>
          <wp:inline distT="0" distB="0" distL="0" distR="0">
            <wp:extent cx="5972175" cy="2466975"/>
            <wp:effectExtent l="0" t="0" r="9525" b="9525"/>
            <wp:docPr id="2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972175" cy="2466975"/>
                    </a:xfrm>
                    <a:prstGeom prst="rect">
                      <a:avLst/>
                    </a:prstGeom>
                    <a:noFill/>
                    <a:ln>
                      <a:noFill/>
                    </a:ln>
                  </pic:spPr>
                </pic:pic>
              </a:graphicData>
            </a:graphic>
          </wp:inline>
        </w:drawing>
      </w:r>
    </w:p>
    <w:p w:rsidR="00E03049" w:rsidRDefault="00E03049" w:rsidP="00E03049">
      <w:pPr>
        <w:rPr>
          <w:noProof/>
        </w:rPr>
      </w:pPr>
    </w:p>
    <w:p w:rsidR="00BB0235" w:rsidRPr="004766C5" w:rsidRDefault="00BB0235" w:rsidP="00BB0235">
      <w:pPr>
        <w:pStyle w:val="Titre2"/>
        <w:rPr>
          <w:lang w:val="en-US"/>
        </w:rPr>
      </w:pPr>
      <w:bookmarkStart w:id="132" w:name="_Toc111569326"/>
      <w:r>
        <w:rPr>
          <w:lang w:val="en-US"/>
        </w:rPr>
        <w:t>Ciblage coté AD avec UO correspondante</w:t>
      </w:r>
      <w:bookmarkEnd w:id="132"/>
    </w:p>
    <w:p w:rsidR="00BB0235" w:rsidRDefault="00987EA9" w:rsidP="00987EA9">
      <w:pPr>
        <w:rPr>
          <w:noProof/>
          <w:lang w:val="en-US"/>
        </w:rPr>
      </w:pPr>
      <w:r>
        <w:rPr>
          <w:noProof/>
          <w:lang w:val="en-US"/>
        </w:rPr>
        <w:t xml:space="preserve">Il faut bien sur coté </w:t>
      </w:r>
      <w:r w:rsidRPr="00987EA9">
        <w:rPr>
          <w:rFonts w:ascii="Arial" w:hAnsi="Arial" w:cs="Arial"/>
          <w:b/>
          <w:noProof/>
          <w:lang w:val="en-US"/>
        </w:rPr>
        <w:t>AD</w:t>
      </w:r>
      <w:r>
        <w:rPr>
          <w:noProof/>
          <w:lang w:val="en-US"/>
        </w:rPr>
        <w:t xml:space="preserve"> se créer des </w:t>
      </w:r>
      <w:r w:rsidRPr="00987EA9">
        <w:rPr>
          <w:rFonts w:ascii="Arial" w:hAnsi="Arial" w:cs="Arial"/>
          <w:b/>
          <w:noProof/>
          <w:lang w:val="en-US"/>
        </w:rPr>
        <w:t>UO</w:t>
      </w:r>
      <w:r>
        <w:rPr>
          <w:noProof/>
          <w:lang w:val="en-US"/>
        </w:rPr>
        <w:t xml:space="preserve"> correspondantes</w:t>
      </w:r>
    </w:p>
    <w:p w:rsidR="00987EA9" w:rsidRDefault="00F61958" w:rsidP="00987EA9">
      <w:pPr>
        <w:rPr>
          <w:noProof/>
        </w:rPr>
      </w:pPr>
      <w:r>
        <w:rPr>
          <w:noProof/>
        </w:rPr>
        <w:lastRenderedPageBreak/>
        <mc:AlternateContent>
          <mc:Choice Requires="wps">
            <w:drawing>
              <wp:anchor distT="0" distB="0" distL="114300" distR="114300" simplePos="0" relativeHeight="251709440" behindDoc="0" locked="0" layoutInCell="1" allowOverlap="1">
                <wp:simplePos x="0" y="0"/>
                <wp:positionH relativeFrom="column">
                  <wp:posOffset>4252595</wp:posOffset>
                </wp:positionH>
                <wp:positionV relativeFrom="paragraph">
                  <wp:posOffset>22225</wp:posOffset>
                </wp:positionV>
                <wp:extent cx="0" cy="791210"/>
                <wp:effectExtent l="0" t="0" r="0" b="0"/>
                <wp:wrapNone/>
                <wp:docPr id="313" name="AutoShape 17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1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2" o:spid="_x0000_s1026" type="#_x0000_t32" style="position:absolute;margin-left:334.85pt;margin-top:1.75pt;width:0;height:62.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q5NgIAAGEEAAAOAAAAZHJzL2Uyb0RvYy54bWysVMuO2yAU3VfqPyD2ie28Y8UZjeykm2kn&#10;0kw/gAC2UTEgIHGiqv/eC3l0pt1UVbMgF7iPc889ePVw6iQ6cuuEVgXOhilGXFHNhGoK/PV1O1hg&#10;5DxRjEiteIHP3OGH9ccPq97kfKRbLRm3CJIol/emwK33Jk8SR1veETfUhiu4rLXtiIetbRJmSQ/Z&#10;O5mM0nSW9NoyYzXlzsFpdbnE65i/rjn1z3XtuEeywIDNx9XGdR/WZL0ieWOJaQW9wiD/gKIjQkHR&#10;e6qKeIIOVvyRqhPUaqdrP6S6S3RdC8pjD9BNlv7WzUtLDI+9ADnO3Gly/y8t/XLcWSRYgcfZGCNF&#10;OhjS48HrWBtl83QUOOqNy8G1VDsbuqQn9WKeNP3mkNJlS1TDo//r2UB4FiKSdyFh4wxU2vefNQMf&#10;AiUiYafadiElUIFOcS7n+1z4ySN6OaRwOl9moyyOLCH5Lc5Y5z9x3aFgFNh5S0TT+lIrBcPXNotV&#10;yPHJ+YCK5LeAUFTprZAyakAq1Bd4OR1NY4DTUrBwGdycbfaltOhIgoriL7YIN2/drD4oFpO1nLDN&#10;1fZESLCRj9x4K4AtyXGo1nGGkeTwcIJ1gSdVqAidA+CrdRHS92W63Cw2i8lgMpptBpO0qgaP23Iy&#10;mG2z+bQaV2VZZT8C+GySt4IxrgL+m6izyd+J5vq8LnK8y/pOVPI+e2QUwN7+I+g4+jDti272mp13&#10;NnQXVAA6js7XNxceytt99Pr1ZVj/BAAA//8DAFBLAwQUAAYACAAAACEAdZ1PJd4AAAAJAQAADwAA&#10;AGRycy9kb3ducmV2LnhtbEyPwU7DMBBE70j8g7VI3KjTIkwb4lRAhcgFJFqEOLrxEkfE6yh225Sv&#10;ZxEHOI7mafZtsRx9J/Y4xDaQhukkA4FUB9tSo+F183AxBxGTIWu6QKjhiBGW5elJYXIbDvSC+3Vq&#10;BI9QzI0Gl1KfSxlrh97ESeiRuPsIgzeJ49BIO5gDj/tOzrJMSW9a4gvO9HjvsP5c77yGtHo/OvVW&#10;3y3a583jk2q/qqpaaX1+Nt7egEg4pj8YfvRZHUp22oYd2Sg6DUotrhnVcHkFgvvfvGVwNp+CLAv5&#10;/4PyGwAA//8DAFBLAQItABQABgAIAAAAIQC2gziS/gAAAOEBAAATAAAAAAAAAAAAAAAAAAAAAABb&#10;Q29udGVudF9UeXBlc10ueG1sUEsBAi0AFAAGAAgAAAAhADj9If/WAAAAlAEAAAsAAAAAAAAAAAAA&#10;AAAALwEAAF9yZWxzLy5yZWxzUEsBAi0AFAAGAAgAAAAhAD7kCrk2AgAAYQQAAA4AAAAAAAAAAAAA&#10;AAAALgIAAGRycy9lMm9Eb2MueG1sUEsBAi0AFAAGAAgAAAAhAHWdTyXeAAAACQEAAA8AAAAAAAAA&#10;AAAAAAAAkAQAAGRycy9kb3ducmV2LnhtbFBLBQYAAAAABAAEAPMAAACbBQAAAAA=&#10;">
                <v:stroke endarrow="block"/>
              </v:shape>
            </w:pict>
          </mc:Fallback>
        </mc:AlternateContent>
      </w:r>
      <w:r>
        <w:rPr>
          <w:noProof/>
        </w:rPr>
        <w:drawing>
          <wp:inline distT="0" distB="0" distL="0" distR="0">
            <wp:extent cx="5076825" cy="2162175"/>
            <wp:effectExtent l="0" t="0" r="9525" b="9525"/>
            <wp:docPr id="2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076825" cy="2162175"/>
                    </a:xfrm>
                    <a:prstGeom prst="rect">
                      <a:avLst/>
                    </a:prstGeom>
                    <a:noFill/>
                    <a:ln>
                      <a:noFill/>
                    </a:ln>
                  </pic:spPr>
                </pic:pic>
              </a:graphicData>
            </a:graphic>
          </wp:inline>
        </w:drawing>
      </w:r>
    </w:p>
    <w:p w:rsidR="0064567D" w:rsidRDefault="0064567D" w:rsidP="00987EA9">
      <w:pPr>
        <w:rPr>
          <w:noProof/>
          <w:lang w:val="en-US"/>
        </w:rPr>
      </w:pPr>
    </w:p>
    <w:p w:rsidR="00987EA9" w:rsidRDefault="00987EA9" w:rsidP="00987EA9">
      <w:pPr>
        <w:rPr>
          <w:noProof/>
          <w:lang w:val="en-US"/>
        </w:rPr>
      </w:pPr>
      <w:r>
        <w:rPr>
          <w:noProof/>
          <w:lang w:val="en-US"/>
        </w:rPr>
        <w:t>Sur lesquelles on posera des GPO avec "ciblage"</w:t>
      </w:r>
    </w:p>
    <w:p w:rsidR="00987EA9" w:rsidRDefault="00F61958" w:rsidP="00987EA9">
      <w:pPr>
        <w:rPr>
          <w:noProof/>
        </w:rPr>
      </w:pPr>
      <w:r>
        <w:rPr>
          <w:noProof/>
        </w:rPr>
        <mc:AlternateContent>
          <mc:Choice Requires="wps">
            <w:drawing>
              <wp:anchor distT="0" distB="0" distL="114300" distR="114300" simplePos="0" relativeHeight="251710464" behindDoc="0" locked="0" layoutInCell="1" allowOverlap="1">
                <wp:simplePos x="0" y="0"/>
                <wp:positionH relativeFrom="column">
                  <wp:posOffset>2709545</wp:posOffset>
                </wp:positionH>
                <wp:positionV relativeFrom="paragraph">
                  <wp:posOffset>95885</wp:posOffset>
                </wp:positionV>
                <wp:extent cx="790575" cy="2019935"/>
                <wp:effectExtent l="0" t="0" r="0" b="0"/>
                <wp:wrapNone/>
                <wp:docPr id="312" name="AutoShape 1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0575" cy="20199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3" o:spid="_x0000_s1026" type="#_x0000_t32" style="position:absolute;margin-left:213.35pt;margin-top:7.55pt;width:62.25pt;height:159.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ZOwIAAGcEAAAOAAAAZHJzL2Uyb0RvYy54bWysVMuO2yAU3VfqPyD2ie28bcUZjeykm2kb&#10;aaYfQADHqBgQkDhR1X/vhTzatJuqqhf4Yu7j3MO5Xj6dOomO3DqhVYmzYYoRV1QzofYl/vK2GSww&#10;cp4oRqRWvMRn7vDT6v27ZW8KPtKtloxbBEmUK3pT4tZ7UySJoy3viBtqwxUcNtp2xMPW7hNmSQ/Z&#10;O5mM0nSW9NoyYzXlzsHX+nKIVzF/03DqPzeN4x7JEgM2H1cb111Yk9WSFHtLTCvoFQb5BxQdEQqK&#10;3lPVxBN0sOKPVJ2gVjvd+CHVXaKbRlAee4BusvS3bl5bYnjsBchx5k6T+39p6afj1iLBSjzORhgp&#10;0sElPR+8jrVRNk/HgaPeuAJcK7W1oUt6Uq/mRdOvDildtUTtefR/OxsIz0JE8hASNs5ApV3/UTPw&#10;IVAiEnZqbBdSAhXoFO/lfL8XfvKIwsd5nk7nU4woHAFNeT6exhKkuEUb6/wHrjsUjBI7b4nYt77S&#10;SoEEtM1iLXJ8cT5gI8UtIJRWeiOkjEqQCvUlzqejaQxwWgoWDoObs/tdJS06kqCl+FxRPLhZfVAs&#10;Jms5Yeur7YmQYCMfGfJWAGeS41Ct4wwjyWF8gnWBJ1WoCP0D4Kt1kdO3PM3Xi/ViMpiMZuvBJK3r&#10;wfOmmgxmm2w+rcd1VdXZ9wA+mxStYIyrgP8m7Wzyd9K5DtlFlHdx34lKHrNHRgHs7R1BRwGEO7+o&#10;Z6fZeWtDd0ELoObofJ28MC6/7qPXz//D6gcAAAD//wMAUEsDBBQABgAIAAAAIQAOEvnk4QAAAAoB&#10;AAAPAAAAZHJzL2Rvd25yZXYueG1sTI/LTsMwEEX3SPyDNUjsqPMgAUKcCqgQ2YBEixBLNx5ii9iO&#10;YrdN+XqGFSxH9+jeM/VytgPb4xSMdwLSRQIMXeeVcb2At83jxTWwEKVTcvAOBRwxwLI5PallpfzB&#10;veJ+HXtGJS5UUoCOcaw4D51GK8PCj+go+/STlZHOqedqkgcqtwPPkqTkVhpHC1qO+KCx+1rvrIC4&#10;+jjq8r27vzEvm6fn0ny3bbsS4vxsvrsFFnGOfzD86pM6NOS09TunAhsEXGblFaEUFCkwAooizYBt&#10;BeR5ngFvav7/heYHAAD//wMAUEsBAi0AFAAGAAgAAAAhALaDOJL+AAAA4QEAABMAAAAAAAAAAAAA&#10;AAAAAAAAAFtDb250ZW50X1R5cGVzXS54bWxQSwECLQAUAAYACAAAACEAOP0h/9YAAACUAQAACwAA&#10;AAAAAAAAAAAAAAAvAQAAX3JlbHMvLnJlbHNQSwECLQAUAAYACAAAACEA1FK/2TsCAABnBAAADgAA&#10;AAAAAAAAAAAAAAAuAgAAZHJzL2Uyb0RvYy54bWxQSwECLQAUAAYACAAAACEADhL55OEAAAAKAQAA&#10;DwAAAAAAAAAAAAAAAACVBAAAZHJzL2Rvd25yZXYueG1sUEsFBgAAAAAEAAQA8wAAAKMFAAAAAA==&#10;">
                <v:stroke endarrow="block"/>
              </v:shape>
            </w:pict>
          </mc:Fallback>
        </mc:AlternateContent>
      </w:r>
      <w:r>
        <w:rPr>
          <w:noProof/>
        </w:rPr>
        <w:drawing>
          <wp:inline distT="0" distB="0" distL="0" distR="0">
            <wp:extent cx="5791200" cy="2809875"/>
            <wp:effectExtent l="0" t="0" r="0" b="9525"/>
            <wp:docPr id="2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91200" cy="2809875"/>
                    </a:xfrm>
                    <a:prstGeom prst="rect">
                      <a:avLst/>
                    </a:prstGeom>
                    <a:noFill/>
                    <a:ln>
                      <a:noFill/>
                    </a:ln>
                  </pic:spPr>
                </pic:pic>
              </a:graphicData>
            </a:graphic>
          </wp:inline>
        </w:drawing>
      </w:r>
    </w:p>
    <w:p w:rsidR="00E03049" w:rsidRDefault="00E03049" w:rsidP="00987EA9">
      <w:pPr>
        <w:rPr>
          <w:noProof/>
        </w:rPr>
      </w:pPr>
    </w:p>
    <w:p w:rsidR="003B204F" w:rsidRDefault="003B204F" w:rsidP="00987EA9">
      <w:pPr>
        <w:rPr>
          <w:noProof/>
        </w:rPr>
      </w:pPr>
      <w:r>
        <w:rPr>
          <w:noProof/>
        </w:rPr>
        <w:t xml:space="preserve">Le principe </w:t>
      </w:r>
      <w:r w:rsidR="00E03049">
        <w:rPr>
          <w:noProof/>
        </w:rPr>
        <w:t>pourrait être le suivant</w:t>
      </w:r>
      <w:r>
        <w:rPr>
          <w:noProof/>
        </w:rPr>
        <w:t>…</w:t>
      </w:r>
    </w:p>
    <w:p w:rsidR="00E03049" w:rsidRDefault="00E03049" w:rsidP="00987EA9">
      <w:pPr>
        <w:rPr>
          <w:noProof/>
        </w:rPr>
      </w:pPr>
    </w:p>
    <w:p w:rsidR="003B204F" w:rsidRDefault="00CF4340" w:rsidP="00B00EDB">
      <w:pPr>
        <w:pStyle w:val="Titre3"/>
        <w:rPr>
          <w:noProof/>
        </w:rPr>
      </w:pPr>
      <w:bookmarkStart w:id="133" w:name="_Toc111569327"/>
      <w:r>
        <w:rPr>
          <w:noProof/>
        </w:rPr>
        <w:t>Machine par défaut = WSUS désactivé</w:t>
      </w:r>
      <w:bookmarkEnd w:id="133"/>
    </w:p>
    <w:p w:rsidR="003B204F" w:rsidRDefault="003B204F" w:rsidP="00987EA9">
      <w:pPr>
        <w:rPr>
          <w:noProof/>
        </w:rPr>
      </w:pPr>
      <w:r>
        <w:rPr>
          <w:noProof/>
        </w:rPr>
        <w:t xml:space="preserve">Pour toute machine rejointe au domaine « a la volée » et qui se retrouve dans </w:t>
      </w:r>
      <w:r w:rsidRPr="00D179E7">
        <w:rPr>
          <w:rFonts w:ascii="Arial" w:hAnsi="Arial" w:cs="Arial"/>
          <w:b/>
          <w:noProof/>
        </w:rPr>
        <w:t>l’UO computers</w:t>
      </w:r>
      <w:r>
        <w:rPr>
          <w:noProof/>
        </w:rPr>
        <w:t xml:space="preserve"> par défaut</w:t>
      </w:r>
    </w:p>
    <w:p w:rsidR="003B204F" w:rsidRDefault="00F61958" w:rsidP="00987EA9">
      <w:pPr>
        <w:rPr>
          <w:noProof/>
        </w:rPr>
      </w:pPr>
      <w:r>
        <w:rPr>
          <w:noProof/>
        </w:rPr>
        <w:drawing>
          <wp:inline distT="0" distB="0" distL="0" distR="0">
            <wp:extent cx="4914900" cy="1266825"/>
            <wp:effectExtent l="0" t="0" r="0" b="9525"/>
            <wp:docPr id="2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14900" cy="1266825"/>
                    </a:xfrm>
                    <a:prstGeom prst="rect">
                      <a:avLst/>
                    </a:prstGeom>
                    <a:noFill/>
                    <a:ln>
                      <a:noFill/>
                    </a:ln>
                  </pic:spPr>
                </pic:pic>
              </a:graphicData>
            </a:graphic>
          </wp:inline>
        </w:drawing>
      </w:r>
    </w:p>
    <w:p w:rsidR="00E03049" w:rsidRDefault="00E03049" w:rsidP="00987EA9">
      <w:pPr>
        <w:rPr>
          <w:noProof/>
        </w:rPr>
      </w:pPr>
    </w:p>
    <w:p w:rsidR="00E03049" w:rsidRDefault="00E03049" w:rsidP="00987EA9">
      <w:pPr>
        <w:rPr>
          <w:noProof/>
        </w:rPr>
      </w:pPr>
    </w:p>
    <w:p w:rsidR="003B204F" w:rsidRDefault="003B669D" w:rsidP="00987EA9">
      <w:pPr>
        <w:rPr>
          <w:noProof/>
        </w:rPr>
      </w:pPr>
      <w:r>
        <w:rPr>
          <w:noProof/>
        </w:rPr>
        <w:t>O</w:t>
      </w:r>
      <w:r w:rsidR="003B204F">
        <w:rPr>
          <w:noProof/>
        </w:rPr>
        <w:t xml:space="preserve">n lui applique une GPO </w:t>
      </w:r>
      <w:r>
        <w:rPr>
          <w:noProof/>
        </w:rPr>
        <w:t>désactivant les</w:t>
      </w:r>
      <w:r w:rsidR="003B204F">
        <w:rPr>
          <w:noProof/>
        </w:rPr>
        <w:t xml:space="preserve"> Mise a jour</w:t>
      </w:r>
      <w:r>
        <w:rPr>
          <w:noProof/>
        </w:rPr>
        <w:t xml:space="preserve"> </w:t>
      </w:r>
      <w:r w:rsidR="003B204F">
        <w:rPr>
          <w:noProof/>
        </w:rPr>
        <w:t>WSUS</w:t>
      </w:r>
      <w:r w:rsidR="002F1C18">
        <w:rPr>
          <w:noProof/>
        </w:rPr>
        <w:t xml:space="preserve"> nommée </w:t>
      </w:r>
      <w:r w:rsidR="004617FE">
        <w:rPr>
          <w:noProof/>
        </w:rPr>
        <w:t xml:space="preserve">par exemple </w:t>
      </w:r>
      <w:r w:rsidR="002F1C18" w:rsidRPr="004617FE">
        <w:rPr>
          <w:b/>
          <w:i/>
          <w:noProof/>
        </w:rPr>
        <w:t>wsus-desactivé</w:t>
      </w:r>
      <w:r w:rsidR="002F1C18">
        <w:rPr>
          <w:noProof/>
        </w:rPr>
        <w:t>, posée sur tout le domaine</w:t>
      </w:r>
    </w:p>
    <w:p w:rsidR="002F1C18" w:rsidRDefault="00F61958" w:rsidP="003B669D">
      <w:pPr>
        <w:ind w:left="1418"/>
        <w:rPr>
          <w:noProof/>
        </w:rPr>
      </w:pPr>
      <w:r>
        <w:rPr>
          <w:noProof/>
        </w:rPr>
        <w:lastRenderedPageBreak/>
        <w:drawing>
          <wp:inline distT="0" distB="0" distL="0" distR="0">
            <wp:extent cx="2019300" cy="1028700"/>
            <wp:effectExtent l="0" t="0" r="0" b="0"/>
            <wp:docPr id="2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019300" cy="1028700"/>
                    </a:xfrm>
                    <a:prstGeom prst="rect">
                      <a:avLst/>
                    </a:prstGeom>
                    <a:noFill/>
                    <a:ln>
                      <a:noFill/>
                    </a:ln>
                  </pic:spPr>
                </pic:pic>
              </a:graphicData>
            </a:graphic>
          </wp:inline>
        </w:drawing>
      </w:r>
    </w:p>
    <w:p w:rsidR="00B56114" w:rsidRDefault="00F61958" w:rsidP="00686971">
      <w:pPr>
        <w:ind w:left="1418"/>
        <w:rPr>
          <w:noProof/>
        </w:rPr>
      </w:pPr>
      <w:r>
        <w:rPr>
          <w:noProof/>
        </w:rPr>
        <w:drawing>
          <wp:inline distT="0" distB="0" distL="0" distR="0">
            <wp:extent cx="4133850" cy="3333750"/>
            <wp:effectExtent l="0" t="0" r="0" b="0"/>
            <wp:docPr id="2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4">
                      <a:extLst>
                        <a:ext uri="{28A0092B-C50C-407E-A947-70E740481C1C}">
                          <a14:useLocalDpi xmlns:a14="http://schemas.microsoft.com/office/drawing/2010/main" val="0"/>
                        </a:ext>
                      </a:extLst>
                    </a:blip>
                    <a:srcRect b="9326"/>
                    <a:stretch>
                      <a:fillRect/>
                    </a:stretch>
                  </pic:blipFill>
                  <pic:spPr bwMode="auto">
                    <a:xfrm>
                      <a:off x="0" y="0"/>
                      <a:ext cx="4133850" cy="3333750"/>
                    </a:xfrm>
                    <a:prstGeom prst="rect">
                      <a:avLst/>
                    </a:prstGeom>
                    <a:noFill/>
                    <a:ln>
                      <a:noFill/>
                    </a:ln>
                  </pic:spPr>
                </pic:pic>
              </a:graphicData>
            </a:graphic>
          </wp:inline>
        </w:drawing>
      </w:r>
    </w:p>
    <w:p w:rsidR="00E03049" w:rsidRDefault="00E03049" w:rsidP="00686971">
      <w:pPr>
        <w:ind w:left="1418"/>
        <w:rPr>
          <w:noProof/>
        </w:rPr>
      </w:pPr>
    </w:p>
    <w:p w:rsidR="0064567D" w:rsidRDefault="0064567D" w:rsidP="00686971">
      <w:pPr>
        <w:ind w:left="1418"/>
        <w:rPr>
          <w:noProof/>
        </w:rPr>
      </w:pPr>
    </w:p>
    <w:p w:rsidR="0064567D" w:rsidRDefault="0064567D" w:rsidP="00686971">
      <w:pPr>
        <w:ind w:left="1418"/>
        <w:rPr>
          <w:noProof/>
        </w:rPr>
      </w:pPr>
    </w:p>
    <w:p w:rsidR="0064567D" w:rsidRDefault="0064567D" w:rsidP="00686971">
      <w:pPr>
        <w:ind w:left="1418"/>
        <w:rPr>
          <w:noProof/>
        </w:rPr>
      </w:pPr>
    </w:p>
    <w:p w:rsidR="00CF4340" w:rsidRDefault="00CF4340" w:rsidP="00B00EDB">
      <w:pPr>
        <w:pStyle w:val="Titre3"/>
        <w:rPr>
          <w:noProof/>
        </w:rPr>
      </w:pPr>
      <w:bookmarkStart w:id="134" w:name="_Toc111569328"/>
      <w:r>
        <w:rPr>
          <w:noProof/>
        </w:rPr>
        <w:t xml:space="preserve">Machine sans UO spécifique = WSUS </w:t>
      </w:r>
      <w:r w:rsidR="00B00EDB">
        <w:rPr>
          <w:noProof/>
        </w:rPr>
        <w:t>M</w:t>
      </w:r>
      <w:r>
        <w:rPr>
          <w:noProof/>
        </w:rPr>
        <w:t>AJ dans sa branche</w:t>
      </w:r>
      <w:bookmarkEnd w:id="134"/>
    </w:p>
    <w:p w:rsidR="00CF4340" w:rsidRDefault="00CF4340" w:rsidP="00CF4340">
      <w:pPr>
        <w:rPr>
          <w:noProof/>
        </w:rPr>
      </w:pPr>
      <w:r>
        <w:rPr>
          <w:noProof/>
        </w:rPr>
        <w:t xml:space="preserve">Pour toute machine </w:t>
      </w:r>
      <w:r w:rsidR="00B56114">
        <w:rPr>
          <w:noProof/>
        </w:rPr>
        <w:t xml:space="preserve">posée dans une UO non spécifique, par exemple </w:t>
      </w:r>
      <w:r w:rsidR="00B56114" w:rsidRPr="00B56114">
        <w:rPr>
          <w:b/>
          <w:i/>
          <w:noProof/>
        </w:rPr>
        <w:t>ordinateurs-non-a</w:t>
      </w:r>
      <w:r w:rsidR="00B56114">
        <w:rPr>
          <w:b/>
          <w:i/>
          <w:noProof/>
        </w:rPr>
        <w:t>t</w:t>
      </w:r>
      <w:r w:rsidR="00B56114" w:rsidRPr="00B56114">
        <w:rPr>
          <w:b/>
          <w:i/>
          <w:noProof/>
        </w:rPr>
        <w:t>tribués</w:t>
      </w:r>
      <w:r w:rsidR="00B56114">
        <w:rPr>
          <w:noProof/>
        </w:rPr>
        <w:t>, on appliqueras toutes les MAJ de la branche</w:t>
      </w:r>
    </w:p>
    <w:p w:rsidR="003B204F" w:rsidRDefault="00F61958" w:rsidP="00987EA9">
      <w:pPr>
        <w:rPr>
          <w:noProof/>
        </w:rPr>
      </w:pPr>
      <w:r>
        <w:rPr>
          <w:noProof/>
        </w:rPr>
        <w:drawing>
          <wp:inline distT="0" distB="0" distL="0" distR="0">
            <wp:extent cx="3438525" cy="1876425"/>
            <wp:effectExtent l="0" t="0" r="9525" b="9525"/>
            <wp:docPr id="2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438525" cy="1876425"/>
                    </a:xfrm>
                    <a:prstGeom prst="rect">
                      <a:avLst/>
                    </a:prstGeom>
                    <a:noFill/>
                    <a:ln>
                      <a:noFill/>
                    </a:ln>
                  </pic:spPr>
                </pic:pic>
              </a:graphicData>
            </a:graphic>
          </wp:inline>
        </w:drawing>
      </w:r>
    </w:p>
    <w:p w:rsidR="00D179E7" w:rsidRDefault="00F61958" w:rsidP="00987EA9">
      <w:pPr>
        <w:rPr>
          <w:noProof/>
        </w:rPr>
      </w:pPr>
      <w:r>
        <w:rPr>
          <w:noProof/>
        </w:rPr>
        <w:lastRenderedPageBreak/>
        <w:drawing>
          <wp:inline distT="0" distB="0" distL="0" distR="0">
            <wp:extent cx="4829175" cy="2400300"/>
            <wp:effectExtent l="0" t="0" r="9525" b="0"/>
            <wp:docPr id="2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829175" cy="2400300"/>
                    </a:xfrm>
                    <a:prstGeom prst="rect">
                      <a:avLst/>
                    </a:prstGeom>
                    <a:noFill/>
                    <a:ln>
                      <a:noFill/>
                    </a:ln>
                  </pic:spPr>
                </pic:pic>
              </a:graphicData>
            </a:graphic>
          </wp:inline>
        </w:drawing>
      </w:r>
    </w:p>
    <w:p w:rsidR="00686971" w:rsidRDefault="00686971" w:rsidP="00987EA9">
      <w:pPr>
        <w:rPr>
          <w:noProof/>
        </w:rPr>
      </w:pPr>
    </w:p>
    <w:p w:rsidR="00624186" w:rsidRDefault="00D179E7" w:rsidP="00987EA9">
      <w:pPr>
        <w:rPr>
          <w:b/>
          <w:i/>
          <w:noProof/>
        </w:rPr>
      </w:pPr>
      <w:r>
        <w:rPr>
          <w:noProof/>
        </w:rPr>
        <w:t xml:space="preserve">Ainsi </w:t>
      </w:r>
      <w:r w:rsidR="00686971">
        <w:rPr>
          <w:noProof/>
        </w:rPr>
        <w:t>si o</w:t>
      </w:r>
      <w:r>
        <w:rPr>
          <w:noProof/>
        </w:rPr>
        <w:t xml:space="preserve">n déplace notre machine </w:t>
      </w:r>
      <w:r w:rsidR="002C7857">
        <w:rPr>
          <w:noProof/>
        </w:rPr>
        <w:t xml:space="preserve">par exemple dans l’AD </w:t>
      </w:r>
      <w:r>
        <w:rPr>
          <w:noProof/>
        </w:rPr>
        <w:t xml:space="preserve">dans l’UO </w:t>
      </w:r>
      <w:r w:rsidRPr="00D179E7">
        <w:rPr>
          <w:b/>
          <w:i/>
          <w:noProof/>
        </w:rPr>
        <w:t>ordinateurs-non-attribues</w:t>
      </w:r>
    </w:p>
    <w:p w:rsidR="00D179E7" w:rsidRDefault="00F61958" w:rsidP="00624186">
      <w:pPr>
        <w:ind w:left="1418"/>
        <w:rPr>
          <w:noProof/>
        </w:rPr>
      </w:pPr>
      <w:r>
        <w:rPr>
          <w:noProof/>
        </w:rPr>
        <mc:AlternateContent>
          <mc:Choice Requires="wps">
            <w:drawing>
              <wp:anchor distT="0" distB="0" distL="114300" distR="114300" simplePos="0" relativeHeight="251727872" behindDoc="0" locked="0" layoutInCell="1" allowOverlap="1">
                <wp:simplePos x="0" y="0"/>
                <wp:positionH relativeFrom="column">
                  <wp:posOffset>2776220</wp:posOffset>
                </wp:positionH>
                <wp:positionV relativeFrom="paragraph">
                  <wp:posOffset>559435</wp:posOffset>
                </wp:positionV>
                <wp:extent cx="857250" cy="2095500"/>
                <wp:effectExtent l="0" t="0" r="0" b="0"/>
                <wp:wrapNone/>
                <wp:docPr id="311" name="AutoShape 1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2095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0" o:spid="_x0000_s1026" type="#_x0000_t32" style="position:absolute;margin-left:218.6pt;margin-top:44.05pt;width:67.5pt;height:16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0rvRAIAAHEEAAAOAAAAZHJzL2Uyb0RvYy54bWysVM2O2jAQvlfqO1i+Q36WsBARVqsE2sN2&#10;i7TbBzC2Q6w6tmUbAqr67h0blt1tL1XVHJxx5u+bmW+yuDv2Eh24dUKrCmfjFCOuqGZC7Sr87Xk9&#10;mmHkPFGMSK14hU/c4bvlxw+LwZQ8152WjFsEQZQrB1PhzntTJomjHe+JG2vDFShbbXvi4Wp3CbNk&#10;gOi9TPI0nSaDtsxYTblz8LU5K/Eyxm9bTv3XtnXcI1lhwObjaeO5DWeyXJByZ4npBL3AIP+AoidC&#10;QdJrqIZ4gvZW/BGqF9Rqp1s/prpPdNsKymMNUE2W/lbNU0cMj7VAc5y5tsn9v7D08bCxSLAK32QZ&#10;Ror0MKT7vdcxN8pu89ijwbgSTGu1saFKelRP5kHT7w4pXXdE7Xi0fz4ZcM9CV5N3LuHiDGTaDl80&#10;AxsCKWLDjq3tUSuF+RwcQ3BoCjrGCZ2uE+JHjyh8nBW3eQFzpKDK03lRpBFeQsoQJ3gb6/wnrnsU&#10;hAo7b4nYdb7WSgEZtD3nIIcH5wPKV4fgrPRaSBk5IRUaKjwv8iKCcloKFpTBzNndtpYWHUhgVXxi&#10;yaB5a2b1XrEYrOOErS6yJ0KCjHzslbcCuic5Dtl6zjCSHBYpSGd4UoWMUD8AvkhnYv2Yp/PVbDWb&#10;jCb5dDWapE0zul/Xk9F0nd0WzU1T1032M4DPJmUnGOMq4H8heTb5OxJd1u1MzyvNr41K3kePHQWw&#10;L+8IOlIhTD9spSu3mp02NlQXbsDraHzZwbA4b+/R6vVPsfwFAAD//wMAUEsDBBQABgAIAAAAIQBw&#10;jbqY3wAAAAoBAAAPAAAAZHJzL2Rvd25yZXYueG1sTI/BTsMwEETvSPyDtUhcUOskUBqFOBUCSk+o&#10;Ii13N16SqPE6it02+XuWExx35ml2Jl+NthNnHHzrSEE8j0AgVc60VCvY79azFIQPmozuHKGCCT2s&#10;iuurXGfGXegTz2WoBYeQz7SCJoQ+k9JXDVrt565HYu/bDVYHPodamkFfONx2MomiR2l1S/yh0T2+&#10;NFgdy5NV8FpuF+uvu/2YTNXmo3xPj1ua3pS6vRmfn0AEHMMfDL/1uToU3OngTmS86BQ83C8TRhWk&#10;aQyCgcUyYeHATsyKLHL5f0LxAwAA//8DAFBLAQItABQABgAIAAAAIQC2gziS/gAAAOEBAAATAAAA&#10;AAAAAAAAAAAAAAAAAABbQ29udGVudF9UeXBlc10ueG1sUEsBAi0AFAAGAAgAAAAhADj9If/WAAAA&#10;lAEAAAsAAAAAAAAAAAAAAAAALwEAAF9yZWxzLy5yZWxzUEsBAi0AFAAGAAgAAAAhANIzSu9EAgAA&#10;cQQAAA4AAAAAAAAAAAAAAAAALgIAAGRycy9lMm9Eb2MueG1sUEsBAi0AFAAGAAgAAAAhAHCNupjf&#10;AAAACgEAAA8AAAAAAAAAAAAAAAAAngQAAGRycy9kb3ducmV2LnhtbFBLBQYAAAAABAAEAPMAAACq&#10;BQAAAAA=&#10;">
                <v:stroke endarrow="block"/>
              </v:shape>
            </w:pict>
          </mc:Fallback>
        </mc:AlternateContent>
      </w:r>
      <w:r>
        <w:rPr>
          <w:noProof/>
        </w:rPr>
        <w:drawing>
          <wp:inline distT="0" distB="0" distL="0" distR="0">
            <wp:extent cx="4181475" cy="1076325"/>
            <wp:effectExtent l="0" t="0" r="9525" b="9525"/>
            <wp:docPr id="2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181475" cy="1076325"/>
                    </a:xfrm>
                    <a:prstGeom prst="rect">
                      <a:avLst/>
                    </a:prstGeom>
                    <a:noFill/>
                    <a:ln>
                      <a:noFill/>
                    </a:ln>
                  </pic:spPr>
                </pic:pic>
              </a:graphicData>
            </a:graphic>
          </wp:inline>
        </w:drawing>
      </w:r>
    </w:p>
    <w:p w:rsidR="00D179E7" w:rsidRDefault="00F61958" w:rsidP="00D179E7">
      <w:pPr>
        <w:ind w:left="1418"/>
        <w:rPr>
          <w:noProof/>
        </w:rPr>
      </w:pPr>
      <w:r>
        <w:rPr>
          <w:noProof/>
        </w:rPr>
        <w:drawing>
          <wp:inline distT="0" distB="0" distL="0" distR="0">
            <wp:extent cx="4095750" cy="1809750"/>
            <wp:effectExtent l="0" t="0" r="0" b="0"/>
            <wp:docPr id="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095750" cy="1809750"/>
                    </a:xfrm>
                    <a:prstGeom prst="rect">
                      <a:avLst/>
                    </a:prstGeom>
                    <a:noFill/>
                    <a:ln>
                      <a:noFill/>
                    </a:ln>
                  </pic:spPr>
                </pic:pic>
              </a:graphicData>
            </a:graphic>
          </wp:inline>
        </w:drawing>
      </w:r>
    </w:p>
    <w:p w:rsidR="00B56114" w:rsidRDefault="002C7857" w:rsidP="00801A8C">
      <w:pPr>
        <w:ind w:left="709"/>
        <w:rPr>
          <w:noProof/>
        </w:rPr>
      </w:pPr>
      <w:r>
        <w:rPr>
          <w:noProof/>
        </w:rPr>
        <w:t>Elle re</w:t>
      </w:r>
      <w:r w:rsidR="00801A8C">
        <w:rPr>
          <w:noProof/>
        </w:rPr>
        <w:t>cevra</w:t>
      </w:r>
      <w:r>
        <w:rPr>
          <w:noProof/>
        </w:rPr>
        <w:t xml:space="preserve"> toutes les MAJ de sa branche, mais </w:t>
      </w:r>
      <w:r w:rsidRPr="00FC1730">
        <w:rPr>
          <w:noProof/>
          <w:u w:val="single"/>
        </w:rPr>
        <w:t xml:space="preserve">QUE </w:t>
      </w:r>
      <w:r>
        <w:rPr>
          <w:noProof/>
        </w:rPr>
        <w:t>les maj de sa branche</w:t>
      </w:r>
    </w:p>
    <w:p w:rsidR="00801A8C" w:rsidRDefault="00F61958" w:rsidP="00B56114">
      <w:pPr>
        <w:ind w:left="1418"/>
        <w:rPr>
          <w:noProof/>
        </w:rPr>
      </w:pPr>
      <w:r>
        <w:rPr>
          <w:noProof/>
        </w:rPr>
        <w:lastRenderedPageBreak/>
        <w:drawing>
          <wp:inline distT="0" distB="0" distL="0" distR="0">
            <wp:extent cx="5095875" cy="3057525"/>
            <wp:effectExtent l="0" t="0" r="9525" b="9525"/>
            <wp:docPr id="2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095875" cy="3057525"/>
                    </a:xfrm>
                    <a:prstGeom prst="rect">
                      <a:avLst/>
                    </a:prstGeom>
                    <a:noFill/>
                    <a:ln>
                      <a:noFill/>
                    </a:ln>
                  </pic:spPr>
                </pic:pic>
              </a:graphicData>
            </a:graphic>
          </wp:inline>
        </w:drawing>
      </w:r>
    </w:p>
    <w:p w:rsidR="001A0F7F" w:rsidRDefault="001A0F7F" w:rsidP="00B56114">
      <w:pPr>
        <w:ind w:left="1418"/>
        <w:rPr>
          <w:noProof/>
        </w:rPr>
      </w:pPr>
    </w:p>
    <w:p w:rsidR="00B56114" w:rsidRDefault="00B56114" w:rsidP="00B00EDB">
      <w:pPr>
        <w:pStyle w:val="Titre3"/>
        <w:rPr>
          <w:noProof/>
        </w:rPr>
      </w:pPr>
      <w:bookmarkStart w:id="135" w:name="_Toc111569329"/>
      <w:r>
        <w:rPr>
          <w:noProof/>
        </w:rPr>
        <w:t xml:space="preserve">Machine Dans UO </w:t>
      </w:r>
      <w:r w:rsidR="002C7857">
        <w:rPr>
          <w:noProof/>
        </w:rPr>
        <w:t>UPGRADE</w:t>
      </w:r>
      <w:r>
        <w:rPr>
          <w:noProof/>
        </w:rPr>
        <w:t xml:space="preserve"> = WSUS </w:t>
      </w:r>
      <w:r w:rsidR="00B00EDB">
        <w:rPr>
          <w:noProof/>
        </w:rPr>
        <w:t>M</w:t>
      </w:r>
      <w:r>
        <w:rPr>
          <w:noProof/>
        </w:rPr>
        <w:t>AJ upgrade</w:t>
      </w:r>
      <w:bookmarkEnd w:id="135"/>
    </w:p>
    <w:p w:rsidR="00B56114" w:rsidRDefault="00B56114" w:rsidP="00B56114">
      <w:pPr>
        <w:rPr>
          <w:noProof/>
        </w:rPr>
      </w:pPr>
      <w:r>
        <w:rPr>
          <w:noProof/>
        </w:rPr>
        <w:t xml:space="preserve">Pour toute machine posée dans une UO spécifique d’upgrade, par exemple </w:t>
      </w:r>
      <w:r w:rsidR="002C7857">
        <w:rPr>
          <w:b/>
          <w:i/>
          <w:noProof/>
        </w:rPr>
        <w:t>upgrade-possible-1</w:t>
      </w:r>
      <w:r w:rsidR="00192B74">
        <w:rPr>
          <w:b/>
          <w:i/>
          <w:noProof/>
        </w:rPr>
        <w:t>607</w:t>
      </w:r>
      <w:r>
        <w:rPr>
          <w:noProof/>
        </w:rPr>
        <w:t>, on appliqueras les MAJ de changement de branche</w:t>
      </w:r>
    </w:p>
    <w:p w:rsidR="00B56114" w:rsidRDefault="00F61958" w:rsidP="00987EA9">
      <w:pPr>
        <w:rPr>
          <w:noProof/>
        </w:rPr>
      </w:pPr>
      <w:r>
        <w:rPr>
          <w:noProof/>
        </w:rPr>
        <w:drawing>
          <wp:inline distT="0" distB="0" distL="0" distR="0">
            <wp:extent cx="3752850" cy="3943350"/>
            <wp:effectExtent l="0" t="0" r="0" b="0"/>
            <wp:docPr id="2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752850" cy="3943350"/>
                    </a:xfrm>
                    <a:prstGeom prst="rect">
                      <a:avLst/>
                    </a:prstGeom>
                    <a:noFill/>
                    <a:ln>
                      <a:noFill/>
                    </a:ln>
                  </pic:spPr>
                </pic:pic>
              </a:graphicData>
            </a:graphic>
          </wp:inline>
        </w:drawing>
      </w:r>
    </w:p>
    <w:p w:rsidR="0064567D" w:rsidRDefault="0064567D" w:rsidP="00987EA9">
      <w:pPr>
        <w:rPr>
          <w:noProof/>
        </w:rPr>
      </w:pPr>
    </w:p>
    <w:p w:rsidR="0064567D" w:rsidRDefault="0064567D" w:rsidP="00987EA9">
      <w:pPr>
        <w:rPr>
          <w:noProof/>
        </w:rPr>
      </w:pPr>
    </w:p>
    <w:p w:rsidR="0064567D" w:rsidRDefault="0064567D" w:rsidP="00987EA9">
      <w:pPr>
        <w:rPr>
          <w:noProof/>
        </w:rPr>
      </w:pPr>
    </w:p>
    <w:p w:rsidR="00D85425" w:rsidRPr="004766C5" w:rsidRDefault="00D85425" w:rsidP="00D85425">
      <w:pPr>
        <w:pStyle w:val="Titre2"/>
        <w:rPr>
          <w:lang w:val="en-US"/>
        </w:rPr>
      </w:pPr>
      <w:bookmarkStart w:id="136" w:name="_Toc111569330"/>
      <w:r>
        <w:rPr>
          <w:lang w:val="en-US"/>
        </w:rPr>
        <w:lastRenderedPageBreak/>
        <w:t>Lancement de l'Upgrade</w:t>
      </w:r>
      <w:r w:rsidRPr="004766C5">
        <w:rPr>
          <w:lang w:val="en-US"/>
        </w:rPr>
        <w:t>:</w:t>
      </w:r>
      <w:bookmarkEnd w:id="136"/>
    </w:p>
    <w:p w:rsidR="00D85425" w:rsidRDefault="00192B74" w:rsidP="00D85425">
      <w:pPr>
        <w:rPr>
          <w:noProof/>
          <w:lang w:val="en-US"/>
        </w:rPr>
      </w:pPr>
      <w:r>
        <w:rPr>
          <w:noProof/>
          <w:lang w:val="en-US"/>
        </w:rPr>
        <w:t xml:space="preserve">Donc </w:t>
      </w:r>
      <w:r w:rsidR="00FC1730">
        <w:rPr>
          <w:noProof/>
          <w:lang w:val="en-US"/>
        </w:rPr>
        <w:t xml:space="preserve">par exemple </w:t>
      </w:r>
      <w:r w:rsidR="00D85425">
        <w:rPr>
          <w:noProof/>
          <w:lang w:val="en-US"/>
        </w:rPr>
        <w:t xml:space="preserve">un ordinateur avec Windows 10 -1511, posé dans l’UO </w:t>
      </w:r>
      <w:r w:rsidR="00D85425" w:rsidRPr="00B56114">
        <w:rPr>
          <w:b/>
          <w:i/>
          <w:noProof/>
        </w:rPr>
        <w:t>ordinateurs-non-a</w:t>
      </w:r>
      <w:r w:rsidR="00D85425">
        <w:rPr>
          <w:b/>
          <w:i/>
          <w:noProof/>
        </w:rPr>
        <w:t>t</w:t>
      </w:r>
      <w:r w:rsidR="00D85425" w:rsidRPr="00B56114">
        <w:rPr>
          <w:b/>
          <w:i/>
          <w:noProof/>
        </w:rPr>
        <w:t>tribués</w:t>
      </w:r>
      <w:r w:rsidR="00D85425">
        <w:rPr>
          <w:noProof/>
          <w:lang w:val="en-US"/>
        </w:rPr>
        <w:t xml:space="preserve"> apparaîtra dans WSUS avec </w:t>
      </w:r>
      <w:r w:rsidR="005F18C4">
        <w:rPr>
          <w:noProof/>
          <w:lang w:val="en-US"/>
        </w:rPr>
        <w:t>les</w:t>
      </w:r>
      <w:r w:rsidR="00D85425">
        <w:rPr>
          <w:noProof/>
          <w:lang w:val="en-US"/>
        </w:rPr>
        <w:t xml:space="preserve"> MAJ upgrades nécessaires, et se mettra à jour régulièrement dans sa branche</w:t>
      </w:r>
    </w:p>
    <w:p w:rsidR="00D85425" w:rsidRDefault="00F61958" w:rsidP="00D85425">
      <w:pPr>
        <w:rPr>
          <w:noProof/>
          <w:lang w:val="en-US"/>
        </w:rPr>
      </w:pPr>
      <w:r>
        <w:rPr>
          <w:noProof/>
        </w:rPr>
        <w:drawing>
          <wp:inline distT="0" distB="0" distL="0" distR="0">
            <wp:extent cx="5972175" cy="3076575"/>
            <wp:effectExtent l="0" t="0" r="9525" b="9525"/>
            <wp:docPr id="2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72175" cy="3076575"/>
                    </a:xfrm>
                    <a:prstGeom prst="rect">
                      <a:avLst/>
                    </a:prstGeom>
                    <a:noFill/>
                    <a:ln>
                      <a:noFill/>
                    </a:ln>
                  </pic:spPr>
                </pic:pic>
              </a:graphicData>
            </a:graphic>
          </wp:inline>
        </w:drawing>
      </w:r>
    </w:p>
    <w:p w:rsidR="00D85425" w:rsidRDefault="00D85425" w:rsidP="00D85425">
      <w:pPr>
        <w:rPr>
          <w:noProof/>
          <w:lang w:val="en-US"/>
        </w:rPr>
      </w:pPr>
    </w:p>
    <w:p w:rsidR="0056393E" w:rsidRPr="004766C5" w:rsidRDefault="00586738" w:rsidP="0056393E">
      <w:pPr>
        <w:pStyle w:val="Titre2"/>
        <w:rPr>
          <w:lang w:val="en-US"/>
        </w:rPr>
      </w:pPr>
      <w:bookmarkStart w:id="137" w:name="_Toc111569331"/>
      <w:r>
        <w:rPr>
          <w:lang w:val="en-US"/>
        </w:rPr>
        <w:t>Lancement de</w:t>
      </w:r>
      <w:r w:rsidR="0056393E">
        <w:rPr>
          <w:lang w:val="en-US"/>
        </w:rPr>
        <w:t xml:space="preserve"> </w:t>
      </w:r>
      <w:r>
        <w:rPr>
          <w:lang w:val="en-US"/>
        </w:rPr>
        <w:t>l'Up</w:t>
      </w:r>
      <w:r w:rsidR="0056393E">
        <w:rPr>
          <w:lang w:val="en-US"/>
        </w:rPr>
        <w:t>grade</w:t>
      </w:r>
      <w:r w:rsidR="0056393E" w:rsidRPr="004766C5">
        <w:rPr>
          <w:lang w:val="en-US"/>
        </w:rPr>
        <w:t>:</w:t>
      </w:r>
      <w:bookmarkEnd w:id="137"/>
    </w:p>
    <w:p w:rsidR="0056393E" w:rsidRDefault="00F61958" w:rsidP="0056393E">
      <w:pPr>
        <w:rPr>
          <w:noProof/>
          <w:lang w:val="en-US"/>
        </w:rPr>
      </w:pPr>
      <w:r>
        <w:rPr>
          <w:noProof/>
        </w:rPr>
        <mc:AlternateContent>
          <mc:Choice Requires="wps">
            <w:drawing>
              <wp:anchor distT="0" distB="0" distL="114300" distR="114300" simplePos="0" relativeHeight="251712512" behindDoc="0" locked="0" layoutInCell="1" allowOverlap="1">
                <wp:simplePos x="0" y="0"/>
                <wp:positionH relativeFrom="column">
                  <wp:posOffset>223520</wp:posOffset>
                </wp:positionH>
                <wp:positionV relativeFrom="paragraph">
                  <wp:posOffset>262890</wp:posOffset>
                </wp:positionV>
                <wp:extent cx="0" cy="2647950"/>
                <wp:effectExtent l="0" t="0" r="0" b="0"/>
                <wp:wrapNone/>
                <wp:docPr id="310" name="AutoShape 1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47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5" o:spid="_x0000_s1026" type="#_x0000_t32" style="position:absolute;margin-left:17.6pt;margin-top:20.7pt;width:0;height:20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JnIgIAAEA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fMuiP&#10;Ih0M6fngdcyNssd0GnrUG1eAa6W2NlRJT+rVvGj63SGlq5aoPY/+b2cD4VmISN6FhI0zkGnXf9YM&#10;fAikiA07NbYLkNAKdIpzOd/mwk8e0eGQwulklj8upnFmCSmugcY6/4nrDgWjxM5bIvatr7RSMH1t&#10;s5iGHF+cD7RIcQ0IWZXeCCmjCKRCfYkX08k0BjgtBQuXwc3Z/a6SFh1JkFH8Yo1wc+9m9UGxCNZy&#10;wtYX2xMhBxuSSxXwoDCgc7EGnfxYpIv1fD3PR/lkth7laV2PnjdVPpptssdp/VBXVZ39DNSyvGgF&#10;Y1wFdlfNZvnfaeLyega13VR7a0PyHj32C8he/5F0nGwY5iCLnWbnrb1OHGQanS9PKryD+z3Y9w9/&#10;9QsAAP//AwBQSwMEFAAGAAgAAAAhAKkmh+PcAAAACAEAAA8AAABkcnMvZG93bnJldi54bWxMj0FP&#10;g0AQhe8m/ofNmPRi7AKCqcjSNE08eLRt4nXLjkDLzhJ2Kdhf7+hFj1/ey5tvivVsO3HBwbeOFMTL&#10;CARS5UxLtYLD/vVhBcIHTUZ3jlDBF3pYl7c3hc6Nm+gdL7tQCx4hn2sFTQh9LqWvGrTaL12PxNmn&#10;G6wOjEMtzaAnHredTKLoSVrdEl9odI/bBqvzbrQK0I9ZHG2ebX14u073H8n1NPV7pRZ38+YFRMA5&#10;/JXhR5/VoWSnoxvJeNEpeMwSbipI4xQE5798ZM5WKciykP8fKL8BAAD//wMAUEsBAi0AFAAGAAgA&#10;AAAhALaDOJL+AAAA4QEAABMAAAAAAAAAAAAAAAAAAAAAAFtDb250ZW50X1R5cGVzXS54bWxQSwEC&#10;LQAUAAYACAAAACEAOP0h/9YAAACUAQAACwAAAAAAAAAAAAAAAAAvAQAAX3JlbHMvLnJlbHNQSwEC&#10;LQAUAAYACAAAACEAGkHCZyICAABABAAADgAAAAAAAAAAAAAAAAAuAgAAZHJzL2Uyb0RvYy54bWxQ&#10;SwECLQAUAAYACAAAACEAqSaH49wAAAAIAQAADwAAAAAAAAAAAAAAAAB8BAAAZHJzL2Rvd25yZXYu&#10;eG1sUEsFBgAAAAAEAAQA8wAAAIUFAAAAAA==&#10;"/>
            </w:pict>
          </mc:Fallback>
        </mc:AlternateContent>
      </w:r>
      <w:r w:rsidR="0056393E">
        <w:rPr>
          <w:noProof/>
          <w:lang w:val="en-US"/>
        </w:rPr>
        <w:t xml:space="preserve">Ainsi par exemple un ordinateur avec Windows 10 -1511 apparaîtra dans WSUS avec 2 </w:t>
      </w:r>
      <w:r w:rsidR="0084110B">
        <w:rPr>
          <w:noProof/>
          <w:lang w:val="en-US"/>
        </w:rPr>
        <w:t xml:space="preserve">ou 3 </w:t>
      </w:r>
      <w:r w:rsidR="0056393E">
        <w:rPr>
          <w:noProof/>
          <w:lang w:val="en-US"/>
        </w:rPr>
        <w:t>MAJ n</w:t>
      </w:r>
      <w:r w:rsidR="00DB058D">
        <w:rPr>
          <w:noProof/>
          <w:lang w:val="en-US"/>
        </w:rPr>
        <w:t>é</w:t>
      </w:r>
      <w:r w:rsidR="0056393E">
        <w:rPr>
          <w:noProof/>
          <w:lang w:val="en-US"/>
        </w:rPr>
        <w:t>cessaires</w:t>
      </w:r>
    </w:p>
    <w:p w:rsidR="0056393E" w:rsidRDefault="00F61958" w:rsidP="0056393E">
      <w:pPr>
        <w:rPr>
          <w:noProof/>
        </w:rPr>
      </w:pPr>
      <w:r>
        <w:rPr>
          <w:noProof/>
        </w:rPr>
        <mc:AlternateContent>
          <mc:Choice Requires="wps">
            <w:drawing>
              <wp:anchor distT="0" distB="0" distL="114300" distR="114300" simplePos="0" relativeHeight="251713536" behindDoc="0" locked="0" layoutInCell="1" allowOverlap="1">
                <wp:simplePos x="0" y="0"/>
                <wp:positionH relativeFrom="column">
                  <wp:posOffset>956945</wp:posOffset>
                </wp:positionH>
                <wp:positionV relativeFrom="paragraph">
                  <wp:posOffset>7957820</wp:posOffset>
                </wp:positionV>
                <wp:extent cx="295275" cy="0"/>
                <wp:effectExtent l="0" t="0" r="0" b="0"/>
                <wp:wrapNone/>
                <wp:docPr id="309" name="AutoShape 1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6" o:spid="_x0000_s1026" type="#_x0000_t32" style="position:absolute;margin-left:75.35pt;margin-top:626.6pt;width:23.2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Z7e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XbrA&#10;SJEehvS49zrmRtl9Ogs9GowrwLRSWxuqpEf1Yp40/eaQ0lVHVMuj/evJgHsWPJJ3LuHiDGTaDZ81&#10;AxsCKWLDjo3tQ0hoBTrGuZxuc+FHjyh8nCymk/spRvSqSkhx9TPW+U9c9ygIJXbeEtF2vtJKwfC1&#10;zWIWcnhyPqAixdUhJFV6I6SMHJAKDSWGRNPo4LQULCiDmbPtrpIWHUhgUXxiiaB5a2b1XrEYrOOE&#10;rS+yJ0KCjHzsjbcCuiU5Dtl6zjCSHBYnSGd4UoWMUDkAvkhnIn1fpIv1fD3PR/lkth7laV2PHjdV&#10;PpptsvtpfVdXVZ39COCzvOgEY1wF/FdSZ/nfkeayXmc63mh9a1TyPnrsKIC9viPoOPow7TNvdpqd&#10;tjZUF1gAPI7Gl50Li/L2Hq1+/RlWPwEAAP//AwBQSwMEFAAGAAgAAAAhAI85GJDgAAAADQEAAA8A&#10;AABkcnMvZG93bnJldi54bWxMj0FPwzAMhe9I/IfISNxYStE6VppOwIToZUhsCHHMGtNGNE7VZFvH&#10;r8c7ILi9Zz89fy4Wo+vEHodgPSm4niQgkGpvLDUK3jZPV7cgQtRkdOcJFRwxwKI8Pyt0bvyBXnG/&#10;jo3gEgq5VtDG2OdShrpFp8PE90i8+/SD05Ht0Egz6AOXu06mSZJJpy3xhVb3+Nhi/bXeOQVx+XFs&#10;s/f6YW5fNs+rzH5XVbVU6vJivL8DEXGMf2E44TM6lMy09TsyQXTsp8mMoyzS6U0K4hSZz1hsf0ey&#10;LOT/L8ofAAAA//8DAFBLAQItABQABgAIAAAAIQC2gziS/gAAAOEBAAATAAAAAAAAAAAAAAAAAAAA&#10;AABbQ29udGVudF9UeXBlc10ueG1sUEsBAi0AFAAGAAgAAAAhADj9If/WAAAAlAEAAAsAAAAAAAAA&#10;AAAAAAAALwEAAF9yZWxzLy5yZWxzUEsBAi0AFAAGAAgAAAAhAPENnt43AgAAYQQAAA4AAAAAAAAA&#10;AAAAAAAALgIAAGRycy9lMm9Eb2MueG1sUEsBAi0AFAAGAAgAAAAhAI85GJDgAAAADQ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711488" behindDoc="0" locked="0" layoutInCell="1" allowOverlap="1">
                <wp:simplePos x="0" y="0"/>
                <wp:positionH relativeFrom="column">
                  <wp:posOffset>223520</wp:posOffset>
                </wp:positionH>
                <wp:positionV relativeFrom="paragraph">
                  <wp:posOffset>2490470</wp:posOffset>
                </wp:positionV>
                <wp:extent cx="295275" cy="0"/>
                <wp:effectExtent l="0" t="0" r="0" b="0"/>
                <wp:wrapNone/>
                <wp:docPr id="308" name="AutoShape 17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4" o:spid="_x0000_s1026" type="#_x0000_t32" style="position:absolute;margin-left:17.6pt;margin-top:196.1pt;width:23.25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HB7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XQqj&#10;UqSHIT3uvY65UXaf5qFHg3EFmFZqa0OV9KhezJOm3xxSuuqIanm0fz0ZcM+CR/LOJVycgUy74bNm&#10;YEMgRWzYsbF9CAmtQMc4l9NtLvzoEYWPk8V0cj/FiF5VCSmufsY6/4nrHgWhxM5bItrOV1opGL62&#10;WcxCDk/OB1SkuDqEpEpvhJSRA1KhocSQaBodnJaCBWUwc7bdVdKiAwksik8sETRvzazeKxaDdZyw&#10;9UX2REiQkY+98VZAtyTHIVvPGUaSw+IE6QxPqpARKgfAF+lMpO+LdLGer+f5KJ/M1qM8revR46bK&#10;R7NNdj+t7+qqqrMfAXyWF51gjKuA/0rqLP870lzW60zHG61vjUreR48dBbDXdwQdRx+mfebNTrPT&#10;1obqAguAx9H4snNhUd7eo9WvP8PqJwAAAP//AwBQSwMEFAAGAAgAAAAhAFB2MLHeAAAACQEAAA8A&#10;AABkcnMvZG93bnJldi54bWxMj09Lw0AQxe+C32EZwZvdNGJsYzZFLWIuCm1FPG6zYzaYnQ3ZbZv6&#10;6R1BsKf593jvN8VidJ3Y4xBaTwqmkwQEUu1NS42Ct83T1QxEiJqM7jyhgiMGWJTnZ4XOjT/QCvfr&#10;2Ag2oZBrBTbGPpcy1BadDhPfI/Ht0w9ORx6HRppBH9jcdTJNkkw63RInWN3jo8X6a71zCuLy42iz&#10;9/ph3r5unl+y9ruqqqVSlxfj/R2IiGP8F8MvPqNDyUxbvyMTRKfg+iZlJdd5yg0LZtNbENu/hSwL&#10;efpB+QMAAP//AwBQSwECLQAUAAYACAAAACEAtoM4kv4AAADhAQAAEwAAAAAAAAAAAAAAAAAAAAAA&#10;W0NvbnRlbnRfVHlwZXNdLnhtbFBLAQItABQABgAIAAAAIQA4/SH/1gAAAJQBAAALAAAAAAAAAAAA&#10;AAAAAC8BAABfcmVscy8ucmVsc1BLAQItABQABgAIAAAAIQAIrHB7NwIAAGEEAAAOAAAAAAAAAAAA&#10;AAAAAC4CAABkcnMvZTJvRG9jLnhtbFBLAQItABQABgAIAAAAIQBQdjCx3gAAAAkBAAAPAAAAAAAA&#10;AAAAAAAAAJEEAABkcnMvZG93bnJldi54bWxQSwUGAAAAAAQABADzAAAAnAUAAAAA&#10;">
                <v:stroke endarrow="block"/>
              </v:shape>
            </w:pict>
          </mc:Fallback>
        </mc:AlternateContent>
      </w:r>
      <w:r>
        <w:rPr>
          <w:noProof/>
        </w:rPr>
        <w:drawing>
          <wp:inline distT="0" distB="0" distL="0" distR="0">
            <wp:extent cx="4991100" cy="3057525"/>
            <wp:effectExtent l="0" t="0" r="0" b="9525"/>
            <wp:docPr id="2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991100" cy="3057525"/>
                    </a:xfrm>
                    <a:prstGeom prst="rect">
                      <a:avLst/>
                    </a:prstGeom>
                    <a:noFill/>
                    <a:ln>
                      <a:noFill/>
                    </a:ln>
                  </pic:spPr>
                </pic:pic>
              </a:graphicData>
            </a:graphic>
          </wp:inline>
        </w:drawing>
      </w:r>
    </w:p>
    <w:p w:rsidR="00DB058D" w:rsidRDefault="00DB058D" w:rsidP="0056393E">
      <w:pPr>
        <w:rPr>
          <w:noProof/>
        </w:rPr>
      </w:pPr>
      <w:r>
        <w:rPr>
          <w:noProof/>
        </w:rPr>
        <w:t>Qui ne sont pas approuvées car l'ordinateur n'est pas dans la bonne UO</w:t>
      </w:r>
    </w:p>
    <w:p w:rsidR="0056393E" w:rsidRDefault="00F61958" w:rsidP="00DB058D">
      <w:pPr>
        <w:ind w:left="1418"/>
        <w:rPr>
          <w:noProof/>
        </w:rPr>
      </w:pPr>
      <w:r>
        <w:rPr>
          <w:noProof/>
        </w:rPr>
        <w:lastRenderedPageBreak/>
        <w:drawing>
          <wp:inline distT="0" distB="0" distL="0" distR="0">
            <wp:extent cx="4724400" cy="2428875"/>
            <wp:effectExtent l="0" t="0" r="0" b="9525"/>
            <wp:docPr id="2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724400" cy="2428875"/>
                    </a:xfrm>
                    <a:prstGeom prst="rect">
                      <a:avLst/>
                    </a:prstGeom>
                    <a:noFill/>
                    <a:ln>
                      <a:noFill/>
                    </a:ln>
                  </pic:spPr>
                </pic:pic>
              </a:graphicData>
            </a:graphic>
          </wp:inline>
        </w:drawing>
      </w:r>
    </w:p>
    <w:p w:rsidR="00DB058D" w:rsidRDefault="00DB058D" w:rsidP="00DB058D">
      <w:pPr>
        <w:rPr>
          <w:noProof/>
          <w:lang w:val="en-US"/>
        </w:rPr>
      </w:pPr>
    </w:p>
    <w:p w:rsidR="00DB058D" w:rsidRDefault="00DB058D" w:rsidP="00DB058D">
      <w:pPr>
        <w:rPr>
          <w:noProof/>
          <w:lang w:val="en-US"/>
        </w:rPr>
      </w:pPr>
      <w:r>
        <w:rPr>
          <w:noProof/>
          <w:lang w:val="en-US"/>
        </w:rPr>
        <w:t>Il suffira par exemple de poser l'ordinateur dans l'UO 1607 de l'</w:t>
      </w:r>
      <w:r w:rsidRPr="00ED402D">
        <w:rPr>
          <w:rFonts w:ascii="Arial" w:hAnsi="Arial" w:cs="Arial"/>
          <w:b/>
          <w:noProof/>
          <w:lang w:val="en-US"/>
        </w:rPr>
        <w:t>AD</w:t>
      </w:r>
      <w:r>
        <w:rPr>
          <w:noProof/>
          <w:lang w:val="en-US"/>
        </w:rPr>
        <w:t xml:space="preserve">… </w:t>
      </w:r>
    </w:p>
    <w:p w:rsidR="00DB058D" w:rsidRDefault="00F61958" w:rsidP="00DB058D">
      <w:pPr>
        <w:ind w:left="1418"/>
        <w:rPr>
          <w:rFonts w:ascii="Arial" w:hAnsi="Arial" w:cs="Arial"/>
          <w:noProof/>
          <w:lang w:val="en-US"/>
        </w:rPr>
      </w:pPr>
      <w:r>
        <w:rPr>
          <w:noProof/>
        </w:rPr>
        <mc:AlternateContent>
          <mc:Choice Requires="wps">
            <w:drawing>
              <wp:anchor distT="0" distB="0" distL="114300" distR="114300" simplePos="0" relativeHeight="251714560" behindDoc="0" locked="0" layoutInCell="1" allowOverlap="1">
                <wp:simplePos x="0" y="0"/>
                <wp:positionH relativeFrom="column">
                  <wp:posOffset>518795</wp:posOffset>
                </wp:positionH>
                <wp:positionV relativeFrom="paragraph">
                  <wp:posOffset>95885</wp:posOffset>
                </wp:positionV>
                <wp:extent cx="438150" cy="1476375"/>
                <wp:effectExtent l="0" t="0" r="0" b="0"/>
                <wp:wrapNone/>
                <wp:docPr id="307" name="AutoShape 1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1476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7" o:spid="_x0000_s1026" type="#_x0000_t32" style="position:absolute;margin-left:40.85pt;margin-top:7.55pt;width:34.5pt;height:11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fLVJgIAAEU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xP4wVG&#10;knQwpOejUyE3ShZwCj3qtc3AtZB746ukZ/mqXxT9bpFURUNkzYP/20VDeOIjoocQv7EaMh36z4qB&#10;D4EUoWHnynQeElqBzmEul/tc+NkhCofpdJnMYHoUrpJ0MZ8uZiEFyW7R2lj3iasOeSPH1hki6sYV&#10;SkqQgDJJyEVOL9Z5biS7BfjUUu1E2wYltBL1OV7NJrMQYFUrmL/0btbUh6I16ES8lsI3sHhwM+oo&#10;WQBrOGHbwXZEtFcbkrfS40F1QGewrmL5sYpX2+V2mY7SyXw7SuOyHD3vinQ03yWLWTkti6JMfnpq&#10;SZo1gjEuPbubcJP074QxPKGr5O7SvbchekQP/QKyt38gHcbrJ3rVxkGxy97cxg5aDc7Du/KP4f0e&#10;7Pevf/MLAAD//wMAUEsDBBQABgAIAAAAIQB716dV3gAAAAkBAAAPAAAAZHJzL2Rvd25yZXYueG1s&#10;TI/BTsMwEETvSPyDtUhcELUTkbaEOFWFxIEjbSWubrwkgXgdxU4T+vVsT/S4M6PZN8Vmdp044RBa&#10;TxqShQKBVHnbUq3hsH97XIMI0ZA1nSfU8IsBNuXtTWFy6yf6wNMu1oJLKORGQxNjn0sZqgadCQvf&#10;I7H35QdnIp9DLe1gJi53nUyVWkpnWuIPjenxtcHqZzc6DRjGLFHbZ1cf3s/Tw2d6/p76vdb3d/P2&#10;BUTEOf6H4YLP6FAy09GPZIPoNKyTFSdZzxIQFz9TLBw1pE+rJciykNcLyj8AAAD//wMAUEsBAi0A&#10;FAAGAAgAAAAhALaDOJL+AAAA4QEAABMAAAAAAAAAAAAAAAAAAAAAAFtDb250ZW50X1R5cGVzXS54&#10;bWxQSwECLQAUAAYACAAAACEAOP0h/9YAAACUAQAACwAAAAAAAAAAAAAAAAAvAQAAX3JlbHMvLnJl&#10;bHNQSwECLQAUAAYACAAAACEAvNXy1SYCAABFBAAADgAAAAAAAAAAAAAAAAAuAgAAZHJzL2Uyb0Rv&#10;Yy54bWxQSwECLQAUAAYACAAAACEAe9enVd4AAAAJAQAADwAAAAAAAAAAAAAAAACABAAAZHJzL2Rv&#10;d25yZXYueG1sUEsFBgAAAAAEAAQA8wAAAIsFAAAAAA==&#10;"/>
            </w:pict>
          </mc:Fallback>
        </mc:AlternateContent>
      </w:r>
      <w:r>
        <w:rPr>
          <w:noProof/>
        </w:rPr>
        <w:drawing>
          <wp:inline distT="0" distB="0" distL="0" distR="0">
            <wp:extent cx="4191000" cy="1714500"/>
            <wp:effectExtent l="0" t="0" r="0" b="0"/>
            <wp:docPr id="2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191000" cy="1714500"/>
                    </a:xfrm>
                    <a:prstGeom prst="rect">
                      <a:avLst/>
                    </a:prstGeom>
                    <a:noFill/>
                    <a:ln>
                      <a:noFill/>
                    </a:ln>
                  </pic:spPr>
                </pic:pic>
              </a:graphicData>
            </a:graphic>
          </wp:inline>
        </w:drawing>
      </w:r>
    </w:p>
    <w:p w:rsidR="00DB058D" w:rsidRDefault="00DB058D" w:rsidP="00987EA9">
      <w:pPr>
        <w:rPr>
          <w:noProof/>
          <w:lang w:val="en-US"/>
        </w:rPr>
      </w:pPr>
    </w:p>
    <w:p w:rsidR="005F18C4" w:rsidRDefault="005F18C4" w:rsidP="00987EA9">
      <w:pPr>
        <w:rPr>
          <w:noProof/>
          <w:lang w:val="en-US"/>
        </w:rPr>
      </w:pPr>
    </w:p>
    <w:p w:rsidR="0006330A" w:rsidRDefault="00F61958" w:rsidP="00987EA9">
      <w:pPr>
        <w:rPr>
          <w:noProof/>
          <w:lang w:val="en-US"/>
        </w:rPr>
      </w:pPr>
      <w:r>
        <w:rPr>
          <w:noProof/>
        </w:rPr>
        <mc:AlternateContent>
          <mc:Choice Requires="wps">
            <w:drawing>
              <wp:anchor distT="0" distB="0" distL="114300" distR="114300" simplePos="0" relativeHeight="251725824" behindDoc="0" locked="0" layoutInCell="1" allowOverlap="1">
                <wp:simplePos x="0" y="0"/>
                <wp:positionH relativeFrom="column">
                  <wp:posOffset>537845</wp:posOffset>
                </wp:positionH>
                <wp:positionV relativeFrom="paragraph">
                  <wp:posOffset>321945</wp:posOffset>
                </wp:positionV>
                <wp:extent cx="9525" cy="1830070"/>
                <wp:effectExtent l="0" t="0" r="0" b="0"/>
                <wp:wrapNone/>
                <wp:docPr id="306" name="AutoShape 1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1830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8" o:spid="_x0000_s1026" type="#_x0000_t32" style="position:absolute;margin-left:42.35pt;margin-top:25.35pt;width:.75pt;height:144.1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DsLQIAAFcEAAAOAAAAZHJzL2Uyb0RvYy54bWysVEuP2jAQvlfqf7B8hyS8FiLCapVAe9i2&#10;SLvt3dgOserYlm0IqOp/79gBuru9VFVzcGYyM9+8Pmd5f2olOnLrhFYFzoYpRlxRzYTaF/jr82Yw&#10;x8h5ohiRWvECn7nD96v375adyflIN1oybhGAKJd3psCN9yZPEkcb3hI31IYrMNbatsSDavcJs6QD&#10;9FYmozSdJZ22zFhNuXPwteqNeBXx65pT/6WuHfdIFhhq8/G08dyFM1ktSb63xDSCXsog/1BFS4SC&#10;pDeoiniCDlb8AdUKarXTtR9S3Sa6rgXlsQfoJkvfdPPUEMNjLzAcZ25jcv8Pln4+bi0SrMDjdIaR&#10;Ii0s6eHgdcyNsrtsHmbUGZeDa6m2NnRJT+rJPGr63SGly4aoPY/+z2cD4VmISF6FBMUZyLTrPmkG&#10;PgRSxIGdatuiWgrzMQRG6VuQQhoYDzrFXZ1vu+Injyh8XExHU4woGLL5OE3v4ioTkge8EGus8x+4&#10;blEQCuy8JWLf+FIrBaTQts9Ajo/Oh2p/B4RgpTdCysgNqVB3yRYsTkvBgjEqdr8rpUVHEtgVn9j6&#10;GzerD4pFsIYTtr7IngjZy5BcqoAHvUE5F6mnz49FuljP1/PJYDKarQeTtKoGD5tyMphtsrtpNa7K&#10;ssp+hmllk7wRjHEVqrtSOZv8HVUul6on4Y3MtzEkr9HjvKDY6zsWHRcedtyzZafZeWuvRAD2RufL&#10;TQvX46UO8sv/weoXAAAA//8DAFBLAwQUAAYACAAAACEAXEzZVuEAAAAIAQAADwAAAGRycy9kb3du&#10;cmV2LnhtbEyPQUvDQBCF70L/wzIFL2I3tjWNaSZFBIvFg9iK5012mgSzuyG7baK/vuNJT4/hPd77&#10;JtuMphVn6n3jLMLdLAJBtnS6sRXCx+H5NgHhg7Jatc4Swjd52OSTq0yl2g32nc77UAkusT5VCHUI&#10;XSqlL2syys9cR5a9o+uNCnz2ldS9GrjctHIeRbE0qrG8UKuOnmoqv/Yng7CMD8V2KGm3km8/g359&#10;+dzubgzi9XR8XIMINIa/MPziMzrkzFS4k9VetAjJcsVJhPuIlf0knoMoEBaL5AFknsn/D+QXAAAA&#10;//8DAFBLAQItABQABgAIAAAAIQC2gziS/gAAAOEBAAATAAAAAAAAAAAAAAAAAAAAAABbQ29udGVu&#10;dF9UeXBlc10ueG1sUEsBAi0AFAAGAAgAAAAhADj9If/WAAAAlAEAAAsAAAAAAAAAAAAAAAAALwEA&#10;AF9yZWxzLy5yZWxzUEsBAi0AFAAGAAgAAAAhAJD7kOwtAgAAVwQAAA4AAAAAAAAAAAAAAAAALgIA&#10;AGRycy9lMm9Eb2MueG1sUEsBAi0AFAAGAAgAAAAhAFxM2VbhAAAACAEAAA8AAAAAAAAAAAAAAAAA&#10;hwQAAGRycy9kb3ducmV2LnhtbFBLBQYAAAAABAAEAPMAAACVBQAAAAA=&#10;"/>
            </w:pict>
          </mc:Fallback>
        </mc:AlternateContent>
      </w:r>
      <w:r w:rsidR="00DB058D">
        <w:rPr>
          <w:noProof/>
          <w:lang w:val="en-US"/>
        </w:rPr>
        <w:t>Pour que après propagation l'on obtienne</w:t>
      </w:r>
      <w:r w:rsidR="00ED402D">
        <w:rPr>
          <w:noProof/>
          <w:lang w:val="en-US"/>
        </w:rPr>
        <w:t xml:space="preserve"> un deplacement de la machine dans le groupement d'ordinateur prévu</w:t>
      </w:r>
      <w:r w:rsidR="005F18C4">
        <w:rPr>
          <w:noProof/>
          <w:lang w:val="en-US"/>
        </w:rPr>
        <w:t xml:space="preserve"> aussi dans WSUS</w:t>
      </w:r>
    </w:p>
    <w:p w:rsidR="00D03843" w:rsidRDefault="00F61958" w:rsidP="00987EA9">
      <w:pPr>
        <w:rPr>
          <w:noProof/>
          <w:lang w:val="en-US"/>
        </w:rPr>
      </w:pPr>
      <w:r>
        <w:rPr>
          <w:noProof/>
        </w:rPr>
        <mc:AlternateContent>
          <mc:Choice Requires="wps">
            <w:drawing>
              <wp:anchor distT="0" distB="0" distL="114300" distR="114300" simplePos="0" relativeHeight="251724800" behindDoc="0" locked="0" layoutInCell="1" allowOverlap="1">
                <wp:simplePos x="0" y="0"/>
                <wp:positionH relativeFrom="column">
                  <wp:posOffset>547370</wp:posOffset>
                </wp:positionH>
                <wp:positionV relativeFrom="paragraph">
                  <wp:posOffset>1807845</wp:posOffset>
                </wp:positionV>
                <wp:extent cx="533400" cy="0"/>
                <wp:effectExtent l="0" t="0" r="0" b="0"/>
                <wp:wrapNone/>
                <wp:docPr id="305" name="AutoShape 1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7" o:spid="_x0000_s1026" type="#_x0000_t32" style="position:absolute;margin-left:43.1pt;margin-top:142.35pt;width:42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vCNwIAAGE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pxOM&#10;FOlgSI8Hr2NulM2yWehRb1wBppXa2lAlPakX86TpN4eUrlqi9jzav54NuGfBI3nnEi7OQKZd/1kz&#10;sCGQIjbs1NguhIRWoFOcy/k+F37yiMLHyXicpzA9elMlpLj5Gev8J647FIQSO2+J2Le+0krB8LXN&#10;YhZyfHI+oCLFzSEkVXojpIwckAr1JV5MRpPo4LQULCiDmbP7XSUtOpLAovjEEkHz1szqg2IxWMsJ&#10;W19lT4QEGfnYG28FdEtyHLJ1nGEkOSxOkC7wpAoZoXIAfJUuRPq+SBfr+XqeD/LRdD3I07oePG6q&#10;fDDdZLNJPa6rqs5+BPBZXrSCMa4C/hups/zvSHNdrwsd77S+Nyp5Hz12FMDe3hF0HH2Y9oU3O83O&#10;WxuqCywAHkfj686FRXl7j1a//gyrnwAAAP//AwBQSwMEFAAGAAgAAAAhABF7ubHfAAAACgEAAA8A&#10;AABkcnMvZG93bnJldi54bWxMj1FLwzAQx98Fv0M4wTeXrkhXa9OhDrEvDraJ+Jg1tybYXEqTbZ2f&#10;3gyE+Xj/+/G/35Xz0XbsgIM3jgRMJwkwpMYpQ62Aj83rXQ7MB0lKdo5QwAk9zKvrq1IWyh1phYd1&#10;aFksIV9IATqEvuDcNxqt9BPXI8Xdzg1WhjgOLVeDPMZy2/E0STJupaF4QcseXzQ23+u9FRAWXyed&#10;fTbPD2a5eXvPzE9d1wshbm/Gp0dgAcdwgeGsH9Whik5btyflWScgz9JICkjz+xmwMzBLYrL9S3hV&#10;8v8vVL8AAAD//wMAUEsBAi0AFAAGAAgAAAAhALaDOJL+AAAA4QEAABMAAAAAAAAAAAAAAAAAAAAA&#10;AFtDb250ZW50X1R5cGVzXS54bWxQSwECLQAUAAYACAAAACEAOP0h/9YAAACUAQAACwAAAAAAAAAA&#10;AAAAAAAvAQAAX3JlbHMvLnJlbHNQSwECLQAUAAYACAAAACEAhsBrwjcCAABhBAAADgAAAAAAAAAA&#10;AAAAAAAuAgAAZHJzL2Uyb0RvYy54bWxQSwECLQAUAAYACAAAACEAEXu5sd8AAAAKAQAADwAAAAAA&#10;AAAAAAAAAACRBAAAZHJzL2Rvd25yZXYueG1sUEsFBgAAAAAEAAQA8wAAAJ0FAAAAAA==&#10;">
                <v:stroke endarrow="block"/>
              </v:shape>
            </w:pict>
          </mc:Fallback>
        </mc:AlternateContent>
      </w:r>
      <w:r>
        <w:rPr>
          <w:noProof/>
        </w:rPr>
        <w:drawing>
          <wp:inline distT="0" distB="0" distL="0" distR="0">
            <wp:extent cx="5972175" cy="1933575"/>
            <wp:effectExtent l="0" t="0" r="9525" b="9525"/>
            <wp:docPr id="2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72175" cy="1933575"/>
                    </a:xfrm>
                    <a:prstGeom prst="rect">
                      <a:avLst/>
                    </a:prstGeom>
                    <a:noFill/>
                    <a:ln>
                      <a:noFill/>
                    </a:ln>
                  </pic:spPr>
                </pic:pic>
              </a:graphicData>
            </a:graphic>
          </wp:inline>
        </w:drawing>
      </w:r>
    </w:p>
    <w:p w:rsidR="00ED402D" w:rsidRDefault="00ED402D" w:rsidP="00987EA9">
      <w:pPr>
        <w:rPr>
          <w:noProof/>
          <w:lang w:val="en-US"/>
        </w:rPr>
      </w:pPr>
      <w:r>
        <w:rPr>
          <w:noProof/>
          <w:lang w:val="en-US"/>
        </w:rPr>
        <w:t xml:space="preserve">Avec maintenant une </w:t>
      </w:r>
      <w:r w:rsidRPr="00ED402D">
        <w:rPr>
          <w:rFonts w:ascii="Arial" w:hAnsi="Arial" w:cs="Arial"/>
          <w:b/>
          <w:noProof/>
          <w:lang w:val="en-US"/>
        </w:rPr>
        <w:t>Approbation</w:t>
      </w:r>
      <w:r>
        <w:rPr>
          <w:noProof/>
          <w:lang w:val="en-US"/>
        </w:rPr>
        <w:t xml:space="preserve"> detype </w:t>
      </w:r>
      <w:r w:rsidRPr="00ED402D">
        <w:rPr>
          <w:rFonts w:ascii="Arial" w:hAnsi="Arial" w:cs="Arial"/>
          <w:b/>
          <w:noProof/>
          <w:lang w:val="en-US"/>
        </w:rPr>
        <w:t>Installer</w:t>
      </w:r>
    </w:p>
    <w:p w:rsidR="00ED402D" w:rsidRDefault="00F61958" w:rsidP="00987EA9">
      <w:pPr>
        <w:rPr>
          <w:noProof/>
        </w:rPr>
      </w:pPr>
      <w:r>
        <w:rPr>
          <w:noProof/>
        </w:rPr>
        <mc:AlternateContent>
          <mc:Choice Requires="wps">
            <w:drawing>
              <wp:anchor distT="0" distB="0" distL="114300" distR="114300" simplePos="0" relativeHeight="251715584" behindDoc="0" locked="0" layoutInCell="1" allowOverlap="1">
                <wp:simplePos x="0" y="0"/>
                <wp:positionH relativeFrom="column">
                  <wp:posOffset>4662170</wp:posOffset>
                </wp:positionH>
                <wp:positionV relativeFrom="paragraph">
                  <wp:posOffset>791210</wp:posOffset>
                </wp:positionV>
                <wp:extent cx="447675" cy="0"/>
                <wp:effectExtent l="0" t="0" r="0" b="0"/>
                <wp:wrapNone/>
                <wp:docPr id="304" name="AutoShape 1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76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8" o:spid="_x0000_s1026" type="#_x0000_t32" style="position:absolute;margin-left:367.1pt;margin-top:62.3pt;width:35.25pt;height:0;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CGoPgIAAGsEAAAOAAAAZHJzL2Uyb0RvYy54bWysVNuO2yAQfa/Uf0C8J7azzs2Ks1rZSfuw&#10;3Uba7QcQwDEqBgQkTlT13zuQy+62L1VVP+DBM3PmzHDw4v7YSXTg1gmtSpwNU4y4opoJtSvxt5f1&#10;YIaR80QxIrXiJT5xh++XHz8selPwkW61ZNwiAFGu6E2JW+9NkSSOtrwjbqgNV+BstO2Ih63dJcyS&#10;HtA7mYzSdJL02jJjNeXOwdf67MTLiN80nPqvTeO4R7LEwM3H1cZ1G9ZkuSDFzhLTCnqhQf6BRUeE&#10;gqI3qJp4gvZW/AHVCWq1040fUt0lumkE5bEH6CZLf+vmuSWGx15gOM7cxuT+Hyx9OmwsEqzEd2mO&#10;kSIdHNLD3utYG2XTdBZm1BtXQGilNjZ0SY/q2Txq+t0hpauWqB2P8S8nA+lZyEjepYSNM1Bp23/R&#10;DGIIlIgDOza2Q40U5nNIDOAwFHSMJ3S6nRA/ekThY55PJ9MxRvTqSkgREEKesc5/4rpDwSix85aI&#10;XesrrRTIQNszOjk8Oh/4vSaEZKXXQsqoBqlQX+L5eDSOdJyWggVnCHN2t62kRQcS9BSf2Cx43oZZ&#10;vVcsgrWcsNXF9kRIsJGPU/JWwNwkx6FaxxlGksMVCtaZnlShInQOhC/WWVI/5ul8NVvN8kE+mqwG&#10;eVrXg4d1lQ8m62w6ru/qqqqzn4F8lhetYIyrwP8q7yz/O/lcLtpZmDeB3waVvEePEwWy13ckHUUQ&#10;zv2soK1mp40N3QU9gKJj8OX2hSvzdh+jXv8Ry18AAAD//wMAUEsDBBQABgAIAAAAIQCDBZeK3wAA&#10;AAsBAAAPAAAAZHJzL2Rvd25yZXYueG1sTI/BSsNAEIbvgu+wjOBF7MYY2xCzKaJWT1KM9b7Njklo&#10;djZkt23y9h2hoMeZ/+Ofb/LlaDtxwMG3jhTczSIQSJUzLdUKNl+r2xSED5qM7hyhggk9LIvLi1xn&#10;xh3pEw9lqAWXkM+0giaEPpPSVw1a7WeuR+Lsxw1WBx6HWppBH7ncdjKOorm0uiW+0OgenxusduXe&#10;Kngp1w+r75vNGE/V+0f5lu7WNL0qdX01Pj2CCDiGPxh+9VkdCnbauj0ZLzoFi/skZpSDOJmDYCKN&#10;kgWI7Xkji1z+/6E4AQAA//8DAFBLAQItABQABgAIAAAAIQC2gziS/gAAAOEBAAATAAAAAAAAAAAA&#10;AAAAAAAAAABbQ29udGVudF9UeXBlc10ueG1sUEsBAi0AFAAGAAgAAAAhADj9If/WAAAAlAEAAAsA&#10;AAAAAAAAAAAAAAAALwEAAF9yZWxzLy5yZWxzUEsBAi0AFAAGAAgAAAAhAK+MIag+AgAAawQAAA4A&#10;AAAAAAAAAAAAAAAALgIAAGRycy9lMm9Eb2MueG1sUEsBAi0AFAAGAAgAAAAhAIMFl4rfAAAACwEA&#10;AA8AAAAAAAAAAAAAAAAAmAQAAGRycy9kb3ducmV2LnhtbFBLBQYAAAAABAAEAPMAAACkBQAAAAA=&#10;">
                <v:stroke endarrow="block"/>
              </v:shape>
            </w:pict>
          </mc:Fallback>
        </mc:AlternateContent>
      </w:r>
      <w:r>
        <w:rPr>
          <w:noProof/>
        </w:rPr>
        <w:drawing>
          <wp:inline distT="0" distB="0" distL="0" distR="0">
            <wp:extent cx="4371975" cy="1114425"/>
            <wp:effectExtent l="0" t="0" r="9525" b="9525"/>
            <wp:docPr id="2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371975" cy="1114425"/>
                    </a:xfrm>
                    <a:prstGeom prst="rect">
                      <a:avLst/>
                    </a:prstGeom>
                    <a:noFill/>
                    <a:ln>
                      <a:noFill/>
                    </a:ln>
                  </pic:spPr>
                </pic:pic>
              </a:graphicData>
            </a:graphic>
          </wp:inline>
        </w:drawing>
      </w:r>
    </w:p>
    <w:p w:rsidR="00B95941" w:rsidRDefault="00B95941" w:rsidP="00987EA9">
      <w:pPr>
        <w:rPr>
          <w:noProof/>
        </w:rPr>
      </w:pPr>
      <w:r>
        <w:rPr>
          <w:noProof/>
        </w:rPr>
        <w:t>Et notre machine va récupérer sa Mise a jour / Migration de branche</w:t>
      </w:r>
    </w:p>
    <w:p w:rsidR="00B95941" w:rsidRDefault="00F61958" w:rsidP="00987EA9">
      <w:pPr>
        <w:rPr>
          <w:noProof/>
        </w:rPr>
      </w:pPr>
      <w:r>
        <w:rPr>
          <w:noProof/>
        </w:rPr>
        <w:lastRenderedPageBreak/>
        <w:drawing>
          <wp:inline distT="0" distB="0" distL="0" distR="0">
            <wp:extent cx="5972175" cy="2876550"/>
            <wp:effectExtent l="0" t="0" r="9525" b="0"/>
            <wp:docPr id="2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72175" cy="2876550"/>
                    </a:xfrm>
                    <a:prstGeom prst="rect">
                      <a:avLst/>
                    </a:prstGeom>
                    <a:noFill/>
                    <a:ln>
                      <a:noFill/>
                    </a:ln>
                  </pic:spPr>
                </pic:pic>
              </a:graphicData>
            </a:graphic>
          </wp:inline>
        </w:drawing>
      </w:r>
    </w:p>
    <w:p w:rsidR="00ED402D" w:rsidRDefault="00ED402D" w:rsidP="00987EA9">
      <w:pPr>
        <w:rPr>
          <w:noProof/>
        </w:rPr>
      </w:pPr>
      <w:r>
        <w:rPr>
          <w:noProof/>
        </w:rPr>
        <w:t xml:space="preserve">Il suffira d'attendre </w:t>
      </w:r>
      <w:r w:rsidR="00E14608">
        <w:rPr>
          <w:noProof/>
        </w:rPr>
        <w:t xml:space="preserve">un redémarrage, </w:t>
      </w:r>
      <w:r>
        <w:rPr>
          <w:noProof/>
        </w:rPr>
        <w:t xml:space="preserve">pour que désormais on ait </w:t>
      </w:r>
      <w:r w:rsidRPr="00405C82">
        <w:rPr>
          <w:noProof/>
          <w:u w:val="single"/>
        </w:rPr>
        <w:t xml:space="preserve">une seule </w:t>
      </w:r>
      <w:r w:rsidRPr="00405C82">
        <w:rPr>
          <w:rFonts w:ascii="Arial" w:hAnsi="Arial" w:cs="Arial"/>
          <w:b/>
          <w:noProof/>
          <w:u w:val="single"/>
        </w:rPr>
        <w:t xml:space="preserve">MAJ </w:t>
      </w:r>
      <w:r w:rsidR="00405C82" w:rsidRPr="00405C82">
        <w:rPr>
          <w:rFonts w:ascii="Arial" w:hAnsi="Arial" w:cs="Arial"/>
          <w:b/>
          <w:noProof/>
          <w:u w:val="single"/>
        </w:rPr>
        <w:t>Upgrade</w:t>
      </w:r>
      <w:r w:rsidR="00405C82" w:rsidRPr="00405C82">
        <w:rPr>
          <w:noProof/>
          <w:u w:val="single"/>
        </w:rPr>
        <w:t xml:space="preserve"> </w:t>
      </w:r>
      <w:r w:rsidRPr="00405C82">
        <w:rPr>
          <w:noProof/>
          <w:u w:val="single"/>
        </w:rPr>
        <w:t>applicable</w:t>
      </w:r>
      <w:r>
        <w:rPr>
          <w:noProof/>
        </w:rPr>
        <w:t>, celle correspondant à la version upgrade 1703…</w:t>
      </w:r>
    </w:p>
    <w:p w:rsidR="00ED402D" w:rsidRDefault="00F61958" w:rsidP="00405C82">
      <w:pPr>
        <w:ind w:left="1418"/>
        <w:rPr>
          <w:noProof/>
        </w:rPr>
      </w:pPr>
      <w:r>
        <w:rPr>
          <w:noProof/>
        </w:rPr>
        <mc:AlternateContent>
          <mc:Choice Requires="wps">
            <w:drawing>
              <wp:anchor distT="0" distB="0" distL="114300" distR="114300" simplePos="0" relativeHeight="251717632" behindDoc="0" locked="0" layoutInCell="1" allowOverlap="1">
                <wp:simplePos x="0" y="0"/>
                <wp:positionH relativeFrom="column">
                  <wp:posOffset>5690870</wp:posOffset>
                </wp:positionH>
                <wp:positionV relativeFrom="paragraph">
                  <wp:posOffset>43815</wp:posOffset>
                </wp:positionV>
                <wp:extent cx="0" cy="666750"/>
                <wp:effectExtent l="0" t="0" r="0" b="0"/>
                <wp:wrapNone/>
                <wp:docPr id="303" name="AutoShape 1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66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0" o:spid="_x0000_s1026" type="#_x0000_t32" style="position:absolute;margin-left:448.1pt;margin-top:3.45pt;width:0;height:52.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8DKQIAAEkEAAAOAAAAZHJzL2Uyb0RvYy54bWysVE2P2jAQvVfqf7B8hyR8LUSE1SqBXrYt&#10;0m57N7ZDrDq2ZRsCqvrfO3aAsu2lqsrBjO2ZN29mnrN8PLUSHbl1QqsCZ8MUI66oZkLtC/zldTOY&#10;Y+Q8UYxIrXiBz9zhx9X7d8vO5HykGy0ZtwhAlMs7U+DGe5MniaMNb4kbasMVXNbatsTD1u4TZkkH&#10;6K1MRmk6SzptmbGacufgtOov8Sri1zWn/nNdO+6RLDBw83G1cd2FNVktSb63xDSCXmiQf2DREqEg&#10;6Q2qIp6ggxV/QLWCWu107YdUt4mua0F5rAGqydLfqnlpiOGxFmiOM7c2uf8HSz8dtxYJVuBxOsZI&#10;kRaG9HTwOuZG2UMWe9QZl4NrqbY2VElP6sU8a/rNIaXLhqg9j/6vZwPhWehq8iYkbJyBTLvuo2bg&#10;QyBFbNipti2qpTBfQ2AAh6agU5zQ+TYhfvKI9ocUTmez2cM0EktIHhBCnLHOf+C6RcEosPOWiH3j&#10;S60UyEDbHp0cn50P/H4FhGClN0LKqAapUFfgxXQ0jXScloKFy+Dm7H5XSouOJOgp/mKxcHPvZvVB&#10;sQjWcMLWF9sTIXsbkksV8KAuoHOxesF8X6SL9Xw9nwwmo9l6MEmravC0KSeD2SZ7mFbjqiyr7Eeg&#10;lk3yRjDGVWB3FW82+TtxXJ5RL7ubfG9tSN6ix34B2et/JB1HHKYaXpvLd5qdt/Y6etBrdL68rfAg&#10;7vdg338BVj8BAAD//wMAUEsDBBQABgAIAAAAIQArk+qj2wAAAAkBAAAPAAAAZHJzL2Rvd25yZXYu&#10;eG1sTI9BT4NAEIXvJv6HzZh4swuNQaAsjTHReDAkVr1v2Smg7CyyW6D/3jEe6vHlfXnzTbFdbC8m&#10;HH3nSEG8ikAg1c501Ch4f3u8SUH4oMno3hEqOKGHbXl5UejcuJlecdqFRvAI+VwraEMYcil93aLV&#10;fuUGJO4ObrQ6cBwbaUY987jt5TqKEml1R3yh1QM+tFh/7Y5WwTfdnT5u5ZR+VlVInp5fGsJqVur6&#10;arnfgAi4hDMMv/qsDiU77d2RjBe9gjRL1owqSDIQ3P/lPYNxnIEsC/n/g/IHAAD//wMAUEsBAi0A&#10;FAAGAAgAAAAhALaDOJL+AAAA4QEAABMAAAAAAAAAAAAAAAAAAAAAAFtDb250ZW50X1R5cGVzXS54&#10;bWxQSwECLQAUAAYACAAAACEAOP0h/9YAAACUAQAACwAAAAAAAAAAAAAAAAAvAQAAX3JlbHMvLnJl&#10;bHNQSwECLQAUAAYACAAAACEAfxOfAykCAABJBAAADgAAAAAAAAAAAAAAAAAuAgAAZHJzL2Uyb0Rv&#10;Yy54bWxQSwECLQAUAAYACAAAACEAK5Pqo9sAAAAJAQAADwAAAAAAAAAAAAAAAACDBAAAZHJzL2Rv&#10;d25yZXYueG1sUEsFBgAAAAAEAAQA8wAAAIsFAAAAAA==&#10;"/>
            </w:pict>
          </mc:Fallback>
        </mc:AlternateContent>
      </w:r>
      <w:r>
        <w:rPr>
          <w:noProof/>
        </w:rPr>
        <w:drawing>
          <wp:inline distT="0" distB="0" distL="0" distR="0">
            <wp:extent cx="4810125" cy="1295400"/>
            <wp:effectExtent l="0" t="0" r="9525" b="0"/>
            <wp:docPr id="2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7">
                      <a:extLst>
                        <a:ext uri="{28A0092B-C50C-407E-A947-70E740481C1C}">
                          <a14:useLocalDpi xmlns:a14="http://schemas.microsoft.com/office/drawing/2010/main" val="0"/>
                        </a:ext>
                      </a:extLst>
                    </a:blip>
                    <a:srcRect r="8182" b="4225"/>
                    <a:stretch>
                      <a:fillRect/>
                    </a:stretch>
                  </pic:blipFill>
                  <pic:spPr bwMode="auto">
                    <a:xfrm>
                      <a:off x="0" y="0"/>
                      <a:ext cx="4810125" cy="1295400"/>
                    </a:xfrm>
                    <a:prstGeom prst="rect">
                      <a:avLst/>
                    </a:prstGeom>
                    <a:noFill/>
                    <a:ln>
                      <a:noFill/>
                    </a:ln>
                  </pic:spPr>
                </pic:pic>
              </a:graphicData>
            </a:graphic>
          </wp:inline>
        </w:drawing>
      </w:r>
    </w:p>
    <w:p w:rsidR="00B95941" w:rsidRDefault="00B95941" w:rsidP="00987EA9">
      <w:pPr>
        <w:rPr>
          <w:noProof/>
        </w:rPr>
      </w:pPr>
    </w:p>
    <w:p w:rsidR="00ED402D" w:rsidRDefault="00B95941" w:rsidP="00987EA9">
      <w:pPr>
        <w:rPr>
          <w:noProof/>
        </w:rPr>
      </w:pPr>
      <w:r>
        <w:rPr>
          <w:noProof/>
        </w:rPr>
        <w:t>Bien sur</w:t>
      </w:r>
      <w:r w:rsidR="00405C82">
        <w:rPr>
          <w:noProof/>
        </w:rPr>
        <w:t xml:space="preserve"> récupère</w:t>
      </w:r>
      <w:r w:rsidR="00E14608">
        <w:rPr>
          <w:noProof/>
        </w:rPr>
        <w:t>ra</w:t>
      </w:r>
      <w:r w:rsidR="00405C82">
        <w:rPr>
          <w:noProof/>
        </w:rPr>
        <w:t xml:space="preserve"> ensuite les </w:t>
      </w:r>
      <w:r w:rsidR="00405C82" w:rsidRPr="00405C82">
        <w:rPr>
          <w:rFonts w:ascii="Arial" w:hAnsi="Arial" w:cs="Arial"/>
          <w:b/>
          <w:noProof/>
        </w:rPr>
        <w:t>Maj de Sécurité</w:t>
      </w:r>
      <w:r w:rsidR="00405C82">
        <w:rPr>
          <w:noProof/>
        </w:rPr>
        <w:t xml:space="preserve"> dédiées à la version 1607</w:t>
      </w:r>
    </w:p>
    <w:p w:rsidR="00ED402D" w:rsidRDefault="00F61958" w:rsidP="00405C82">
      <w:pPr>
        <w:ind w:left="1418"/>
        <w:rPr>
          <w:noProof/>
        </w:rPr>
      </w:pPr>
      <w:r>
        <w:rPr>
          <w:noProof/>
        </w:rPr>
        <mc:AlternateContent>
          <mc:Choice Requires="wps">
            <w:drawing>
              <wp:anchor distT="0" distB="0" distL="114300" distR="114300" simplePos="0" relativeHeight="251722752" behindDoc="0" locked="0" layoutInCell="1" allowOverlap="1">
                <wp:simplePos x="0" y="0"/>
                <wp:positionH relativeFrom="column">
                  <wp:posOffset>842645</wp:posOffset>
                </wp:positionH>
                <wp:positionV relativeFrom="paragraph">
                  <wp:posOffset>3287395</wp:posOffset>
                </wp:positionV>
                <wp:extent cx="333375" cy="635"/>
                <wp:effectExtent l="0" t="0" r="0" b="0"/>
                <wp:wrapNone/>
                <wp:docPr id="302" name="AutoShape 17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5" o:spid="_x0000_s1026" type="#_x0000_t32" style="position:absolute;margin-left:66.35pt;margin-top:258.85pt;width:26.25pt;height:.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hZSOAIAAGMEAAAOAAAAZHJzL2Uyb0RvYy54bWysVNuO2yAQfa/Uf0C8J7ZzjxVntbKTvmy7&#10;kXb7AQSwjYoBAYkTVf33DuTS3falqsoDHpjbmZmDVw+nTqIjt05oVeBsmGLEFdVMqKbAX1+3gwVG&#10;zhPFiNSKF/jMHX5Yf/yw6k3OR7rVknGLIIhyeW8K3Hpv8iRxtOUdcUNtuAJlrW1HPBxtkzBLeoje&#10;yWSUprOk15YZqyl3Dm6rixKvY/y65tQ/17XjHskCAzYfdxv3fdiT9YrkjSWmFfQKg/wDio4IBUnv&#10;oSriCTpY8UeoTlCrna79kOou0XUtKI81QDVZ+ls1Ly0xPNYCzXHm3ib3/8LSL8edRYIVeJyOMFKk&#10;gyE9HryOuVE2z6ahR71xOZiWamdDlfSkXsyTpt8cUrpsiWp4tH89G3DPgkfyziUcnIFM+/6zZmBD&#10;IEVs2Km2XQgJrUCnOJfzfS785BGFyzGs+RQjCqrZOAJKSH7zNNb5T1x3KAgFdt4S0bS+1ErB+LXN&#10;Yh5yfHI+4CL5zSGkVXorpIwskAr1BV5OR9Po4LQULCiDmbPNvpQWHUngUVyxSNC8NbP6oFgM1nLC&#10;NlfZEyFBRj52x1sB/ZIch2wdZxhJDk8nSBd4UoWMUDsAvkoXKn1fpsvNYrOYDCaj2WYwSatq8Lgt&#10;J4PZNptPq3FVllX2I4DPJnkrGOMq4L/ROpv8HW2uD+xCyDux741K3kePHQWwt28EHYcf5n1hzl6z&#10;886G6gIPgMnR+PrqwlN5e45Wv/4N658AAAD//wMAUEsDBBQABgAIAAAAIQArSJs04QAAAAsBAAAP&#10;AAAAZHJzL2Rvd25yZXYueG1sTI/BTsMwEETvlfgHa5G4tU6DmoYQpwIqRC4g0SLE0Y2X2CK2o9ht&#10;U76eLRe47eyOZt+Uq9F27IBDMN4JmM8SYOgar4xrBbxtH6c5sBClU7LzDgWcMMCqupiUslD+6F7x&#10;sIktoxAXCilAx9gXnIdGo5Vh5nt0dPv0g5WR5NByNcgjhduOp0mScSuNow9a9vigsfna7K2AuP44&#10;6ey9ub8xL9un58x813W9FuLqcry7BRZxjH9mOOMTOlTEtPN7pwLrSF+nS7IKWMyXNJwd+SIFtvvd&#10;5MCrkv/vUP0AAAD//wMAUEsBAi0AFAAGAAgAAAAhALaDOJL+AAAA4QEAABMAAAAAAAAAAAAAAAAA&#10;AAAAAFtDb250ZW50X1R5cGVzXS54bWxQSwECLQAUAAYACAAAACEAOP0h/9YAAACUAQAACwAAAAAA&#10;AAAAAAAAAAAvAQAAX3JlbHMvLnJlbHNQSwECLQAUAAYACAAAACEAUuIWUjgCAABjBAAADgAAAAAA&#10;AAAAAAAAAAAuAgAAZHJzL2Uyb0RvYy54bWxQSwECLQAUAAYACAAAACEAK0ibNOEAAAALAQAADwAA&#10;AAAAAAAAAAAAAACSBAAAZHJzL2Rvd25yZXYueG1sUEsFBgAAAAAEAAQA8wAAAKAFAAAAAA==&#10;">
                <v:stroke endarrow="block"/>
              </v:shap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842645</wp:posOffset>
                </wp:positionH>
                <wp:positionV relativeFrom="paragraph">
                  <wp:posOffset>68580</wp:posOffset>
                </wp:positionV>
                <wp:extent cx="0" cy="1485900"/>
                <wp:effectExtent l="0" t="0" r="0" b="0"/>
                <wp:wrapNone/>
                <wp:docPr id="301" name="AutoShape 1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85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4" o:spid="_x0000_s1026" type="#_x0000_t32" style="position:absolute;margin-left:66.35pt;margin-top:5.4pt;width:0;height:11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MIgIAAEA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f0gwj&#10;RToY0vPB65gbZY9ZHnrUG1eAa6W2NlRJT+rVvGj63SGlq5aoPY/+b2cD4VmISN6FhI0zkGnXf9YM&#10;fAikiA07NbYLkNAKdIpzOd/mwk8e0eGQwmmWz6eLNM4sIcU10FjnP3HdoWCU2HlLxL71lVYKpq9t&#10;FtOQ44vzgRYprgEhq9IbIWUUgVSoL/FiOpnGAKelYOEyuDm731XSoiMJMopfrBFu7t2sPigWwVpO&#10;2PpieyLkYENyqQIeFAZ0Ltagkx+LdLGer+f5KJ/M1qM8revR86bKR7NN9jitH+qqqrOfgVqWF61g&#10;jKvA7qrZLP87TVxez6C2m2pvbUjeo8d+AdnrP5KOkw3DHGSx0+y8tdeJg0yj8+VJhXdwvwf7/uGv&#10;fgEAAP//AwBQSwMEFAAGAAgAAAAhAOKGVQzeAAAACgEAAA8AAABkcnMvZG93bnJldi54bWxMj0FP&#10;wzAMhe9I/IfIk7gglqxsMErTaULiwJFtEtesMW1Z41RNupb9ejwu283Pfnr+XrYaXSOO2IXak4bZ&#10;VIFAKrytqdSw274/LEGEaMiaxhNq+MUAq/z2JjOp9QN94nETS8EhFFKjoYqxTaUMRYXOhKlvkfj2&#10;7TtnIsuulLYzA4e7RiZKPUlnauIPlWnxrcLisOmdBgz9YqbWL67cfZyG+6/k9DO0W63vJuP6FUTE&#10;MV7McMZndMiZae97skE0rB+TZ7byoLjC2fC/2GtI5vMlyDyT1xXyPwAAAP//AwBQSwECLQAUAAYA&#10;CAAAACEAtoM4kv4AAADhAQAAEwAAAAAAAAAAAAAAAAAAAAAAW0NvbnRlbnRfVHlwZXNdLnhtbFBL&#10;AQItABQABgAIAAAAIQA4/SH/1gAAAJQBAAALAAAAAAAAAAAAAAAAAC8BAABfcmVscy8ucmVsc1BL&#10;AQItABQABgAIAAAAIQBbd//MIgIAAEAEAAAOAAAAAAAAAAAAAAAAAC4CAABkcnMvZTJvRG9jLnht&#10;bFBLAQItABQABgAIAAAAIQDihlUM3gAAAAoBAAAPAAAAAAAAAAAAAAAAAHwEAABkcnMvZG93bnJl&#10;di54bWxQSwUGAAAAAAQABADzAAAAhwUAAAAA&#10;"/>
            </w:pict>
          </mc:Fallback>
        </mc:AlternateContent>
      </w:r>
      <w:r>
        <w:rPr>
          <w:noProof/>
        </w:rPr>
        <mc:AlternateContent>
          <mc:Choice Requires="wps">
            <w:drawing>
              <wp:anchor distT="0" distB="0" distL="114300" distR="114300" simplePos="0" relativeHeight="251720704" behindDoc="0" locked="0" layoutInCell="1" allowOverlap="1">
                <wp:simplePos x="0" y="0"/>
                <wp:positionH relativeFrom="column">
                  <wp:posOffset>842645</wp:posOffset>
                </wp:positionH>
                <wp:positionV relativeFrom="paragraph">
                  <wp:posOffset>1153795</wp:posOffset>
                </wp:positionV>
                <wp:extent cx="333375" cy="635"/>
                <wp:effectExtent l="0" t="0" r="0" b="0"/>
                <wp:wrapNone/>
                <wp:docPr id="300" name="AutoShape 1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3" o:spid="_x0000_s1026" type="#_x0000_t32" style="position:absolute;margin-left:66.35pt;margin-top:90.85pt;width:26.25pt;height:.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K23NwIAAGMEAAAOAAAAZHJzL2Uyb0RvYy54bWysVE2P2yAQvVfqf0DcE9v5jhVntbKTXrZt&#10;pN3+AAI4RsWAgMSJqv73DsRJm/ZSVfUBD2bmzZuZh1dP51aiE7dOaFXgbJhixBXVTKhDgb+8bQcL&#10;jJwnihGpFS/whTv8tH7/btWZnI90oyXjFgGIcnlnCtx4b/IkcbThLXFDbbiCw1rblnjY2kPCLOkA&#10;vZXJKE1nSactM1ZT7hx8ra6HeB3x65pT/7muHfdIFhi4+bjauO7DmqxXJD9YYhpBexrkH1i0RChI&#10;eoeqiCfoaMUfUK2gVjtd+yHVbaLrWlAea4BqsvS3al4bYnisBZrjzL1N7v/B0k+nnUWCFXicQn8U&#10;aWFIz0evY26UzbNx6FFnXA6updrZUCU9q1fzoulXh5QuG6IOPPq/XQyEZyEieQgJG2cg0777qBn4&#10;EEgRG3aubRsgoRXoHOdyuc+Fnz2i8HEMz3yKEYWj2Xga4Ul+izTW+Q9ctygYBXbeEnFofKmVgvFr&#10;m8U85PTifOBF8ltASKv0VkgZVSAV6gq8nI6mMcBpKVg4DG7OHvaltOhEgo7i07N4cLP6qFgEazhh&#10;m972REiwkY/d8VZAvyTHIVvLGUaSw9UJ1pWeVCEj1A6Ee+sqpW/LdLlZbBaTwWQ02wwmaVUNnrfl&#10;ZDDbZvNpNa7Kssq+B/LZJG8EY1wF/jdZZ5O/k01/wa6CvAv73qjkET12FMje3pF0HH6Y91U5e80u&#10;OxuqCzoAJUfn/taFq/LrPnr9/DesfwAAAP//AwBQSwMEFAAGAAgAAAAhACXTMkrfAAAACwEAAA8A&#10;AABkcnMvZG93bnJldi54bWxMj0FPwzAMhe9I/IfISNxYuiJKKU0nYEL0AhIbQhyz1jQRjVM12dbx&#10;6/G4wO09++n5c7mYXC92OAbrScF8loBAanxrqVPwtn68yEGEqKnVvSdUcMAAi+r0pNRF6/f0irtV&#10;7ASXUCi0AhPjUEgZGoNOh5kfkHj36UenI9uxk+2o91zuepkmSSadtsQXjB7wwWDztdo6BXH5cTDZ&#10;e3N/Y1/WT8+Z/a7reqnU+dl0dwsi4hT/wnDEZ3SomGnjt9QG0bO/TK85yiKfszgm8qsUxOZ3koOs&#10;Svn/h+oHAAD//wMAUEsBAi0AFAAGAAgAAAAhALaDOJL+AAAA4QEAABMAAAAAAAAAAAAAAAAAAAAA&#10;AFtDb250ZW50X1R5cGVzXS54bWxQSwECLQAUAAYACAAAACEAOP0h/9YAAACUAQAACwAAAAAAAAAA&#10;AAAAAAAvAQAAX3JlbHMvLnJlbHNQSwECLQAUAAYACAAAACEAr5yttzcCAABjBAAADgAAAAAAAAAA&#10;AAAAAAAuAgAAZHJzL2Uyb0RvYy54bWxQSwECLQAUAAYACAAAACEAJdMySt8AAAALAQAADwAAAAAA&#10;AAAAAAAAAACRBAAAZHJzL2Rvd25yZXYueG1sUEsFBgAAAAAEAAQA8wAAAJ0FAAAAAA==&#10;">
                <v:stroke endarrow="block"/>
              </v:shape>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842645</wp:posOffset>
                </wp:positionH>
                <wp:positionV relativeFrom="paragraph">
                  <wp:posOffset>1553845</wp:posOffset>
                </wp:positionV>
                <wp:extent cx="333375" cy="635"/>
                <wp:effectExtent l="0" t="0" r="0" b="0"/>
                <wp:wrapNone/>
                <wp:docPr id="299" name="AutoShape 1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2" o:spid="_x0000_s1026" type="#_x0000_t32" style="position:absolute;margin-left:66.35pt;margin-top:122.35pt;width:26.25pt;height:.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wONwIAAGMEAAAOAAAAZHJzL2Uyb0RvYy54bWysVMuu2yAQ3VfqPyD2iR95W3Guruykm9s2&#10;0r39AAI4RsWAgMSJqv57B/Jo026qql7gwcycOTNz8PLp1El05NYJrUqcDVOMuKKaCbUv8Ze3zWCO&#10;kfNEMSK14iU+c4efVu/fLXtT8Fy3WjJuEYAoV/SmxK33pkgSR1veETfUhis4bLTtiIet3SfMkh7Q&#10;O5nkaTpNem2ZsZpy5+BrfTnEq4jfNJz6z03juEeyxMDNx9XGdRfWZLUkxd4S0wp6pUH+gUVHhIKk&#10;d6iaeIIOVvwB1QlqtdONH1LdJbppBOWxBqgmS3+r5rUlhsdaoDnO3Nvk/h8s/XTcWiRYifPFAiNF&#10;OhjS88HrmBtlsywPPeqNK8C1UlsbqqQn9WpeNP3qkNJVS9SeR/+3s4HwLEQkDyFh4wxk2vUfNQMf&#10;Ailiw06N7QIktAKd4lzO97nwk0cUPo7gmU0wonA0HU0iPClukcY6/4HrDgWjxM5bIvatr7RSMH5t&#10;s5iHHF+cD7xIcQsIaZXeCCmjCqRCfYkXk3wSA5yWgoXD4ObsfldJi44k6Cg+VxYPblYfFItgLSds&#10;fbU9ERJs5GN3vBXQL8lxyNZxhpHkcHWCdaEnVcgItQPhq3WR0rdFuljP1/PxYJxP14NxWteD5001&#10;Hkw32WxSj+qqqrPvgXw2LlrBGFeB/03W2fjvZHO9YBdB3oV9b1TyiB47CmRv70g6Dj/M+6KcnWbn&#10;rQ3VBR2AkqPz9daFq/LrPnr9/DesfgAAAP//AwBQSwMEFAAGAAgAAAAhAPhswWvhAAAACwEAAA8A&#10;AABkcnMvZG93bnJldi54bWxMj8FOwzAQRO9I/IO1SNyoQyhpCHEqoELkAhJthTi68RJbxHYUu23K&#10;13fLBW47u6PZN+V8tB3b4RCMdwKuJwkwdI1XxrUC1qvnqxxYiNIp2XmHAg4YYF6dn5WyUH7v3nG3&#10;jC2jEBcKKUDH2Bech0ajlWHie3R0+/KDlZHk0HI1yD2F246nSZJxK42jD1r2+KSx+V5urYC4+Dzo&#10;7KN5vDNvq5fXzPzUdb0Q4vJifLgHFnGMf2Y44RM6VMS08VunAutI36QzsgpIp1MaTo78NgW2+d3k&#10;wKuS/+9QHQEAAP//AwBQSwECLQAUAAYACAAAACEAtoM4kv4AAADhAQAAEwAAAAAAAAAAAAAAAAAA&#10;AAAAW0NvbnRlbnRfVHlwZXNdLnhtbFBLAQItABQABgAIAAAAIQA4/SH/1gAAAJQBAAALAAAAAAAA&#10;AAAAAAAAAC8BAABfcmVscy8ucmVsc1BLAQItABQABgAIAAAAIQCWJ/wONwIAAGMEAAAOAAAAAAAA&#10;AAAAAAAAAC4CAABkcnMvZTJvRG9jLnhtbFBLAQItABQABgAIAAAAIQD4bMFr4QAAAAsBAAAPAAAA&#10;AAAAAAAAAAAAAJEEAABkcnMvZG93bnJldi54bWxQSwUGAAAAAAQABADzAAAAnwUAAAAA&#10;">
                <v:stroke endarrow="block"/>
              </v:shape>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842645</wp:posOffset>
                </wp:positionH>
                <wp:positionV relativeFrom="paragraph">
                  <wp:posOffset>772795</wp:posOffset>
                </wp:positionV>
                <wp:extent cx="333375" cy="635"/>
                <wp:effectExtent l="0" t="0" r="0" b="0"/>
                <wp:wrapNone/>
                <wp:docPr id="298" name="AutoShape 17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9" o:spid="_x0000_s1026" type="#_x0000_t32" style="position:absolute;margin-left:66.35pt;margin-top:60.85pt;width:26.25pt;height:.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jkNwIAAGMEAAAOAAAAZHJzL2Uyb0RvYy54bWysVE2P2yAQvVfqf0DcE9v5jhVntbKTXrZt&#10;pN3+AAI4RsWAgMSJqv73DsRJm/ZSVfUBD2bmzZuZh1dP51aiE7dOaFXgbJhixBXVTKhDgb+8bQcL&#10;jJwnihGpFS/whTv8tH7/btWZnI90oyXjFgGIcnlnCtx4b/IkcbThLXFDbbiCw1rblnjY2kPCLOkA&#10;vZXJKE1nSactM1ZT7hx8ra6HeB3x65pT/7muHfdIFhi4+bjauO7DmqxXJD9YYhpBexrkH1i0RChI&#10;eoeqiCfoaMUfUK2gVjtd+yHVbaLrWlAea4BqsvS3al4bYnisBZrjzL1N7v/B0k+nnUWCFXi0hFEp&#10;0sKQno9ex9wom6fL0KPOuBxcS7WzoUp6Vq/mRdOvDildNkQdePR/uxgIz0JE8hASNs5Apn33UTPw&#10;IZAiNuxc2zZAQivQOc7lcp8LP3tE4eMYnvkUIwpHs/E0wpP8Fmms8x+4blEwCuy8JeLQ+FIrBePX&#10;Not5yOnF+cCL5LeAkFbprZAyqkAq1BV4OR1NY4DTUrBwGNycPexLadGJBB3Fp2fx4Gb1UbEI1nDC&#10;Nr3tiZBgIx+7462AfkmOQ7aWM4wkh6sTrCs9qUJGqB0I99ZVSt+W6XKz2Cwmg8lothlM0qoaPG/L&#10;yWC2zebTalyVZZV9D+SzSd4IxrgK/G+yziZ/J5v+gl0FeRf2vVHJI3rsKJC9vSPpOPww76ty9ppd&#10;djZUF3QASo7O/a0LV+XXffT6+W9Y/wAAAP//AwBQSwMEFAAGAAgAAAAhAPebzQ/fAAAACwEAAA8A&#10;AABkcnMvZG93bnJldi54bWxMj0FPwzAMhe9I/IfISNxYuiJKKU0nYEL0AhIbQhyzxrQRjVM12dbx&#10;6/G4wO09++n5c7mYXC92OAbrScF8loBAaryx1Cp4Wz9e5CBC1GR07wkVHDDAojo9KXVh/J5ecbeK&#10;reASCoVW0MU4FFKGpkOnw8wPSLz79KPTke3YSjPqPZe7XqZJkkmnLfGFTg/40GHztdo6BXH5ceiy&#10;9+b+xr6sn54z+13X9VKp87Pp7hZExCn+heGIz+hQMdPGb8kE0bO/TK85yiKdszgm8qsUxOZ3koOs&#10;Svn/h+oHAAD//wMAUEsBAi0AFAAGAAgAAAAhALaDOJL+AAAA4QEAABMAAAAAAAAAAAAAAAAAAAAA&#10;AFtDb250ZW50X1R5cGVzXS54bWxQSwECLQAUAAYACAAAACEAOP0h/9YAAACUAQAACwAAAAAAAAAA&#10;AAAAAAAvAQAAX3JlbHMvLnJlbHNQSwECLQAUAAYACAAAACEA/pD45DcCAABjBAAADgAAAAAAAAAA&#10;AAAAAAAuAgAAZHJzL2Uyb0RvYy54bWxQSwECLQAUAAYACAAAACEA95vND98AAAALAQAADwAAAAAA&#10;AAAAAAAAAACRBAAAZHJzL2Rvd25yZXYueG1sUEsFBgAAAAAEAAQA8wAAAJ0FAAAAAA==&#10;">
                <v:stroke endarrow="block"/>
              </v:shape>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column">
                  <wp:posOffset>5414645</wp:posOffset>
                </wp:positionH>
                <wp:positionV relativeFrom="paragraph">
                  <wp:posOffset>-912495</wp:posOffset>
                </wp:positionV>
                <wp:extent cx="276225" cy="635"/>
                <wp:effectExtent l="0" t="0" r="0" b="0"/>
                <wp:wrapNone/>
                <wp:docPr id="297" name="AutoShape 1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2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1" o:spid="_x0000_s1026" type="#_x0000_t32" style="position:absolute;margin-left:426.35pt;margin-top:-71.85pt;width:21.75pt;height:.0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ixFPgIAAG0EAAAOAAAAZHJzL2Uyb0RvYy54bWysVE2P2yAQvVfqf0DcE8fefFpxVis7aQ/b&#10;baTd/gACOEbFgIDEiar+9w44SZv2UlX1AQ9m5s2bmYeXj6dWoiO3TmhV4HQ4wogrqplQ+wJ/edsM&#10;5hg5TxQjUite4DN3+HH1/t2yMznPdKMl4xYBiHJ5ZwrceG/yJHG04S1xQ224gsNa25Z42Np9wizp&#10;AL2VSTYaTZNOW2asptw5+Fr1h3gV8euaU/+5rh33SBYYuPm42rjuwpqsliTfW2IaQS80yD+waIlQ&#10;kPQGVRFP0MGKP6BaQa12uvZDqttE17WgPNYA1aSj36p5bYjhsRZojjO3Nrn/B0tfjluLBCtwtphh&#10;pEgLQ3o6eB1zo3SWpqFHnXE5uJZqa0OV9KRezbOmXx1SumyI2vPo/3Y2EB4jkruQsHEGMu26T5qB&#10;D4EUsWGn2raolsJ8DIEBHJqCTnFC59uE+MkjCh+z2TTLJhhROJo+TAK1hOQBI0Qa6/wHrlsUjAI7&#10;b4nYN77USoEQtO3xyfHZ+T7wGhCCld4IKaMepEJdgRcTyBROnJaChcO4sftdKS06kqCo+FxY3LlZ&#10;fVAsgjWcsPXF9kRIsJGPffJWQOckxyFbyxlGksMlClZPT6qQEWoHwherF9W3xWixnq/n48E4m64H&#10;41FVDZ425Xgw3aSzSfVQlWWVfg/k03HeCMa4CvyvAk/Hfyegy1XrpXmT+K1RyT16HAWQvb4j6SiD&#10;MPleQzvNzlsbqguKAE1H58v9C5fm1330+vmXWP0AAAD//wMAUEsDBBQABgAIAAAAIQC7cwNx4QAA&#10;AA0BAAAPAAAAZHJzL2Rvd25yZXYueG1sTI9NT4NAEIbvJv6HzZh4Me1StIjI0hi1ejKNWO9bdgRS&#10;dpaw2xb+vWM86G0+nrzzTL4abSeOOPjWkYLFPAKBVDnTUq1g+7GepSB80GR05wgVTOhhVZyf5Toz&#10;7kTveCxDLTiEfKYVNCH0mZS+atBqP3c9Eu++3GB14HaopRn0icNtJ+MoSqTVLfGFRvf42GC1Lw9W&#10;wVO5Wa4/r7ZjPFWvb+VLut/Q9KzU5cX4cA8i4Bj+YPjRZ3Uo2GnnDmS86BSky/iWUQWzxc01V4yk&#10;d0kMYvc7SkAWufz/RfENAAD//wMAUEsBAi0AFAAGAAgAAAAhALaDOJL+AAAA4QEAABMAAAAAAAAA&#10;AAAAAAAAAAAAAFtDb250ZW50X1R5cGVzXS54bWxQSwECLQAUAAYACAAAACEAOP0h/9YAAACUAQAA&#10;CwAAAAAAAAAAAAAAAAAvAQAAX3JlbHMvLnJlbHNQSwECLQAUAAYACAAAACEAFwYsRT4CAABtBAAA&#10;DgAAAAAAAAAAAAAAAAAuAgAAZHJzL2Uyb0RvYy54bWxQSwECLQAUAAYACAAAACEAu3MDceEAAAAN&#10;AQAADwAAAAAAAAAAAAAAAACYBAAAZHJzL2Rvd25yZXYueG1sUEsFBgAAAAAEAAQA8wAAAKYFAAAA&#10;AA==&#10;">
                <v:stroke endarrow="block"/>
              </v:shape>
            </w:pict>
          </mc:Fallback>
        </mc:AlternateContent>
      </w:r>
      <w:r>
        <w:rPr>
          <w:noProof/>
        </w:rPr>
        <w:drawing>
          <wp:inline distT="0" distB="0" distL="0" distR="0">
            <wp:extent cx="4429125" cy="2200275"/>
            <wp:effectExtent l="0" t="0" r="9525" b="9525"/>
            <wp:docPr id="2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8">
                      <a:extLst>
                        <a:ext uri="{28A0092B-C50C-407E-A947-70E740481C1C}">
                          <a14:useLocalDpi xmlns:a14="http://schemas.microsoft.com/office/drawing/2010/main" val="0"/>
                        </a:ext>
                      </a:extLst>
                    </a:blip>
                    <a:srcRect r="10590"/>
                    <a:stretch>
                      <a:fillRect/>
                    </a:stretch>
                  </pic:blipFill>
                  <pic:spPr bwMode="auto">
                    <a:xfrm>
                      <a:off x="0" y="0"/>
                      <a:ext cx="4429125" cy="2200275"/>
                    </a:xfrm>
                    <a:prstGeom prst="rect">
                      <a:avLst/>
                    </a:prstGeom>
                    <a:noFill/>
                    <a:ln>
                      <a:noFill/>
                    </a:ln>
                  </pic:spPr>
                </pic:pic>
              </a:graphicData>
            </a:graphic>
          </wp:inline>
        </w:drawing>
      </w:r>
    </w:p>
    <w:p w:rsidR="00714FB0" w:rsidRDefault="00714FB0" w:rsidP="00E66C9B">
      <w:pPr>
        <w:rPr>
          <w:noProof/>
        </w:rPr>
      </w:pPr>
      <w:r>
        <w:rPr>
          <w:noProof/>
        </w:rPr>
        <w:t xml:space="preserve">Et au final il ne restera que la </w:t>
      </w:r>
      <w:r w:rsidRPr="00714FB0">
        <w:rPr>
          <w:rFonts w:ascii="Arial" w:hAnsi="Arial" w:cs="Arial"/>
          <w:b/>
          <w:noProof/>
        </w:rPr>
        <w:t>MAJ Upgrade 1703</w:t>
      </w:r>
    </w:p>
    <w:p w:rsidR="00714FB0" w:rsidRDefault="00F61958" w:rsidP="00321749">
      <w:pPr>
        <w:ind w:left="1418"/>
        <w:rPr>
          <w:noProof/>
        </w:rPr>
      </w:pPr>
      <w:r>
        <w:rPr>
          <w:noProof/>
        </w:rPr>
        <mc:AlternateContent>
          <mc:Choice Requires="wps">
            <w:drawing>
              <wp:anchor distT="0" distB="0" distL="114300" distR="114300" simplePos="0" relativeHeight="251723776" behindDoc="0" locked="0" layoutInCell="1" allowOverlap="1">
                <wp:simplePos x="0" y="0"/>
                <wp:positionH relativeFrom="column">
                  <wp:posOffset>842645</wp:posOffset>
                </wp:positionH>
                <wp:positionV relativeFrom="paragraph">
                  <wp:posOffset>123190</wp:posOffset>
                </wp:positionV>
                <wp:extent cx="0" cy="637540"/>
                <wp:effectExtent l="0" t="0" r="0" b="0"/>
                <wp:wrapNone/>
                <wp:docPr id="296" name="AutoShape 1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37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6" o:spid="_x0000_s1026" type="#_x0000_t32" style="position:absolute;margin-left:66.35pt;margin-top:9.7pt;width:0;height:50.2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qwKAIAAEkEAAAOAAAAZHJzL2Uyb0RvYy54bWysVE2P2jAQvVfqf7B8hxA2fEWE1SqBXrYt&#10;0m57N7ZDrDq2ZRsCqvrfO3aAsu2lqsrBjO2ZN29mnrN8PLUSHbl1QqsCp8MRRlxRzYTaF/jL62Yw&#10;x8h5ohiRWvECn7nDj6v375adyflYN1oybhGAKJd3psCN9yZPEkcb3hI31IYruKy1bYmHrd0nzJIO&#10;0FuZjEejadJpy4zVlDsHp1V/iVcRv6459Z/r2nGPZIGBm4+rjesurMlqSfK9JaYR9EKD/AOLlggF&#10;SW9QFfEEHaz4A6oV1Gqnaz+kuk10XQvKYw1QTTr6rZqXhhgea4HmOHNrk/t/sPTTcWuRYAUeL6YY&#10;KdLCkJ4OXsfcKJ2l09CjzrgcXEu1taFKelIv5lnTbw4pXTZE7Xn0fz0bCE9DRPImJGycgUy77qNm&#10;4EMgRWzYqbYtqqUwX0NgAIemoFOc0Pk2IX7yiPaHFE6nD7NJFoeXkDwghDhjnf/AdYuCUWDnLRH7&#10;xpdaKZCBtj06OT47H/j9CgjBSm+ElFENUqGuwIvJeBLpOC0FC5fBzdn9rpQWHUnQU/zFYuHm3s3q&#10;g2IRrOGErS+2J0L2NiSXKuBBXUDnYvWC+b4YLdbz9TwbZOPpepCNqmrwtCmzwXSTzibVQ1WWVfoj&#10;UEuzvBGMcRXYXcWbZn8njssz6mV3k++tDclb9NgvIHv9j6TjiMNUe33sNDtv7XX0oNfofHlb4UHc&#10;78G+/wKsfgIAAP//AwBQSwMEFAAGAAgAAAAhALuTXSLdAAAACgEAAA8AAABkcnMvZG93bnJldi54&#10;bWxMj0FPwkAQhe8m/IfNkHiTLUig1G4JMdF4ME1AvS/dsa10Z2t3acu/d/Cit/dmXt58k25H24ge&#10;O187UjCfRSCQCmdqKhW8vz3dxSB80GR04wgVXNDDNpvcpDoxbqA99odQCi4hn2gFVQhtIqUvKrTa&#10;z1yLxLtP11kd2HalNJ0euNw2chFFK2l1TXyh0i0+VlicDmer4JvWl4+l7OOvPA+r55fXkjAflLqd&#10;jrsHEAHH8BeGKz6jQ8ZMR3cm40XD/n6x5iiLzRLENfA7OLKYb2KQWSr/v5D9AAAA//8DAFBLAQIt&#10;ABQABgAIAAAAIQC2gziS/gAAAOEBAAATAAAAAAAAAAAAAAAAAAAAAABbQ29udGVudF9UeXBlc10u&#10;eG1sUEsBAi0AFAAGAAgAAAAhADj9If/WAAAAlAEAAAsAAAAAAAAAAAAAAAAALwEAAF9yZWxzLy5y&#10;ZWxzUEsBAi0AFAAGAAgAAAAhAIRiSrAoAgAASQQAAA4AAAAAAAAAAAAAAAAALgIAAGRycy9lMm9E&#10;b2MueG1sUEsBAi0AFAAGAAgAAAAhALuTXSLdAAAACgEAAA8AAAAAAAAAAAAAAAAAggQAAGRycy9k&#10;b3ducmV2LnhtbFBLBQYAAAAABAAEAPMAAACMBQAAAAA=&#10;"/>
            </w:pict>
          </mc:Fallback>
        </mc:AlternateContent>
      </w:r>
      <w:r>
        <w:rPr>
          <w:noProof/>
        </w:rPr>
        <w:drawing>
          <wp:inline distT="0" distB="0" distL="0" distR="0">
            <wp:extent cx="4572000" cy="914400"/>
            <wp:effectExtent l="0" t="0" r="0" b="0"/>
            <wp:docPr id="2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572000" cy="914400"/>
                    </a:xfrm>
                    <a:prstGeom prst="rect">
                      <a:avLst/>
                    </a:prstGeom>
                    <a:noFill/>
                    <a:ln>
                      <a:noFill/>
                    </a:ln>
                  </pic:spPr>
                </pic:pic>
              </a:graphicData>
            </a:graphic>
          </wp:inline>
        </w:drawing>
      </w:r>
    </w:p>
    <w:p w:rsidR="003C0F43" w:rsidRDefault="003C0F43">
      <w:pPr>
        <w:spacing w:before="0"/>
        <w:ind w:left="0"/>
        <w:jc w:val="left"/>
        <w:rPr>
          <w:noProof/>
        </w:rPr>
      </w:pPr>
      <w:r>
        <w:rPr>
          <w:noProof/>
        </w:rPr>
        <w:br w:type="page"/>
      </w:r>
    </w:p>
    <w:p w:rsidR="003C0F43" w:rsidRPr="004766C5" w:rsidRDefault="003C0F43" w:rsidP="003C0F43">
      <w:pPr>
        <w:pStyle w:val="Titre1"/>
        <w:tabs>
          <w:tab w:val="right" w:pos="9072"/>
        </w:tabs>
        <w:jc w:val="right"/>
        <w:rPr>
          <w:sz w:val="48"/>
          <w:lang w:val="en-US"/>
        </w:rPr>
      </w:pPr>
      <w:bookmarkStart w:id="138" w:name="_Toc111569332"/>
      <w:r>
        <w:rPr>
          <w:sz w:val="48"/>
          <w:lang w:val="en-US"/>
        </w:rPr>
        <w:lastRenderedPageBreak/>
        <w:t>TP MAJ Auto simple</w:t>
      </w:r>
      <w:bookmarkEnd w:id="138"/>
    </w:p>
    <w:p w:rsidR="003C0F43" w:rsidRPr="004766C5" w:rsidRDefault="003C0F43" w:rsidP="003C0F43">
      <w:pPr>
        <w:pStyle w:val="Titre2"/>
        <w:rPr>
          <w:lang w:val="en-US"/>
        </w:rPr>
      </w:pPr>
      <w:bookmarkStart w:id="139" w:name="_Toc111569333"/>
      <w:r>
        <w:rPr>
          <w:lang w:val="en-US"/>
        </w:rPr>
        <w:t>Objectif – Maj de sécurité installée automatiquement</w:t>
      </w:r>
      <w:r w:rsidR="00863DA5">
        <w:rPr>
          <w:lang w:val="en-US"/>
        </w:rPr>
        <w:t xml:space="preserve"> </w:t>
      </w:r>
      <w:r w:rsidRPr="004766C5">
        <w:rPr>
          <w:lang w:val="en-US"/>
        </w:rPr>
        <w:t>:</w:t>
      </w:r>
      <w:bookmarkEnd w:id="139"/>
    </w:p>
    <w:p w:rsidR="003C0F43" w:rsidRDefault="003C0F43" w:rsidP="003C0F43">
      <w:pPr>
        <w:rPr>
          <w:noProof/>
          <w:lang w:val="en-US"/>
        </w:rPr>
      </w:pPr>
      <w:r>
        <w:rPr>
          <w:noProof/>
          <w:lang w:val="en-US"/>
        </w:rPr>
        <w:t xml:space="preserve">On souhaite installer les MAJ de sécurité critiques des que possible, sans intervention de la part de l’utilisateur, ce qui pourrait demander 5 GPO </w:t>
      </w:r>
    </w:p>
    <w:p w:rsidR="003C0F43" w:rsidRDefault="003C0F43" w:rsidP="003C0F43">
      <w:pPr>
        <w:rPr>
          <w:noProof/>
          <w:lang w:val="en-US"/>
        </w:rPr>
      </w:pPr>
    </w:p>
    <w:p w:rsidR="003C0F43" w:rsidRPr="00191328" w:rsidRDefault="003C0F43" w:rsidP="003C0F43">
      <w:pPr>
        <w:pStyle w:val="Titre3"/>
        <w:rPr>
          <w:noProof/>
        </w:rPr>
      </w:pPr>
      <w:bookmarkStart w:id="140" w:name="_Toc111569334"/>
      <w:r w:rsidRPr="00191328">
        <w:rPr>
          <w:noProof/>
        </w:rPr>
        <w:t>1</w:t>
      </w:r>
      <w:r>
        <w:rPr>
          <w:noProof/>
        </w:rPr>
        <w:t xml:space="preserve"> </w:t>
      </w:r>
      <w:r w:rsidRPr="00191328">
        <w:rPr>
          <w:noProof/>
        </w:rPr>
        <w:t>GPO Configuration d</w:t>
      </w:r>
      <w:r>
        <w:rPr>
          <w:noProof/>
        </w:rPr>
        <w:t>u Service Mises à Jour</w:t>
      </w:r>
      <w:r w:rsidRPr="00191328">
        <w:rPr>
          <w:noProof/>
        </w:rPr>
        <w:t xml:space="preserve"> auto</w:t>
      </w:r>
      <w:r>
        <w:rPr>
          <w:noProof/>
        </w:rPr>
        <w:t>matiques</w:t>
      </w:r>
      <w:bookmarkEnd w:id="140"/>
    </w:p>
    <w:p w:rsidR="003C0F43" w:rsidRPr="00191328" w:rsidRDefault="003C0F43" w:rsidP="003C0F43">
      <w:pPr>
        <w:numPr>
          <w:ilvl w:val="0"/>
          <w:numId w:val="46"/>
        </w:numPr>
        <w:rPr>
          <w:noProof/>
          <w:lang w:val="en-US"/>
        </w:rPr>
      </w:pPr>
      <w:r w:rsidRPr="00191328">
        <w:rPr>
          <w:noProof/>
          <w:lang w:val="en-US"/>
        </w:rPr>
        <w:t xml:space="preserve">configuration du service mes mises a jour automatique 4 - planif et installation </w:t>
      </w:r>
    </w:p>
    <w:p w:rsidR="003C0F43" w:rsidRPr="00191328" w:rsidRDefault="003C0F43" w:rsidP="003C0F43">
      <w:pPr>
        <w:numPr>
          <w:ilvl w:val="0"/>
          <w:numId w:val="46"/>
        </w:numPr>
        <w:rPr>
          <w:noProof/>
          <w:lang w:val="en-US"/>
        </w:rPr>
      </w:pPr>
      <w:r w:rsidRPr="00191328">
        <w:rPr>
          <w:noProof/>
          <w:lang w:val="en-US"/>
        </w:rPr>
        <w:t xml:space="preserve">installer durant les heures de maitenance </w:t>
      </w:r>
      <w:r w:rsidR="002530E5">
        <w:rPr>
          <w:noProof/>
          <w:lang w:val="en-US"/>
        </w:rPr>
        <w:t>desactiver</w:t>
      </w:r>
    </w:p>
    <w:p w:rsidR="003C0F43" w:rsidRDefault="003C0F43" w:rsidP="003C0F43">
      <w:pPr>
        <w:numPr>
          <w:ilvl w:val="0"/>
          <w:numId w:val="46"/>
        </w:numPr>
        <w:rPr>
          <w:noProof/>
          <w:lang w:val="en-US"/>
        </w:rPr>
      </w:pPr>
      <w:r w:rsidRPr="00191328">
        <w:rPr>
          <w:noProof/>
          <w:lang w:val="en-US"/>
        </w:rPr>
        <w:t>jour de l'installation planifiée tous les jours 5h</w:t>
      </w:r>
    </w:p>
    <w:p w:rsidR="003C0F43" w:rsidRDefault="003C0F43" w:rsidP="003C0F43">
      <w:pPr>
        <w:numPr>
          <w:ilvl w:val="0"/>
          <w:numId w:val="46"/>
        </w:numPr>
        <w:rPr>
          <w:noProof/>
          <w:lang w:val="en-US"/>
        </w:rPr>
      </w:pPr>
      <w:r>
        <w:rPr>
          <w:noProof/>
          <w:lang w:val="en-US"/>
        </w:rPr>
        <w:t>Chaque semaine</w:t>
      </w:r>
    </w:p>
    <w:p w:rsidR="003C0F43" w:rsidRPr="00191328" w:rsidRDefault="003C0F43" w:rsidP="003C0F43">
      <w:pPr>
        <w:rPr>
          <w:noProof/>
          <w:lang w:val="en-US"/>
        </w:rPr>
      </w:pPr>
    </w:p>
    <w:p w:rsidR="003C0F43" w:rsidRPr="00191328" w:rsidRDefault="003C0F43" w:rsidP="003C0F43">
      <w:pPr>
        <w:pStyle w:val="Titre3"/>
        <w:rPr>
          <w:noProof/>
        </w:rPr>
      </w:pPr>
      <w:bookmarkStart w:id="141" w:name="_Toc111569335"/>
      <w:r w:rsidRPr="00191328">
        <w:rPr>
          <w:noProof/>
        </w:rPr>
        <w:t>1 GPo specifier l'emplacement du service intranet</w:t>
      </w:r>
      <w:bookmarkEnd w:id="141"/>
      <w:r w:rsidRPr="00191328">
        <w:rPr>
          <w:noProof/>
        </w:rPr>
        <w:t xml:space="preserve"> </w:t>
      </w:r>
    </w:p>
    <w:p w:rsidR="003C0F43" w:rsidRDefault="003C0F43" w:rsidP="003C0F43">
      <w:pPr>
        <w:numPr>
          <w:ilvl w:val="0"/>
          <w:numId w:val="47"/>
        </w:numPr>
        <w:rPr>
          <w:noProof/>
          <w:lang w:val="en-US"/>
        </w:rPr>
      </w:pPr>
      <w:r w:rsidRPr="00191328">
        <w:rPr>
          <w:noProof/>
          <w:lang w:val="en-US"/>
        </w:rPr>
        <w:t>Activ</w:t>
      </w:r>
      <w:r>
        <w:rPr>
          <w:noProof/>
          <w:lang w:val="en-US"/>
        </w:rPr>
        <w:t>ation</w:t>
      </w:r>
      <w:r w:rsidRPr="00191328">
        <w:rPr>
          <w:noProof/>
          <w:lang w:val="en-US"/>
        </w:rPr>
        <w:t xml:space="preserve"> avec </w:t>
      </w:r>
      <w:r>
        <w:rPr>
          <w:noProof/>
          <w:lang w:val="en-US"/>
        </w:rPr>
        <w:t>les paramètres</w:t>
      </w:r>
      <w:r w:rsidRPr="00191328">
        <w:rPr>
          <w:noProof/>
          <w:lang w:val="en-US"/>
        </w:rPr>
        <w:t xml:space="preserve"> WSUS de renseigné</w:t>
      </w:r>
    </w:p>
    <w:p w:rsidR="003C0F43" w:rsidRDefault="003C0F43" w:rsidP="003C0F43">
      <w:pPr>
        <w:rPr>
          <w:noProof/>
          <w:lang w:val="en-US"/>
        </w:rPr>
      </w:pPr>
    </w:p>
    <w:p w:rsidR="003C0F43" w:rsidRPr="00191328" w:rsidRDefault="003C0F43" w:rsidP="003C0F43">
      <w:pPr>
        <w:pStyle w:val="Titre3"/>
        <w:rPr>
          <w:noProof/>
        </w:rPr>
      </w:pPr>
      <w:bookmarkStart w:id="142" w:name="_Toc111569336"/>
      <w:r w:rsidRPr="00191328">
        <w:rPr>
          <w:noProof/>
        </w:rPr>
        <w:t>1 GPo frequence des MAj</w:t>
      </w:r>
      <w:bookmarkEnd w:id="142"/>
    </w:p>
    <w:p w:rsidR="003C0F43" w:rsidRDefault="003C0F43" w:rsidP="003C0F43">
      <w:pPr>
        <w:numPr>
          <w:ilvl w:val="0"/>
          <w:numId w:val="47"/>
        </w:numPr>
        <w:rPr>
          <w:noProof/>
          <w:lang w:val="en-US"/>
        </w:rPr>
      </w:pPr>
      <w:r w:rsidRPr="00191328">
        <w:rPr>
          <w:noProof/>
          <w:lang w:val="en-US"/>
        </w:rPr>
        <w:t>verifier la présence des mises a jours 1 h</w:t>
      </w:r>
    </w:p>
    <w:p w:rsidR="002530E5" w:rsidRDefault="002530E5" w:rsidP="003C0F43">
      <w:pPr>
        <w:ind w:left="0"/>
        <w:rPr>
          <w:noProof/>
          <w:lang w:val="en-US"/>
        </w:rPr>
      </w:pPr>
    </w:p>
    <w:p w:rsidR="003C0F43" w:rsidRPr="00191328" w:rsidRDefault="003C0F43" w:rsidP="003C0F43">
      <w:pPr>
        <w:ind w:left="0"/>
        <w:rPr>
          <w:noProof/>
          <w:lang w:val="en-US"/>
        </w:rPr>
      </w:pPr>
      <w:r>
        <w:rPr>
          <w:noProof/>
          <w:lang w:val="en-US"/>
        </w:rPr>
        <w:t>associées</w:t>
      </w:r>
      <w:r w:rsidR="002530E5">
        <w:rPr>
          <w:noProof/>
          <w:lang w:val="en-US"/>
        </w:rPr>
        <w:t xml:space="preserve"> à</w:t>
      </w:r>
    </w:p>
    <w:p w:rsidR="003C0F43" w:rsidRPr="00191328" w:rsidRDefault="003C0F43" w:rsidP="003C0F43">
      <w:pPr>
        <w:pStyle w:val="Titre3"/>
        <w:ind w:left="709"/>
        <w:rPr>
          <w:noProof/>
        </w:rPr>
      </w:pPr>
      <w:bookmarkStart w:id="143" w:name="_Toc111569337"/>
      <w:r w:rsidRPr="00191328">
        <w:rPr>
          <w:noProof/>
        </w:rPr>
        <w:t xml:space="preserve">1 GPo </w:t>
      </w:r>
      <w:r>
        <w:rPr>
          <w:noProof/>
        </w:rPr>
        <w:t>pas de redémarrage auto avec utilisateur connecté</w:t>
      </w:r>
      <w:bookmarkEnd w:id="143"/>
      <w:r w:rsidRPr="00191328">
        <w:rPr>
          <w:noProof/>
        </w:rPr>
        <w:t xml:space="preserve"> </w:t>
      </w:r>
    </w:p>
    <w:p w:rsidR="00516B95" w:rsidRDefault="00516B95" w:rsidP="00516B95">
      <w:pPr>
        <w:numPr>
          <w:ilvl w:val="0"/>
          <w:numId w:val="47"/>
        </w:numPr>
        <w:ind w:left="2280"/>
        <w:rPr>
          <w:noProof/>
          <w:lang w:val="en-US"/>
        </w:rPr>
      </w:pPr>
      <w:r>
        <w:rPr>
          <w:noProof/>
          <w:lang w:val="en-US"/>
        </w:rPr>
        <w:t xml:space="preserve">À désactiver </w:t>
      </w:r>
    </w:p>
    <w:p w:rsidR="002530E5" w:rsidRPr="00191328" w:rsidRDefault="002530E5" w:rsidP="002530E5">
      <w:pPr>
        <w:pStyle w:val="Titre3"/>
        <w:ind w:left="709"/>
        <w:rPr>
          <w:noProof/>
        </w:rPr>
      </w:pPr>
      <w:bookmarkStart w:id="144" w:name="_Toc111569338"/>
      <w:r w:rsidRPr="00191328">
        <w:rPr>
          <w:noProof/>
        </w:rPr>
        <w:t xml:space="preserve">1 GPo </w:t>
      </w:r>
      <w:r>
        <w:rPr>
          <w:noProof/>
        </w:rPr>
        <w:t xml:space="preserve">pas de redémarrage auto pendant les heures </w:t>
      </w:r>
      <w:r w:rsidR="00516B95">
        <w:rPr>
          <w:noProof/>
        </w:rPr>
        <w:t>d’activité</w:t>
      </w:r>
      <w:bookmarkEnd w:id="144"/>
      <w:r w:rsidRPr="00191328">
        <w:rPr>
          <w:noProof/>
        </w:rPr>
        <w:t xml:space="preserve"> </w:t>
      </w:r>
    </w:p>
    <w:p w:rsidR="003C0F43" w:rsidRDefault="003C0F43" w:rsidP="003C0F43">
      <w:pPr>
        <w:numPr>
          <w:ilvl w:val="0"/>
          <w:numId w:val="47"/>
        </w:numPr>
        <w:ind w:left="2280"/>
        <w:rPr>
          <w:noProof/>
          <w:lang w:val="en-US"/>
        </w:rPr>
      </w:pPr>
      <w:r>
        <w:rPr>
          <w:noProof/>
          <w:lang w:val="en-US"/>
        </w:rPr>
        <w:t xml:space="preserve">À désactiver </w:t>
      </w:r>
    </w:p>
    <w:p w:rsidR="003C0F43" w:rsidRPr="00191328" w:rsidRDefault="003C0F43" w:rsidP="003C0F43">
      <w:pPr>
        <w:pStyle w:val="Titre3"/>
        <w:ind w:left="709"/>
        <w:rPr>
          <w:noProof/>
        </w:rPr>
      </w:pPr>
      <w:bookmarkStart w:id="145" w:name="_Toc111569339"/>
      <w:r w:rsidRPr="00191328">
        <w:rPr>
          <w:noProof/>
        </w:rPr>
        <w:t xml:space="preserve">1 GPo </w:t>
      </w:r>
      <w:r>
        <w:rPr>
          <w:noProof/>
        </w:rPr>
        <w:t>toujours redémarrer à l’heure planifiée</w:t>
      </w:r>
      <w:bookmarkEnd w:id="145"/>
    </w:p>
    <w:p w:rsidR="003C0F43" w:rsidRDefault="003C0F43" w:rsidP="003C0F43">
      <w:pPr>
        <w:numPr>
          <w:ilvl w:val="0"/>
          <w:numId w:val="47"/>
        </w:numPr>
        <w:rPr>
          <w:noProof/>
          <w:lang w:val="en-US"/>
        </w:rPr>
      </w:pPr>
      <w:r>
        <w:rPr>
          <w:noProof/>
          <w:lang w:val="en-US"/>
        </w:rPr>
        <w:t>À paramétrer avec un intervalle detemps (20 mn?)</w:t>
      </w:r>
    </w:p>
    <w:p w:rsidR="003C0F43" w:rsidRDefault="003C0F43" w:rsidP="003C0F43">
      <w:pPr>
        <w:rPr>
          <w:noProof/>
          <w:lang w:val="en-US"/>
        </w:rPr>
      </w:pPr>
    </w:p>
    <w:p w:rsidR="003C0F43" w:rsidRDefault="003C0F43">
      <w:pPr>
        <w:spacing w:before="0"/>
        <w:ind w:left="0"/>
        <w:jc w:val="left"/>
        <w:rPr>
          <w:noProof/>
        </w:rPr>
      </w:pPr>
    </w:p>
    <w:p w:rsidR="003C0F43" w:rsidRDefault="003C0F43" w:rsidP="00321749">
      <w:pPr>
        <w:ind w:left="1418"/>
        <w:rPr>
          <w:noProof/>
        </w:rPr>
      </w:pPr>
    </w:p>
    <w:p w:rsidR="005E3E2B" w:rsidRDefault="005E3E2B" w:rsidP="00321749">
      <w:pPr>
        <w:ind w:left="1418"/>
        <w:rPr>
          <w:noProof/>
          <w:lang w:val="en-US"/>
        </w:rPr>
        <w:sectPr w:rsidR="005E3E2B">
          <w:footerReference w:type="default" r:id="rId360"/>
          <w:pgSz w:w="11907" w:h="16840" w:code="9"/>
          <w:pgMar w:top="709" w:right="1418" w:bottom="851" w:left="1418" w:header="720" w:footer="380" w:gutter="0"/>
          <w:cols w:space="720"/>
        </w:sectPr>
      </w:pPr>
    </w:p>
    <w:p w:rsidR="005E3E2B" w:rsidRDefault="005E3E2B" w:rsidP="005E3E2B">
      <w:pPr>
        <w:pStyle w:val="Titre1"/>
      </w:pPr>
      <w:bookmarkStart w:id="146" w:name="_Toc111569340"/>
      <w:r>
        <w:lastRenderedPageBreak/>
        <w:t>ANNEXE - Récapitulatif réglages GPO Windowsupdate</w:t>
      </w:r>
      <w:bookmarkEnd w:id="146"/>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9"/>
        <w:gridCol w:w="9498"/>
        <w:gridCol w:w="2488"/>
      </w:tblGrid>
      <w:tr w:rsidR="00866143" w:rsidRPr="005B3D7B" w:rsidTr="005B3D7B">
        <w:tc>
          <w:tcPr>
            <w:tcW w:w="2659" w:type="dxa"/>
            <w:vMerge w:val="restart"/>
            <w:shd w:val="clear" w:color="auto" w:fill="auto"/>
          </w:tcPr>
          <w:p w:rsidR="00866143" w:rsidRPr="005B3D7B" w:rsidRDefault="00F61958" w:rsidP="005B3D7B">
            <w:pPr>
              <w:ind w:left="0"/>
              <w:rPr>
                <w:szCs w:val="22"/>
              </w:rPr>
            </w:pPr>
            <w:r>
              <w:rPr>
                <w:noProof/>
              </w:rPr>
              <w:drawing>
                <wp:inline distT="0" distB="0" distL="0" distR="0">
                  <wp:extent cx="1552575" cy="314325"/>
                  <wp:effectExtent l="0" t="0" r="9525" b="9525"/>
                  <wp:docPr id="2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1">
                            <a:extLst>
                              <a:ext uri="{28A0092B-C50C-407E-A947-70E740481C1C}">
                                <a14:useLocalDpi xmlns:a14="http://schemas.microsoft.com/office/drawing/2010/main" val="0"/>
                              </a:ext>
                            </a:extLst>
                          </a:blip>
                          <a:srcRect r="8939"/>
                          <a:stretch>
                            <a:fillRect/>
                          </a:stretch>
                        </pic:blipFill>
                        <pic:spPr bwMode="auto">
                          <a:xfrm>
                            <a:off x="0" y="0"/>
                            <a:ext cx="1552575" cy="314325"/>
                          </a:xfrm>
                          <a:prstGeom prst="rect">
                            <a:avLst/>
                          </a:prstGeom>
                          <a:noFill/>
                          <a:ln>
                            <a:noFill/>
                          </a:ln>
                        </pic:spPr>
                      </pic:pic>
                    </a:graphicData>
                  </a:graphic>
                </wp:inline>
              </w:drawing>
            </w:r>
          </w:p>
        </w:tc>
        <w:tc>
          <w:tcPr>
            <w:tcW w:w="9498" w:type="dxa"/>
            <w:vMerge w:val="restart"/>
            <w:shd w:val="clear" w:color="auto" w:fill="auto"/>
          </w:tcPr>
          <w:p w:rsidR="00866143" w:rsidRPr="005B3D7B" w:rsidRDefault="00F61958" w:rsidP="005B3D7B">
            <w:pPr>
              <w:ind w:left="0"/>
              <w:rPr>
                <w:szCs w:val="22"/>
              </w:rPr>
            </w:pPr>
            <w:r>
              <w:rPr>
                <w:noProof/>
              </w:rPr>
              <w:drawing>
                <wp:inline distT="0" distB="0" distL="0" distR="0">
                  <wp:extent cx="3752850" cy="590550"/>
                  <wp:effectExtent l="0" t="0" r="0" b="0"/>
                  <wp:docPr id="2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752850" cy="590550"/>
                          </a:xfrm>
                          <a:prstGeom prst="rect">
                            <a:avLst/>
                          </a:prstGeom>
                          <a:noFill/>
                          <a:ln>
                            <a:noFill/>
                          </a:ln>
                        </pic:spPr>
                      </pic:pic>
                    </a:graphicData>
                  </a:graphic>
                </wp:inline>
              </w:drawing>
            </w:r>
          </w:p>
        </w:tc>
        <w:tc>
          <w:tcPr>
            <w:tcW w:w="2488" w:type="dxa"/>
            <w:shd w:val="clear" w:color="auto" w:fill="auto"/>
          </w:tcPr>
          <w:p w:rsidR="00866143" w:rsidRPr="005B3D7B" w:rsidRDefault="00866143" w:rsidP="005B3D7B">
            <w:pPr>
              <w:ind w:left="0"/>
              <w:rPr>
                <w:sz w:val="18"/>
                <w:szCs w:val="22"/>
              </w:rPr>
            </w:pPr>
            <w:r w:rsidRPr="005B3D7B">
              <w:rPr>
                <w:sz w:val="18"/>
                <w:szCs w:val="22"/>
              </w:rPr>
              <w:t>Maj critiques (+35j)</w:t>
            </w:r>
          </w:p>
        </w:tc>
      </w:tr>
      <w:tr w:rsidR="00866143" w:rsidRPr="005B3D7B" w:rsidTr="005B3D7B">
        <w:tc>
          <w:tcPr>
            <w:tcW w:w="2659" w:type="dxa"/>
            <w:vMerge/>
            <w:shd w:val="clear" w:color="auto" w:fill="auto"/>
          </w:tcPr>
          <w:p w:rsidR="00866143" w:rsidRPr="005B3D7B" w:rsidRDefault="00866143" w:rsidP="005B3D7B">
            <w:pPr>
              <w:ind w:left="0"/>
              <w:rPr>
                <w:szCs w:val="22"/>
              </w:rPr>
            </w:pPr>
          </w:p>
        </w:tc>
        <w:tc>
          <w:tcPr>
            <w:tcW w:w="9498" w:type="dxa"/>
            <w:vMerge/>
            <w:shd w:val="clear" w:color="auto" w:fill="auto"/>
          </w:tcPr>
          <w:p w:rsidR="00866143" w:rsidRPr="005B3D7B" w:rsidRDefault="00866143" w:rsidP="005B3D7B">
            <w:pPr>
              <w:ind w:left="0"/>
              <w:rPr>
                <w:szCs w:val="22"/>
              </w:rPr>
            </w:pPr>
          </w:p>
        </w:tc>
        <w:tc>
          <w:tcPr>
            <w:tcW w:w="2488" w:type="dxa"/>
            <w:shd w:val="clear" w:color="auto" w:fill="auto"/>
          </w:tcPr>
          <w:p w:rsidR="00866143" w:rsidRPr="005B3D7B" w:rsidRDefault="00866143" w:rsidP="005B3D7B">
            <w:pPr>
              <w:ind w:left="0"/>
              <w:rPr>
                <w:sz w:val="18"/>
                <w:szCs w:val="22"/>
              </w:rPr>
            </w:pPr>
            <w:r w:rsidRPr="005B3D7B">
              <w:rPr>
                <w:sz w:val="18"/>
                <w:szCs w:val="22"/>
              </w:rPr>
              <w:t>Cb ou CBB (+365j)</w:t>
            </w:r>
          </w:p>
        </w:tc>
      </w:tr>
      <w:tr w:rsidR="00866143" w:rsidRPr="005B3D7B" w:rsidTr="005B3D7B">
        <w:trPr>
          <w:trHeight w:val="385"/>
        </w:trPr>
        <w:tc>
          <w:tcPr>
            <w:tcW w:w="2659" w:type="dxa"/>
            <w:vMerge/>
            <w:shd w:val="clear" w:color="auto" w:fill="auto"/>
          </w:tcPr>
          <w:p w:rsidR="00866143" w:rsidRPr="005B3D7B" w:rsidRDefault="00866143" w:rsidP="005B3D7B">
            <w:pPr>
              <w:ind w:left="0"/>
              <w:rPr>
                <w:szCs w:val="22"/>
              </w:rPr>
            </w:pPr>
          </w:p>
        </w:tc>
        <w:tc>
          <w:tcPr>
            <w:tcW w:w="9498" w:type="dxa"/>
            <w:vMerge/>
            <w:shd w:val="clear" w:color="auto" w:fill="auto"/>
          </w:tcPr>
          <w:p w:rsidR="00866143" w:rsidRPr="005B3D7B" w:rsidRDefault="00866143" w:rsidP="005B3D7B">
            <w:pPr>
              <w:ind w:left="0"/>
              <w:rPr>
                <w:szCs w:val="22"/>
              </w:rPr>
            </w:pPr>
          </w:p>
        </w:tc>
        <w:tc>
          <w:tcPr>
            <w:tcW w:w="2488" w:type="dxa"/>
            <w:shd w:val="clear" w:color="auto" w:fill="auto"/>
          </w:tcPr>
          <w:p w:rsidR="00866143" w:rsidRPr="005B3D7B" w:rsidRDefault="00866143" w:rsidP="005B3D7B">
            <w:pPr>
              <w:ind w:left="0"/>
              <w:rPr>
                <w:sz w:val="18"/>
                <w:szCs w:val="22"/>
              </w:rPr>
            </w:pPr>
            <w:r w:rsidRPr="005B3D7B">
              <w:rPr>
                <w:sz w:val="18"/>
                <w:szCs w:val="22"/>
              </w:rPr>
              <w:t>depuis win 10 v1709</w:t>
            </w:r>
          </w:p>
        </w:tc>
      </w:tr>
    </w:tbl>
    <w:p w:rsidR="00866143" w:rsidRDefault="00797E01">
      <w:r>
        <w:t>R</w:t>
      </w:r>
      <w:r w:rsidR="00866143">
        <w:t>églages de GPO Hors Windows Update pour entreprise</w:t>
      </w:r>
    </w:p>
    <w:tbl>
      <w:tblPr>
        <w:tblW w:w="0" w:type="auto"/>
        <w:tblInd w:w="851" w:type="dxa"/>
        <w:tblLayout w:type="fixed"/>
        <w:tblLook w:val="04A0" w:firstRow="1" w:lastRow="0" w:firstColumn="1" w:lastColumn="0" w:noHBand="0" w:noVBand="1"/>
      </w:tblPr>
      <w:tblGrid>
        <w:gridCol w:w="2659"/>
        <w:gridCol w:w="9498"/>
        <w:gridCol w:w="2488"/>
      </w:tblGrid>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left"/>
              <w:rPr>
                <w:sz w:val="16"/>
                <w:szCs w:val="22"/>
              </w:rPr>
            </w:pPr>
            <w:r w:rsidRPr="005B3D7B">
              <w:rPr>
                <w:sz w:val="16"/>
                <w:szCs w:val="22"/>
              </w:rPr>
              <w:t>depuis win 10</w:t>
            </w:r>
          </w:p>
        </w:tc>
        <w:tc>
          <w:tcPr>
            <w:tcW w:w="9498" w:type="dxa"/>
            <w:vMerge w:val="restart"/>
            <w:shd w:val="clear" w:color="auto" w:fill="auto"/>
            <w:vAlign w:val="center"/>
          </w:tcPr>
          <w:p w:rsidR="00866143" w:rsidRPr="005B3D7B" w:rsidRDefault="00F61958" w:rsidP="005B3D7B">
            <w:pPr>
              <w:spacing w:before="0"/>
              <w:ind w:left="0"/>
              <w:jc w:val="left"/>
              <w:rPr>
                <w:sz w:val="16"/>
                <w:szCs w:val="22"/>
              </w:rPr>
            </w:pPr>
            <w:r>
              <w:rPr>
                <w:noProof/>
                <w:sz w:val="16"/>
              </w:rPr>
              <mc:AlternateContent>
                <mc:Choice Requires="wps">
                  <w:drawing>
                    <wp:anchor distT="0" distB="0" distL="114300" distR="114300" simplePos="0" relativeHeight="251755520" behindDoc="0" locked="0" layoutInCell="1" allowOverlap="1">
                      <wp:simplePos x="0" y="0"/>
                      <wp:positionH relativeFrom="column">
                        <wp:posOffset>2915920</wp:posOffset>
                      </wp:positionH>
                      <wp:positionV relativeFrom="paragraph">
                        <wp:posOffset>3545840</wp:posOffset>
                      </wp:positionV>
                      <wp:extent cx="3079750" cy="9525"/>
                      <wp:effectExtent l="0" t="0" r="0" b="0"/>
                      <wp:wrapNone/>
                      <wp:docPr id="295" name="AutoShape 1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797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7" o:spid="_x0000_s1026" type="#_x0000_t32" style="position:absolute;margin-left:229.6pt;margin-top:279.2pt;width:242.5pt;height:.7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4bWKAIAAE0EAAAOAAAAZHJzL2Uyb0RvYy54bWysVEuPmzAQvlfqf7C4J0CWvFDIagVJL9s2&#10;0m57d2wTrBrbsp2QqOp/79iQdNNeqqoczAwz883rM6vHcyvQiRnLlSyidJxEiEmiKJeHIvryuh0t&#10;ImQdlhQLJVkRXZiNHtfv3606nbOJapSgzCAAkTbvdBE1zuk8ji1pWIvtWGkmwVgr02IHqjnE1OAO&#10;0FsRT5JkFnfKUG0UYdbC16o3RuuAX9eMuM91bZlDooigNhdOE869P+P1CucHg3XDyVAG/ocqWswl&#10;JL1BVdhhdDT8D6iWE6Osqt2YqDZWdc0JCz1AN2nyWzcvDdYs9ALDsfo2Jvv/YMmn084gTotospxG&#10;SOIWlvR0dCrkRuk8m/sZddrm4FrKnfFdkrN80c+KfLNIqrLB8sCC/+tFQ3jqI+K7EK9YDZn23UdF&#10;wQdDijCwc21aVAuuv/pADw5DQeewocttQ+zsEIGPD8l8OZ/CIgnYltPJNKTCuUfxsdpY94GpFnmh&#10;iKwzmB8aVyopgQrK9Bnw6dk6X+OvAB8s1ZYLERghJOqGBN5ileDUG4NiDvtSGHTCnlPhGaq4czPq&#10;KGkAaximm0F2mItehuRCejzoDcoZpJ4035fJcrPYLLJRNpltRllSVaOnbZmNZtt0Pq0eqrKs0h9+&#10;WmmWN5xSJn11VwKn2d8RZLhKPfVuFL6NIb5HD/OCYq/vUHRYs99sz5G9opedua4fOBuch/vlL8Vb&#10;HeS3f4H1TwAAAP//AwBQSwMEFAAGAAgAAAAhAH9WixveAAAACwEAAA8AAABkcnMvZG93bnJldi54&#10;bWxMj8FOg0AQhu8mvsNmTLzZxQYqIEtjTDQeDEmr3rfsCCg7i+wW6Ns7Pelx/vnyzzfFdrG9mHD0&#10;nSMFt6sIBFLtTEeNgve3p5sUhA+ajO4doYITetiWlxeFzo2baYfTPjSCS8jnWkEbwpBL6esWrfYr&#10;NyDx7tONVgcex0aaUc9cbnu5jqKNtLojvtDqAR9brL/3R6vgh+5OH7Gc0q+qCpvnl9eGsJqVur5a&#10;Hu5BBFzCHwxnfVaHkp0O7kjGi15BnGRrRhUkSRqDYCKLY04O5yTLQJaF/P9D+QsAAP//AwBQSwEC&#10;LQAUAAYACAAAACEAtoM4kv4AAADhAQAAEwAAAAAAAAAAAAAAAAAAAAAAW0NvbnRlbnRfVHlwZXNd&#10;LnhtbFBLAQItABQABgAIAAAAIQA4/SH/1gAAAJQBAAALAAAAAAAAAAAAAAAAAC8BAABfcmVscy8u&#10;cmVsc1BLAQItABQABgAIAAAAIQBM54bWKAIAAE0EAAAOAAAAAAAAAAAAAAAAAC4CAABkcnMvZTJv&#10;RG9jLnhtbFBLAQItABQABgAIAAAAIQB/Vosb3gAAAAsBAAAPAAAAAAAAAAAAAAAAAIIEAABkcnMv&#10;ZG93bnJldi54bWxQSwUGAAAAAAQABADzAAAAjQUAAAAA&#10;"/>
                  </w:pict>
                </mc:Fallback>
              </mc:AlternateContent>
            </w:r>
            <w:r>
              <w:rPr>
                <w:noProof/>
                <w:sz w:val="16"/>
              </w:rPr>
              <mc:AlternateContent>
                <mc:Choice Requires="wps">
                  <w:drawing>
                    <wp:anchor distT="0" distB="0" distL="114300" distR="114300" simplePos="0" relativeHeight="251754496" behindDoc="0" locked="0" layoutInCell="1" allowOverlap="1">
                      <wp:simplePos x="0" y="0"/>
                      <wp:positionH relativeFrom="column">
                        <wp:posOffset>2741930</wp:posOffset>
                      </wp:positionH>
                      <wp:positionV relativeFrom="paragraph">
                        <wp:posOffset>3400425</wp:posOffset>
                      </wp:positionV>
                      <wp:extent cx="3252470" cy="9525"/>
                      <wp:effectExtent l="0" t="0" r="0" b="0"/>
                      <wp:wrapNone/>
                      <wp:docPr id="294" name="AutoShape 17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5247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6" o:spid="_x0000_s1026" type="#_x0000_t32" style="position:absolute;margin-left:215.9pt;margin-top:267.75pt;width:256.1pt;height:.75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EXkJwIAAE0EAAAOAAAAZHJzL2Uyb0RvYy54bWysVEuPmzAQvlfqf7C4JwSWvFDIagVJL9s2&#10;0m57d2wTrBrbsp2QqOp/79iQdNNeqqoczAwz883rM6vHcyvQiRnLlSyiZDyJEJNEUS4PRfTldTta&#10;RMg6LCkWSrIiujAbPa7fv1t1OmepapSgzCAAkTbvdBE1zuk8ji1pWIvtWGkmwVgr02IHqjnE1OAO&#10;0FsRp5PJLO6UodoowqyFr1VvjNYBv64ZcZ/r2jKHRBFBbS6cJpx7f8brFc4PBuuGk6EM/A9VtJhL&#10;SHqDqrDD6Gj4H1AtJ0ZZVbsxUW2s6poTFnqAbpLJb928NFiz0AsMx+rbmOz/gyWfTjuDOC2idJlF&#10;SOIWlvR0dCrkRsk8m/kZddrm4FrKnfFdkrN80c+KfLNIqrLB8sCC/+tFQ3jiI+K7EK9YDZn23UdF&#10;wQdDijCwc21aVAuuv/pADw5DQeewocttQ+zsEIGPD+k0zeawSAK25TSdhlQ49yg+VhvrPjDVIi8U&#10;kXUG80PjSiUlUEGZPgM+PVvna/wV4IOl2nIhAiOERN2QwFusEpx6Y1DMYV8Kg07Ycyo8QxV3bkYd&#10;JQ1gDcN0M8gOc9HLkFxIjwe9QTmD1JPm+3Ky3Cw2i2yUpbPNKJtU1ehpW2aj2TaZT6uHqiyr5Ief&#10;VpLlDaeUSV/dlcBJ9ncEGa5ST70bhW9jiO/Rw7yg2Os7FB3W7Dfbc2Sv6GVnrusHzgbn4X75S/FW&#10;B/ntX2D9EwAA//8DAFBLAwQUAAYACAAAACEA8Hc7c+AAAAALAQAADwAAAGRycy9kb3ducmV2Lnht&#10;bEyPzU7DMBCE70i8g7VI3KhTmvQnxKkQEogDikSBuxtvk0C8DrGbpG/P9kSPszOa/SbbTrYVA/a+&#10;caRgPotAIJXONFQp+Px4vluD8EGT0a0jVHBCD9v8+irTqXEjveOwC5XgEvKpVlCH0KVS+rJGq/3M&#10;dUjsHVxvdWDZV9L0euRy28r7KFpKqxviD7Xu8KnG8md3tAp+aXX6iuWw/i6KsHx5fasIi1Gp25vp&#10;8QFEwCn8h+GMz+iQM9PeHcl40SqIF3NGDwqSRZKA4MQmjnnd/nxZRSDzTF5uyP8AAAD//wMAUEsB&#10;Ai0AFAAGAAgAAAAhALaDOJL+AAAA4QEAABMAAAAAAAAAAAAAAAAAAAAAAFtDb250ZW50X1R5cGVz&#10;XS54bWxQSwECLQAUAAYACAAAACEAOP0h/9YAAACUAQAACwAAAAAAAAAAAAAAAAAvAQAAX3JlbHMv&#10;LnJlbHNQSwECLQAUAAYACAAAACEAuGhF5CcCAABNBAAADgAAAAAAAAAAAAAAAAAuAgAAZHJzL2Uy&#10;b0RvYy54bWxQSwECLQAUAAYACAAAACEA8Hc7c+AAAAALAQAADwAAAAAAAAAAAAAAAACBBAAAZHJz&#10;L2Rvd25yZXYueG1sUEsFBgAAAAAEAAQA8wAAAI4FAAAAAA==&#10;"/>
                  </w:pict>
                </mc:Fallback>
              </mc:AlternateContent>
            </w:r>
            <w:r>
              <w:rPr>
                <w:noProof/>
                <w:sz w:val="16"/>
              </w:rPr>
              <mc:AlternateContent>
                <mc:Choice Requires="wps">
                  <w:drawing>
                    <wp:anchor distT="0" distB="0" distL="114300" distR="114300" simplePos="0" relativeHeight="251753472" behindDoc="0" locked="0" layoutInCell="1" allowOverlap="1">
                      <wp:simplePos x="0" y="0"/>
                      <wp:positionH relativeFrom="column">
                        <wp:posOffset>2343150</wp:posOffset>
                      </wp:positionH>
                      <wp:positionV relativeFrom="paragraph">
                        <wp:posOffset>1790700</wp:posOffset>
                      </wp:positionV>
                      <wp:extent cx="3653790" cy="9525"/>
                      <wp:effectExtent l="0" t="0" r="0" b="0"/>
                      <wp:wrapNone/>
                      <wp:docPr id="293" name="AutoShape 1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5379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5" o:spid="_x0000_s1026" type="#_x0000_t32" style="position:absolute;margin-left:184.5pt;margin-top:141pt;width:287.7pt;height:.7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TYpKQIAAE0EAAAOAAAAZHJzL2Uyb0RvYy54bWysVE2P2jAQvVfqf7ByhyQQWIgIq1UCvWy7&#10;SLvt3dgOserYlm0IqOp/79gJdHd7qarm4MxkZt58PWd1f24FOjFjuZJFlI6TCDFJFOXyUERfX7aj&#10;RYSsw5JioSQroguz0f3644dVp3M2UY0SlBkEINLmnS6ixjmdx7ElDWuxHSvNJBhrZVrsQDWHmBrc&#10;AXor4kmSzONOGaqNIsxa+Fr1xmgd8OuaEfdU15Y5JIoIanPhNOHc+zNer3B+MFg3nAxl4H+oosVc&#10;QtIbVIUdRkfD/4BqOTHKqtqNiWpjVdecsNADdJMm77p5brBmoRcYjtW3Mdn/B0u+nHYGcVpEk+U0&#10;QhK3sKSHo1MhN0rvspmfUadtDq6l3BnfJTnLZ/2oyHeLpCobLA8s+L9cNISnPiJ+E+IVqyHTvvus&#10;KPhgSBEGdq5Ni2rB9Tcf6MFhKOgcNnS5bYidHSLwcTqfTe+WsEgCtuVsEoqLce5RfKw21n1iqkVe&#10;KCLrDOaHxpVKSqCCMn0GfHq0ztf4O8AHS7XlQgRGCIm6IYG3WCU49cagmMO+FAadsOdUeELD79yM&#10;OkoawBqG6WaQHeailyG5kB4PeoNyBqknzY9lstwsNotslE3mm1GWVNXoYVtmo/k2vZtV06osq/Sn&#10;n1aa5Q2nlElf3ZXAafZ3BBmuUk+9G4VvY4jfood5QbHXdyg6rNlvtufIXtHLzlzXD5wNzsP98pfi&#10;tQ7y67/A+hcAAAD//wMAUEsDBBQABgAIAAAAIQD+TaCS3wAAAAsBAAAPAAAAZHJzL2Rvd25yZXYu&#10;eG1sTI9BT4QwEIXvJv6HZky8uUUWkUXKxphoPBgSV7136QgonSLtAvvvnT3pbWbey5vvFdvF9mLC&#10;0XeOFFyvIhBItTMdNQre3x6vMhA+aDK6d4QKjuhhW56fFTo3bqZXnHahERxCPtcK2hCGXEpft2i1&#10;X7kBibVPN1odeB0baUY9c7jtZRxFqbS6I/7Q6gEfWqy/dwer4Idujx+JnLKvqgrp0/NLQ1jNSl1e&#10;LPd3IAIu4c8MJ3xGh5KZ9u5AxotewTrdcJegIM5iHtixSZIExP50Wd+ALAv5v0P5CwAA//8DAFBL&#10;AQItABQABgAIAAAAIQC2gziS/gAAAOEBAAATAAAAAAAAAAAAAAAAAAAAAABbQ29udGVudF9UeXBl&#10;c10ueG1sUEsBAi0AFAAGAAgAAAAhADj9If/WAAAAlAEAAAsAAAAAAAAAAAAAAAAALwEAAF9yZWxz&#10;Ly5yZWxzUEsBAi0AFAAGAAgAAAAhAFCpNikpAgAATQQAAA4AAAAAAAAAAAAAAAAALgIAAGRycy9l&#10;Mm9Eb2MueG1sUEsBAi0AFAAGAAgAAAAhAP5NoJLfAAAACwEAAA8AAAAAAAAAAAAAAAAAgwQAAGRy&#10;cy9kb3ducmV2LnhtbFBLBQYAAAAABAAEAPMAAACPBQAAAAA=&#10;"/>
                  </w:pict>
                </mc:Fallback>
              </mc:AlternateContent>
            </w:r>
            <w:r>
              <w:rPr>
                <w:noProof/>
                <w:sz w:val="16"/>
              </w:rPr>
              <mc:AlternateContent>
                <mc:Choice Requires="wps">
                  <w:drawing>
                    <wp:anchor distT="0" distB="0" distL="114300" distR="114300" simplePos="0" relativeHeight="251752448" behindDoc="0" locked="0" layoutInCell="1" allowOverlap="1">
                      <wp:simplePos x="0" y="0"/>
                      <wp:positionH relativeFrom="column">
                        <wp:posOffset>3961130</wp:posOffset>
                      </wp:positionH>
                      <wp:positionV relativeFrom="paragraph">
                        <wp:posOffset>228600</wp:posOffset>
                      </wp:positionV>
                      <wp:extent cx="2114550" cy="9525"/>
                      <wp:effectExtent l="0" t="0" r="0" b="0"/>
                      <wp:wrapNone/>
                      <wp:docPr id="292" name="AutoShape 1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145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4" o:spid="_x0000_s1026" type="#_x0000_t32" style="position:absolute;margin-left:311.9pt;margin-top:18pt;width:166.5pt;height:.7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9JNKAIAAE0EAAAOAAAAZHJzL2Uyb0RvYy54bWysVEuP2jAQvlfqf7ByhzwaWIgIq1UCvWy7&#10;SLvt3dgOserYlm0IqOp/79jJ0qW9VFVzcGYyM9+8Pmd1f+4EOjFjuZJllE6TCDFJFOXyUEZfXraT&#10;RYSsw5JioSQrowuz0f36/btVrwuWqVYJygwCEGmLXpdR65wu4tiSlnXYTpVmEoyNMh12oJpDTA3u&#10;Ab0TcZYk87hXhmqjCLMWvtaDMVoH/KZhxD01jWUOiTKC2lw4TTj3/ozXK1wcDNYtJ2MZ+B+q6DCX&#10;kPQKVWOH0dHwP6A6ToyyqnFTorpYNQ0nLPQA3aTJb908t1iz0AsMx+rrmOz/gyWfTzuDOC2jbJlF&#10;SOIOlvRwdCrkRuldnvsZ9doW4FrJnfFdkrN81o+KfLNIqqrF8sCC/8tFQ3jqI+KbEK9YDZn2/SdF&#10;wQdDijCwc2M61Aiuv/pADw5DQeewoct1Q+zsEIGPWZrmsxkskoBtOctmIRUuPIqP1ca6j0x1yAtl&#10;ZJ3B/NC6SkkJVFBmyIBPj9b5Gn8F+GCptlyIwAghUT8m8BarBKfeGBRz2FfCoBP2nArPWMWNm1FH&#10;SQNYyzDdjLLDXAwyJBfS40FvUM4oDaT5vkyWm8VmkU/ybL6Z5EldTx62VT6Zb9O7Wf2hrqo6/eGn&#10;leZFyyll0lf3SuA0/zuCjFdpoN6VwtcxxLfoYV5Q7Os7FB3W7Dc7cGSv6GVnXtcPnA3O4/3yl+Kt&#10;DvLbv8D6JwAAAP//AwBQSwMEFAAGAAgAAAAhACv31creAAAACQEAAA8AAABkcnMvZG93bnJldi54&#10;bWxMj8FOwzAQRO9I/IO1SNyoQ0vdNsSpEBKIA4pEoXc3XpJAvA6xm6R/z/YEx50dzbzJtpNrxYB9&#10;aDxpuJ0lIJBKbxuqNHy8P92sQYRoyJrWE2o4YYBtfnmRmdT6kd5w2MVKcAiF1GioY+xSKUNZozNh&#10;5jsk/n363pnIZ19J25uRw10r50mipDMNcUNtOnyssfzeHZ2GH1qd9ndyWH8VRVTPL68VYTFqfX01&#10;PdyDiDjFPzOc8RkdcmY6+CPZIFoNar5g9KhhoXgTGzZLxcKBhdUSZJ7J/wvyXwAAAP//AwBQSwEC&#10;LQAUAAYACAAAACEAtoM4kv4AAADhAQAAEwAAAAAAAAAAAAAAAAAAAAAAW0NvbnRlbnRfVHlwZXNd&#10;LnhtbFBLAQItABQABgAIAAAAIQA4/SH/1gAAAJQBAAALAAAAAAAAAAAAAAAAAC8BAABfcmVscy8u&#10;cmVsc1BLAQItABQABgAIAAAAIQBm99JNKAIAAE0EAAAOAAAAAAAAAAAAAAAAAC4CAABkcnMvZTJv&#10;RG9jLnhtbFBLAQItABQABgAIAAAAIQAr99XK3gAAAAkBAAAPAAAAAAAAAAAAAAAAAIIEAABkcnMv&#10;ZG93bnJldi54bWxQSwUGAAAAAAQABADzAAAAjQUAAAAA&#10;"/>
                  </w:pict>
                </mc:Fallback>
              </mc:AlternateContent>
            </w:r>
            <w:r>
              <w:rPr>
                <w:noProof/>
                <w:sz w:val="16"/>
              </w:rPr>
              <w:drawing>
                <wp:inline distT="0" distB="0" distL="0" distR="0">
                  <wp:extent cx="5305425" cy="4524375"/>
                  <wp:effectExtent l="0" t="0" r="9525" b="9525"/>
                  <wp:docPr id="2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3">
                            <a:extLst>
                              <a:ext uri="{28A0092B-C50C-407E-A947-70E740481C1C}">
                                <a14:useLocalDpi xmlns:a14="http://schemas.microsoft.com/office/drawing/2010/main" val="0"/>
                              </a:ext>
                            </a:extLst>
                          </a:blip>
                          <a:srcRect t="5045" b="2077"/>
                          <a:stretch>
                            <a:fillRect/>
                          </a:stretch>
                        </pic:blipFill>
                        <pic:spPr bwMode="auto">
                          <a:xfrm>
                            <a:off x="0" y="0"/>
                            <a:ext cx="5305425" cy="4524375"/>
                          </a:xfrm>
                          <a:prstGeom prst="rect">
                            <a:avLst/>
                          </a:prstGeom>
                          <a:noFill/>
                          <a:ln>
                            <a:noFill/>
                          </a:ln>
                        </pic:spPr>
                      </pic:pic>
                    </a:graphicData>
                  </a:graphic>
                </wp:inline>
              </w:drawing>
            </w: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right"/>
              <w:rPr>
                <w:b/>
                <w:sz w:val="16"/>
                <w:szCs w:val="22"/>
              </w:rPr>
            </w:pPr>
            <w:r w:rsidRPr="005B3D7B">
              <w:rPr>
                <w:b/>
                <w:sz w:val="16"/>
                <w:szCs w:val="22"/>
              </w:rPr>
              <w:t xml:space="preserve">Obsolète </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9F63D1" w:rsidP="005B3D7B">
            <w:pPr>
              <w:spacing w:before="0"/>
              <w:ind w:left="0"/>
              <w:jc w:val="center"/>
              <w:rPr>
                <w:sz w:val="16"/>
                <w:szCs w:val="22"/>
              </w:rPr>
            </w:pPr>
            <w:r w:rsidRPr="005B3D7B">
              <w:rPr>
                <w:b/>
                <w:sz w:val="16"/>
                <w:szCs w:val="22"/>
              </w:rPr>
              <w:t>Obsolète après 8/2008r2</w:t>
            </w: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right"/>
              <w:rPr>
                <w:b/>
                <w:sz w:val="16"/>
                <w:szCs w:val="22"/>
              </w:rPr>
            </w:pPr>
            <w:r w:rsidRPr="005B3D7B">
              <w:rPr>
                <w:b/>
                <w:sz w:val="16"/>
                <w:szCs w:val="22"/>
              </w:rPr>
              <w:t xml:space="preserve">Obsolète </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9F63D1" w:rsidP="005B3D7B">
            <w:pPr>
              <w:spacing w:before="0"/>
              <w:ind w:left="0"/>
              <w:jc w:val="center"/>
              <w:rPr>
                <w:sz w:val="16"/>
                <w:szCs w:val="22"/>
              </w:rPr>
            </w:pPr>
            <w:r w:rsidRPr="005B3D7B">
              <w:rPr>
                <w:b/>
                <w:sz w:val="16"/>
                <w:szCs w:val="22"/>
              </w:rPr>
              <w:t>Obsolète après 7/2008r2</w:t>
            </w: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left"/>
              <w:rPr>
                <w:sz w:val="16"/>
                <w:szCs w:val="22"/>
              </w:rPr>
            </w:pPr>
            <w:r w:rsidRPr="005B3D7B">
              <w:rPr>
                <w:sz w:val="16"/>
                <w:szCs w:val="22"/>
              </w:rPr>
              <w:t>depuis win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6671AB" w:rsidP="006671AB">
            <w:pPr>
              <w:spacing w:before="0"/>
              <w:ind w:left="0"/>
              <w:jc w:val="left"/>
              <w:rPr>
                <w:sz w:val="16"/>
                <w:szCs w:val="22"/>
              </w:rPr>
            </w:pPr>
            <w:r w:rsidRPr="005B3D7B">
              <w:rPr>
                <w:sz w:val="16"/>
                <w:szCs w:val="22"/>
              </w:rPr>
              <w:t>depuis win 10 - v1</w:t>
            </w:r>
            <w:r>
              <w:rPr>
                <w:sz w:val="16"/>
                <w:szCs w:val="22"/>
              </w:rPr>
              <w:t>709</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6671AB" w:rsidP="006671AB">
            <w:pPr>
              <w:spacing w:before="0"/>
              <w:ind w:left="0"/>
              <w:jc w:val="left"/>
              <w:rPr>
                <w:sz w:val="16"/>
                <w:szCs w:val="22"/>
              </w:rPr>
            </w:pPr>
            <w:r w:rsidRPr="005B3D7B">
              <w:rPr>
                <w:sz w:val="16"/>
                <w:szCs w:val="22"/>
              </w:rPr>
              <w:t>depuis win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right"/>
              <w:rPr>
                <w:b/>
                <w:sz w:val="16"/>
                <w:szCs w:val="22"/>
              </w:rPr>
            </w:pPr>
            <w:r w:rsidRPr="005B3D7B">
              <w:rPr>
                <w:b/>
                <w:sz w:val="16"/>
                <w:szCs w:val="22"/>
              </w:rPr>
              <w:t xml:space="preserve">Obsolète </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9F63D1" w:rsidP="005B3D7B">
            <w:pPr>
              <w:spacing w:before="0"/>
              <w:ind w:left="0"/>
              <w:jc w:val="center"/>
              <w:rPr>
                <w:sz w:val="16"/>
                <w:szCs w:val="22"/>
              </w:rPr>
            </w:pPr>
            <w:r w:rsidRPr="005B3D7B">
              <w:rPr>
                <w:b/>
                <w:sz w:val="16"/>
                <w:szCs w:val="22"/>
              </w:rPr>
              <w:t>Obsolète après 7/2008r2</w:t>
            </w: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right"/>
              <w:rPr>
                <w:b/>
                <w:sz w:val="16"/>
                <w:szCs w:val="22"/>
              </w:rPr>
            </w:pPr>
            <w:r w:rsidRPr="005B3D7B">
              <w:rPr>
                <w:b/>
                <w:sz w:val="16"/>
                <w:szCs w:val="22"/>
              </w:rPr>
              <w:t xml:space="preserve">Obsolète </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9F63D1" w:rsidP="005B3D7B">
            <w:pPr>
              <w:spacing w:before="0"/>
              <w:ind w:left="0"/>
              <w:jc w:val="center"/>
              <w:rPr>
                <w:sz w:val="16"/>
                <w:szCs w:val="22"/>
              </w:rPr>
            </w:pPr>
            <w:r w:rsidRPr="005B3D7B">
              <w:rPr>
                <w:b/>
                <w:sz w:val="16"/>
                <w:szCs w:val="22"/>
              </w:rPr>
              <w:t>Obsolète après 7/2008r2</w:t>
            </w: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70"/>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depuis win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bl>
    <w:p w:rsidR="00CE16C3" w:rsidRDefault="00CE16C3">
      <w:pPr>
        <w:spacing w:before="0"/>
        <w:ind w:left="0"/>
        <w:jc w:val="left"/>
        <w:rPr>
          <w:noProof/>
        </w:rPr>
      </w:pPr>
      <w:r>
        <w:rPr>
          <w:noProof/>
        </w:rPr>
        <w:br w:type="page"/>
      </w:r>
    </w:p>
    <w:p w:rsidR="00A86DCC" w:rsidRDefault="00A86DCC">
      <w:pPr>
        <w:spacing w:before="0"/>
        <w:ind w:left="0"/>
        <w:jc w:val="left"/>
        <w:rPr>
          <w:noProof/>
        </w:rPr>
      </w:pPr>
      <w:r>
        <w:rPr>
          <w:noProof/>
        </w:rPr>
        <w:lastRenderedPageBreak/>
        <w:drawing>
          <wp:inline distT="0" distB="0" distL="0" distR="0" wp14:anchorId="664A2996" wp14:editId="61A34CF9">
            <wp:extent cx="2152381" cy="1885714"/>
            <wp:effectExtent l="0" t="0" r="635" b="635"/>
            <wp:docPr id="1426" name="Imag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2152381" cy="1885714"/>
                    </a:xfrm>
                    <a:prstGeom prst="rect">
                      <a:avLst/>
                    </a:prstGeom>
                  </pic:spPr>
                </pic:pic>
              </a:graphicData>
            </a:graphic>
          </wp:inline>
        </w:drawing>
      </w:r>
    </w:p>
    <w:p w:rsidR="00CE16C3" w:rsidRDefault="00DD6712">
      <w:pPr>
        <w:spacing w:before="0"/>
        <w:ind w:left="0"/>
        <w:jc w:val="left"/>
        <w:rPr>
          <w:noProof/>
        </w:rPr>
      </w:pPr>
      <w:r w:rsidRPr="00DD6712">
        <w:rPr>
          <w:noProof/>
        </w:rPr>
        <w:t xml:space="preserve"> </w:t>
      </w:r>
      <w:r>
        <w:rPr>
          <w:noProof/>
        </w:rPr>
        <w:drawing>
          <wp:inline distT="0" distB="0" distL="0" distR="0" wp14:anchorId="4D7A61F9" wp14:editId="7BF303C5">
            <wp:extent cx="3085714" cy="3780952"/>
            <wp:effectExtent l="0" t="0" r="635" b="0"/>
            <wp:docPr id="1420" name="Imag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085714" cy="3780952"/>
                    </a:xfrm>
                    <a:prstGeom prst="rect">
                      <a:avLst/>
                    </a:prstGeom>
                  </pic:spPr>
                </pic:pic>
              </a:graphicData>
            </a:graphic>
          </wp:inline>
        </w:drawing>
      </w:r>
    </w:p>
    <w:p w:rsidR="00CE16C3" w:rsidRDefault="00CE16C3">
      <w:pPr>
        <w:spacing w:before="0"/>
        <w:ind w:left="0"/>
        <w:jc w:val="left"/>
        <w:rPr>
          <w:rFonts w:ascii="Arial" w:hAnsi="Arial"/>
          <w:noProof/>
          <w:kern w:val="24"/>
          <w:sz w:val="20"/>
          <w:lang w:val="en-US" w:eastAsia="en-US"/>
        </w:rPr>
      </w:pPr>
    </w:p>
    <w:sectPr w:rsidR="00CE16C3" w:rsidSect="005E3E2B">
      <w:footerReference w:type="default" r:id="rId366"/>
      <w:pgSz w:w="16840" w:h="11907" w:orient="landscape" w:code="9"/>
      <w:pgMar w:top="851" w:right="709" w:bottom="1418" w:left="851" w:header="720" w:footer="38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2E68" w:rsidRDefault="00BF2E68">
      <w:r>
        <w:separator/>
      </w:r>
    </w:p>
  </w:endnote>
  <w:endnote w:type="continuationSeparator" w:id="0">
    <w:p w:rsidR="00BF2E68" w:rsidRDefault="00BF2E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0" w:type="dxa"/>
      <w:tblBorders>
        <w:top w:val="single" w:sz="6" w:space="0" w:color="auto"/>
      </w:tblBorders>
      <w:tblLayout w:type="fixed"/>
      <w:tblCellMar>
        <w:left w:w="70" w:type="dxa"/>
        <w:right w:w="70" w:type="dxa"/>
      </w:tblCellMar>
      <w:tblLook w:val="0000" w:firstRow="0" w:lastRow="0" w:firstColumn="0" w:lastColumn="0" w:noHBand="0" w:noVBand="0"/>
    </w:tblPr>
    <w:tblGrid>
      <w:gridCol w:w="1063"/>
      <w:gridCol w:w="886"/>
      <w:gridCol w:w="3366"/>
      <w:gridCol w:w="2410"/>
      <w:gridCol w:w="1595"/>
    </w:tblGrid>
    <w:tr w:rsidR="00044CB0" w:rsidTr="00A12BBB">
      <w:tc>
        <w:tcPr>
          <w:tcW w:w="1063" w:type="dxa"/>
        </w:tcPr>
        <w:p w:rsidR="00044CB0" w:rsidRDefault="00F61958">
          <w:pPr>
            <w:pStyle w:val="Pieddepage"/>
            <w:ind w:left="0"/>
            <w:jc w:val="left"/>
          </w:pPr>
          <w:r>
            <w:rPr>
              <w:noProof/>
            </w:rPr>
            <w:drawing>
              <wp:inline distT="0" distB="0" distL="0" distR="0" wp14:anchorId="7AD00B44" wp14:editId="1A4D32E8">
                <wp:extent cx="400050" cy="400050"/>
                <wp:effectExtent l="0" t="0" r="0" b="0"/>
                <wp:docPr id="28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886" w:type="dxa"/>
        </w:tcPr>
        <w:p w:rsidR="00044CB0" w:rsidRDefault="00F61958">
          <w:pPr>
            <w:pStyle w:val="Pieddepage"/>
            <w:ind w:left="0"/>
            <w:jc w:val="left"/>
          </w:pPr>
          <w:r>
            <w:rPr>
              <w:noProof/>
            </w:rPr>
            <w:drawing>
              <wp:inline distT="0" distB="0" distL="0" distR="0" wp14:anchorId="1EA6A3DB" wp14:editId="79E8DD86">
                <wp:extent cx="476250" cy="390525"/>
                <wp:effectExtent l="0" t="0" r="0" b="9525"/>
                <wp:docPr id="2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6250" cy="390525"/>
                        </a:xfrm>
                        <a:prstGeom prst="rect">
                          <a:avLst/>
                        </a:prstGeom>
                        <a:noFill/>
                        <a:ln>
                          <a:noFill/>
                        </a:ln>
                      </pic:spPr>
                    </pic:pic>
                  </a:graphicData>
                </a:graphic>
              </wp:inline>
            </w:drawing>
          </w:r>
        </w:p>
      </w:tc>
      <w:tc>
        <w:tcPr>
          <w:tcW w:w="3366" w:type="dxa"/>
        </w:tcPr>
        <w:p w:rsidR="00044CB0" w:rsidRDefault="00E31DEE" w:rsidP="00407F98">
          <w:pPr>
            <w:pStyle w:val="Pieddepage"/>
            <w:ind w:left="0"/>
            <w:jc w:val="left"/>
          </w:pPr>
          <w:r w:rsidRPr="00E31DEE">
            <w:rPr>
              <w:b/>
              <w:sz w:val="20"/>
              <w:szCs w:val="18"/>
            </w:rPr>
            <w:t>WSUS Mises à Jour</w:t>
          </w:r>
          <w:r>
            <w:rPr>
              <w:b/>
              <w:sz w:val="20"/>
              <w:szCs w:val="18"/>
            </w:rPr>
            <w:t>s</w:t>
          </w:r>
          <w:r w:rsidR="00044CB0" w:rsidRPr="00E31DEE">
            <w:rPr>
              <w:b/>
              <w:sz w:val="20"/>
              <w:szCs w:val="18"/>
            </w:rPr>
            <w:t xml:space="preserve"> </w:t>
          </w:r>
          <w:r w:rsidR="00044CB0">
            <w:rPr>
              <w:b/>
            </w:rPr>
            <w:br/>
          </w:r>
          <w:r w:rsidR="00044CB0">
            <w:rPr>
              <w:sz w:val="16"/>
            </w:rPr>
            <w:t xml:space="preserve">– SYS 27- </w:t>
          </w:r>
          <w:r w:rsidR="003D5688">
            <w:rPr>
              <w:sz w:val="16"/>
            </w:rPr>
            <w:t xml:space="preserve">Cours </w:t>
          </w:r>
          <w:r w:rsidR="00044CB0">
            <w:rPr>
              <w:sz w:val="16"/>
            </w:rPr>
            <w:t xml:space="preserve"> ver </w:t>
          </w:r>
          <w:r>
            <w:rPr>
              <w:sz w:val="16"/>
            </w:rPr>
            <w:t>4</w:t>
          </w:r>
          <w:r w:rsidR="00044CB0">
            <w:rPr>
              <w:sz w:val="16"/>
            </w:rPr>
            <w:t>.</w:t>
          </w:r>
          <w:r>
            <w:rPr>
              <w:sz w:val="16"/>
            </w:rPr>
            <w:t>0</w:t>
          </w:r>
          <w:r w:rsidR="00407F98">
            <w:rPr>
              <w:sz w:val="16"/>
            </w:rPr>
            <w:t>1</w:t>
          </w:r>
          <w:r w:rsidR="00044CB0">
            <w:rPr>
              <w:sz w:val="16"/>
            </w:rPr>
            <w:t xml:space="preserve"> -</w:t>
          </w:r>
        </w:p>
      </w:tc>
      <w:tc>
        <w:tcPr>
          <w:tcW w:w="2410" w:type="dxa"/>
        </w:tcPr>
        <w:p w:rsidR="00044CB0" w:rsidRDefault="00044CB0">
          <w:pPr>
            <w:pStyle w:val="Pieddepage"/>
            <w:tabs>
              <w:tab w:val="left" w:pos="1207"/>
            </w:tabs>
            <w:ind w:left="0"/>
            <w:jc w:val="left"/>
          </w:pPr>
          <w:r>
            <w:rPr>
              <w:b/>
              <w:sz w:val="20"/>
            </w:rPr>
            <w:t>http://www.cabare.net</w:t>
          </w:r>
          <w:r>
            <w:rPr>
              <w:sz w:val="18"/>
              <w:szCs w:val="18"/>
            </w:rPr>
            <w:t xml:space="preserve"> </w:t>
          </w:r>
          <w:r>
            <w:rPr>
              <w:sz w:val="18"/>
              <w:szCs w:val="18"/>
            </w:rPr>
            <w:br/>
            <w:t>- Michel Cabaré  -</w:t>
          </w:r>
        </w:p>
      </w:tc>
      <w:tc>
        <w:tcPr>
          <w:tcW w:w="1595" w:type="dxa"/>
        </w:tcPr>
        <w:p w:rsidR="00044CB0" w:rsidRDefault="00044CB0">
          <w:pPr>
            <w:pStyle w:val="Pieddepage"/>
            <w:ind w:left="0"/>
            <w:jc w:val="left"/>
          </w:pPr>
          <w:r>
            <w:t xml:space="preserve">Page </w:t>
          </w:r>
          <w:r>
            <w:rPr>
              <w:rStyle w:val="Numrodepage"/>
            </w:rPr>
            <w:fldChar w:fldCharType="begin"/>
          </w:r>
          <w:r>
            <w:rPr>
              <w:rStyle w:val="Numrodepage"/>
            </w:rPr>
            <w:instrText xml:space="preserve"> PAGE </w:instrText>
          </w:r>
          <w:r>
            <w:rPr>
              <w:rStyle w:val="Numrodepage"/>
            </w:rPr>
            <w:fldChar w:fldCharType="separate"/>
          </w:r>
          <w:r w:rsidR="004A0D6B">
            <w:rPr>
              <w:rStyle w:val="Numrodepage"/>
              <w:noProof/>
            </w:rPr>
            <w:t>2</w:t>
          </w:r>
          <w:r>
            <w:rPr>
              <w:rStyle w:val="Numrodepage"/>
            </w:rPr>
            <w:fldChar w:fldCharType="end"/>
          </w:r>
        </w:p>
      </w:tc>
    </w:tr>
  </w:tbl>
  <w:p w:rsidR="00044CB0" w:rsidRDefault="00044CB0">
    <w:pPr>
      <w:pStyle w:val="Pieddepage"/>
      <w:spacing w:before="0"/>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5096" w:type="dxa"/>
      <w:tblBorders>
        <w:top w:val="single" w:sz="6" w:space="0" w:color="auto"/>
      </w:tblBorders>
      <w:tblLayout w:type="fixed"/>
      <w:tblCellMar>
        <w:left w:w="70" w:type="dxa"/>
        <w:right w:w="70" w:type="dxa"/>
      </w:tblCellMar>
      <w:tblLook w:val="0000" w:firstRow="0" w:lastRow="0" w:firstColumn="0" w:lastColumn="0" w:noHBand="0" w:noVBand="0"/>
    </w:tblPr>
    <w:tblGrid>
      <w:gridCol w:w="1063"/>
      <w:gridCol w:w="886"/>
      <w:gridCol w:w="3366"/>
      <w:gridCol w:w="8222"/>
      <w:gridCol w:w="1559"/>
    </w:tblGrid>
    <w:tr w:rsidR="00044CB0" w:rsidTr="005E3E2B">
      <w:tc>
        <w:tcPr>
          <w:tcW w:w="1063" w:type="dxa"/>
        </w:tcPr>
        <w:p w:rsidR="00044CB0" w:rsidRDefault="00805783">
          <w:pPr>
            <w:pStyle w:val="Pieddepage"/>
            <w:ind w:left="0"/>
            <w:jc w:val="left"/>
          </w:pPr>
          <w:r>
            <w:rPr>
              <w:noProof/>
            </w:rPr>
            <w:drawing>
              <wp:inline distT="0" distB="0" distL="0" distR="0" wp14:anchorId="7925FE8B" wp14:editId="41A31D3F">
                <wp:extent cx="400050" cy="400050"/>
                <wp:effectExtent l="0" t="0" r="0" b="0"/>
                <wp:docPr id="142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886" w:type="dxa"/>
        </w:tcPr>
        <w:p w:rsidR="00044CB0" w:rsidRDefault="00805783">
          <w:pPr>
            <w:pStyle w:val="Pieddepage"/>
            <w:ind w:left="0"/>
            <w:jc w:val="left"/>
          </w:pPr>
          <w:r>
            <w:rPr>
              <w:noProof/>
            </w:rPr>
            <w:drawing>
              <wp:inline distT="0" distB="0" distL="0" distR="0" wp14:anchorId="29A5D261" wp14:editId="59849A92">
                <wp:extent cx="476250" cy="390525"/>
                <wp:effectExtent l="0" t="0" r="0" b="9525"/>
                <wp:docPr id="14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6250" cy="390525"/>
                        </a:xfrm>
                        <a:prstGeom prst="rect">
                          <a:avLst/>
                        </a:prstGeom>
                        <a:noFill/>
                        <a:ln>
                          <a:noFill/>
                        </a:ln>
                      </pic:spPr>
                    </pic:pic>
                  </a:graphicData>
                </a:graphic>
              </wp:inline>
            </w:drawing>
          </w:r>
        </w:p>
      </w:tc>
      <w:tc>
        <w:tcPr>
          <w:tcW w:w="3366" w:type="dxa"/>
        </w:tcPr>
        <w:p w:rsidR="00044CB0" w:rsidRDefault="00805783" w:rsidP="00805783">
          <w:pPr>
            <w:pStyle w:val="Pieddepage"/>
            <w:ind w:left="0"/>
            <w:jc w:val="left"/>
          </w:pPr>
          <w:r>
            <w:rPr>
              <w:b/>
            </w:rPr>
            <w:t>WSUS mises à jour</w:t>
          </w:r>
          <w:r>
            <w:rPr>
              <w:b/>
            </w:rPr>
            <w:br/>
          </w:r>
          <w:r w:rsidR="00044CB0">
            <w:t xml:space="preserve"> </w:t>
          </w:r>
          <w:r w:rsidR="00044CB0">
            <w:rPr>
              <w:sz w:val="16"/>
            </w:rPr>
            <w:t xml:space="preserve">– SYS 27- Cours - ver </w:t>
          </w:r>
          <w:r>
            <w:rPr>
              <w:sz w:val="16"/>
            </w:rPr>
            <w:t>4</w:t>
          </w:r>
          <w:r w:rsidR="00044CB0">
            <w:rPr>
              <w:sz w:val="16"/>
            </w:rPr>
            <w:t>.</w:t>
          </w:r>
          <w:r>
            <w:rPr>
              <w:sz w:val="16"/>
            </w:rPr>
            <w:t>01</w:t>
          </w:r>
          <w:r w:rsidR="00044CB0">
            <w:rPr>
              <w:sz w:val="16"/>
            </w:rPr>
            <w:t xml:space="preserve"> -</w:t>
          </w:r>
        </w:p>
      </w:tc>
      <w:tc>
        <w:tcPr>
          <w:tcW w:w="8222" w:type="dxa"/>
        </w:tcPr>
        <w:p w:rsidR="00044CB0" w:rsidRDefault="00044CB0">
          <w:pPr>
            <w:pStyle w:val="Pieddepage"/>
            <w:tabs>
              <w:tab w:val="left" w:pos="1207"/>
            </w:tabs>
            <w:ind w:left="0"/>
            <w:jc w:val="left"/>
          </w:pPr>
          <w:r>
            <w:rPr>
              <w:b/>
              <w:sz w:val="20"/>
            </w:rPr>
            <w:t>http://www.cabare.net</w:t>
          </w:r>
          <w:r>
            <w:rPr>
              <w:sz w:val="18"/>
              <w:szCs w:val="18"/>
            </w:rPr>
            <w:t xml:space="preserve"> </w:t>
          </w:r>
          <w:r>
            <w:rPr>
              <w:sz w:val="18"/>
              <w:szCs w:val="18"/>
            </w:rPr>
            <w:br/>
            <w:t>- Michel Cabaré  -</w:t>
          </w:r>
        </w:p>
      </w:tc>
      <w:tc>
        <w:tcPr>
          <w:tcW w:w="1559" w:type="dxa"/>
        </w:tcPr>
        <w:p w:rsidR="00044CB0" w:rsidRDefault="00044CB0">
          <w:pPr>
            <w:pStyle w:val="Pieddepage"/>
            <w:ind w:left="0"/>
            <w:jc w:val="left"/>
          </w:pPr>
          <w:r>
            <w:t xml:space="preserve">Page </w:t>
          </w:r>
          <w:r>
            <w:rPr>
              <w:rStyle w:val="Numrodepage"/>
            </w:rPr>
            <w:fldChar w:fldCharType="begin"/>
          </w:r>
          <w:r>
            <w:rPr>
              <w:rStyle w:val="Numrodepage"/>
            </w:rPr>
            <w:instrText xml:space="preserve"> PAGE </w:instrText>
          </w:r>
          <w:r>
            <w:rPr>
              <w:rStyle w:val="Numrodepage"/>
            </w:rPr>
            <w:fldChar w:fldCharType="separate"/>
          </w:r>
          <w:r w:rsidR="004A0D6B">
            <w:rPr>
              <w:rStyle w:val="Numrodepage"/>
              <w:noProof/>
            </w:rPr>
            <w:t>114</w:t>
          </w:r>
          <w:r>
            <w:rPr>
              <w:rStyle w:val="Numrodepage"/>
            </w:rPr>
            <w:fldChar w:fldCharType="end"/>
          </w:r>
        </w:p>
      </w:tc>
    </w:tr>
  </w:tbl>
  <w:p w:rsidR="00044CB0" w:rsidRDefault="00044CB0">
    <w:pPr>
      <w:pStyle w:val="Pieddepage"/>
      <w:spacing w:before="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2E68" w:rsidRDefault="00BF2E68">
      <w:r>
        <w:separator/>
      </w:r>
    </w:p>
  </w:footnote>
  <w:footnote w:type="continuationSeparator" w:id="0">
    <w:p w:rsidR="00BF2E68" w:rsidRDefault="00BF2E6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3205A"/>
    <w:multiLevelType w:val="multilevel"/>
    <w:tmpl w:val="44E6AE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F30A3B"/>
    <w:multiLevelType w:val="multilevel"/>
    <w:tmpl w:val="70DC3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B5D166B"/>
    <w:multiLevelType w:val="multilevel"/>
    <w:tmpl w:val="44E6AE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5406830"/>
    <w:multiLevelType w:val="hybridMultilevel"/>
    <w:tmpl w:val="13ACF44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
    <w:nsid w:val="1B745AD2"/>
    <w:multiLevelType w:val="hybridMultilevel"/>
    <w:tmpl w:val="F2E03150"/>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
    <w:nsid w:val="26721A29"/>
    <w:multiLevelType w:val="hybridMultilevel"/>
    <w:tmpl w:val="B254D01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
    <w:nsid w:val="2E715FB2"/>
    <w:multiLevelType w:val="hybridMultilevel"/>
    <w:tmpl w:val="33D0077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
    <w:nsid w:val="33AF741F"/>
    <w:multiLevelType w:val="hybridMultilevel"/>
    <w:tmpl w:val="38F214B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
    <w:nsid w:val="381D0047"/>
    <w:multiLevelType w:val="multilevel"/>
    <w:tmpl w:val="44E6AE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9A650E0"/>
    <w:multiLevelType w:val="hybridMultilevel"/>
    <w:tmpl w:val="0B66B596"/>
    <w:lvl w:ilvl="0" w:tplc="040C0001">
      <w:start w:val="1"/>
      <w:numFmt w:val="bullet"/>
      <w:lvlText w:val=""/>
      <w:lvlJc w:val="left"/>
      <w:pPr>
        <w:tabs>
          <w:tab w:val="num" w:pos="1069"/>
        </w:tabs>
        <w:ind w:left="1069" w:hanging="360"/>
      </w:pPr>
      <w:rPr>
        <w:rFonts w:ascii="Symbol" w:hAnsi="Symbol" w:hint="default"/>
      </w:rPr>
    </w:lvl>
    <w:lvl w:ilvl="1" w:tplc="040C0003">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cs="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cs="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10">
    <w:nsid w:val="3E6B5B0B"/>
    <w:multiLevelType w:val="hybridMultilevel"/>
    <w:tmpl w:val="F32ED32A"/>
    <w:lvl w:ilvl="0" w:tplc="040C0019">
      <w:start w:val="1"/>
      <w:numFmt w:val="lowerLetter"/>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11">
    <w:nsid w:val="437474CB"/>
    <w:multiLevelType w:val="hybridMultilevel"/>
    <w:tmpl w:val="444A3758"/>
    <w:lvl w:ilvl="0" w:tplc="040C0001">
      <w:start w:val="1"/>
      <w:numFmt w:val="bullet"/>
      <w:lvlText w:val=""/>
      <w:lvlJc w:val="left"/>
      <w:pPr>
        <w:ind w:left="1211" w:hanging="360"/>
      </w:pPr>
      <w:rPr>
        <w:rFonts w:ascii="Symbol" w:hAnsi="Symbol"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2">
    <w:nsid w:val="448858E1"/>
    <w:multiLevelType w:val="hybridMultilevel"/>
    <w:tmpl w:val="E30C014A"/>
    <w:lvl w:ilvl="0" w:tplc="040C000F">
      <w:start w:val="1"/>
      <w:numFmt w:val="decimal"/>
      <w:lvlText w:val="%1."/>
      <w:lvlJc w:val="left"/>
      <w:pPr>
        <w:tabs>
          <w:tab w:val="num" w:pos="1491"/>
        </w:tabs>
        <w:ind w:left="1491" w:hanging="360"/>
      </w:pPr>
    </w:lvl>
    <w:lvl w:ilvl="1" w:tplc="040C0019" w:tentative="1">
      <w:start w:val="1"/>
      <w:numFmt w:val="lowerLetter"/>
      <w:lvlText w:val="%2."/>
      <w:lvlJc w:val="left"/>
      <w:pPr>
        <w:tabs>
          <w:tab w:val="num" w:pos="2211"/>
        </w:tabs>
        <w:ind w:left="2211" w:hanging="360"/>
      </w:pPr>
    </w:lvl>
    <w:lvl w:ilvl="2" w:tplc="040C001B" w:tentative="1">
      <w:start w:val="1"/>
      <w:numFmt w:val="lowerRoman"/>
      <w:lvlText w:val="%3."/>
      <w:lvlJc w:val="right"/>
      <w:pPr>
        <w:tabs>
          <w:tab w:val="num" w:pos="2931"/>
        </w:tabs>
        <w:ind w:left="2931" w:hanging="180"/>
      </w:pPr>
    </w:lvl>
    <w:lvl w:ilvl="3" w:tplc="040C000F" w:tentative="1">
      <w:start w:val="1"/>
      <w:numFmt w:val="decimal"/>
      <w:lvlText w:val="%4."/>
      <w:lvlJc w:val="left"/>
      <w:pPr>
        <w:tabs>
          <w:tab w:val="num" w:pos="3651"/>
        </w:tabs>
        <w:ind w:left="3651" w:hanging="360"/>
      </w:pPr>
    </w:lvl>
    <w:lvl w:ilvl="4" w:tplc="040C0019" w:tentative="1">
      <w:start w:val="1"/>
      <w:numFmt w:val="lowerLetter"/>
      <w:lvlText w:val="%5."/>
      <w:lvlJc w:val="left"/>
      <w:pPr>
        <w:tabs>
          <w:tab w:val="num" w:pos="4371"/>
        </w:tabs>
        <w:ind w:left="4371" w:hanging="360"/>
      </w:pPr>
    </w:lvl>
    <w:lvl w:ilvl="5" w:tplc="040C001B" w:tentative="1">
      <w:start w:val="1"/>
      <w:numFmt w:val="lowerRoman"/>
      <w:lvlText w:val="%6."/>
      <w:lvlJc w:val="right"/>
      <w:pPr>
        <w:tabs>
          <w:tab w:val="num" w:pos="5091"/>
        </w:tabs>
        <w:ind w:left="5091" w:hanging="180"/>
      </w:pPr>
    </w:lvl>
    <w:lvl w:ilvl="6" w:tplc="040C000F" w:tentative="1">
      <w:start w:val="1"/>
      <w:numFmt w:val="decimal"/>
      <w:lvlText w:val="%7."/>
      <w:lvlJc w:val="left"/>
      <w:pPr>
        <w:tabs>
          <w:tab w:val="num" w:pos="5811"/>
        </w:tabs>
        <w:ind w:left="5811" w:hanging="360"/>
      </w:pPr>
    </w:lvl>
    <w:lvl w:ilvl="7" w:tplc="040C0019" w:tentative="1">
      <w:start w:val="1"/>
      <w:numFmt w:val="lowerLetter"/>
      <w:lvlText w:val="%8."/>
      <w:lvlJc w:val="left"/>
      <w:pPr>
        <w:tabs>
          <w:tab w:val="num" w:pos="6531"/>
        </w:tabs>
        <w:ind w:left="6531" w:hanging="360"/>
      </w:pPr>
    </w:lvl>
    <w:lvl w:ilvl="8" w:tplc="040C001B" w:tentative="1">
      <w:start w:val="1"/>
      <w:numFmt w:val="lowerRoman"/>
      <w:lvlText w:val="%9."/>
      <w:lvlJc w:val="right"/>
      <w:pPr>
        <w:tabs>
          <w:tab w:val="num" w:pos="7251"/>
        </w:tabs>
        <w:ind w:left="7251" w:hanging="180"/>
      </w:pPr>
    </w:lvl>
  </w:abstractNum>
  <w:abstractNum w:abstractNumId="13">
    <w:nsid w:val="453D70D5"/>
    <w:multiLevelType w:val="singleLevel"/>
    <w:tmpl w:val="C18CBD38"/>
    <w:lvl w:ilvl="0">
      <w:start w:val="1"/>
      <w:numFmt w:val="bullet"/>
      <w:pStyle w:val="Listepuces"/>
      <w:lvlText w:val=""/>
      <w:lvlJc w:val="left"/>
      <w:pPr>
        <w:tabs>
          <w:tab w:val="num" w:pos="360"/>
        </w:tabs>
        <w:ind w:left="360" w:hanging="360"/>
      </w:pPr>
      <w:rPr>
        <w:rFonts w:ascii="Symbol" w:hAnsi="Symbol" w:hint="default"/>
      </w:rPr>
    </w:lvl>
  </w:abstractNum>
  <w:abstractNum w:abstractNumId="14">
    <w:nsid w:val="48116997"/>
    <w:multiLevelType w:val="hybridMultilevel"/>
    <w:tmpl w:val="10E6B49C"/>
    <w:lvl w:ilvl="0" w:tplc="040C0019">
      <w:start w:val="1"/>
      <w:numFmt w:val="lowerLetter"/>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15">
    <w:nsid w:val="4B082CB0"/>
    <w:multiLevelType w:val="hybridMultilevel"/>
    <w:tmpl w:val="1912117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6">
    <w:nsid w:val="4B316445"/>
    <w:multiLevelType w:val="hybridMultilevel"/>
    <w:tmpl w:val="D6B0DB8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7">
    <w:nsid w:val="4C965394"/>
    <w:multiLevelType w:val="multilevel"/>
    <w:tmpl w:val="44E6AE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CF345A1"/>
    <w:multiLevelType w:val="multilevel"/>
    <w:tmpl w:val="F19C7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D96B26"/>
    <w:multiLevelType w:val="hybridMultilevel"/>
    <w:tmpl w:val="9AA67630"/>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0">
    <w:nsid w:val="53D6085C"/>
    <w:multiLevelType w:val="hybridMultilevel"/>
    <w:tmpl w:val="A6BE59D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1">
    <w:nsid w:val="54EC2EFE"/>
    <w:multiLevelType w:val="hybridMultilevel"/>
    <w:tmpl w:val="FFD88F4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2">
    <w:nsid w:val="56B705BB"/>
    <w:multiLevelType w:val="hybridMultilevel"/>
    <w:tmpl w:val="BAEED4A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3">
    <w:nsid w:val="584E7A32"/>
    <w:multiLevelType w:val="hybridMultilevel"/>
    <w:tmpl w:val="2B84EA6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4">
    <w:nsid w:val="58D107C8"/>
    <w:multiLevelType w:val="hybridMultilevel"/>
    <w:tmpl w:val="4530D42E"/>
    <w:lvl w:ilvl="0" w:tplc="040C000F">
      <w:start w:val="1"/>
      <w:numFmt w:val="decimal"/>
      <w:lvlText w:val="%1."/>
      <w:lvlJc w:val="left"/>
      <w:pPr>
        <w:tabs>
          <w:tab w:val="num" w:pos="1428"/>
        </w:tabs>
        <w:ind w:left="1428" w:hanging="360"/>
      </w:pPr>
    </w:lvl>
    <w:lvl w:ilvl="1" w:tplc="040C0019">
      <w:start w:val="1"/>
      <w:numFmt w:val="lowerLetter"/>
      <w:lvlText w:val="%2."/>
      <w:lvlJc w:val="left"/>
      <w:pPr>
        <w:tabs>
          <w:tab w:val="num" w:pos="2148"/>
        </w:tabs>
        <w:ind w:left="2148" w:hanging="360"/>
      </w:pPr>
    </w:lvl>
    <w:lvl w:ilvl="2" w:tplc="040C001B">
      <w:start w:val="1"/>
      <w:numFmt w:val="lowerRoman"/>
      <w:lvlText w:val="%3."/>
      <w:lvlJc w:val="right"/>
      <w:pPr>
        <w:tabs>
          <w:tab w:val="num" w:pos="2868"/>
        </w:tabs>
        <w:ind w:left="2868" w:hanging="180"/>
      </w:pPr>
    </w:lvl>
    <w:lvl w:ilvl="3" w:tplc="040C000F" w:tentative="1">
      <w:start w:val="1"/>
      <w:numFmt w:val="decimal"/>
      <w:lvlText w:val="%4."/>
      <w:lvlJc w:val="left"/>
      <w:pPr>
        <w:tabs>
          <w:tab w:val="num" w:pos="3588"/>
        </w:tabs>
        <w:ind w:left="3588" w:hanging="360"/>
      </w:pPr>
    </w:lvl>
    <w:lvl w:ilvl="4" w:tplc="040C0019" w:tentative="1">
      <w:start w:val="1"/>
      <w:numFmt w:val="lowerLetter"/>
      <w:lvlText w:val="%5."/>
      <w:lvlJc w:val="left"/>
      <w:pPr>
        <w:tabs>
          <w:tab w:val="num" w:pos="4308"/>
        </w:tabs>
        <w:ind w:left="4308" w:hanging="360"/>
      </w:pPr>
    </w:lvl>
    <w:lvl w:ilvl="5" w:tplc="040C001B" w:tentative="1">
      <w:start w:val="1"/>
      <w:numFmt w:val="lowerRoman"/>
      <w:lvlText w:val="%6."/>
      <w:lvlJc w:val="right"/>
      <w:pPr>
        <w:tabs>
          <w:tab w:val="num" w:pos="5028"/>
        </w:tabs>
        <w:ind w:left="5028" w:hanging="180"/>
      </w:pPr>
    </w:lvl>
    <w:lvl w:ilvl="6" w:tplc="040C000F" w:tentative="1">
      <w:start w:val="1"/>
      <w:numFmt w:val="decimal"/>
      <w:lvlText w:val="%7."/>
      <w:lvlJc w:val="left"/>
      <w:pPr>
        <w:tabs>
          <w:tab w:val="num" w:pos="5748"/>
        </w:tabs>
        <w:ind w:left="5748" w:hanging="360"/>
      </w:pPr>
    </w:lvl>
    <w:lvl w:ilvl="7" w:tplc="040C0019" w:tentative="1">
      <w:start w:val="1"/>
      <w:numFmt w:val="lowerLetter"/>
      <w:lvlText w:val="%8."/>
      <w:lvlJc w:val="left"/>
      <w:pPr>
        <w:tabs>
          <w:tab w:val="num" w:pos="6468"/>
        </w:tabs>
        <w:ind w:left="6468" w:hanging="360"/>
      </w:pPr>
    </w:lvl>
    <w:lvl w:ilvl="8" w:tplc="040C001B" w:tentative="1">
      <w:start w:val="1"/>
      <w:numFmt w:val="lowerRoman"/>
      <w:lvlText w:val="%9."/>
      <w:lvlJc w:val="right"/>
      <w:pPr>
        <w:tabs>
          <w:tab w:val="num" w:pos="7188"/>
        </w:tabs>
        <w:ind w:left="7188" w:hanging="180"/>
      </w:pPr>
    </w:lvl>
  </w:abstractNum>
  <w:abstractNum w:abstractNumId="25">
    <w:nsid w:val="5BF216FB"/>
    <w:multiLevelType w:val="hybridMultilevel"/>
    <w:tmpl w:val="C1929D7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6">
    <w:nsid w:val="5F3536A8"/>
    <w:multiLevelType w:val="multilevel"/>
    <w:tmpl w:val="19763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FE408D7"/>
    <w:multiLevelType w:val="hybridMultilevel"/>
    <w:tmpl w:val="AB848422"/>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8">
    <w:nsid w:val="61695517"/>
    <w:multiLevelType w:val="multilevel"/>
    <w:tmpl w:val="25860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1721C2C"/>
    <w:multiLevelType w:val="hybridMultilevel"/>
    <w:tmpl w:val="A94C7718"/>
    <w:lvl w:ilvl="0" w:tplc="040C000F">
      <w:start w:val="1"/>
      <w:numFmt w:val="decimal"/>
      <w:lvlText w:val="%1."/>
      <w:lvlJc w:val="left"/>
      <w:pPr>
        <w:tabs>
          <w:tab w:val="num" w:pos="1491"/>
        </w:tabs>
        <w:ind w:left="1491" w:hanging="360"/>
      </w:pPr>
    </w:lvl>
    <w:lvl w:ilvl="1" w:tplc="040C0019" w:tentative="1">
      <w:start w:val="1"/>
      <w:numFmt w:val="lowerLetter"/>
      <w:lvlText w:val="%2."/>
      <w:lvlJc w:val="left"/>
      <w:pPr>
        <w:tabs>
          <w:tab w:val="num" w:pos="2211"/>
        </w:tabs>
        <w:ind w:left="2211" w:hanging="360"/>
      </w:pPr>
    </w:lvl>
    <w:lvl w:ilvl="2" w:tplc="040C001B" w:tentative="1">
      <w:start w:val="1"/>
      <w:numFmt w:val="lowerRoman"/>
      <w:lvlText w:val="%3."/>
      <w:lvlJc w:val="right"/>
      <w:pPr>
        <w:tabs>
          <w:tab w:val="num" w:pos="2931"/>
        </w:tabs>
        <w:ind w:left="2931" w:hanging="180"/>
      </w:pPr>
    </w:lvl>
    <w:lvl w:ilvl="3" w:tplc="040C000F" w:tentative="1">
      <w:start w:val="1"/>
      <w:numFmt w:val="decimal"/>
      <w:lvlText w:val="%4."/>
      <w:lvlJc w:val="left"/>
      <w:pPr>
        <w:tabs>
          <w:tab w:val="num" w:pos="3651"/>
        </w:tabs>
        <w:ind w:left="3651" w:hanging="360"/>
      </w:pPr>
    </w:lvl>
    <w:lvl w:ilvl="4" w:tplc="040C0019" w:tentative="1">
      <w:start w:val="1"/>
      <w:numFmt w:val="lowerLetter"/>
      <w:lvlText w:val="%5."/>
      <w:lvlJc w:val="left"/>
      <w:pPr>
        <w:tabs>
          <w:tab w:val="num" w:pos="4371"/>
        </w:tabs>
        <w:ind w:left="4371" w:hanging="360"/>
      </w:pPr>
    </w:lvl>
    <w:lvl w:ilvl="5" w:tplc="040C001B" w:tentative="1">
      <w:start w:val="1"/>
      <w:numFmt w:val="lowerRoman"/>
      <w:lvlText w:val="%6."/>
      <w:lvlJc w:val="right"/>
      <w:pPr>
        <w:tabs>
          <w:tab w:val="num" w:pos="5091"/>
        </w:tabs>
        <w:ind w:left="5091" w:hanging="180"/>
      </w:pPr>
    </w:lvl>
    <w:lvl w:ilvl="6" w:tplc="040C000F" w:tentative="1">
      <w:start w:val="1"/>
      <w:numFmt w:val="decimal"/>
      <w:lvlText w:val="%7."/>
      <w:lvlJc w:val="left"/>
      <w:pPr>
        <w:tabs>
          <w:tab w:val="num" w:pos="5811"/>
        </w:tabs>
        <w:ind w:left="5811" w:hanging="360"/>
      </w:pPr>
    </w:lvl>
    <w:lvl w:ilvl="7" w:tplc="040C0019" w:tentative="1">
      <w:start w:val="1"/>
      <w:numFmt w:val="lowerLetter"/>
      <w:lvlText w:val="%8."/>
      <w:lvlJc w:val="left"/>
      <w:pPr>
        <w:tabs>
          <w:tab w:val="num" w:pos="6531"/>
        </w:tabs>
        <w:ind w:left="6531" w:hanging="360"/>
      </w:pPr>
    </w:lvl>
    <w:lvl w:ilvl="8" w:tplc="040C001B" w:tentative="1">
      <w:start w:val="1"/>
      <w:numFmt w:val="lowerRoman"/>
      <w:lvlText w:val="%9."/>
      <w:lvlJc w:val="right"/>
      <w:pPr>
        <w:tabs>
          <w:tab w:val="num" w:pos="7251"/>
        </w:tabs>
        <w:ind w:left="7251" w:hanging="180"/>
      </w:pPr>
    </w:lvl>
  </w:abstractNum>
  <w:abstractNum w:abstractNumId="30">
    <w:nsid w:val="6417175A"/>
    <w:multiLevelType w:val="singleLevel"/>
    <w:tmpl w:val="890AECDC"/>
    <w:lvl w:ilvl="0">
      <w:start w:val="1"/>
      <w:numFmt w:val="bullet"/>
      <w:lvlText w:val=""/>
      <w:lvlJc w:val="left"/>
      <w:pPr>
        <w:tabs>
          <w:tab w:val="num" w:pos="360"/>
        </w:tabs>
        <w:ind w:left="360" w:hanging="360"/>
      </w:pPr>
      <w:rPr>
        <w:rFonts w:ascii="Symbol" w:hAnsi="Symbol" w:hint="default"/>
      </w:rPr>
    </w:lvl>
  </w:abstractNum>
  <w:abstractNum w:abstractNumId="31">
    <w:nsid w:val="6BE446C5"/>
    <w:multiLevelType w:val="hybridMultilevel"/>
    <w:tmpl w:val="76D0651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2">
    <w:nsid w:val="6E2C5D09"/>
    <w:multiLevelType w:val="hybridMultilevel"/>
    <w:tmpl w:val="DCCAB0C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3">
    <w:nsid w:val="70C804DC"/>
    <w:multiLevelType w:val="singleLevel"/>
    <w:tmpl w:val="0E204A60"/>
    <w:lvl w:ilvl="0">
      <w:start w:val="1"/>
      <w:numFmt w:val="bullet"/>
      <w:pStyle w:val="BulletedList2"/>
      <w:lvlText w:val=""/>
      <w:lvlJc w:val="left"/>
      <w:pPr>
        <w:tabs>
          <w:tab w:val="num" w:pos="720"/>
        </w:tabs>
        <w:ind w:left="720" w:hanging="360"/>
      </w:pPr>
      <w:rPr>
        <w:rFonts w:ascii="Symbol" w:hAnsi="Symbol" w:hint="default"/>
      </w:rPr>
    </w:lvl>
  </w:abstractNum>
  <w:abstractNum w:abstractNumId="34">
    <w:nsid w:val="717C615D"/>
    <w:multiLevelType w:val="hybridMultilevel"/>
    <w:tmpl w:val="599400E4"/>
    <w:lvl w:ilvl="0" w:tplc="040C0001">
      <w:start w:val="1"/>
      <w:numFmt w:val="bullet"/>
      <w:lvlText w:val=""/>
      <w:lvlJc w:val="left"/>
      <w:pPr>
        <w:tabs>
          <w:tab w:val="num" w:pos="1211"/>
        </w:tabs>
        <w:ind w:left="1211" w:hanging="360"/>
      </w:pPr>
      <w:rPr>
        <w:rFonts w:ascii="Symbol" w:hAnsi="Symbol" w:hint="default"/>
      </w:rPr>
    </w:lvl>
    <w:lvl w:ilvl="1" w:tplc="040C0003" w:tentative="1">
      <w:start w:val="1"/>
      <w:numFmt w:val="bullet"/>
      <w:lvlText w:val="o"/>
      <w:lvlJc w:val="left"/>
      <w:pPr>
        <w:tabs>
          <w:tab w:val="num" w:pos="1931"/>
        </w:tabs>
        <w:ind w:left="1931" w:hanging="360"/>
      </w:pPr>
      <w:rPr>
        <w:rFonts w:ascii="Courier New" w:hAnsi="Courier New" w:hint="default"/>
      </w:rPr>
    </w:lvl>
    <w:lvl w:ilvl="2" w:tplc="040C0005" w:tentative="1">
      <w:start w:val="1"/>
      <w:numFmt w:val="bullet"/>
      <w:lvlText w:val=""/>
      <w:lvlJc w:val="left"/>
      <w:pPr>
        <w:tabs>
          <w:tab w:val="num" w:pos="2651"/>
        </w:tabs>
        <w:ind w:left="2651" w:hanging="360"/>
      </w:pPr>
      <w:rPr>
        <w:rFonts w:ascii="Wingdings" w:hAnsi="Wingdings" w:hint="default"/>
      </w:rPr>
    </w:lvl>
    <w:lvl w:ilvl="3" w:tplc="040C0001" w:tentative="1">
      <w:start w:val="1"/>
      <w:numFmt w:val="bullet"/>
      <w:lvlText w:val=""/>
      <w:lvlJc w:val="left"/>
      <w:pPr>
        <w:tabs>
          <w:tab w:val="num" w:pos="3371"/>
        </w:tabs>
        <w:ind w:left="3371" w:hanging="360"/>
      </w:pPr>
      <w:rPr>
        <w:rFonts w:ascii="Symbol" w:hAnsi="Symbol" w:hint="default"/>
      </w:rPr>
    </w:lvl>
    <w:lvl w:ilvl="4" w:tplc="040C0003" w:tentative="1">
      <w:start w:val="1"/>
      <w:numFmt w:val="bullet"/>
      <w:lvlText w:val="o"/>
      <w:lvlJc w:val="left"/>
      <w:pPr>
        <w:tabs>
          <w:tab w:val="num" w:pos="4091"/>
        </w:tabs>
        <w:ind w:left="4091" w:hanging="360"/>
      </w:pPr>
      <w:rPr>
        <w:rFonts w:ascii="Courier New" w:hAnsi="Courier New" w:hint="default"/>
      </w:rPr>
    </w:lvl>
    <w:lvl w:ilvl="5" w:tplc="040C0005" w:tentative="1">
      <w:start w:val="1"/>
      <w:numFmt w:val="bullet"/>
      <w:lvlText w:val=""/>
      <w:lvlJc w:val="left"/>
      <w:pPr>
        <w:tabs>
          <w:tab w:val="num" w:pos="4811"/>
        </w:tabs>
        <w:ind w:left="4811" w:hanging="360"/>
      </w:pPr>
      <w:rPr>
        <w:rFonts w:ascii="Wingdings" w:hAnsi="Wingdings" w:hint="default"/>
      </w:rPr>
    </w:lvl>
    <w:lvl w:ilvl="6" w:tplc="040C0001" w:tentative="1">
      <w:start w:val="1"/>
      <w:numFmt w:val="bullet"/>
      <w:lvlText w:val=""/>
      <w:lvlJc w:val="left"/>
      <w:pPr>
        <w:tabs>
          <w:tab w:val="num" w:pos="5531"/>
        </w:tabs>
        <w:ind w:left="5531" w:hanging="360"/>
      </w:pPr>
      <w:rPr>
        <w:rFonts w:ascii="Symbol" w:hAnsi="Symbol" w:hint="default"/>
      </w:rPr>
    </w:lvl>
    <w:lvl w:ilvl="7" w:tplc="040C0003" w:tentative="1">
      <w:start w:val="1"/>
      <w:numFmt w:val="bullet"/>
      <w:lvlText w:val="o"/>
      <w:lvlJc w:val="left"/>
      <w:pPr>
        <w:tabs>
          <w:tab w:val="num" w:pos="6251"/>
        </w:tabs>
        <w:ind w:left="6251" w:hanging="360"/>
      </w:pPr>
      <w:rPr>
        <w:rFonts w:ascii="Courier New" w:hAnsi="Courier New" w:hint="default"/>
      </w:rPr>
    </w:lvl>
    <w:lvl w:ilvl="8" w:tplc="040C0005" w:tentative="1">
      <w:start w:val="1"/>
      <w:numFmt w:val="bullet"/>
      <w:lvlText w:val=""/>
      <w:lvlJc w:val="left"/>
      <w:pPr>
        <w:tabs>
          <w:tab w:val="num" w:pos="6971"/>
        </w:tabs>
        <w:ind w:left="6971" w:hanging="360"/>
      </w:pPr>
      <w:rPr>
        <w:rFonts w:ascii="Wingdings" w:hAnsi="Wingdings" w:hint="default"/>
      </w:rPr>
    </w:lvl>
  </w:abstractNum>
  <w:abstractNum w:abstractNumId="35">
    <w:nsid w:val="72F03B33"/>
    <w:multiLevelType w:val="hybridMultilevel"/>
    <w:tmpl w:val="AAEE1900"/>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nsid w:val="746B0070"/>
    <w:multiLevelType w:val="hybridMultilevel"/>
    <w:tmpl w:val="D654FA1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7">
    <w:nsid w:val="74F65907"/>
    <w:multiLevelType w:val="hybridMultilevel"/>
    <w:tmpl w:val="3EC471F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8">
    <w:nsid w:val="76916F66"/>
    <w:multiLevelType w:val="hybridMultilevel"/>
    <w:tmpl w:val="C15A47C0"/>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39">
    <w:nsid w:val="7748460E"/>
    <w:multiLevelType w:val="hybridMultilevel"/>
    <w:tmpl w:val="B156BBF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num w:numId="1">
    <w:abstractNumId w:val="19"/>
  </w:num>
  <w:num w:numId="2">
    <w:abstractNumId w:val="24"/>
  </w:num>
  <w:num w:numId="3">
    <w:abstractNumId w:val="34"/>
  </w:num>
  <w:num w:numId="4">
    <w:abstractNumId w:val="10"/>
  </w:num>
  <w:num w:numId="5">
    <w:abstractNumId w:val="14"/>
  </w:num>
  <w:num w:numId="6">
    <w:abstractNumId w:val="13"/>
  </w:num>
  <w:num w:numId="7">
    <w:abstractNumId w:val="9"/>
  </w:num>
  <w:num w:numId="8">
    <w:abstractNumId w:val="33"/>
  </w:num>
  <w:num w:numId="9">
    <w:abstractNumId w:val="36"/>
  </w:num>
  <w:num w:numId="10">
    <w:abstractNumId w:val="38"/>
  </w:num>
  <w:num w:numId="11">
    <w:abstractNumId w:val="30"/>
  </w:num>
  <w:num w:numId="12">
    <w:abstractNumId w:val="29"/>
  </w:num>
  <w:num w:numId="13">
    <w:abstractNumId w:val="12"/>
  </w:num>
  <w:num w:numId="14">
    <w:abstractNumId w:val="27"/>
  </w:num>
  <w:num w:numId="15">
    <w:abstractNumId w:val="35"/>
  </w:num>
  <w:num w:numId="16">
    <w:abstractNumId w:val="25"/>
  </w:num>
  <w:num w:numId="17">
    <w:abstractNumId w:val="23"/>
  </w:num>
  <w:num w:numId="18">
    <w:abstractNumId w:val="32"/>
  </w:num>
  <w:num w:numId="19">
    <w:abstractNumId w:val="20"/>
  </w:num>
  <w:num w:numId="20">
    <w:abstractNumId w:val="21"/>
  </w:num>
  <w:num w:numId="21">
    <w:abstractNumId w:val="5"/>
  </w:num>
  <w:num w:numId="22">
    <w:abstractNumId w:val="1"/>
  </w:num>
  <w:num w:numId="23">
    <w:abstractNumId w:val="37"/>
  </w:num>
  <w:num w:numId="24">
    <w:abstractNumId w:val="0"/>
  </w:num>
  <w:num w:numId="25">
    <w:abstractNumId w:val="26"/>
  </w:num>
  <w:num w:numId="26">
    <w:abstractNumId w:val="28"/>
  </w:num>
  <w:num w:numId="27">
    <w:abstractNumId w:val="18"/>
  </w:num>
  <w:num w:numId="28">
    <w:abstractNumId w:val="2"/>
  </w:num>
  <w:num w:numId="29">
    <w:abstractNumId w:val="17"/>
  </w:num>
  <w:num w:numId="30">
    <w:abstractNumId w:val="8"/>
  </w:num>
  <w:num w:numId="31">
    <w:abstractNumId w:val="31"/>
  </w:num>
  <w:num w:numId="32">
    <w:abstractNumId w:val="15"/>
  </w:num>
  <w:num w:numId="33">
    <w:abstractNumId w:val="39"/>
  </w:num>
  <w:num w:numId="34">
    <w:abstractNumId w:val="22"/>
  </w:num>
  <w:num w:numId="35">
    <w:abstractNumId w:val="13"/>
  </w:num>
  <w:num w:numId="36">
    <w:abstractNumId w:val="13"/>
  </w:num>
  <w:num w:numId="37">
    <w:abstractNumId w:val="13"/>
  </w:num>
  <w:num w:numId="38">
    <w:abstractNumId w:val="13"/>
  </w:num>
  <w:num w:numId="39">
    <w:abstractNumId w:val="13"/>
  </w:num>
  <w:num w:numId="40">
    <w:abstractNumId w:val="11"/>
  </w:num>
  <w:num w:numId="41">
    <w:abstractNumId w:val="13"/>
  </w:num>
  <w:num w:numId="42">
    <w:abstractNumId w:val="3"/>
  </w:num>
  <w:num w:numId="43">
    <w:abstractNumId w:val="16"/>
  </w:num>
  <w:num w:numId="44">
    <w:abstractNumId w:val="13"/>
  </w:num>
  <w:num w:numId="45">
    <w:abstractNumId w:val="13"/>
  </w:num>
  <w:num w:numId="46">
    <w:abstractNumId w:val="7"/>
  </w:num>
  <w:num w:numId="47">
    <w:abstractNumId w:val="6"/>
  </w:num>
  <w:num w:numId="48">
    <w:abstractNumId w:val="4"/>
  </w:num>
  <w:num w:numId="49">
    <w:abstractNumId w:val="13"/>
  </w:num>
  <w:num w:numId="50">
    <w:abstractNumId w:val="1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762"/>
    <w:rsid w:val="000016C1"/>
    <w:rsid w:val="00002D49"/>
    <w:rsid w:val="00003424"/>
    <w:rsid w:val="00003877"/>
    <w:rsid w:val="0000557B"/>
    <w:rsid w:val="00005604"/>
    <w:rsid w:val="000128B8"/>
    <w:rsid w:val="0001450B"/>
    <w:rsid w:val="00015268"/>
    <w:rsid w:val="00020FFD"/>
    <w:rsid w:val="00021108"/>
    <w:rsid w:val="00022C48"/>
    <w:rsid w:val="00024D27"/>
    <w:rsid w:val="000254F9"/>
    <w:rsid w:val="000269CD"/>
    <w:rsid w:val="00026CCF"/>
    <w:rsid w:val="00027DF2"/>
    <w:rsid w:val="000333DA"/>
    <w:rsid w:val="00033E42"/>
    <w:rsid w:val="0003421F"/>
    <w:rsid w:val="00041536"/>
    <w:rsid w:val="00041C2A"/>
    <w:rsid w:val="00044CB0"/>
    <w:rsid w:val="0004503D"/>
    <w:rsid w:val="000458FA"/>
    <w:rsid w:val="00046111"/>
    <w:rsid w:val="0004694E"/>
    <w:rsid w:val="00046D3B"/>
    <w:rsid w:val="000473C0"/>
    <w:rsid w:val="00047438"/>
    <w:rsid w:val="00053034"/>
    <w:rsid w:val="000533A2"/>
    <w:rsid w:val="000540EA"/>
    <w:rsid w:val="00054251"/>
    <w:rsid w:val="0005583F"/>
    <w:rsid w:val="00055A3A"/>
    <w:rsid w:val="00056605"/>
    <w:rsid w:val="00057BD8"/>
    <w:rsid w:val="00060A22"/>
    <w:rsid w:val="00061746"/>
    <w:rsid w:val="0006330A"/>
    <w:rsid w:val="00065089"/>
    <w:rsid w:val="00067693"/>
    <w:rsid w:val="00070369"/>
    <w:rsid w:val="00073608"/>
    <w:rsid w:val="00073F9D"/>
    <w:rsid w:val="000800B5"/>
    <w:rsid w:val="00080CBE"/>
    <w:rsid w:val="0008358F"/>
    <w:rsid w:val="00091D60"/>
    <w:rsid w:val="00096F90"/>
    <w:rsid w:val="00097EFD"/>
    <w:rsid w:val="000A0517"/>
    <w:rsid w:val="000A0D79"/>
    <w:rsid w:val="000A0E63"/>
    <w:rsid w:val="000A1314"/>
    <w:rsid w:val="000A25D6"/>
    <w:rsid w:val="000A26C5"/>
    <w:rsid w:val="000A6ABB"/>
    <w:rsid w:val="000A6BCB"/>
    <w:rsid w:val="000B16A3"/>
    <w:rsid w:val="000B23DD"/>
    <w:rsid w:val="000B73DC"/>
    <w:rsid w:val="000C0B47"/>
    <w:rsid w:val="000C3D0E"/>
    <w:rsid w:val="000C522C"/>
    <w:rsid w:val="000C5574"/>
    <w:rsid w:val="000C570B"/>
    <w:rsid w:val="000D02E5"/>
    <w:rsid w:val="000D5FC9"/>
    <w:rsid w:val="000D61E8"/>
    <w:rsid w:val="000D67FD"/>
    <w:rsid w:val="000D73F1"/>
    <w:rsid w:val="000E20D3"/>
    <w:rsid w:val="000E7CAF"/>
    <w:rsid w:val="000E7F36"/>
    <w:rsid w:val="000F1BE5"/>
    <w:rsid w:val="00103F82"/>
    <w:rsid w:val="00104249"/>
    <w:rsid w:val="00105422"/>
    <w:rsid w:val="00105965"/>
    <w:rsid w:val="00105E6F"/>
    <w:rsid w:val="00110C02"/>
    <w:rsid w:val="00111433"/>
    <w:rsid w:val="001122F6"/>
    <w:rsid w:val="00112331"/>
    <w:rsid w:val="0011731B"/>
    <w:rsid w:val="001175C4"/>
    <w:rsid w:val="001235A0"/>
    <w:rsid w:val="00123F6B"/>
    <w:rsid w:val="0012607D"/>
    <w:rsid w:val="0012636A"/>
    <w:rsid w:val="00126461"/>
    <w:rsid w:val="00130920"/>
    <w:rsid w:val="00132730"/>
    <w:rsid w:val="0013357F"/>
    <w:rsid w:val="001452D4"/>
    <w:rsid w:val="001454D5"/>
    <w:rsid w:val="001528F0"/>
    <w:rsid w:val="00155B2B"/>
    <w:rsid w:val="001577FA"/>
    <w:rsid w:val="00160744"/>
    <w:rsid w:val="00162C37"/>
    <w:rsid w:val="0016779E"/>
    <w:rsid w:val="0017129B"/>
    <w:rsid w:val="0017222F"/>
    <w:rsid w:val="00173231"/>
    <w:rsid w:val="001736C6"/>
    <w:rsid w:val="0017533B"/>
    <w:rsid w:val="001762C6"/>
    <w:rsid w:val="001856E1"/>
    <w:rsid w:val="00186917"/>
    <w:rsid w:val="00187693"/>
    <w:rsid w:val="001910DF"/>
    <w:rsid w:val="001912AA"/>
    <w:rsid w:val="00192B74"/>
    <w:rsid w:val="00192D49"/>
    <w:rsid w:val="001A00F9"/>
    <w:rsid w:val="001A0F7F"/>
    <w:rsid w:val="001A13D1"/>
    <w:rsid w:val="001A1783"/>
    <w:rsid w:val="001A1B4E"/>
    <w:rsid w:val="001A35DB"/>
    <w:rsid w:val="001A4F06"/>
    <w:rsid w:val="001B1744"/>
    <w:rsid w:val="001B2CFB"/>
    <w:rsid w:val="001B2FAF"/>
    <w:rsid w:val="001B58AB"/>
    <w:rsid w:val="001B652A"/>
    <w:rsid w:val="001C6F0B"/>
    <w:rsid w:val="001D1BFC"/>
    <w:rsid w:val="001D433D"/>
    <w:rsid w:val="001D5A62"/>
    <w:rsid w:val="001D638D"/>
    <w:rsid w:val="001D7985"/>
    <w:rsid w:val="001E05BB"/>
    <w:rsid w:val="001E05DC"/>
    <w:rsid w:val="001E0BF2"/>
    <w:rsid w:val="001E1B9E"/>
    <w:rsid w:val="001E5B26"/>
    <w:rsid w:val="001E6520"/>
    <w:rsid w:val="001F10AD"/>
    <w:rsid w:val="001F3DCD"/>
    <w:rsid w:val="001F40A0"/>
    <w:rsid w:val="00203ECC"/>
    <w:rsid w:val="00204E04"/>
    <w:rsid w:val="002149AF"/>
    <w:rsid w:val="00216BF7"/>
    <w:rsid w:val="00217E06"/>
    <w:rsid w:val="00220DCD"/>
    <w:rsid w:val="00223779"/>
    <w:rsid w:val="00224EF7"/>
    <w:rsid w:val="0022581F"/>
    <w:rsid w:val="00225FA7"/>
    <w:rsid w:val="002305A5"/>
    <w:rsid w:val="00231797"/>
    <w:rsid w:val="00233880"/>
    <w:rsid w:val="00236E65"/>
    <w:rsid w:val="00243E32"/>
    <w:rsid w:val="002450E0"/>
    <w:rsid w:val="00247737"/>
    <w:rsid w:val="00251088"/>
    <w:rsid w:val="00252558"/>
    <w:rsid w:val="002530E5"/>
    <w:rsid w:val="00260426"/>
    <w:rsid w:val="00260539"/>
    <w:rsid w:val="002616D2"/>
    <w:rsid w:val="00272CE0"/>
    <w:rsid w:val="002739A9"/>
    <w:rsid w:val="00273B92"/>
    <w:rsid w:val="002749DD"/>
    <w:rsid w:val="00282C43"/>
    <w:rsid w:val="00284EFA"/>
    <w:rsid w:val="0028578A"/>
    <w:rsid w:val="00287C29"/>
    <w:rsid w:val="00290362"/>
    <w:rsid w:val="002A1209"/>
    <w:rsid w:val="002A26C2"/>
    <w:rsid w:val="002A32C3"/>
    <w:rsid w:val="002B1FF5"/>
    <w:rsid w:val="002B2E6B"/>
    <w:rsid w:val="002B32BE"/>
    <w:rsid w:val="002B3D06"/>
    <w:rsid w:val="002B4BCF"/>
    <w:rsid w:val="002C0169"/>
    <w:rsid w:val="002C4471"/>
    <w:rsid w:val="002C4709"/>
    <w:rsid w:val="002C5BE2"/>
    <w:rsid w:val="002C7857"/>
    <w:rsid w:val="002C78A1"/>
    <w:rsid w:val="002D156B"/>
    <w:rsid w:val="002D1717"/>
    <w:rsid w:val="002D46DE"/>
    <w:rsid w:val="002D4B8B"/>
    <w:rsid w:val="002D51DF"/>
    <w:rsid w:val="002E2B5B"/>
    <w:rsid w:val="002E3932"/>
    <w:rsid w:val="002E5D29"/>
    <w:rsid w:val="002E6ACB"/>
    <w:rsid w:val="002E792A"/>
    <w:rsid w:val="002F09EA"/>
    <w:rsid w:val="002F10AB"/>
    <w:rsid w:val="002F1C18"/>
    <w:rsid w:val="002F390A"/>
    <w:rsid w:val="002F3ABE"/>
    <w:rsid w:val="002F7FD2"/>
    <w:rsid w:val="00301142"/>
    <w:rsid w:val="00301EA5"/>
    <w:rsid w:val="0030798F"/>
    <w:rsid w:val="00313C40"/>
    <w:rsid w:val="00315FC4"/>
    <w:rsid w:val="0032063F"/>
    <w:rsid w:val="00321024"/>
    <w:rsid w:val="00321749"/>
    <w:rsid w:val="00327965"/>
    <w:rsid w:val="00327DEB"/>
    <w:rsid w:val="00330CF2"/>
    <w:rsid w:val="00336984"/>
    <w:rsid w:val="00341527"/>
    <w:rsid w:val="00341DAB"/>
    <w:rsid w:val="00342A67"/>
    <w:rsid w:val="00345B1C"/>
    <w:rsid w:val="00346A3C"/>
    <w:rsid w:val="00352385"/>
    <w:rsid w:val="00352636"/>
    <w:rsid w:val="003543FE"/>
    <w:rsid w:val="00354FF8"/>
    <w:rsid w:val="003553FE"/>
    <w:rsid w:val="00356055"/>
    <w:rsid w:val="00360EB5"/>
    <w:rsid w:val="00364439"/>
    <w:rsid w:val="003756AC"/>
    <w:rsid w:val="00376DD6"/>
    <w:rsid w:val="00377115"/>
    <w:rsid w:val="003771ED"/>
    <w:rsid w:val="003777EA"/>
    <w:rsid w:val="00377837"/>
    <w:rsid w:val="00380E54"/>
    <w:rsid w:val="003819AB"/>
    <w:rsid w:val="00387046"/>
    <w:rsid w:val="003913B5"/>
    <w:rsid w:val="00391BC9"/>
    <w:rsid w:val="003932D0"/>
    <w:rsid w:val="003A081C"/>
    <w:rsid w:val="003A226E"/>
    <w:rsid w:val="003A33D0"/>
    <w:rsid w:val="003A3412"/>
    <w:rsid w:val="003A3AE6"/>
    <w:rsid w:val="003A4000"/>
    <w:rsid w:val="003A563F"/>
    <w:rsid w:val="003A7A54"/>
    <w:rsid w:val="003B045C"/>
    <w:rsid w:val="003B05DD"/>
    <w:rsid w:val="003B1BB2"/>
    <w:rsid w:val="003B204F"/>
    <w:rsid w:val="003B4875"/>
    <w:rsid w:val="003B669D"/>
    <w:rsid w:val="003C0F43"/>
    <w:rsid w:val="003C2BCE"/>
    <w:rsid w:val="003D27D8"/>
    <w:rsid w:val="003D3B31"/>
    <w:rsid w:val="003D5688"/>
    <w:rsid w:val="003E3DA1"/>
    <w:rsid w:val="003E3E63"/>
    <w:rsid w:val="003E71A0"/>
    <w:rsid w:val="003F0313"/>
    <w:rsid w:val="003F1B79"/>
    <w:rsid w:val="003F20B6"/>
    <w:rsid w:val="003F758C"/>
    <w:rsid w:val="00401635"/>
    <w:rsid w:val="0040306A"/>
    <w:rsid w:val="004054D7"/>
    <w:rsid w:val="00405C82"/>
    <w:rsid w:val="004063F5"/>
    <w:rsid w:val="00407BF4"/>
    <w:rsid w:val="00407F98"/>
    <w:rsid w:val="0041145C"/>
    <w:rsid w:val="004141D0"/>
    <w:rsid w:val="00416ECA"/>
    <w:rsid w:val="004222B7"/>
    <w:rsid w:val="00424810"/>
    <w:rsid w:val="00430C3B"/>
    <w:rsid w:val="00431087"/>
    <w:rsid w:val="004318F2"/>
    <w:rsid w:val="0043202E"/>
    <w:rsid w:val="004333F4"/>
    <w:rsid w:val="0043559C"/>
    <w:rsid w:val="00436863"/>
    <w:rsid w:val="004368D4"/>
    <w:rsid w:val="00440752"/>
    <w:rsid w:val="00440C09"/>
    <w:rsid w:val="00442A29"/>
    <w:rsid w:val="00443E98"/>
    <w:rsid w:val="0044416A"/>
    <w:rsid w:val="00446662"/>
    <w:rsid w:val="00450A63"/>
    <w:rsid w:val="00451561"/>
    <w:rsid w:val="0045230A"/>
    <w:rsid w:val="00455B19"/>
    <w:rsid w:val="00455B4F"/>
    <w:rsid w:val="00456192"/>
    <w:rsid w:val="004575A6"/>
    <w:rsid w:val="00460210"/>
    <w:rsid w:val="004617FE"/>
    <w:rsid w:val="004623A9"/>
    <w:rsid w:val="004639B7"/>
    <w:rsid w:val="00463CBF"/>
    <w:rsid w:val="00463E2D"/>
    <w:rsid w:val="00473D9C"/>
    <w:rsid w:val="00474DDE"/>
    <w:rsid w:val="004766C5"/>
    <w:rsid w:val="00483B56"/>
    <w:rsid w:val="0048522A"/>
    <w:rsid w:val="00486C00"/>
    <w:rsid w:val="0049159F"/>
    <w:rsid w:val="00496464"/>
    <w:rsid w:val="004A0208"/>
    <w:rsid w:val="004A0D6B"/>
    <w:rsid w:val="004A2940"/>
    <w:rsid w:val="004A2C12"/>
    <w:rsid w:val="004B1739"/>
    <w:rsid w:val="004B4DF2"/>
    <w:rsid w:val="004B6345"/>
    <w:rsid w:val="004C0CAE"/>
    <w:rsid w:val="004C2F67"/>
    <w:rsid w:val="004C3ADC"/>
    <w:rsid w:val="004C7DBD"/>
    <w:rsid w:val="004D0CAA"/>
    <w:rsid w:val="004E09FD"/>
    <w:rsid w:val="004E0AAA"/>
    <w:rsid w:val="004E0D6D"/>
    <w:rsid w:val="004E28FC"/>
    <w:rsid w:val="004F226A"/>
    <w:rsid w:val="004F2E58"/>
    <w:rsid w:val="004F3676"/>
    <w:rsid w:val="004F40E7"/>
    <w:rsid w:val="004F447F"/>
    <w:rsid w:val="004F65A6"/>
    <w:rsid w:val="00502376"/>
    <w:rsid w:val="0050512D"/>
    <w:rsid w:val="005060FD"/>
    <w:rsid w:val="005062A2"/>
    <w:rsid w:val="0051215F"/>
    <w:rsid w:val="00514E54"/>
    <w:rsid w:val="00516B95"/>
    <w:rsid w:val="00517427"/>
    <w:rsid w:val="00520C64"/>
    <w:rsid w:val="00523BF5"/>
    <w:rsid w:val="00525F5C"/>
    <w:rsid w:val="00525FCA"/>
    <w:rsid w:val="00526734"/>
    <w:rsid w:val="00527959"/>
    <w:rsid w:val="00527993"/>
    <w:rsid w:val="00530073"/>
    <w:rsid w:val="00531F3C"/>
    <w:rsid w:val="005373A6"/>
    <w:rsid w:val="00537AAF"/>
    <w:rsid w:val="0054044F"/>
    <w:rsid w:val="005408BD"/>
    <w:rsid w:val="00541C5E"/>
    <w:rsid w:val="00541CC8"/>
    <w:rsid w:val="0054481C"/>
    <w:rsid w:val="0054713A"/>
    <w:rsid w:val="00547773"/>
    <w:rsid w:val="005531BF"/>
    <w:rsid w:val="005559F2"/>
    <w:rsid w:val="0055611E"/>
    <w:rsid w:val="00557CB3"/>
    <w:rsid w:val="005622AD"/>
    <w:rsid w:val="0056301C"/>
    <w:rsid w:val="0056393E"/>
    <w:rsid w:val="005648F7"/>
    <w:rsid w:val="00566B88"/>
    <w:rsid w:val="00566FDB"/>
    <w:rsid w:val="00572721"/>
    <w:rsid w:val="005738CF"/>
    <w:rsid w:val="0057586F"/>
    <w:rsid w:val="00582C68"/>
    <w:rsid w:val="005839EA"/>
    <w:rsid w:val="00585483"/>
    <w:rsid w:val="00586738"/>
    <w:rsid w:val="005876E4"/>
    <w:rsid w:val="00587C7B"/>
    <w:rsid w:val="00587D2D"/>
    <w:rsid w:val="00592730"/>
    <w:rsid w:val="00592DE8"/>
    <w:rsid w:val="00594927"/>
    <w:rsid w:val="00596661"/>
    <w:rsid w:val="0059795E"/>
    <w:rsid w:val="005A1200"/>
    <w:rsid w:val="005A1BCA"/>
    <w:rsid w:val="005A39BC"/>
    <w:rsid w:val="005A39D0"/>
    <w:rsid w:val="005A49F7"/>
    <w:rsid w:val="005A6ADF"/>
    <w:rsid w:val="005B3214"/>
    <w:rsid w:val="005B3D7B"/>
    <w:rsid w:val="005B5C8C"/>
    <w:rsid w:val="005C2F57"/>
    <w:rsid w:val="005C656B"/>
    <w:rsid w:val="005C7590"/>
    <w:rsid w:val="005D2FF6"/>
    <w:rsid w:val="005D309E"/>
    <w:rsid w:val="005D3773"/>
    <w:rsid w:val="005E1F57"/>
    <w:rsid w:val="005E2E73"/>
    <w:rsid w:val="005E3E2B"/>
    <w:rsid w:val="005E437E"/>
    <w:rsid w:val="005E5B50"/>
    <w:rsid w:val="005E724E"/>
    <w:rsid w:val="005F07C2"/>
    <w:rsid w:val="005F18C4"/>
    <w:rsid w:val="005F4750"/>
    <w:rsid w:val="005F4BB8"/>
    <w:rsid w:val="005F7593"/>
    <w:rsid w:val="005F7AB3"/>
    <w:rsid w:val="006044CD"/>
    <w:rsid w:val="006114DF"/>
    <w:rsid w:val="00612B50"/>
    <w:rsid w:val="0061404F"/>
    <w:rsid w:val="006159CD"/>
    <w:rsid w:val="006177DF"/>
    <w:rsid w:val="00623DB9"/>
    <w:rsid w:val="00624186"/>
    <w:rsid w:val="00624F6E"/>
    <w:rsid w:val="00633440"/>
    <w:rsid w:val="00633F16"/>
    <w:rsid w:val="0063426A"/>
    <w:rsid w:val="0063489E"/>
    <w:rsid w:val="00635219"/>
    <w:rsid w:val="00636EC0"/>
    <w:rsid w:val="00637DAF"/>
    <w:rsid w:val="006408E6"/>
    <w:rsid w:val="006438E2"/>
    <w:rsid w:val="0064460C"/>
    <w:rsid w:val="0064567D"/>
    <w:rsid w:val="00646B67"/>
    <w:rsid w:val="006511F0"/>
    <w:rsid w:val="006539D5"/>
    <w:rsid w:val="00654DC4"/>
    <w:rsid w:val="006562E1"/>
    <w:rsid w:val="0066303B"/>
    <w:rsid w:val="00665B8F"/>
    <w:rsid w:val="006671AB"/>
    <w:rsid w:val="006707E0"/>
    <w:rsid w:val="00670AFA"/>
    <w:rsid w:val="00670D58"/>
    <w:rsid w:val="00675DA3"/>
    <w:rsid w:val="006771AA"/>
    <w:rsid w:val="00685CF3"/>
    <w:rsid w:val="00686971"/>
    <w:rsid w:val="00690968"/>
    <w:rsid w:val="00690F62"/>
    <w:rsid w:val="0069147B"/>
    <w:rsid w:val="00692D95"/>
    <w:rsid w:val="006935FA"/>
    <w:rsid w:val="006938CF"/>
    <w:rsid w:val="00693AA6"/>
    <w:rsid w:val="006A5C0A"/>
    <w:rsid w:val="006A69B8"/>
    <w:rsid w:val="006B0767"/>
    <w:rsid w:val="006B1CD4"/>
    <w:rsid w:val="006B3B10"/>
    <w:rsid w:val="006B49B8"/>
    <w:rsid w:val="006B6DC3"/>
    <w:rsid w:val="006C0210"/>
    <w:rsid w:val="006C07C8"/>
    <w:rsid w:val="006C12B5"/>
    <w:rsid w:val="006C2061"/>
    <w:rsid w:val="006C27A6"/>
    <w:rsid w:val="006C3460"/>
    <w:rsid w:val="006C37AA"/>
    <w:rsid w:val="006C4148"/>
    <w:rsid w:val="006C6D68"/>
    <w:rsid w:val="006D14D7"/>
    <w:rsid w:val="006D179E"/>
    <w:rsid w:val="006D25A8"/>
    <w:rsid w:val="006D25AE"/>
    <w:rsid w:val="006D390F"/>
    <w:rsid w:val="006D41C1"/>
    <w:rsid w:val="006E2439"/>
    <w:rsid w:val="006E4A72"/>
    <w:rsid w:val="006E67FB"/>
    <w:rsid w:val="006E74F4"/>
    <w:rsid w:val="006F0632"/>
    <w:rsid w:val="006F1151"/>
    <w:rsid w:val="006F4A26"/>
    <w:rsid w:val="006F520C"/>
    <w:rsid w:val="006F61B8"/>
    <w:rsid w:val="0070019A"/>
    <w:rsid w:val="007030A9"/>
    <w:rsid w:val="00712106"/>
    <w:rsid w:val="00712D96"/>
    <w:rsid w:val="00713242"/>
    <w:rsid w:val="00714FB0"/>
    <w:rsid w:val="00715084"/>
    <w:rsid w:val="007150F1"/>
    <w:rsid w:val="00720F22"/>
    <w:rsid w:val="007211D3"/>
    <w:rsid w:val="007213BB"/>
    <w:rsid w:val="007228D8"/>
    <w:rsid w:val="00723CE7"/>
    <w:rsid w:val="0072795E"/>
    <w:rsid w:val="00734530"/>
    <w:rsid w:val="00736630"/>
    <w:rsid w:val="00742E6F"/>
    <w:rsid w:val="00747AE1"/>
    <w:rsid w:val="00747D33"/>
    <w:rsid w:val="00751534"/>
    <w:rsid w:val="00752677"/>
    <w:rsid w:val="00752715"/>
    <w:rsid w:val="00753057"/>
    <w:rsid w:val="00753EAE"/>
    <w:rsid w:val="007547A7"/>
    <w:rsid w:val="00755A45"/>
    <w:rsid w:val="007576B8"/>
    <w:rsid w:val="007626CD"/>
    <w:rsid w:val="007664D5"/>
    <w:rsid w:val="007668A0"/>
    <w:rsid w:val="00774426"/>
    <w:rsid w:val="0077602E"/>
    <w:rsid w:val="00782B88"/>
    <w:rsid w:val="00783C78"/>
    <w:rsid w:val="00783DE3"/>
    <w:rsid w:val="00784F90"/>
    <w:rsid w:val="00785602"/>
    <w:rsid w:val="007860DE"/>
    <w:rsid w:val="00786426"/>
    <w:rsid w:val="00786F1D"/>
    <w:rsid w:val="00791DCA"/>
    <w:rsid w:val="00792390"/>
    <w:rsid w:val="00793DA5"/>
    <w:rsid w:val="007947FA"/>
    <w:rsid w:val="00795F3D"/>
    <w:rsid w:val="00797E01"/>
    <w:rsid w:val="007A0B2B"/>
    <w:rsid w:val="007A4FD7"/>
    <w:rsid w:val="007A53B1"/>
    <w:rsid w:val="007A5CE7"/>
    <w:rsid w:val="007B3083"/>
    <w:rsid w:val="007B405D"/>
    <w:rsid w:val="007C010A"/>
    <w:rsid w:val="007C5732"/>
    <w:rsid w:val="007D079A"/>
    <w:rsid w:val="007D0D36"/>
    <w:rsid w:val="007D1563"/>
    <w:rsid w:val="007D418C"/>
    <w:rsid w:val="007D5110"/>
    <w:rsid w:val="007E3D76"/>
    <w:rsid w:val="007F1467"/>
    <w:rsid w:val="007F25DF"/>
    <w:rsid w:val="007F352A"/>
    <w:rsid w:val="007F3DBF"/>
    <w:rsid w:val="007F5058"/>
    <w:rsid w:val="00801A8C"/>
    <w:rsid w:val="00802F3A"/>
    <w:rsid w:val="00803929"/>
    <w:rsid w:val="00805783"/>
    <w:rsid w:val="008113F6"/>
    <w:rsid w:val="00815161"/>
    <w:rsid w:val="00815A21"/>
    <w:rsid w:val="00825FE2"/>
    <w:rsid w:val="00830330"/>
    <w:rsid w:val="008307F4"/>
    <w:rsid w:val="00831240"/>
    <w:rsid w:val="00834D6E"/>
    <w:rsid w:val="008378BE"/>
    <w:rsid w:val="0084110B"/>
    <w:rsid w:val="00842059"/>
    <w:rsid w:val="00842E21"/>
    <w:rsid w:val="00846392"/>
    <w:rsid w:val="00846DEF"/>
    <w:rsid w:val="0084782C"/>
    <w:rsid w:val="00851D70"/>
    <w:rsid w:val="008520B7"/>
    <w:rsid w:val="00861013"/>
    <w:rsid w:val="00862D1C"/>
    <w:rsid w:val="00863CD0"/>
    <w:rsid w:val="00863CFE"/>
    <w:rsid w:val="00863DA5"/>
    <w:rsid w:val="008653A8"/>
    <w:rsid w:val="00865440"/>
    <w:rsid w:val="00866143"/>
    <w:rsid w:val="00866654"/>
    <w:rsid w:val="00866EF1"/>
    <w:rsid w:val="00871739"/>
    <w:rsid w:val="00875FBF"/>
    <w:rsid w:val="00876C15"/>
    <w:rsid w:val="0087728E"/>
    <w:rsid w:val="00877695"/>
    <w:rsid w:val="00880FD0"/>
    <w:rsid w:val="00881D42"/>
    <w:rsid w:val="00885413"/>
    <w:rsid w:val="00885EA9"/>
    <w:rsid w:val="00886703"/>
    <w:rsid w:val="00886AD5"/>
    <w:rsid w:val="00891C48"/>
    <w:rsid w:val="0089249F"/>
    <w:rsid w:val="008932EF"/>
    <w:rsid w:val="008971BA"/>
    <w:rsid w:val="008A1594"/>
    <w:rsid w:val="008A1E32"/>
    <w:rsid w:val="008A2E51"/>
    <w:rsid w:val="008A31EB"/>
    <w:rsid w:val="008A53E7"/>
    <w:rsid w:val="008B1485"/>
    <w:rsid w:val="008B1CA4"/>
    <w:rsid w:val="008B69CE"/>
    <w:rsid w:val="008C1F59"/>
    <w:rsid w:val="008C278C"/>
    <w:rsid w:val="008C5FF5"/>
    <w:rsid w:val="008C603D"/>
    <w:rsid w:val="008D0E28"/>
    <w:rsid w:val="008D3125"/>
    <w:rsid w:val="008D7E7E"/>
    <w:rsid w:val="008E2E37"/>
    <w:rsid w:val="008E79F9"/>
    <w:rsid w:val="008F0B83"/>
    <w:rsid w:val="008F203E"/>
    <w:rsid w:val="008F29F2"/>
    <w:rsid w:val="008F407C"/>
    <w:rsid w:val="008F4435"/>
    <w:rsid w:val="008F7A01"/>
    <w:rsid w:val="009014BD"/>
    <w:rsid w:val="00901893"/>
    <w:rsid w:val="009055C6"/>
    <w:rsid w:val="00907672"/>
    <w:rsid w:val="00907CB3"/>
    <w:rsid w:val="00907F94"/>
    <w:rsid w:val="00911EAC"/>
    <w:rsid w:val="00916109"/>
    <w:rsid w:val="00917CA3"/>
    <w:rsid w:val="00921AC5"/>
    <w:rsid w:val="00922601"/>
    <w:rsid w:val="009242D3"/>
    <w:rsid w:val="00925648"/>
    <w:rsid w:val="009322CE"/>
    <w:rsid w:val="00937B1C"/>
    <w:rsid w:val="0094383D"/>
    <w:rsid w:val="009441E4"/>
    <w:rsid w:val="00945C5E"/>
    <w:rsid w:val="00947BC6"/>
    <w:rsid w:val="009535D7"/>
    <w:rsid w:val="0095389C"/>
    <w:rsid w:val="00955121"/>
    <w:rsid w:val="009601A3"/>
    <w:rsid w:val="00962160"/>
    <w:rsid w:val="00962216"/>
    <w:rsid w:val="00965D99"/>
    <w:rsid w:val="00970A24"/>
    <w:rsid w:val="00976B19"/>
    <w:rsid w:val="0098042C"/>
    <w:rsid w:val="00985C4A"/>
    <w:rsid w:val="00986944"/>
    <w:rsid w:val="00987EA9"/>
    <w:rsid w:val="00987F1B"/>
    <w:rsid w:val="009903DB"/>
    <w:rsid w:val="009905E8"/>
    <w:rsid w:val="00992725"/>
    <w:rsid w:val="00994215"/>
    <w:rsid w:val="00994E47"/>
    <w:rsid w:val="009A12D9"/>
    <w:rsid w:val="009A664B"/>
    <w:rsid w:val="009B1A47"/>
    <w:rsid w:val="009B1D15"/>
    <w:rsid w:val="009B73AB"/>
    <w:rsid w:val="009C5AA2"/>
    <w:rsid w:val="009D1185"/>
    <w:rsid w:val="009D35F0"/>
    <w:rsid w:val="009D4529"/>
    <w:rsid w:val="009E4425"/>
    <w:rsid w:val="009F085D"/>
    <w:rsid w:val="009F3D1C"/>
    <w:rsid w:val="009F47BF"/>
    <w:rsid w:val="009F5833"/>
    <w:rsid w:val="009F63D1"/>
    <w:rsid w:val="009F73F2"/>
    <w:rsid w:val="009F75B4"/>
    <w:rsid w:val="00A05288"/>
    <w:rsid w:val="00A120B4"/>
    <w:rsid w:val="00A12BBB"/>
    <w:rsid w:val="00A13A85"/>
    <w:rsid w:val="00A15206"/>
    <w:rsid w:val="00A24BB3"/>
    <w:rsid w:val="00A270A0"/>
    <w:rsid w:val="00A27EBC"/>
    <w:rsid w:val="00A300B0"/>
    <w:rsid w:val="00A3092A"/>
    <w:rsid w:val="00A3279F"/>
    <w:rsid w:val="00A412C4"/>
    <w:rsid w:val="00A42210"/>
    <w:rsid w:val="00A43DEB"/>
    <w:rsid w:val="00A43DFA"/>
    <w:rsid w:val="00A458DC"/>
    <w:rsid w:val="00A47971"/>
    <w:rsid w:val="00A50838"/>
    <w:rsid w:val="00A509CB"/>
    <w:rsid w:val="00A51B77"/>
    <w:rsid w:val="00A556B5"/>
    <w:rsid w:val="00A57823"/>
    <w:rsid w:val="00A57D02"/>
    <w:rsid w:val="00A57D0A"/>
    <w:rsid w:val="00A611C6"/>
    <w:rsid w:val="00A63048"/>
    <w:rsid w:val="00A6308E"/>
    <w:rsid w:val="00A70AD6"/>
    <w:rsid w:val="00A73231"/>
    <w:rsid w:val="00A82872"/>
    <w:rsid w:val="00A858B0"/>
    <w:rsid w:val="00A85A01"/>
    <w:rsid w:val="00A86DCC"/>
    <w:rsid w:val="00A902B5"/>
    <w:rsid w:val="00AA28E7"/>
    <w:rsid w:val="00AA3CB2"/>
    <w:rsid w:val="00AA3F03"/>
    <w:rsid w:val="00AA545B"/>
    <w:rsid w:val="00AA6899"/>
    <w:rsid w:val="00AA6D7D"/>
    <w:rsid w:val="00AA7F10"/>
    <w:rsid w:val="00AB188D"/>
    <w:rsid w:val="00AB2160"/>
    <w:rsid w:val="00AB28F8"/>
    <w:rsid w:val="00AB5165"/>
    <w:rsid w:val="00AB72AB"/>
    <w:rsid w:val="00AB7B59"/>
    <w:rsid w:val="00AC018C"/>
    <w:rsid w:val="00AC01EA"/>
    <w:rsid w:val="00AC378F"/>
    <w:rsid w:val="00AC3805"/>
    <w:rsid w:val="00AC4CE2"/>
    <w:rsid w:val="00AC5BC6"/>
    <w:rsid w:val="00AC6385"/>
    <w:rsid w:val="00AD1243"/>
    <w:rsid w:val="00AE336B"/>
    <w:rsid w:val="00AF4954"/>
    <w:rsid w:val="00AF59F3"/>
    <w:rsid w:val="00AF5D65"/>
    <w:rsid w:val="00B0012D"/>
    <w:rsid w:val="00B00EDB"/>
    <w:rsid w:val="00B025EE"/>
    <w:rsid w:val="00B076E8"/>
    <w:rsid w:val="00B11B70"/>
    <w:rsid w:val="00B124BD"/>
    <w:rsid w:val="00B1294D"/>
    <w:rsid w:val="00B12F35"/>
    <w:rsid w:val="00B13D6B"/>
    <w:rsid w:val="00B23F27"/>
    <w:rsid w:val="00B33B30"/>
    <w:rsid w:val="00B35C44"/>
    <w:rsid w:val="00B3642D"/>
    <w:rsid w:val="00B36B54"/>
    <w:rsid w:val="00B4366E"/>
    <w:rsid w:val="00B43E09"/>
    <w:rsid w:val="00B4683D"/>
    <w:rsid w:val="00B56114"/>
    <w:rsid w:val="00B6070B"/>
    <w:rsid w:val="00B61732"/>
    <w:rsid w:val="00B63D19"/>
    <w:rsid w:val="00B67292"/>
    <w:rsid w:val="00B7146F"/>
    <w:rsid w:val="00B71D7D"/>
    <w:rsid w:val="00B7318F"/>
    <w:rsid w:val="00B76517"/>
    <w:rsid w:val="00B80BCE"/>
    <w:rsid w:val="00B81517"/>
    <w:rsid w:val="00B859E5"/>
    <w:rsid w:val="00B86B67"/>
    <w:rsid w:val="00B9401B"/>
    <w:rsid w:val="00B95941"/>
    <w:rsid w:val="00B97EE2"/>
    <w:rsid w:val="00BA2565"/>
    <w:rsid w:val="00BB0235"/>
    <w:rsid w:val="00BB5588"/>
    <w:rsid w:val="00BC297E"/>
    <w:rsid w:val="00BC3CAF"/>
    <w:rsid w:val="00BC3CD7"/>
    <w:rsid w:val="00BC3E54"/>
    <w:rsid w:val="00BC7691"/>
    <w:rsid w:val="00BD7039"/>
    <w:rsid w:val="00BE599E"/>
    <w:rsid w:val="00BE710A"/>
    <w:rsid w:val="00BF288B"/>
    <w:rsid w:val="00BF2E68"/>
    <w:rsid w:val="00BF4E3A"/>
    <w:rsid w:val="00BF6903"/>
    <w:rsid w:val="00C00937"/>
    <w:rsid w:val="00C03885"/>
    <w:rsid w:val="00C05CC6"/>
    <w:rsid w:val="00C0668F"/>
    <w:rsid w:val="00C111CF"/>
    <w:rsid w:val="00C15623"/>
    <w:rsid w:val="00C20504"/>
    <w:rsid w:val="00C20683"/>
    <w:rsid w:val="00C20F4D"/>
    <w:rsid w:val="00C21211"/>
    <w:rsid w:val="00C22F9A"/>
    <w:rsid w:val="00C22FE4"/>
    <w:rsid w:val="00C23D8D"/>
    <w:rsid w:val="00C26AD3"/>
    <w:rsid w:val="00C3028E"/>
    <w:rsid w:val="00C31321"/>
    <w:rsid w:val="00C34409"/>
    <w:rsid w:val="00C347B4"/>
    <w:rsid w:val="00C35328"/>
    <w:rsid w:val="00C35595"/>
    <w:rsid w:val="00C36EE5"/>
    <w:rsid w:val="00C40802"/>
    <w:rsid w:val="00C47786"/>
    <w:rsid w:val="00C50EAF"/>
    <w:rsid w:val="00C50ED8"/>
    <w:rsid w:val="00C51C53"/>
    <w:rsid w:val="00C61D80"/>
    <w:rsid w:val="00C62BF0"/>
    <w:rsid w:val="00C62FE2"/>
    <w:rsid w:val="00C63B7B"/>
    <w:rsid w:val="00C72A6F"/>
    <w:rsid w:val="00C7325B"/>
    <w:rsid w:val="00C73867"/>
    <w:rsid w:val="00C75811"/>
    <w:rsid w:val="00C75AB1"/>
    <w:rsid w:val="00C76FD8"/>
    <w:rsid w:val="00C7734F"/>
    <w:rsid w:val="00C802B6"/>
    <w:rsid w:val="00C85871"/>
    <w:rsid w:val="00C86AC4"/>
    <w:rsid w:val="00C923EB"/>
    <w:rsid w:val="00C92F84"/>
    <w:rsid w:val="00C95ECD"/>
    <w:rsid w:val="00C96068"/>
    <w:rsid w:val="00CA1347"/>
    <w:rsid w:val="00CA169E"/>
    <w:rsid w:val="00CA4AA8"/>
    <w:rsid w:val="00CB175B"/>
    <w:rsid w:val="00CB602F"/>
    <w:rsid w:val="00CB7E6A"/>
    <w:rsid w:val="00CC141E"/>
    <w:rsid w:val="00CC1F57"/>
    <w:rsid w:val="00CC3487"/>
    <w:rsid w:val="00CC3D64"/>
    <w:rsid w:val="00CC73B1"/>
    <w:rsid w:val="00CD236A"/>
    <w:rsid w:val="00CD3DEF"/>
    <w:rsid w:val="00CD5FE4"/>
    <w:rsid w:val="00CD7234"/>
    <w:rsid w:val="00CD724C"/>
    <w:rsid w:val="00CE10F0"/>
    <w:rsid w:val="00CE16C3"/>
    <w:rsid w:val="00CE17E3"/>
    <w:rsid w:val="00CE24B5"/>
    <w:rsid w:val="00CE4674"/>
    <w:rsid w:val="00CF0274"/>
    <w:rsid w:val="00CF1B43"/>
    <w:rsid w:val="00CF2599"/>
    <w:rsid w:val="00CF3425"/>
    <w:rsid w:val="00CF37D1"/>
    <w:rsid w:val="00CF4340"/>
    <w:rsid w:val="00CF4FD2"/>
    <w:rsid w:val="00D00647"/>
    <w:rsid w:val="00D03843"/>
    <w:rsid w:val="00D077B6"/>
    <w:rsid w:val="00D10572"/>
    <w:rsid w:val="00D15038"/>
    <w:rsid w:val="00D163F6"/>
    <w:rsid w:val="00D179E7"/>
    <w:rsid w:val="00D203B2"/>
    <w:rsid w:val="00D21826"/>
    <w:rsid w:val="00D22F9D"/>
    <w:rsid w:val="00D27B44"/>
    <w:rsid w:val="00D3405F"/>
    <w:rsid w:val="00D349E3"/>
    <w:rsid w:val="00D35851"/>
    <w:rsid w:val="00D400FB"/>
    <w:rsid w:val="00D422EC"/>
    <w:rsid w:val="00D4751F"/>
    <w:rsid w:val="00D47751"/>
    <w:rsid w:val="00D513BF"/>
    <w:rsid w:val="00D51F51"/>
    <w:rsid w:val="00D55A7B"/>
    <w:rsid w:val="00D561C3"/>
    <w:rsid w:val="00D5797D"/>
    <w:rsid w:val="00D62A73"/>
    <w:rsid w:val="00D63980"/>
    <w:rsid w:val="00D6634E"/>
    <w:rsid w:val="00D67E7C"/>
    <w:rsid w:val="00D70D86"/>
    <w:rsid w:val="00D778B6"/>
    <w:rsid w:val="00D80A8F"/>
    <w:rsid w:val="00D80E81"/>
    <w:rsid w:val="00D831C7"/>
    <w:rsid w:val="00D85425"/>
    <w:rsid w:val="00D863B2"/>
    <w:rsid w:val="00D87785"/>
    <w:rsid w:val="00D87F7B"/>
    <w:rsid w:val="00DA0CF4"/>
    <w:rsid w:val="00DA1F99"/>
    <w:rsid w:val="00DA2960"/>
    <w:rsid w:val="00DA4293"/>
    <w:rsid w:val="00DA4C9B"/>
    <w:rsid w:val="00DA4F0E"/>
    <w:rsid w:val="00DA783D"/>
    <w:rsid w:val="00DB058D"/>
    <w:rsid w:val="00DB0BE3"/>
    <w:rsid w:val="00DC392F"/>
    <w:rsid w:val="00DC6000"/>
    <w:rsid w:val="00DD0C36"/>
    <w:rsid w:val="00DD235C"/>
    <w:rsid w:val="00DD2762"/>
    <w:rsid w:val="00DD6712"/>
    <w:rsid w:val="00DE09C3"/>
    <w:rsid w:val="00DE2CD9"/>
    <w:rsid w:val="00DE2F55"/>
    <w:rsid w:val="00DE32A7"/>
    <w:rsid w:val="00DE367B"/>
    <w:rsid w:val="00DE4970"/>
    <w:rsid w:val="00DE6749"/>
    <w:rsid w:val="00DF0C67"/>
    <w:rsid w:val="00DF1845"/>
    <w:rsid w:val="00DF2598"/>
    <w:rsid w:val="00DF485C"/>
    <w:rsid w:val="00DF5698"/>
    <w:rsid w:val="00DF68B6"/>
    <w:rsid w:val="00E002BF"/>
    <w:rsid w:val="00E03049"/>
    <w:rsid w:val="00E0395C"/>
    <w:rsid w:val="00E05B5A"/>
    <w:rsid w:val="00E07456"/>
    <w:rsid w:val="00E112D2"/>
    <w:rsid w:val="00E134B3"/>
    <w:rsid w:val="00E13F46"/>
    <w:rsid w:val="00E14608"/>
    <w:rsid w:val="00E1520F"/>
    <w:rsid w:val="00E16465"/>
    <w:rsid w:val="00E16EE5"/>
    <w:rsid w:val="00E17341"/>
    <w:rsid w:val="00E20B60"/>
    <w:rsid w:val="00E27FDA"/>
    <w:rsid w:val="00E30FBF"/>
    <w:rsid w:val="00E31DEE"/>
    <w:rsid w:val="00E33C2C"/>
    <w:rsid w:val="00E34B0C"/>
    <w:rsid w:val="00E34F07"/>
    <w:rsid w:val="00E414E1"/>
    <w:rsid w:val="00E41CBE"/>
    <w:rsid w:val="00E423F2"/>
    <w:rsid w:val="00E454D7"/>
    <w:rsid w:val="00E45DC9"/>
    <w:rsid w:val="00E46F24"/>
    <w:rsid w:val="00E50F12"/>
    <w:rsid w:val="00E527DF"/>
    <w:rsid w:val="00E5514B"/>
    <w:rsid w:val="00E57A77"/>
    <w:rsid w:val="00E60800"/>
    <w:rsid w:val="00E6088B"/>
    <w:rsid w:val="00E60B12"/>
    <w:rsid w:val="00E61244"/>
    <w:rsid w:val="00E61C64"/>
    <w:rsid w:val="00E61C8B"/>
    <w:rsid w:val="00E61F0F"/>
    <w:rsid w:val="00E6206A"/>
    <w:rsid w:val="00E625CC"/>
    <w:rsid w:val="00E62608"/>
    <w:rsid w:val="00E626E2"/>
    <w:rsid w:val="00E63065"/>
    <w:rsid w:val="00E63927"/>
    <w:rsid w:val="00E66C9B"/>
    <w:rsid w:val="00E7352A"/>
    <w:rsid w:val="00E74EE4"/>
    <w:rsid w:val="00E77E63"/>
    <w:rsid w:val="00E82150"/>
    <w:rsid w:val="00E82EDF"/>
    <w:rsid w:val="00E922CF"/>
    <w:rsid w:val="00EA0D69"/>
    <w:rsid w:val="00EA2F22"/>
    <w:rsid w:val="00EA5AE3"/>
    <w:rsid w:val="00EB0563"/>
    <w:rsid w:val="00EB15A8"/>
    <w:rsid w:val="00EB34A7"/>
    <w:rsid w:val="00EB3C5B"/>
    <w:rsid w:val="00EB633C"/>
    <w:rsid w:val="00EB7974"/>
    <w:rsid w:val="00EB7B6A"/>
    <w:rsid w:val="00EC0A29"/>
    <w:rsid w:val="00EC1604"/>
    <w:rsid w:val="00EC6868"/>
    <w:rsid w:val="00ED27BC"/>
    <w:rsid w:val="00ED30A4"/>
    <w:rsid w:val="00ED3E02"/>
    <w:rsid w:val="00ED402D"/>
    <w:rsid w:val="00ED497A"/>
    <w:rsid w:val="00ED5A64"/>
    <w:rsid w:val="00ED6320"/>
    <w:rsid w:val="00EE0B31"/>
    <w:rsid w:val="00EE1A1B"/>
    <w:rsid w:val="00EE632C"/>
    <w:rsid w:val="00EF15EA"/>
    <w:rsid w:val="00EF1D71"/>
    <w:rsid w:val="00EF2230"/>
    <w:rsid w:val="00EF22F9"/>
    <w:rsid w:val="00EF2529"/>
    <w:rsid w:val="00EF6AE0"/>
    <w:rsid w:val="00EF759A"/>
    <w:rsid w:val="00F0071F"/>
    <w:rsid w:val="00F00972"/>
    <w:rsid w:val="00F0098B"/>
    <w:rsid w:val="00F02216"/>
    <w:rsid w:val="00F02EF0"/>
    <w:rsid w:val="00F06295"/>
    <w:rsid w:val="00F116F8"/>
    <w:rsid w:val="00F157CF"/>
    <w:rsid w:val="00F1720F"/>
    <w:rsid w:val="00F2044C"/>
    <w:rsid w:val="00F21509"/>
    <w:rsid w:val="00F22D40"/>
    <w:rsid w:val="00F242CA"/>
    <w:rsid w:val="00F245F0"/>
    <w:rsid w:val="00F248B6"/>
    <w:rsid w:val="00F26820"/>
    <w:rsid w:val="00F31DEE"/>
    <w:rsid w:val="00F3297B"/>
    <w:rsid w:val="00F400F5"/>
    <w:rsid w:val="00F40F00"/>
    <w:rsid w:val="00F46E42"/>
    <w:rsid w:val="00F475AF"/>
    <w:rsid w:val="00F50589"/>
    <w:rsid w:val="00F50962"/>
    <w:rsid w:val="00F53C9A"/>
    <w:rsid w:val="00F56D5B"/>
    <w:rsid w:val="00F61958"/>
    <w:rsid w:val="00F63D5A"/>
    <w:rsid w:val="00F64519"/>
    <w:rsid w:val="00F64F37"/>
    <w:rsid w:val="00F6639B"/>
    <w:rsid w:val="00F67712"/>
    <w:rsid w:val="00F67F02"/>
    <w:rsid w:val="00F70306"/>
    <w:rsid w:val="00F72A25"/>
    <w:rsid w:val="00F72AD5"/>
    <w:rsid w:val="00F72F01"/>
    <w:rsid w:val="00F74BDA"/>
    <w:rsid w:val="00F762C2"/>
    <w:rsid w:val="00F8247B"/>
    <w:rsid w:val="00F8580E"/>
    <w:rsid w:val="00F933D4"/>
    <w:rsid w:val="00F9386A"/>
    <w:rsid w:val="00F948C6"/>
    <w:rsid w:val="00FA1160"/>
    <w:rsid w:val="00FA3D52"/>
    <w:rsid w:val="00FA7671"/>
    <w:rsid w:val="00FB0540"/>
    <w:rsid w:val="00FB1882"/>
    <w:rsid w:val="00FB270F"/>
    <w:rsid w:val="00FB2E78"/>
    <w:rsid w:val="00FC00E3"/>
    <w:rsid w:val="00FC1730"/>
    <w:rsid w:val="00FC5C20"/>
    <w:rsid w:val="00FD0721"/>
    <w:rsid w:val="00FD106F"/>
    <w:rsid w:val="00FD251D"/>
    <w:rsid w:val="00FD3140"/>
    <w:rsid w:val="00FD3642"/>
    <w:rsid w:val="00FE073E"/>
    <w:rsid w:val="00FE3764"/>
    <w:rsid w:val="00FE5382"/>
    <w:rsid w:val="00FE7017"/>
    <w:rsid w:val="00FE7FB6"/>
    <w:rsid w:val="00FF3170"/>
    <w:rsid w:val="00FF4B43"/>
    <w:rsid w:val="00FF76EA"/>
    <w:rsid w:val="00FF7B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ind w:left="851"/>
      <w:jc w:val="both"/>
    </w:pPr>
    <w:rPr>
      <w:rFonts w:ascii="Century Gothic" w:hAnsi="Century Gothic"/>
      <w:sz w:val="22"/>
    </w:rPr>
  </w:style>
  <w:style w:type="paragraph" w:styleId="Titre1">
    <w:name w:val="heading 1"/>
    <w:basedOn w:val="Normal"/>
    <w:next w:val="Normal"/>
    <w:qFormat/>
    <w:pPr>
      <w:keepNext/>
      <w:spacing w:before="240" w:after="60"/>
      <w:ind w:left="0"/>
      <w:outlineLvl w:val="0"/>
    </w:pPr>
    <w:rPr>
      <w:rFonts w:ascii="Arial Rounded MT Bold" w:hAnsi="Arial Rounded MT Bold"/>
      <w:b/>
      <w:caps/>
      <w:kern w:val="28"/>
      <w:sz w:val="2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outlineLvl w:val="4"/>
    </w:pPr>
    <w:rPr>
      <w:rFonts w:ascii="Arial" w:hAnsi="Arial"/>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1418"/>
      <w:outlineLvl w:val="6"/>
    </w:pPr>
    <w:rPr>
      <w:rFonts w:ascii="Arial" w:hAnsi="Arial"/>
      <w:b/>
    </w:rPr>
  </w:style>
  <w:style w:type="paragraph" w:styleId="Titre8">
    <w:name w:val="heading 8"/>
    <w:basedOn w:val="Normal"/>
    <w:next w:val="Normal"/>
    <w:qFormat/>
    <w:pPr>
      <w:keepNext/>
      <w:ind w:firstLine="567"/>
      <w:outlineLvl w:val="7"/>
    </w:pPr>
    <w:rPr>
      <w:rFonts w:ascii="Arial" w:hAnsi="Arial" w:cs="Arial"/>
      <w:b/>
      <w:bCs/>
      <w:lang w:val="en-US"/>
    </w:rPr>
  </w:style>
  <w:style w:type="paragraph" w:styleId="Titre9">
    <w:name w:val="heading 9"/>
    <w:basedOn w:val="Normal"/>
    <w:next w:val="Normal"/>
    <w:qFormat/>
    <w:pPr>
      <w:keepNext/>
      <w:widowControl w:val="0"/>
      <w:autoSpaceDE w:val="0"/>
      <w:autoSpaceDN w:val="0"/>
      <w:adjustRightInd w:val="0"/>
      <w:spacing w:before="100" w:after="100"/>
      <w:ind w:left="720"/>
      <w:outlineLvl w:val="8"/>
    </w:pPr>
    <w:rPr>
      <w:rFonts w:ascii="Arial" w:hAnsi="Arial" w:cs="Arial"/>
      <w:b/>
      <w:bCs/>
      <w:sz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ind w:left="0"/>
    </w:pPr>
  </w:style>
  <w:style w:type="paragraph" w:styleId="TM2">
    <w:name w:val="toc 2"/>
    <w:basedOn w:val="Normal"/>
    <w:next w:val="Normal"/>
    <w:uiPriority w:val="39"/>
    <w:pPr>
      <w:tabs>
        <w:tab w:val="right" w:leader="dot" w:pos="9071"/>
      </w:tabs>
      <w:spacing w:before="0"/>
      <w:ind w:left="221"/>
    </w:pPr>
  </w:style>
  <w:style w:type="paragraph" w:styleId="TM3">
    <w:name w:val="toc 3"/>
    <w:basedOn w:val="Normal"/>
    <w:next w:val="Normal"/>
    <w:uiPriority w:val="39"/>
    <w:pPr>
      <w:tabs>
        <w:tab w:val="right" w:leader="dot" w:pos="9071"/>
      </w:tabs>
      <w:spacing w:before="0"/>
      <w:ind w:left="442"/>
    </w:pPr>
  </w:style>
  <w:style w:type="paragraph" w:styleId="TM4">
    <w:name w:val="toc 4"/>
    <w:basedOn w:val="Normal"/>
    <w:next w:val="Normal"/>
    <w:semiHidden/>
    <w:pPr>
      <w:tabs>
        <w:tab w:val="right" w:leader="dot" w:pos="9071"/>
      </w:tabs>
      <w:ind w:left="660"/>
    </w:pPr>
  </w:style>
  <w:style w:type="paragraph" w:styleId="TM5">
    <w:name w:val="toc 5"/>
    <w:basedOn w:val="Normal"/>
    <w:next w:val="Normal"/>
    <w:semiHidden/>
    <w:pPr>
      <w:tabs>
        <w:tab w:val="right" w:leader="dot" w:pos="9071"/>
      </w:tabs>
      <w:ind w:left="880"/>
    </w:pPr>
  </w:style>
  <w:style w:type="paragraph" w:styleId="TM6">
    <w:name w:val="toc 6"/>
    <w:basedOn w:val="Normal"/>
    <w:next w:val="Normal"/>
    <w:semiHidden/>
    <w:pPr>
      <w:tabs>
        <w:tab w:val="right" w:leader="dot" w:pos="9071"/>
      </w:tabs>
      <w:ind w:left="1100"/>
    </w:pPr>
  </w:style>
  <w:style w:type="paragraph" w:styleId="TM7">
    <w:name w:val="toc 7"/>
    <w:basedOn w:val="Normal"/>
    <w:next w:val="Normal"/>
    <w:semiHidden/>
    <w:pPr>
      <w:tabs>
        <w:tab w:val="right" w:leader="dot" w:pos="9071"/>
      </w:tabs>
      <w:ind w:left="1320"/>
    </w:pPr>
  </w:style>
  <w:style w:type="paragraph" w:styleId="TM8">
    <w:name w:val="toc 8"/>
    <w:basedOn w:val="Normal"/>
    <w:next w:val="Normal"/>
    <w:semiHidden/>
    <w:pPr>
      <w:tabs>
        <w:tab w:val="right" w:leader="dot" w:pos="9071"/>
      </w:tabs>
      <w:ind w:left="1540"/>
    </w:pPr>
  </w:style>
  <w:style w:type="paragraph" w:styleId="TM9">
    <w:name w:val="toc 9"/>
    <w:basedOn w:val="Normal"/>
    <w:next w:val="Normal"/>
    <w:semiHidden/>
    <w:pPr>
      <w:tabs>
        <w:tab w:val="right" w:leader="dot" w:pos="9071"/>
      </w:tabs>
      <w:ind w:left="176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styleId="Retraitcorpsdetexte">
    <w:name w:val="Body Text Indent"/>
    <w:basedOn w:val="Normal"/>
    <w:link w:val="RetraitcorpsdetexteCar"/>
  </w:style>
  <w:style w:type="paragraph" w:customStyle="1" w:styleId="ref">
    <w:name w:val="ref"/>
    <w:basedOn w:val="Normal"/>
    <w:rPr>
      <w:rFonts w:ascii="Arial" w:hAnsi="Arial" w:cs="Arial"/>
      <w:b/>
      <w:bCs/>
    </w:rPr>
  </w:style>
  <w:style w:type="paragraph" w:styleId="Corpsdetexte">
    <w:name w:val="Body Text"/>
    <w:basedOn w:val="Normal"/>
    <w:pPr>
      <w:ind w:left="0"/>
      <w:jc w:val="left"/>
    </w:pPr>
  </w:style>
  <w:style w:type="paragraph" w:styleId="Retraitcorpsdetexte3">
    <w:name w:val="Body Text Indent 3"/>
    <w:basedOn w:val="Normal"/>
    <w:pPr>
      <w:ind w:left="1701"/>
    </w:pPr>
  </w:style>
  <w:style w:type="paragraph" w:styleId="Corpsdetexte2">
    <w:name w:val="Body Text 2"/>
    <w:basedOn w:val="Normal"/>
    <w:pPr>
      <w:ind w:left="0"/>
    </w:pPr>
  </w:style>
  <w:style w:type="character" w:styleId="Lienhypertexte">
    <w:name w:val="Hyperlink"/>
    <w:uiPriority w:val="99"/>
    <w:rPr>
      <w:color w:val="0000FF"/>
      <w:u w:val="single"/>
    </w:rPr>
  </w:style>
  <w:style w:type="paragraph" w:styleId="Retraitcorpsdetexte2">
    <w:name w:val="Body Text Indent 2"/>
    <w:basedOn w:val="Normal"/>
    <w:pPr>
      <w:ind w:left="709"/>
    </w:pPr>
  </w:style>
  <w:style w:type="paragraph" w:styleId="Normalcentr">
    <w:name w:val="Block Text"/>
    <w:basedOn w:val="Normal"/>
    <w:pPr>
      <w:ind w:right="3684"/>
    </w:pPr>
  </w:style>
  <w:style w:type="paragraph" w:styleId="Corpsdetexte3">
    <w:name w:val="Body Text 3"/>
    <w:basedOn w:val="Normal"/>
    <w:pPr>
      <w:ind w:left="0" w:right="4251"/>
    </w:pPr>
  </w:style>
  <w:style w:type="paragraph" w:styleId="NormalWeb">
    <w:name w:val="Normal (Web)"/>
    <w:basedOn w:val="Normal"/>
    <w:pPr>
      <w:spacing w:before="100" w:beforeAutospacing="1" w:after="100" w:afterAutospacing="1"/>
      <w:ind w:left="0"/>
      <w:jc w:val="left"/>
    </w:pPr>
    <w:rPr>
      <w:rFonts w:ascii="Arial Unicode MS" w:eastAsia="Arial Unicode MS" w:hAnsi="Arial Unicode MS" w:cs="Arial Unicode MS"/>
      <w:sz w:val="24"/>
      <w:szCs w:val="24"/>
    </w:rPr>
  </w:style>
  <w:style w:type="character" w:styleId="lev">
    <w:name w:val="Strong"/>
    <w:uiPriority w:val="22"/>
    <w:qFormat/>
    <w:rPr>
      <w:b/>
      <w:bCs/>
    </w:rPr>
  </w:style>
  <w:style w:type="character" w:styleId="VariableHTML">
    <w:name w:val="HTML Variable"/>
    <w:rPr>
      <w:i/>
      <w:iCs/>
    </w:rPr>
  </w:style>
  <w:style w:type="character" w:styleId="MachinecrireHTML">
    <w:name w:val="HTML Typewriter"/>
    <w:rPr>
      <w:rFonts w:ascii="Arial Unicode MS" w:eastAsia="Arial Unicode MS" w:hAnsi="Arial Unicode MS" w:cs="Arial Unicode MS"/>
      <w:sz w:val="20"/>
      <w:szCs w:val="20"/>
    </w:rPr>
  </w:style>
  <w:style w:type="paragraph" w:customStyle="1" w:styleId="indent">
    <w:name w:val="indent"/>
    <w:basedOn w:val="Normal"/>
    <w:pPr>
      <w:spacing w:before="100" w:beforeAutospacing="1" w:after="100" w:afterAutospacing="1"/>
      <w:ind w:left="0"/>
      <w:jc w:val="left"/>
    </w:pPr>
    <w:rPr>
      <w:rFonts w:ascii="inherit" w:eastAsia="Arial Unicode MS" w:hAnsi="inherit" w:cs="Arial Unicode MS"/>
      <w:sz w:val="24"/>
      <w:szCs w:val="24"/>
    </w:rPr>
  </w:style>
  <w:style w:type="character" w:styleId="Lienhypertextesuivivisit">
    <w:name w:val="FollowedHyperlink"/>
    <w:rPr>
      <w:color w:val="800080"/>
      <w:u w:val="single"/>
    </w:rPr>
  </w:style>
  <w:style w:type="character" w:customStyle="1" w:styleId="artcontbold1">
    <w:name w:val="artcontbold1"/>
    <w:rPr>
      <w:b/>
      <w:bCs/>
      <w:color w:val="000000"/>
      <w:sz w:val="15"/>
      <w:szCs w:val="15"/>
    </w:rPr>
  </w:style>
  <w:style w:type="character" w:customStyle="1" w:styleId="artcont1">
    <w:name w:val="artcont1"/>
    <w:rPr>
      <w:color w:val="000000"/>
      <w:sz w:val="15"/>
      <w:szCs w:val="15"/>
    </w:rPr>
  </w:style>
  <w:style w:type="character" w:customStyle="1" w:styleId="faqcontbold1">
    <w:name w:val="faqcontbold1"/>
    <w:rPr>
      <w:b/>
      <w:bCs/>
      <w:color w:val="000000"/>
      <w:sz w:val="15"/>
      <w:szCs w:val="15"/>
    </w:rPr>
  </w:style>
  <w:style w:type="character" w:customStyle="1" w:styleId="faqcont1">
    <w:name w:val="faqcont1"/>
    <w:rPr>
      <w:color w:val="000000"/>
      <w:sz w:val="15"/>
      <w:szCs w:val="15"/>
    </w:rPr>
  </w:style>
  <w:style w:type="character" w:customStyle="1" w:styleId="suscont1">
    <w:name w:val="suscont1"/>
    <w:rPr>
      <w:color w:val="000000"/>
      <w:sz w:val="15"/>
      <w:szCs w:val="15"/>
    </w:rPr>
  </w:style>
  <w:style w:type="character" w:customStyle="1" w:styleId="suscontbold1">
    <w:name w:val="suscontbold1"/>
    <w:rPr>
      <w:b/>
      <w:bCs/>
      <w:color w:val="000000"/>
      <w:sz w:val="15"/>
      <w:szCs w:val="15"/>
    </w:rPr>
  </w:style>
  <w:style w:type="character" w:customStyle="1" w:styleId="sussmallinfo1">
    <w:name w:val="sussmallinfo1"/>
    <w:rPr>
      <w:color w:val="686868"/>
      <w:sz w:val="13"/>
      <w:szCs w:val="13"/>
    </w:rPr>
  </w:style>
  <w:style w:type="paragraph" w:customStyle="1" w:styleId="BulletedList1">
    <w:name w:val="Bulleted List 1"/>
    <w:aliases w:val="bl1"/>
    <w:basedOn w:val="Listepuces"/>
    <w:pPr>
      <w:spacing w:before="60" w:after="60" w:line="280" w:lineRule="exact"/>
      <w:jc w:val="left"/>
    </w:pPr>
    <w:rPr>
      <w:rFonts w:ascii="Arial" w:hAnsi="Arial"/>
      <w:kern w:val="24"/>
      <w:sz w:val="20"/>
      <w:lang w:val="en-US" w:eastAsia="en-US"/>
    </w:rPr>
  </w:style>
  <w:style w:type="paragraph" w:styleId="Listepuces">
    <w:name w:val="List Bullet"/>
    <w:basedOn w:val="Normal"/>
    <w:pPr>
      <w:numPr>
        <w:numId w:val="6"/>
      </w:numPr>
    </w:pPr>
  </w:style>
  <w:style w:type="paragraph" w:customStyle="1" w:styleId="TextinList1">
    <w:name w:val="Text in List 1"/>
    <w:aliases w:val="t1"/>
    <w:basedOn w:val="Normal"/>
    <w:pPr>
      <w:spacing w:before="60" w:after="60" w:line="280" w:lineRule="exact"/>
      <w:ind w:left="360"/>
      <w:jc w:val="left"/>
    </w:pPr>
    <w:rPr>
      <w:rFonts w:ascii="Arial" w:hAnsi="Arial"/>
      <w:kern w:val="24"/>
      <w:sz w:val="20"/>
      <w:lang w:val="en-US" w:eastAsia="en-US"/>
    </w:rPr>
  </w:style>
  <w:style w:type="paragraph" w:customStyle="1" w:styleId="AlertText">
    <w:name w:val="Alert Text"/>
    <w:aliases w:val="at"/>
    <w:basedOn w:val="Normal"/>
    <w:pPr>
      <w:spacing w:before="60" w:after="60" w:line="280" w:lineRule="exact"/>
      <w:ind w:left="360" w:right="360"/>
      <w:jc w:val="left"/>
    </w:pPr>
    <w:rPr>
      <w:rFonts w:ascii="Arial" w:hAnsi="Arial"/>
      <w:kern w:val="24"/>
      <w:sz w:val="20"/>
      <w:lang w:val="en-US" w:eastAsia="en-US"/>
    </w:rPr>
  </w:style>
  <w:style w:type="paragraph" w:customStyle="1" w:styleId="BulletedList2">
    <w:name w:val="Bulleted List 2"/>
    <w:aliases w:val="bl2"/>
    <w:basedOn w:val="Listepuces"/>
    <w:pPr>
      <w:numPr>
        <w:numId w:val="8"/>
      </w:numPr>
      <w:spacing w:before="60" w:after="60" w:line="280" w:lineRule="exact"/>
      <w:jc w:val="left"/>
    </w:pPr>
    <w:rPr>
      <w:rFonts w:ascii="Arial" w:hAnsi="Arial"/>
      <w:kern w:val="24"/>
      <w:sz w:val="20"/>
      <w:lang w:val="en-US" w:eastAsia="en-US"/>
    </w:rPr>
  </w:style>
  <w:style w:type="character" w:customStyle="1" w:styleId="BulletedList2Char">
    <w:name w:val="Bulleted List 2 Char"/>
    <w:aliases w:val="bl2 Char Char"/>
    <w:rPr>
      <w:rFonts w:ascii="Arial" w:hAnsi="Arial"/>
      <w:kern w:val="24"/>
      <w:lang w:val="en-US" w:eastAsia="en-US" w:bidi="ar-SA"/>
    </w:rPr>
  </w:style>
  <w:style w:type="character" w:customStyle="1" w:styleId="Code">
    <w:name w:val="Code"/>
    <w:uiPriority w:val="1"/>
    <w:qFormat/>
    <w:rsid w:val="006C3460"/>
    <w:rPr>
      <w:rFonts w:ascii="Arial" w:hAnsi="Arial" w:cs="Arial"/>
      <w:b/>
      <w:sz w:val="20"/>
    </w:rPr>
  </w:style>
  <w:style w:type="character" w:customStyle="1" w:styleId="Titre2Car">
    <w:name w:val="Titre 2 Car"/>
    <w:aliases w:val="h2 Car,Level 2 Topic Heading Car"/>
    <w:link w:val="Titre2"/>
    <w:rsid w:val="00792390"/>
    <w:rPr>
      <w:rFonts w:ascii="Arial Rounded MT Bold" w:hAnsi="Arial Rounded MT Bold"/>
      <w:b/>
      <w:sz w:val="22"/>
    </w:rPr>
  </w:style>
  <w:style w:type="character" w:styleId="Accentuation">
    <w:name w:val="Emphasis"/>
    <w:uiPriority w:val="20"/>
    <w:qFormat/>
    <w:rsid w:val="00886703"/>
    <w:rPr>
      <w:i/>
      <w:iCs/>
    </w:rPr>
  </w:style>
  <w:style w:type="paragraph" w:styleId="Textedebulles">
    <w:name w:val="Balloon Text"/>
    <w:basedOn w:val="Normal"/>
    <w:link w:val="TextedebullesCar"/>
    <w:rsid w:val="00BB5588"/>
    <w:pPr>
      <w:spacing w:before="0"/>
    </w:pPr>
    <w:rPr>
      <w:rFonts w:ascii="Tahoma" w:hAnsi="Tahoma" w:cs="Tahoma"/>
      <w:sz w:val="16"/>
      <w:szCs w:val="16"/>
    </w:rPr>
  </w:style>
  <w:style w:type="character" w:customStyle="1" w:styleId="TextedebullesCar">
    <w:name w:val="Texte de bulles Car"/>
    <w:link w:val="Textedebulles"/>
    <w:rsid w:val="00BB5588"/>
    <w:rPr>
      <w:rFonts w:ascii="Tahoma" w:hAnsi="Tahoma" w:cs="Tahoma"/>
      <w:sz w:val="16"/>
      <w:szCs w:val="16"/>
    </w:rPr>
  </w:style>
  <w:style w:type="table" w:styleId="Grilledutableau">
    <w:name w:val="Table Grid"/>
    <w:basedOn w:val="TableauNormal"/>
    <w:rsid w:val="00112331"/>
    <w:pPr>
      <w:spacing w:before="120"/>
      <w:ind w:left="851"/>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et1relig">
    <w:name w:val="Body Text First Indent 2"/>
    <w:basedOn w:val="Retraitcorpsdetexte"/>
    <w:link w:val="Retraitcorpset1religCar"/>
    <w:rsid w:val="00E31DEE"/>
    <w:pPr>
      <w:spacing w:after="120"/>
      <w:ind w:left="283" w:firstLine="210"/>
    </w:pPr>
  </w:style>
  <w:style w:type="character" w:customStyle="1" w:styleId="RetraitcorpsdetexteCar">
    <w:name w:val="Retrait corps de texte Car"/>
    <w:link w:val="Retraitcorpsdetexte"/>
    <w:rsid w:val="00E31DEE"/>
    <w:rPr>
      <w:rFonts w:ascii="Century Gothic" w:hAnsi="Century Gothic"/>
      <w:sz w:val="22"/>
    </w:rPr>
  </w:style>
  <w:style w:type="character" w:customStyle="1" w:styleId="Retraitcorpset1religCar">
    <w:name w:val="Retrait corps et 1re lig. Car"/>
    <w:basedOn w:val="RetraitcorpsdetexteCar"/>
    <w:link w:val="Retraitcorpset1relig"/>
    <w:rsid w:val="00E31DEE"/>
    <w:rPr>
      <w:rFonts w:ascii="Century Gothic" w:hAnsi="Century Gothic"/>
      <w:sz w:val="22"/>
    </w:rPr>
  </w:style>
  <w:style w:type="paragraph" w:styleId="Paragraphedeliste">
    <w:name w:val="List Paragraph"/>
    <w:basedOn w:val="Normal"/>
    <w:uiPriority w:val="34"/>
    <w:qFormat/>
    <w:rsid w:val="008F443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ind w:left="851"/>
      <w:jc w:val="both"/>
    </w:pPr>
    <w:rPr>
      <w:rFonts w:ascii="Century Gothic" w:hAnsi="Century Gothic"/>
      <w:sz w:val="22"/>
    </w:rPr>
  </w:style>
  <w:style w:type="paragraph" w:styleId="Titre1">
    <w:name w:val="heading 1"/>
    <w:basedOn w:val="Normal"/>
    <w:next w:val="Normal"/>
    <w:qFormat/>
    <w:pPr>
      <w:keepNext/>
      <w:spacing w:before="240" w:after="60"/>
      <w:ind w:left="0"/>
      <w:outlineLvl w:val="0"/>
    </w:pPr>
    <w:rPr>
      <w:rFonts w:ascii="Arial Rounded MT Bold" w:hAnsi="Arial Rounded MT Bold"/>
      <w:b/>
      <w:caps/>
      <w:kern w:val="28"/>
      <w:sz w:val="2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outlineLvl w:val="4"/>
    </w:pPr>
    <w:rPr>
      <w:rFonts w:ascii="Arial" w:hAnsi="Arial"/>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1418"/>
      <w:outlineLvl w:val="6"/>
    </w:pPr>
    <w:rPr>
      <w:rFonts w:ascii="Arial" w:hAnsi="Arial"/>
      <w:b/>
    </w:rPr>
  </w:style>
  <w:style w:type="paragraph" w:styleId="Titre8">
    <w:name w:val="heading 8"/>
    <w:basedOn w:val="Normal"/>
    <w:next w:val="Normal"/>
    <w:qFormat/>
    <w:pPr>
      <w:keepNext/>
      <w:ind w:firstLine="567"/>
      <w:outlineLvl w:val="7"/>
    </w:pPr>
    <w:rPr>
      <w:rFonts w:ascii="Arial" w:hAnsi="Arial" w:cs="Arial"/>
      <w:b/>
      <w:bCs/>
      <w:lang w:val="en-US"/>
    </w:rPr>
  </w:style>
  <w:style w:type="paragraph" w:styleId="Titre9">
    <w:name w:val="heading 9"/>
    <w:basedOn w:val="Normal"/>
    <w:next w:val="Normal"/>
    <w:qFormat/>
    <w:pPr>
      <w:keepNext/>
      <w:widowControl w:val="0"/>
      <w:autoSpaceDE w:val="0"/>
      <w:autoSpaceDN w:val="0"/>
      <w:adjustRightInd w:val="0"/>
      <w:spacing w:before="100" w:after="100"/>
      <w:ind w:left="720"/>
      <w:outlineLvl w:val="8"/>
    </w:pPr>
    <w:rPr>
      <w:rFonts w:ascii="Arial" w:hAnsi="Arial" w:cs="Arial"/>
      <w:b/>
      <w:bCs/>
      <w:sz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ind w:left="0"/>
    </w:pPr>
  </w:style>
  <w:style w:type="paragraph" w:styleId="TM2">
    <w:name w:val="toc 2"/>
    <w:basedOn w:val="Normal"/>
    <w:next w:val="Normal"/>
    <w:uiPriority w:val="39"/>
    <w:pPr>
      <w:tabs>
        <w:tab w:val="right" w:leader="dot" w:pos="9071"/>
      </w:tabs>
      <w:spacing w:before="0"/>
      <w:ind w:left="221"/>
    </w:pPr>
  </w:style>
  <w:style w:type="paragraph" w:styleId="TM3">
    <w:name w:val="toc 3"/>
    <w:basedOn w:val="Normal"/>
    <w:next w:val="Normal"/>
    <w:uiPriority w:val="39"/>
    <w:pPr>
      <w:tabs>
        <w:tab w:val="right" w:leader="dot" w:pos="9071"/>
      </w:tabs>
      <w:spacing w:before="0"/>
      <w:ind w:left="442"/>
    </w:pPr>
  </w:style>
  <w:style w:type="paragraph" w:styleId="TM4">
    <w:name w:val="toc 4"/>
    <w:basedOn w:val="Normal"/>
    <w:next w:val="Normal"/>
    <w:semiHidden/>
    <w:pPr>
      <w:tabs>
        <w:tab w:val="right" w:leader="dot" w:pos="9071"/>
      </w:tabs>
      <w:ind w:left="660"/>
    </w:pPr>
  </w:style>
  <w:style w:type="paragraph" w:styleId="TM5">
    <w:name w:val="toc 5"/>
    <w:basedOn w:val="Normal"/>
    <w:next w:val="Normal"/>
    <w:semiHidden/>
    <w:pPr>
      <w:tabs>
        <w:tab w:val="right" w:leader="dot" w:pos="9071"/>
      </w:tabs>
      <w:ind w:left="880"/>
    </w:pPr>
  </w:style>
  <w:style w:type="paragraph" w:styleId="TM6">
    <w:name w:val="toc 6"/>
    <w:basedOn w:val="Normal"/>
    <w:next w:val="Normal"/>
    <w:semiHidden/>
    <w:pPr>
      <w:tabs>
        <w:tab w:val="right" w:leader="dot" w:pos="9071"/>
      </w:tabs>
      <w:ind w:left="1100"/>
    </w:pPr>
  </w:style>
  <w:style w:type="paragraph" w:styleId="TM7">
    <w:name w:val="toc 7"/>
    <w:basedOn w:val="Normal"/>
    <w:next w:val="Normal"/>
    <w:semiHidden/>
    <w:pPr>
      <w:tabs>
        <w:tab w:val="right" w:leader="dot" w:pos="9071"/>
      </w:tabs>
      <w:ind w:left="1320"/>
    </w:pPr>
  </w:style>
  <w:style w:type="paragraph" w:styleId="TM8">
    <w:name w:val="toc 8"/>
    <w:basedOn w:val="Normal"/>
    <w:next w:val="Normal"/>
    <w:semiHidden/>
    <w:pPr>
      <w:tabs>
        <w:tab w:val="right" w:leader="dot" w:pos="9071"/>
      </w:tabs>
      <w:ind w:left="1540"/>
    </w:pPr>
  </w:style>
  <w:style w:type="paragraph" w:styleId="TM9">
    <w:name w:val="toc 9"/>
    <w:basedOn w:val="Normal"/>
    <w:next w:val="Normal"/>
    <w:semiHidden/>
    <w:pPr>
      <w:tabs>
        <w:tab w:val="right" w:leader="dot" w:pos="9071"/>
      </w:tabs>
      <w:ind w:left="176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styleId="Retraitcorpsdetexte">
    <w:name w:val="Body Text Indent"/>
    <w:basedOn w:val="Normal"/>
    <w:link w:val="RetraitcorpsdetexteCar"/>
  </w:style>
  <w:style w:type="paragraph" w:customStyle="1" w:styleId="ref">
    <w:name w:val="ref"/>
    <w:basedOn w:val="Normal"/>
    <w:rPr>
      <w:rFonts w:ascii="Arial" w:hAnsi="Arial" w:cs="Arial"/>
      <w:b/>
      <w:bCs/>
    </w:rPr>
  </w:style>
  <w:style w:type="paragraph" w:styleId="Corpsdetexte">
    <w:name w:val="Body Text"/>
    <w:basedOn w:val="Normal"/>
    <w:pPr>
      <w:ind w:left="0"/>
      <w:jc w:val="left"/>
    </w:pPr>
  </w:style>
  <w:style w:type="paragraph" w:styleId="Retraitcorpsdetexte3">
    <w:name w:val="Body Text Indent 3"/>
    <w:basedOn w:val="Normal"/>
    <w:pPr>
      <w:ind w:left="1701"/>
    </w:pPr>
  </w:style>
  <w:style w:type="paragraph" w:styleId="Corpsdetexte2">
    <w:name w:val="Body Text 2"/>
    <w:basedOn w:val="Normal"/>
    <w:pPr>
      <w:ind w:left="0"/>
    </w:pPr>
  </w:style>
  <w:style w:type="character" w:styleId="Lienhypertexte">
    <w:name w:val="Hyperlink"/>
    <w:uiPriority w:val="99"/>
    <w:rPr>
      <w:color w:val="0000FF"/>
      <w:u w:val="single"/>
    </w:rPr>
  </w:style>
  <w:style w:type="paragraph" w:styleId="Retraitcorpsdetexte2">
    <w:name w:val="Body Text Indent 2"/>
    <w:basedOn w:val="Normal"/>
    <w:pPr>
      <w:ind w:left="709"/>
    </w:pPr>
  </w:style>
  <w:style w:type="paragraph" w:styleId="Normalcentr">
    <w:name w:val="Block Text"/>
    <w:basedOn w:val="Normal"/>
    <w:pPr>
      <w:ind w:right="3684"/>
    </w:pPr>
  </w:style>
  <w:style w:type="paragraph" w:styleId="Corpsdetexte3">
    <w:name w:val="Body Text 3"/>
    <w:basedOn w:val="Normal"/>
    <w:pPr>
      <w:ind w:left="0" w:right="4251"/>
    </w:pPr>
  </w:style>
  <w:style w:type="paragraph" w:styleId="NormalWeb">
    <w:name w:val="Normal (Web)"/>
    <w:basedOn w:val="Normal"/>
    <w:pPr>
      <w:spacing w:before="100" w:beforeAutospacing="1" w:after="100" w:afterAutospacing="1"/>
      <w:ind w:left="0"/>
      <w:jc w:val="left"/>
    </w:pPr>
    <w:rPr>
      <w:rFonts w:ascii="Arial Unicode MS" w:eastAsia="Arial Unicode MS" w:hAnsi="Arial Unicode MS" w:cs="Arial Unicode MS"/>
      <w:sz w:val="24"/>
      <w:szCs w:val="24"/>
    </w:rPr>
  </w:style>
  <w:style w:type="character" w:styleId="lev">
    <w:name w:val="Strong"/>
    <w:uiPriority w:val="22"/>
    <w:qFormat/>
    <w:rPr>
      <w:b/>
      <w:bCs/>
    </w:rPr>
  </w:style>
  <w:style w:type="character" w:styleId="VariableHTML">
    <w:name w:val="HTML Variable"/>
    <w:rPr>
      <w:i/>
      <w:iCs/>
    </w:rPr>
  </w:style>
  <w:style w:type="character" w:styleId="MachinecrireHTML">
    <w:name w:val="HTML Typewriter"/>
    <w:rPr>
      <w:rFonts w:ascii="Arial Unicode MS" w:eastAsia="Arial Unicode MS" w:hAnsi="Arial Unicode MS" w:cs="Arial Unicode MS"/>
      <w:sz w:val="20"/>
      <w:szCs w:val="20"/>
    </w:rPr>
  </w:style>
  <w:style w:type="paragraph" w:customStyle="1" w:styleId="indent">
    <w:name w:val="indent"/>
    <w:basedOn w:val="Normal"/>
    <w:pPr>
      <w:spacing w:before="100" w:beforeAutospacing="1" w:after="100" w:afterAutospacing="1"/>
      <w:ind w:left="0"/>
      <w:jc w:val="left"/>
    </w:pPr>
    <w:rPr>
      <w:rFonts w:ascii="inherit" w:eastAsia="Arial Unicode MS" w:hAnsi="inherit" w:cs="Arial Unicode MS"/>
      <w:sz w:val="24"/>
      <w:szCs w:val="24"/>
    </w:rPr>
  </w:style>
  <w:style w:type="character" w:styleId="Lienhypertextesuivivisit">
    <w:name w:val="FollowedHyperlink"/>
    <w:rPr>
      <w:color w:val="800080"/>
      <w:u w:val="single"/>
    </w:rPr>
  </w:style>
  <w:style w:type="character" w:customStyle="1" w:styleId="artcontbold1">
    <w:name w:val="artcontbold1"/>
    <w:rPr>
      <w:b/>
      <w:bCs/>
      <w:color w:val="000000"/>
      <w:sz w:val="15"/>
      <w:szCs w:val="15"/>
    </w:rPr>
  </w:style>
  <w:style w:type="character" w:customStyle="1" w:styleId="artcont1">
    <w:name w:val="artcont1"/>
    <w:rPr>
      <w:color w:val="000000"/>
      <w:sz w:val="15"/>
      <w:szCs w:val="15"/>
    </w:rPr>
  </w:style>
  <w:style w:type="character" w:customStyle="1" w:styleId="faqcontbold1">
    <w:name w:val="faqcontbold1"/>
    <w:rPr>
      <w:b/>
      <w:bCs/>
      <w:color w:val="000000"/>
      <w:sz w:val="15"/>
      <w:szCs w:val="15"/>
    </w:rPr>
  </w:style>
  <w:style w:type="character" w:customStyle="1" w:styleId="faqcont1">
    <w:name w:val="faqcont1"/>
    <w:rPr>
      <w:color w:val="000000"/>
      <w:sz w:val="15"/>
      <w:szCs w:val="15"/>
    </w:rPr>
  </w:style>
  <w:style w:type="character" w:customStyle="1" w:styleId="suscont1">
    <w:name w:val="suscont1"/>
    <w:rPr>
      <w:color w:val="000000"/>
      <w:sz w:val="15"/>
      <w:szCs w:val="15"/>
    </w:rPr>
  </w:style>
  <w:style w:type="character" w:customStyle="1" w:styleId="suscontbold1">
    <w:name w:val="suscontbold1"/>
    <w:rPr>
      <w:b/>
      <w:bCs/>
      <w:color w:val="000000"/>
      <w:sz w:val="15"/>
      <w:szCs w:val="15"/>
    </w:rPr>
  </w:style>
  <w:style w:type="character" w:customStyle="1" w:styleId="sussmallinfo1">
    <w:name w:val="sussmallinfo1"/>
    <w:rPr>
      <w:color w:val="686868"/>
      <w:sz w:val="13"/>
      <w:szCs w:val="13"/>
    </w:rPr>
  </w:style>
  <w:style w:type="paragraph" w:customStyle="1" w:styleId="BulletedList1">
    <w:name w:val="Bulleted List 1"/>
    <w:aliases w:val="bl1"/>
    <w:basedOn w:val="Listepuces"/>
    <w:pPr>
      <w:spacing w:before="60" w:after="60" w:line="280" w:lineRule="exact"/>
      <w:jc w:val="left"/>
    </w:pPr>
    <w:rPr>
      <w:rFonts w:ascii="Arial" w:hAnsi="Arial"/>
      <w:kern w:val="24"/>
      <w:sz w:val="20"/>
      <w:lang w:val="en-US" w:eastAsia="en-US"/>
    </w:rPr>
  </w:style>
  <w:style w:type="paragraph" w:styleId="Listepuces">
    <w:name w:val="List Bullet"/>
    <w:basedOn w:val="Normal"/>
    <w:pPr>
      <w:numPr>
        <w:numId w:val="6"/>
      </w:numPr>
    </w:pPr>
  </w:style>
  <w:style w:type="paragraph" w:customStyle="1" w:styleId="TextinList1">
    <w:name w:val="Text in List 1"/>
    <w:aliases w:val="t1"/>
    <w:basedOn w:val="Normal"/>
    <w:pPr>
      <w:spacing w:before="60" w:after="60" w:line="280" w:lineRule="exact"/>
      <w:ind w:left="360"/>
      <w:jc w:val="left"/>
    </w:pPr>
    <w:rPr>
      <w:rFonts w:ascii="Arial" w:hAnsi="Arial"/>
      <w:kern w:val="24"/>
      <w:sz w:val="20"/>
      <w:lang w:val="en-US" w:eastAsia="en-US"/>
    </w:rPr>
  </w:style>
  <w:style w:type="paragraph" w:customStyle="1" w:styleId="AlertText">
    <w:name w:val="Alert Text"/>
    <w:aliases w:val="at"/>
    <w:basedOn w:val="Normal"/>
    <w:pPr>
      <w:spacing w:before="60" w:after="60" w:line="280" w:lineRule="exact"/>
      <w:ind w:left="360" w:right="360"/>
      <w:jc w:val="left"/>
    </w:pPr>
    <w:rPr>
      <w:rFonts w:ascii="Arial" w:hAnsi="Arial"/>
      <w:kern w:val="24"/>
      <w:sz w:val="20"/>
      <w:lang w:val="en-US" w:eastAsia="en-US"/>
    </w:rPr>
  </w:style>
  <w:style w:type="paragraph" w:customStyle="1" w:styleId="BulletedList2">
    <w:name w:val="Bulleted List 2"/>
    <w:aliases w:val="bl2"/>
    <w:basedOn w:val="Listepuces"/>
    <w:pPr>
      <w:numPr>
        <w:numId w:val="8"/>
      </w:numPr>
      <w:spacing w:before="60" w:after="60" w:line="280" w:lineRule="exact"/>
      <w:jc w:val="left"/>
    </w:pPr>
    <w:rPr>
      <w:rFonts w:ascii="Arial" w:hAnsi="Arial"/>
      <w:kern w:val="24"/>
      <w:sz w:val="20"/>
      <w:lang w:val="en-US" w:eastAsia="en-US"/>
    </w:rPr>
  </w:style>
  <w:style w:type="character" w:customStyle="1" w:styleId="BulletedList2Char">
    <w:name w:val="Bulleted List 2 Char"/>
    <w:aliases w:val="bl2 Char Char"/>
    <w:rPr>
      <w:rFonts w:ascii="Arial" w:hAnsi="Arial"/>
      <w:kern w:val="24"/>
      <w:lang w:val="en-US" w:eastAsia="en-US" w:bidi="ar-SA"/>
    </w:rPr>
  </w:style>
  <w:style w:type="character" w:customStyle="1" w:styleId="Code">
    <w:name w:val="Code"/>
    <w:uiPriority w:val="1"/>
    <w:qFormat/>
    <w:rsid w:val="006C3460"/>
    <w:rPr>
      <w:rFonts w:ascii="Arial" w:hAnsi="Arial" w:cs="Arial"/>
      <w:b/>
      <w:sz w:val="20"/>
    </w:rPr>
  </w:style>
  <w:style w:type="character" w:customStyle="1" w:styleId="Titre2Car">
    <w:name w:val="Titre 2 Car"/>
    <w:aliases w:val="h2 Car,Level 2 Topic Heading Car"/>
    <w:link w:val="Titre2"/>
    <w:rsid w:val="00792390"/>
    <w:rPr>
      <w:rFonts w:ascii="Arial Rounded MT Bold" w:hAnsi="Arial Rounded MT Bold"/>
      <w:b/>
      <w:sz w:val="22"/>
    </w:rPr>
  </w:style>
  <w:style w:type="character" w:styleId="Accentuation">
    <w:name w:val="Emphasis"/>
    <w:uiPriority w:val="20"/>
    <w:qFormat/>
    <w:rsid w:val="00886703"/>
    <w:rPr>
      <w:i/>
      <w:iCs/>
    </w:rPr>
  </w:style>
  <w:style w:type="paragraph" w:styleId="Textedebulles">
    <w:name w:val="Balloon Text"/>
    <w:basedOn w:val="Normal"/>
    <w:link w:val="TextedebullesCar"/>
    <w:rsid w:val="00BB5588"/>
    <w:pPr>
      <w:spacing w:before="0"/>
    </w:pPr>
    <w:rPr>
      <w:rFonts w:ascii="Tahoma" w:hAnsi="Tahoma" w:cs="Tahoma"/>
      <w:sz w:val="16"/>
      <w:szCs w:val="16"/>
    </w:rPr>
  </w:style>
  <w:style w:type="character" w:customStyle="1" w:styleId="TextedebullesCar">
    <w:name w:val="Texte de bulles Car"/>
    <w:link w:val="Textedebulles"/>
    <w:rsid w:val="00BB5588"/>
    <w:rPr>
      <w:rFonts w:ascii="Tahoma" w:hAnsi="Tahoma" w:cs="Tahoma"/>
      <w:sz w:val="16"/>
      <w:szCs w:val="16"/>
    </w:rPr>
  </w:style>
  <w:style w:type="table" w:styleId="Grilledutableau">
    <w:name w:val="Table Grid"/>
    <w:basedOn w:val="TableauNormal"/>
    <w:rsid w:val="00112331"/>
    <w:pPr>
      <w:spacing w:before="120"/>
      <w:ind w:left="851"/>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et1relig">
    <w:name w:val="Body Text First Indent 2"/>
    <w:basedOn w:val="Retraitcorpsdetexte"/>
    <w:link w:val="Retraitcorpset1religCar"/>
    <w:rsid w:val="00E31DEE"/>
    <w:pPr>
      <w:spacing w:after="120"/>
      <w:ind w:left="283" w:firstLine="210"/>
    </w:pPr>
  </w:style>
  <w:style w:type="character" w:customStyle="1" w:styleId="RetraitcorpsdetexteCar">
    <w:name w:val="Retrait corps de texte Car"/>
    <w:link w:val="Retraitcorpsdetexte"/>
    <w:rsid w:val="00E31DEE"/>
    <w:rPr>
      <w:rFonts w:ascii="Century Gothic" w:hAnsi="Century Gothic"/>
      <w:sz w:val="22"/>
    </w:rPr>
  </w:style>
  <w:style w:type="character" w:customStyle="1" w:styleId="Retraitcorpset1religCar">
    <w:name w:val="Retrait corps et 1re lig. Car"/>
    <w:basedOn w:val="RetraitcorpsdetexteCar"/>
    <w:link w:val="Retraitcorpset1relig"/>
    <w:rsid w:val="00E31DEE"/>
    <w:rPr>
      <w:rFonts w:ascii="Century Gothic" w:hAnsi="Century Gothic"/>
      <w:sz w:val="22"/>
    </w:rPr>
  </w:style>
  <w:style w:type="paragraph" w:styleId="Paragraphedeliste">
    <w:name w:val="List Paragraph"/>
    <w:basedOn w:val="Normal"/>
    <w:uiPriority w:val="34"/>
    <w:qFormat/>
    <w:rsid w:val="008F443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0832048">
      <w:bodyDiv w:val="1"/>
      <w:marLeft w:val="0"/>
      <w:marRight w:val="0"/>
      <w:marTop w:val="0"/>
      <w:marBottom w:val="0"/>
      <w:divBdr>
        <w:top w:val="none" w:sz="0" w:space="0" w:color="auto"/>
        <w:left w:val="none" w:sz="0" w:space="0" w:color="auto"/>
        <w:bottom w:val="none" w:sz="0" w:space="0" w:color="auto"/>
        <w:right w:val="none" w:sz="0" w:space="0" w:color="auto"/>
      </w:divBdr>
      <w:divsChild>
        <w:div w:id="27610633">
          <w:marLeft w:val="0"/>
          <w:marRight w:val="0"/>
          <w:marTop w:val="0"/>
          <w:marBottom w:val="0"/>
          <w:divBdr>
            <w:top w:val="none" w:sz="0" w:space="0" w:color="auto"/>
            <w:left w:val="none" w:sz="0" w:space="0" w:color="auto"/>
            <w:bottom w:val="none" w:sz="0" w:space="0" w:color="auto"/>
            <w:right w:val="none" w:sz="0" w:space="0" w:color="auto"/>
          </w:divBdr>
          <w:divsChild>
            <w:div w:id="1609193782">
              <w:marLeft w:val="0"/>
              <w:marRight w:val="0"/>
              <w:marTop w:val="0"/>
              <w:marBottom w:val="0"/>
              <w:divBdr>
                <w:top w:val="none" w:sz="0" w:space="0" w:color="auto"/>
                <w:left w:val="none" w:sz="0" w:space="0" w:color="auto"/>
                <w:bottom w:val="none" w:sz="0" w:space="0" w:color="auto"/>
                <w:right w:val="none" w:sz="0" w:space="0" w:color="auto"/>
              </w:divBdr>
              <w:divsChild>
                <w:div w:id="21173225">
                  <w:marLeft w:val="0"/>
                  <w:marRight w:val="0"/>
                  <w:marTop w:val="0"/>
                  <w:marBottom w:val="0"/>
                  <w:divBdr>
                    <w:top w:val="none" w:sz="0" w:space="0" w:color="auto"/>
                    <w:left w:val="none" w:sz="0" w:space="0" w:color="auto"/>
                    <w:bottom w:val="none" w:sz="0" w:space="0" w:color="auto"/>
                    <w:right w:val="none" w:sz="0" w:space="0" w:color="auto"/>
                  </w:divBdr>
                  <w:divsChild>
                    <w:div w:id="42083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679009">
      <w:bodyDiv w:val="1"/>
      <w:marLeft w:val="0"/>
      <w:marRight w:val="0"/>
      <w:marTop w:val="0"/>
      <w:marBottom w:val="0"/>
      <w:divBdr>
        <w:top w:val="none" w:sz="0" w:space="0" w:color="auto"/>
        <w:left w:val="none" w:sz="0" w:space="0" w:color="auto"/>
        <w:bottom w:val="none" w:sz="0" w:space="0" w:color="auto"/>
        <w:right w:val="none" w:sz="0" w:space="0" w:color="auto"/>
      </w:divBdr>
      <w:divsChild>
        <w:div w:id="283385610">
          <w:marLeft w:val="0"/>
          <w:marRight w:val="0"/>
          <w:marTop w:val="0"/>
          <w:marBottom w:val="0"/>
          <w:divBdr>
            <w:top w:val="none" w:sz="0" w:space="0" w:color="auto"/>
            <w:left w:val="none" w:sz="0" w:space="0" w:color="auto"/>
            <w:bottom w:val="none" w:sz="0" w:space="0" w:color="auto"/>
            <w:right w:val="none" w:sz="0" w:space="0" w:color="auto"/>
          </w:divBdr>
          <w:divsChild>
            <w:div w:id="1045714200">
              <w:marLeft w:val="0"/>
              <w:marRight w:val="0"/>
              <w:marTop w:val="0"/>
              <w:marBottom w:val="0"/>
              <w:divBdr>
                <w:top w:val="none" w:sz="0" w:space="0" w:color="auto"/>
                <w:left w:val="none" w:sz="0" w:space="0" w:color="auto"/>
                <w:bottom w:val="none" w:sz="0" w:space="0" w:color="auto"/>
                <w:right w:val="none" w:sz="0" w:space="0" w:color="auto"/>
              </w:divBdr>
              <w:divsChild>
                <w:div w:id="402290915">
                  <w:marLeft w:val="0"/>
                  <w:marRight w:val="0"/>
                  <w:marTop w:val="0"/>
                  <w:marBottom w:val="0"/>
                  <w:divBdr>
                    <w:top w:val="none" w:sz="0" w:space="0" w:color="auto"/>
                    <w:left w:val="none" w:sz="0" w:space="0" w:color="auto"/>
                    <w:bottom w:val="none" w:sz="0" w:space="0" w:color="auto"/>
                    <w:right w:val="none" w:sz="0" w:space="0" w:color="auto"/>
                  </w:divBdr>
                  <w:divsChild>
                    <w:div w:id="80496465">
                      <w:marLeft w:val="390"/>
                      <w:marRight w:val="390"/>
                      <w:marTop w:val="0"/>
                      <w:marBottom w:val="0"/>
                      <w:divBdr>
                        <w:top w:val="none" w:sz="0" w:space="0" w:color="auto"/>
                        <w:left w:val="none" w:sz="0" w:space="0" w:color="auto"/>
                        <w:bottom w:val="none" w:sz="0" w:space="0" w:color="auto"/>
                        <w:right w:val="none" w:sz="0" w:space="0" w:color="auto"/>
                      </w:divBdr>
                      <w:divsChild>
                        <w:div w:id="157043047">
                          <w:marLeft w:val="375"/>
                          <w:marRight w:val="150"/>
                          <w:marTop w:val="0"/>
                          <w:marBottom w:val="0"/>
                          <w:divBdr>
                            <w:top w:val="none" w:sz="0" w:space="0" w:color="auto"/>
                            <w:left w:val="none" w:sz="0" w:space="0" w:color="auto"/>
                            <w:bottom w:val="none" w:sz="0" w:space="0" w:color="auto"/>
                            <w:right w:val="none" w:sz="0" w:space="0" w:color="auto"/>
                          </w:divBdr>
                          <w:divsChild>
                            <w:div w:id="13964817">
                              <w:marLeft w:val="0"/>
                              <w:marRight w:val="150"/>
                              <w:marTop w:val="0"/>
                              <w:marBottom w:val="360"/>
                              <w:divBdr>
                                <w:top w:val="none" w:sz="0" w:space="0" w:color="auto"/>
                                <w:left w:val="none" w:sz="0" w:space="0" w:color="auto"/>
                                <w:bottom w:val="none" w:sz="0" w:space="0" w:color="auto"/>
                                <w:right w:val="none" w:sz="0" w:space="0" w:color="auto"/>
                              </w:divBdr>
                              <w:divsChild>
                                <w:div w:id="11900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0484563">
      <w:bodyDiv w:val="1"/>
      <w:marLeft w:val="0"/>
      <w:marRight w:val="0"/>
      <w:marTop w:val="0"/>
      <w:marBottom w:val="0"/>
      <w:divBdr>
        <w:top w:val="none" w:sz="0" w:space="0" w:color="auto"/>
        <w:left w:val="none" w:sz="0" w:space="0" w:color="auto"/>
        <w:bottom w:val="none" w:sz="0" w:space="0" w:color="auto"/>
        <w:right w:val="none" w:sz="0" w:space="0" w:color="auto"/>
      </w:divBdr>
      <w:divsChild>
        <w:div w:id="799030092">
          <w:marLeft w:val="0"/>
          <w:marRight w:val="0"/>
          <w:marTop w:val="0"/>
          <w:marBottom w:val="0"/>
          <w:divBdr>
            <w:top w:val="none" w:sz="0" w:space="0" w:color="auto"/>
            <w:left w:val="none" w:sz="0" w:space="0" w:color="auto"/>
            <w:bottom w:val="none" w:sz="0" w:space="0" w:color="auto"/>
            <w:right w:val="none" w:sz="0" w:space="0" w:color="auto"/>
          </w:divBdr>
          <w:divsChild>
            <w:div w:id="136266628">
              <w:marLeft w:val="0"/>
              <w:marRight w:val="0"/>
              <w:marTop w:val="0"/>
              <w:marBottom w:val="0"/>
              <w:divBdr>
                <w:top w:val="none" w:sz="0" w:space="0" w:color="auto"/>
                <w:left w:val="none" w:sz="0" w:space="0" w:color="auto"/>
                <w:bottom w:val="none" w:sz="0" w:space="0" w:color="auto"/>
                <w:right w:val="none" w:sz="0" w:space="0" w:color="auto"/>
              </w:divBdr>
              <w:divsChild>
                <w:div w:id="806513862">
                  <w:marLeft w:val="0"/>
                  <w:marRight w:val="0"/>
                  <w:marTop w:val="0"/>
                  <w:marBottom w:val="0"/>
                  <w:divBdr>
                    <w:top w:val="none" w:sz="0" w:space="0" w:color="auto"/>
                    <w:left w:val="none" w:sz="0" w:space="0" w:color="auto"/>
                    <w:bottom w:val="none" w:sz="0" w:space="0" w:color="auto"/>
                    <w:right w:val="none" w:sz="0" w:space="0" w:color="auto"/>
                  </w:divBdr>
                  <w:divsChild>
                    <w:div w:id="1352151018">
                      <w:marLeft w:val="0"/>
                      <w:marRight w:val="0"/>
                      <w:marTop w:val="0"/>
                      <w:marBottom w:val="0"/>
                      <w:divBdr>
                        <w:top w:val="none" w:sz="0" w:space="0" w:color="auto"/>
                        <w:left w:val="none" w:sz="0" w:space="0" w:color="auto"/>
                        <w:bottom w:val="none" w:sz="0" w:space="0" w:color="auto"/>
                        <w:right w:val="none" w:sz="0" w:space="0" w:color="auto"/>
                      </w:divBdr>
                      <w:divsChild>
                        <w:div w:id="700667635">
                          <w:marLeft w:val="0"/>
                          <w:marRight w:val="0"/>
                          <w:marTop w:val="0"/>
                          <w:marBottom w:val="0"/>
                          <w:divBdr>
                            <w:top w:val="none" w:sz="0" w:space="0" w:color="3C763D"/>
                            <w:left w:val="none" w:sz="0" w:space="0" w:color="3C763D"/>
                            <w:bottom w:val="none" w:sz="0" w:space="0" w:color="3C763D"/>
                            <w:right w:val="none" w:sz="0" w:space="0" w:color="3C763D"/>
                          </w:divBdr>
                        </w:div>
                      </w:divsChild>
                    </w:div>
                  </w:divsChild>
                </w:div>
              </w:divsChild>
            </w:div>
          </w:divsChild>
        </w:div>
      </w:divsChild>
    </w:div>
    <w:div w:id="1760829003">
      <w:bodyDiv w:val="1"/>
      <w:marLeft w:val="0"/>
      <w:marRight w:val="0"/>
      <w:marTop w:val="0"/>
      <w:marBottom w:val="0"/>
      <w:divBdr>
        <w:top w:val="none" w:sz="0" w:space="0" w:color="auto"/>
        <w:left w:val="none" w:sz="0" w:space="0" w:color="auto"/>
        <w:bottom w:val="none" w:sz="0" w:space="0" w:color="auto"/>
        <w:right w:val="none" w:sz="0" w:space="0" w:color="auto"/>
      </w:divBdr>
      <w:divsChild>
        <w:div w:id="2077387713">
          <w:marLeft w:val="0"/>
          <w:marRight w:val="0"/>
          <w:marTop w:val="0"/>
          <w:marBottom w:val="0"/>
          <w:divBdr>
            <w:top w:val="none" w:sz="0" w:space="0" w:color="auto"/>
            <w:left w:val="none" w:sz="0" w:space="0" w:color="auto"/>
            <w:bottom w:val="none" w:sz="0" w:space="0" w:color="auto"/>
            <w:right w:val="none" w:sz="0" w:space="0" w:color="auto"/>
          </w:divBdr>
          <w:divsChild>
            <w:div w:id="775638231">
              <w:marLeft w:val="0"/>
              <w:marRight w:val="0"/>
              <w:marTop w:val="0"/>
              <w:marBottom w:val="0"/>
              <w:divBdr>
                <w:top w:val="none" w:sz="0" w:space="0" w:color="auto"/>
                <w:left w:val="none" w:sz="0" w:space="0" w:color="auto"/>
                <w:bottom w:val="none" w:sz="0" w:space="0" w:color="auto"/>
                <w:right w:val="none" w:sz="0" w:space="0" w:color="auto"/>
              </w:divBdr>
              <w:divsChild>
                <w:div w:id="1766534522">
                  <w:marLeft w:val="0"/>
                  <w:marRight w:val="0"/>
                  <w:marTop w:val="0"/>
                  <w:marBottom w:val="0"/>
                  <w:divBdr>
                    <w:top w:val="none" w:sz="0" w:space="0" w:color="auto"/>
                    <w:left w:val="none" w:sz="0" w:space="0" w:color="auto"/>
                    <w:bottom w:val="none" w:sz="0" w:space="0" w:color="auto"/>
                    <w:right w:val="none" w:sz="0" w:space="0" w:color="auto"/>
                  </w:divBdr>
                  <w:divsChild>
                    <w:div w:id="1603224457">
                      <w:marLeft w:val="0"/>
                      <w:marRight w:val="0"/>
                      <w:marTop w:val="0"/>
                      <w:marBottom w:val="0"/>
                      <w:divBdr>
                        <w:top w:val="none" w:sz="0" w:space="0" w:color="auto"/>
                        <w:left w:val="none" w:sz="0" w:space="0" w:color="auto"/>
                        <w:bottom w:val="none" w:sz="0" w:space="0" w:color="auto"/>
                        <w:right w:val="none" w:sz="0" w:space="0" w:color="auto"/>
                      </w:divBdr>
                      <w:divsChild>
                        <w:div w:id="1434327054">
                          <w:marLeft w:val="0"/>
                          <w:marRight w:val="0"/>
                          <w:marTop w:val="0"/>
                          <w:marBottom w:val="0"/>
                          <w:divBdr>
                            <w:top w:val="none" w:sz="0" w:space="0" w:color="0050C5"/>
                            <w:left w:val="none" w:sz="0" w:space="0" w:color="0050C5"/>
                            <w:bottom w:val="none" w:sz="0" w:space="0" w:color="0050C5"/>
                            <w:right w:val="none" w:sz="0" w:space="0" w:color="0050C5"/>
                          </w:divBdr>
                        </w:div>
                      </w:divsChild>
                    </w:div>
                  </w:divsChild>
                </w:div>
              </w:divsChild>
            </w:div>
          </w:divsChild>
        </w:div>
      </w:divsChild>
    </w:div>
    <w:div w:id="1848210919">
      <w:bodyDiv w:val="1"/>
      <w:marLeft w:val="0"/>
      <w:marRight w:val="0"/>
      <w:marTop w:val="0"/>
      <w:marBottom w:val="0"/>
      <w:divBdr>
        <w:top w:val="none" w:sz="0" w:space="0" w:color="auto"/>
        <w:left w:val="none" w:sz="0" w:space="0" w:color="auto"/>
        <w:bottom w:val="none" w:sz="0" w:space="0" w:color="auto"/>
        <w:right w:val="none" w:sz="0" w:space="0" w:color="auto"/>
      </w:divBdr>
      <w:divsChild>
        <w:div w:id="163133093">
          <w:marLeft w:val="0"/>
          <w:marRight w:val="0"/>
          <w:marTop w:val="0"/>
          <w:marBottom w:val="0"/>
          <w:divBdr>
            <w:top w:val="none" w:sz="0" w:space="0" w:color="auto"/>
            <w:left w:val="none" w:sz="0" w:space="0" w:color="auto"/>
            <w:bottom w:val="none" w:sz="0" w:space="0" w:color="auto"/>
            <w:right w:val="none" w:sz="0" w:space="0" w:color="auto"/>
          </w:divBdr>
          <w:divsChild>
            <w:div w:id="1860923060">
              <w:marLeft w:val="0"/>
              <w:marRight w:val="0"/>
              <w:marTop w:val="0"/>
              <w:marBottom w:val="0"/>
              <w:divBdr>
                <w:top w:val="none" w:sz="0" w:space="0" w:color="auto"/>
                <w:left w:val="none" w:sz="0" w:space="0" w:color="auto"/>
                <w:bottom w:val="none" w:sz="0" w:space="0" w:color="auto"/>
                <w:right w:val="none" w:sz="0" w:space="0" w:color="auto"/>
              </w:divBdr>
              <w:divsChild>
                <w:div w:id="1469980580">
                  <w:marLeft w:val="0"/>
                  <w:marRight w:val="0"/>
                  <w:marTop w:val="0"/>
                  <w:marBottom w:val="0"/>
                  <w:divBdr>
                    <w:top w:val="none" w:sz="0" w:space="0" w:color="auto"/>
                    <w:left w:val="none" w:sz="0" w:space="0" w:color="auto"/>
                    <w:bottom w:val="none" w:sz="0" w:space="0" w:color="auto"/>
                    <w:right w:val="none" w:sz="0" w:space="0" w:color="auto"/>
                  </w:divBdr>
                  <w:divsChild>
                    <w:div w:id="80323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76.png"/><Relationship Id="rId303" Type="http://schemas.openxmlformats.org/officeDocument/2006/relationships/image" Target="media/image280.png"/><Relationship Id="rId21" Type="http://schemas.openxmlformats.org/officeDocument/2006/relationships/image" Target="media/image13.png"/><Relationship Id="rId42" Type="http://schemas.openxmlformats.org/officeDocument/2006/relationships/image" Target="media/image2310.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39.png"/><Relationship Id="rId324" Type="http://schemas.openxmlformats.org/officeDocument/2006/relationships/image" Target="media/image300.png"/><Relationship Id="rId345" Type="http://schemas.openxmlformats.org/officeDocument/2006/relationships/image" Target="media/image321.png"/><Relationship Id="rId366" Type="http://schemas.openxmlformats.org/officeDocument/2006/relationships/footer" Target="footer2.xml"/><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2.png"/><Relationship Id="rId226" Type="http://schemas.openxmlformats.org/officeDocument/2006/relationships/image" Target="media/image203.png"/><Relationship Id="rId247" Type="http://schemas.openxmlformats.org/officeDocument/2006/relationships/image" Target="media/image224.png"/><Relationship Id="rId107" Type="http://schemas.openxmlformats.org/officeDocument/2006/relationships/image" Target="media/image88.png"/><Relationship Id="rId268" Type="http://schemas.openxmlformats.org/officeDocument/2006/relationships/image" Target="media/image245.png"/><Relationship Id="rId289" Type="http://schemas.openxmlformats.org/officeDocument/2006/relationships/image" Target="media/image266.pn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30.png"/><Relationship Id="rId314" Type="http://schemas.openxmlformats.org/officeDocument/2006/relationships/image" Target="media/image290.png"/><Relationship Id="rId335" Type="http://schemas.openxmlformats.org/officeDocument/2006/relationships/image" Target="media/image311.png"/><Relationship Id="rId356" Type="http://schemas.openxmlformats.org/officeDocument/2006/relationships/image" Target="media/image332.png"/><Relationship Id="rId5" Type="http://schemas.openxmlformats.org/officeDocument/2006/relationships/settings" Target="settings.xml"/><Relationship Id="rId95" Type="http://schemas.openxmlformats.org/officeDocument/2006/relationships/image" Target="media/image76.png"/><Relationship Id="rId160" Type="http://schemas.openxmlformats.org/officeDocument/2006/relationships/image" Target="media/image140.png"/><Relationship Id="rId181" Type="http://schemas.openxmlformats.org/officeDocument/2006/relationships/image" Target="media/image161.png"/><Relationship Id="rId216" Type="http://schemas.openxmlformats.org/officeDocument/2006/relationships/image" Target="media/image193.png"/><Relationship Id="rId237" Type="http://schemas.openxmlformats.org/officeDocument/2006/relationships/image" Target="media/image214.png"/><Relationship Id="rId258" Type="http://schemas.openxmlformats.org/officeDocument/2006/relationships/image" Target="media/image235.png"/><Relationship Id="rId279" Type="http://schemas.openxmlformats.org/officeDocument/2006/relationships/image" Target="media/image256.png"/><Relationship Id="rId22" Type="http://schemas.openxmlformats.org/officeDocument/2006/relationships/image" Target="media/image14.png"/><Relationship Id="rId43" Type="http://schemas.openxmlformats.org/officeDocument/2006/relationships/image" Target="media/image2410.png"/><Relationship Id="rId64" Type="http://schemas.openxmlformats.org/officeDocument/2006/relationships/image" Target="media/image45.png"/><Relationship Id="rId118" Type="http://schemas.openxmlformats.org/officeDocument/2006/relationships/image" Target="media/image99.png"/><Relationship Id="rId139" Type="http://schemas.openxmlformats.org/officeDocument/2006/relationships/image" Target="media/image120.png"/><Relationship Id="rId290" Type="http://schemas.openxmlformats.org/officeDocument/2006/relationships/image" Target="media/image267.png"/><Relationship Id="rId304" Type="http://schemas.openxmlformats.org/officeDocument/2006/relationships/image" Target="media/image281.png"/><Relationship Id="rId325" Type="http://schemas.openxmlformats.org/officeDocument/2006/relationships/image" Target="media/image301.png"/><Relationship Id="rId346" Type="http://schemas.openxmlformats.org/officeDocument/2006/relationships/image" Target="media/image322.png"/><Relationship Id="rId367" Type="http://schemas.openxmlformats.org/officeDocument/2006/relationships/fontTable" Target="fontTable.xml"/><Relationship Id="rId85" Type="http://schemas.openxmlformats.org/officeDocument/2006/relationships/image" Target="media/image66.png"/><Relationship Id="rId150" Type="http://schemas.openxmlformats.org/officeDocument/2006/relationships/hyperlink" Target="http://nomsrv" TargetMode="External"/><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3.png"/><Relationship Id="rId227" Type="http://schemas.openxmlformats.org/officeDocument/2006/relationships/image" Target="media/image204.png"/><Relationship Id="rId248" Type="http://schemas.openxmlformats.org/officeDocument/2006/relationships/image" Target="media/image225.png"/><Relationship Id="rId269" Type="http://schemas.openxmlformats.org/officeDocument/2006/relationships/image" Target="media/image246.png"/><Relationship Id="rId12" Type="http://schemas.openxmlformats.org/officeDocument/2006/relationships/image" Target="media/image4.jpeg"/><Relationship Id="rId33" Type="http://schemas.openxmlformats.org/officeDocument/2006/relationships/image" Target="media/image19.png"/><Relationship Id="rId108" Type="http://schemas.openxmlformats.org/officeDocument/2006/relationships/image" Target="media/image89.png"/><Relationship Id="rId129" Type="http://schemas.openxmlformats.org/officeDocument/2006/relationships/image" Target="media/image110.png"/><Relationship Id="rId280" Type="http://schemas.openxmlformats.org/officeDocument/2006/relationships/image" Target="media/image257.png"/><Relationship Id="rId315" Type="http://schemas.openxmlformats.org/officeDocument/2006/relationships/image" Target="media/image291.png"/><Relationship Id="rId336" Type="http://schemas.openxmlformats.org/officeDocument/2006/relationships/image" Target="media/image312.png"/><Relationship Id="rId357" Type="http://schemas.openxmlformats.org/officeDocument/2006/relationships/image" Target="media/image333.pn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1.png"/><Relationship Id="rId182" Type="http://schemas.openxmlformats.org/officeDocument/2006/relationships/image" Target="media/image162.png"/><Relationship Id="rId217" Type="http://schemas.openxmlformats.org/officeDocument/2006/relationships/image" Target="media/image194.png"/><Relationship Id="rId6" Type="http://schemas.openxmlformats.org/officeDocument/2006/relationships/webSettings" Target="webSettings.xml"/><Relationship Id="rId238" Type="http://schemas.openxmlformats.org/officeDocument/2006/relationships/image" Target="media/image215.png"/><Relationship Id="rId259" Type="http://schemas.openxmlformats.org/officeDocument/2006/relationships/image" Target="media/image236.png"/><Relationship Id="rId23" Type="http://schemas.openxmlformats.org/officeDocument/2006/relationships/image" Target="media/image15.png"/><Relationship Id="rId119" Type="http://schemas.openxmlformats.org/officeDocument/2006/relationships/image" Target="media/image100.png"/><Relationship Id="rId270" Type="http://schemas.openxmlformats.org/officeDocument/2006/relationships/image" Target="media/image247.png"/><Relationship Id="rId291" Type="http://schemas.openxmlformats.org/officeDocument/2006/relationships/image" Target="media/image268.png"/><Relationship Id="rId305" Type="http://schemas.openxmlformats.org/officeDocument/2006/relationships/image" Target="media/image282.png"/><Relationship Id="rId326" Type="http://schemas.openxmlformats.org/officeDocument/2006/relationships/image" Target="media/image302.png"/><Relationship Id="rId347" Type="http://schemas.openxmlformats.org/officeDocument/2006/relationships/image" Target="media/image323.png"/><Relationship Id="rId44" Type="http://schemas.openxmlformats.org/officeDocument/2006/relationships/image" Target="media/image2510.png"/><Relationship Id="rId65" Type="http://schemas.openxmlformats.org/officeDocument/2006/relationships/image" Target="media/image46.png"/><Relationship Id="rId86" Type="http://schemas.openxmlformats.org/officeDocument/2006/relationships/image" Target="media/image67.png"/><Relationship Id="rId130" Type="http://schemas.openxmlformats.org/officeDocument/2006/relationships/image" Target="media/image111.png"/><Relationship Id="rId151" Type="http://schemas.openxmlformats.org/officeDocument/2006/relationships/image" Target="media/image131.png"/><Relationship Id="rId368" Type="http://schemas.openxmlformats.org/officeDocument/2006/relationships/theme" Target="theme/theme1.xml"/><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4.png"/><Relationship Id="rId228" Type="http://schemas.openxmlformats.org/officeDocument/2006/relationships/image" Target="media/image205.png"/><Relationship Id="rId249" Type="http://schemas.openxmlformats.org/officeDocument/2006/relationships/image" Target="media/image226.png"/><Relationship Id="rId13" Type="http://schemas.openxmlformats.org/officeDocument/2006/relationships/image" Target="media/image5.png"/><Relationship Id="rId109" Type="http://schemas.openxmlformats.org/officeDocument/2006/relationships/image" Target="media/image90.png"/><Relationship Id="rId260" Type="http://schemas.openxmlformats.org/officeDocument/2006/relationships/image" Target="media/image237.png"/><Relationship Id="rId281" Type="http://schemas.openxmlformats.org/officeDocument/2006/relationships/image" Target="media/image258.png"/><Relationship Id="rId316" Type="http://schemas.openxmlformats.org/officeDocument/2006/relationships/image" Target="media/image292.png"/><Relationship Id="rId337" Type="http://schemas.openxmlformats.org/officeDocument/2006/relationships/image" Target="media/image313.png"/><Relationship Id="rId34" Type="http://schemas.openxmlformats.org/officeDocument/2006/relationships/image" Target="media/image20.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358" Type="http://schemas.openxmlformats.org/officeDocument/2006/relationships/image" Target="media/image334.png"/><Relationship Id="rId7" Type="http://schemas.openxmlformats.org/officeDocument/2006/relationships/footnotes" Target="footnotes.xml"/><Relationship Id="rId162" Type="http://schemas.openxmlformats.org/officeDocument/2006/relationships/image" Target="media/image142.png"/><Relationship Id="rId183" Type="http://schemas.openxmlformats.org/officeDocument/2006/relationships/image" Target="media/image163.png"/><Relationship Id="rId218" Type="http://schemas.openxmlformats.org/officeDocument/2006/relationships/image" Target="media/image195.png"/><Relationship Id="rId239" Type="http://schemas.openxmlformats.org/officeDocument/2006/relationships/image" Target="media/image216.png"/><Relationship Id="rId250" Type="http://schemas.openxmlformats.org/officeDocument/2006/relationships/image" Target="media/image227.png"/><Relationship Id="rId271" Type="http://schemas.openxmlformats.org/officeDocument/2006/relationships/image" Target="media/image248.png"/><Relationship Id="rId292" Type="http://schemas.openxmlformats.org/officeDocument/2006/relationships/image" Target="media/image269.png"/><Relationship Id="rId306" Type="http://schemas.openxmlformats.org/officeDocument/2006/relationships/hyperlink" Target="https://docs.microsoft.com/fr-fr/windows/release-information/" TargetMode="External"/><Relationship Id="rId24" Type="http://schemas.openxmlformats.org/officeDocument/2006/relationships/hyperlink" Target="http://windowsupdate.microsoft.com" TargetMode="External"/><Relationship Id="rId45" Type="http://schemas.openxmlformats.org/officeDocument/2006/relationships/image" Target="media/image2610.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31" Type="http://schemas.openxmlformats.org/officeDocument/2006/relationships/image" Target="media/image112.png"/><Relationship Id="rId327" Type="http://schemas.openxmlformats.org/officeDocument/2006/relationships/image" Target="media/image303.png"/><Relationship Id="rId348" Type="http://schemas.openxmlformats.org/officeDocument/2006/relationships/image" Target="media/image324.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5.png"/><Relationship Id="rId229" Type="http://schemas.openxmlformats.org/officeDocument/2006/relationships/image" Target="media/image206.png"/><Relationship Id="rId240" Type="http://schemas.openxmlformats.org/officeDocument/2006/relationships/image" Target="media/image217.png"/><Relationship Id="rId261" Type="http://schemas.openxmlformats.org/officeDocument/2006/relationships/image" Target="media/image238.png"/><Relationship Id="rId14" Type="http://schemas.openxmlformats.org/officeDocument/2006/relationships/image" Target="media/image6.png"/><Relationship Id="rId35" Type="http://schemas.openxmlformats.org/officeDocument/2006/relationships/image" Target="media/image21.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282" Type="http://schemas.openxmlformats.org/officeDocument/2006/relationships/image" Target="media/image259.png"/><Relationship Id="rId317" Type="http://schemas.openxmlformats.org/officeDocument/2006/relationships/image" Target="media/image293.png"/><Relationship Id="rId338" Type="http://schemas.openxmlformats.org/officeDocument/2006/relationships/image" Target="media/image314.png"/><Relationship Id="rId359" Type="http://schemas.openxmlformats.org/officeDocument/2006/relationships/image" Target="media/image335.png"/><Relationship Id="rId8" Type="http://schemas.openxmlformats.org/officeDocument/2006/relationships/endnotes" Target="endnotes.xml"/><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3.png"/><Relationship Id="rId184" Type="http://schemas.openxmlformats.org/officeDocument/2006/relationships/image" Target="media/image164.png"/><Relationship Id="rId219" Type="http://schemas.openxmlformats.org/officeDocument/2006/relationships/image" Target="media/image196.png"/><Relationship Id="rId230" Type="http://schemas.openxmlformats.org/officeDocument/2006/relationships/image" Target="media/image207.png"/><Relationship Id="rId251" Type="http://schemas.openxmlformats.org/officeDocument/2006/relationships/image" Target="media/image228.png"/><Relationship Id="rId25" Type="http://schemas.openxmlformats.org/officeDocument/2006/relationships/hyperlink" Target="https://*.windowsupdate.microsoft.com" TargetMode="External"/><Relationship Id="rId46" Type="http://schemas.openxmlformats.org/officeDocument/2006/relationships/image" Target="media/image2710.png"/><Relationship Id="rId67" Type="http://schemas.openxmlformats.org/officeDocument/2006/relationships/image" Target="media/image48.png"/><Relationship Id="rId272" Type="http://schemas.openxmlformats.org/officeDocument/2006/relationships/image" Target="media/image249.png"/><Relationship Id="rId293" Type="http://schemas.openxmlformats.org/officeDocument/2006/relationships/image" Target="media/image270.png"/><Relationship Id="rId307" Type="http://schemas.openxmlformats.org/officeDocument/2006/relationships/image" Target="media/image283.png"/><Relationship Id="rId328" Type="http://schemas.openxmlformats.org/officeDocument/2006/relationships/image" Target="media/image304.png"/><Relationship Id="rId349" Type="http://schemas.openxmlformats.org/officeDocument/2006/relationships/image" Target="media/image325.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3.png"/><Relationship Id="rId174" Type="http://schemas.openxmlformats.org/officeDocument/2006/relationships/image" Target="media/image154.png"/><Relationship Id="rId195" Type="http://schemas.openxmlformats.org/officeDocument/2006/relationships/image" Target="media/image175.png"/><Relationship Id="rId209" Type="http://schemas.openxmlformats.org/officeDocument/2006/relationships/image" Target="media/image186.png"/><Relationship Id="rId360" Type="http://schemas.openxmlformats.org/officeDocument/2006/relationships/footer" Target="footer1.xml"/><Relationship Id="rId220" Type="http://schemas.openxmlformats.org/officeDocument/2006/relationships/image" Target="media/image197.png"/><Relationship Id="rId241" Type="http://schemas.openxmlformats.org/officeDocument/2006/relationships/image" Target="media/image218.png"/><Relationship Id="rId15" Type="http://schemas.openxmlformats.org/officeDocument/2006/relationships/image" Target="media/image7.png"/><Relationship Id="rId36" Type="http://schemas.openxmlformats.org/officeDocument/2006/relationships/image" Target="media/image22.png"/><Relationship Id="rId57" Type="http://schemas.openxmlformats.org/officeDocument/2006/relationships/image" Target="media/image38.png"/><Relationship Id="rId262" Type="http://schemas.openxmlformats.org/officeDocument/2006/relationships/image" Target="media/image239.png"/><Relationship Id="rId283" Type="http://schemas.openxmlformats.org/officeDocument/2006/relationships/image" Target="media/image260.png"/><Relationship Id="rId318" Type="http://schemas.openxmlformats.org/officeDocument/2006/relationships/image" Target="media/image294.png"/><Relationship Id="rId339" Type="http://schemas.openxmlformats.org/officeDocument/2006/relationships/image" Target="media/image315.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334" Type="http://schemas.openxmlformats.org/officeDocument/2006/relationships/image" Target="media/image310.png"/><Relationship Id="rId350" Type="http://schemas.openxmlformats.org/officeDocument/2006/relationships/image" Target="media/image326.png"/><Relationship Id="rId355" Type="http://schemas.openxmlformats.org/officeDocument/2006/relationships/image" Target="media/image331.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0.png"/><Relationship Id="rId210" Type="http://schemas.openxmlformats.org/officeDocument/2006/relationships/image" Target="media/image187.png"/><Relationship Id="rId215" Type="http://schemas.openxmlformats.org/officeDocument/2006/relationships/image" Target="media/image192.png"/><Relationship Id="rId236" Type="http://schemas.openxmlformats.org/officeDocument/2006/relationships/image" Target="media/image213.png"/><Relationship Id="rId257" Type="http://schemas.openxmlformats.org/officeDocument/2006/relationships/image" Target="media/image234.png"/><Relationship Id="rId278" Type="http://schemas.openxmlformats.org/officeDocument/2006/relationships/image" Target="media/image255.png"/><Relationship Id="rId26" Type="http://schemas.openxmlformats.org/officeDocument/2006/relationships/hyperlink" Target="https://*.update.microsoft.com" TargetMode="External"/><Relationship Id="rId231" Type="http://schemas.openxmlformats.org/officeDocument/2006/relationships/image" Target="media/image208.png"/><Relationship Id="rId252" Type="http://schemas.openxmlformats.org/officeDocument/2006/relationships/image" Target="media/image229.png"/><Relationship Id="rId273" Type="http://schemas.openxmlformats.org/officeDocument/2006/relationships/image" Target="media/image250.png"/><Relationship Id="rId294" Type="http://schemas.openxmlformats.org/officeDocument/2006/relationships/image" Target="media/image271.png"/><Relationship Id="rId308" Type="http://schemas.openxmlformats.org/officeDocument/2006/relationships/image" Target="media/image284.png"/><Relationship Id="rId329" Type="http://schemas.openxmlformats.org/officeDocument/2006/relationships/image" Target="media/image305.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4.png"/><Relationship Id="rId175" Type="http://schemas.openxmlformats.org/officeDocument/2006/relationships/image" Target="media/image155.png"/><Relationship Id="rId340" Type="http://schemas.openxmlformats.org/officeDocument/2006/relationships/image" Target="media/image316.png"/><Relationship Id="rId361" Type="http://schemas.openxmlformats.org/officeDocument/2006/relationships/image" Target="media/image338.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8.png"/><Relationship Id="rId221" Type="http://schemas.openxmlformats.org/officeDocument/2006/relationships/image" Target="media/image198.png"/><Relationship Id="rId242" Type="http://schemas.openxmlformats.org/officeDocument/2006/relationships/image" Target="media/image219.png"/><Relationship Id="rId263" Type="http://schemas.openxmlformats.org/officeDocument/2006/relationships/image" Target="media/image240.png"/><Relationship Id="rId284" Type="http://schemas.openxmlformats.org/officeDocument/2006/relationships/image" Target="media/image261.png"/><Relationship Id="rId319" Type="http://schemas.openxmlformats.org/officeDocument/2006/relationships/image" Target="media/image295.png"/><Relationship Id="rId37" Type="http://schemas.openxmlformats.org/officeDocument/2006/relationships/image" Target="media/image23.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330" Type="http://schemas.openxmlformats.org/officeDocument/2006/relationships/image" Target="media/image306.png"/><Relationship Id="rId90" Type="http://schemas.openxmlformats.org/officeDocument/2006/relationships/image" Target="media/image71.png"/><Relationship Id="rId165" Type="http://schemas.openxmlformats.org/officeDocument/2006/relationships/image" Target="media/image145.png"/><Relationship Id="rId186" Type="http://schemas.openxmlformats.org/officeDocument/2006/relationships/image" Target="media/image166.png"/><Relationship Id="rId351" Type="http://schemas.openxmlformats.org/officeDocument/2006/relationships/image" Target="media/image327.png"/><Relationship Id="rId211" Type="http://schemas.openxmlformats.org/officeDocument/2006/relationships/image" Target="media/image188.png"/><Relationship Id="rId232" Type="http://schemas.openxmlformats.org/officeDocument/2006/relationships/image" Target="media/image209.png"/><Relationship Id="rId253" Type="http://schemas.openxmlformats.org/officeDocument/2006/relationships/image" Target="media/image230.png"/><Relationship Id="rId274" Type="http://schemas.openxmlformats.org/officeDocument/2006/relationships/image" Target="media/image251.png"/><Relationship Id="rId295" Type="http://schemas.openxmlformats.org/officeDocument/2006/relationships/image" Target="media/image272.png"/><Relationship Id="rId309" Type="http://schemas.openxmlformats.org/officeDocument/2006/relationships/image" Target="media/image285.png"/><Relationship Id="rId27" Type="http://schemas.openxmlformats.org/officeDocument/2006/relationships/hyperlink" Target="http://download.windowsupdate.com" TargetMode="External"/><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320" Type="http://schemas.openxmlformats.org/officeDocument/2006/relationships/image" Target="media/image296.png"/><Relationship Id="rId80" Type="http://schemas.openxmlformats.org/officeDocument/2006/relationships/image" Target="media/image61.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341" Type="http://schemas.openxmlformats.org/officeDocument/2006/relationships/image" Target="media/image317.png"/><Relationship Id="rId362" Type="http://schemas.openxmlformats.org/officeDocument/2006/relationships/image" Target="media/image339.png"/><Relationship Id="rId201" Type="http://schemas.openxmlformats.org/officeDocument/2006/relationships/hyperlink" Target="http://nomsrv:8530" TargetMode="External"/><Relationship Id="rId222" Type="http://schemas.openxmlformats.org/officeDocument/2006/relationships/image" Target="media/image199.png"/><Relationship Id="rId243" Type="http://schemas.openxmlformats.org/officeDocument/2006/relationships/image" Target="media/image220.png"/><Relationship Id="rId264" Type="http://schemas.openxmlformats.org/officeDocument/2006/relationships/image" Target="media/image241.png"/><Relationship Id="rId285" Type="http://schemas.openxmlformats.org/officeDocument/2006/relationships/image" Target="media/image262.png"/><Relationship Id="rId17" Type="http://schemas.openxmlformats.org/officeDocument/2006/relationships/image" Target="media/image9.png"/><Relationship Id="rId38" Type="http://schemas.openxmlformats.org/officeDocument/2006/relationships/image" Target="media/image24.pn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86.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image" Target="media/image146.png"/><Relationship Id="rId187" Type="http://schemas.openxmlformats.org/officeDocument/2006/relationships/image" Target="media/image167.png"/><Relationship Id="rId331" Type="http://schemas.openxmlformats.org/officeDocument/2006/relationships/image" Target="media/image307.png"/><Relationship Id="rId352" Type="http://schemas.openxmlformats.org/officeDocument/2006/relationships/image" Target="media/image328.png"/><Relationship Id="rId1" Type="http://schemas.openxmlformats.org/officeDocument/2006/relationships/customXml" Target="../customXml/item1.xml"/><Relationship Id="rId212" Type="http://schemas.openxmlformats.org/officeDocument/2006/relationships/image" Target="media/image189.png"/><Relationship Id="rId233" Type="http://schemas.openxmlformats.org/officeDocument/2006/relationships/image" Target="media/image210.png"/><Relationship Id="rId254" Type="http://schemas.openxmlformats.org/officeDocument/2006/relationships/image" Target="media/image231.png"/><Relationship Id="rId28" Type="http://schemas.openxmlformats.org/officeDocument/2006/relationships/hyperlink" Target="http://*.download.windowsupdate.com" TargetMode="External"/><Relationship Id="rId49" Type="http://schemas.openxmlformats.org/officeDocument/2006/relationships/image" Target="media/image30.png"/><Relationship Id="rId114" Type="http://schemas.openxmlformats.org/officeDocument/2006/relationships/image" Target="media/image95.png"/><Relationship Id="rId275" Type="http://schemas.openxmlformats.org/officeDocument/2006/relationships/image" Target="media/image252.png"/><Relationship Id="rId296" Type="http://schemas.openxmlformats.org/officeDocument/2006/relationships/image" Target="media/image273.png"/><Relationship Id="rId300" Type="http://schemas.openxmlformats.org/officeDocument/2006/relationships/image" Target="media/image277.png"/><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16.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321" Type="http://schemas.openxmlformats.org/officeDocument/2006/relationships/image" Target="media/image297.png"/><Relationship Id="rId342" Type="http://schemas.openxmlformats.org/officeDocument/2006/relationships/image" Target="media/image318.png"/><Relationship Id="rId363" Type="http://schemas.openxmlformats.org/officeDocument/2006/relationships/image" Target="media/image340.png"/><Relationship Id="rId202" Type="http://schemas.openxmlformats.org/officeDocument/2006/relationships/hyperlink" Target="file:///\\bidon" TargetMode="External"/><Relationship Id="rId223" Type="http://schemas.openxmlformats.org/officeDocument/2006/relationships/image" Target="media/image200.png"/><Relationship Id="rId244" Type="http://schemas.openxmlformats.org/officeDocument/2006/relationships/image" Target="media/image221.png"/><Relationship Id="rId18" Type="http://schemas.openxmlformats.org/officeDocument/2006/relationships/image" Target="media/image10.png"/><Relationship Id="rId39" Type="http://schemas.openxmlformats.org/officeDocument/2006/relationships/image" Target="media/image25.png"/><Relationship Id="rId265" Type="http://schemas.openxmlformats.org/officeDocument/2006/relationships/image" Target="media/image242.png"/><Relationship Id="rId286" Type="http://schemas.openxmlformats.org/officeDocument/2006/relationships/image" Target="media/image263.png"/><Relationship Id="rId50" Type="http://schemas.openxmlformats.org/officeDocument/2006/relationships/image" Target="media/image31.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7.png"/><Relationship Id="rId188" Type="http://schemas.openxmlformats.org/officeDocument/2006/relationships/image" Target="media/image168.png"/><Relationship Id="rId311" Type="http://schemas.openxmlformats.org/officeDocument/2006/relationships/image" Target="media/image287.png"/><Relationship Id="rId332" Type="http://schemas.openxmlformats.org/officeDocument/2006/relationships/image" Target="media/image308.png"/><Relationship Id="rId353" Type="http://schemas.openxmlformats.org/officeDocument/2006/relationships/image" Target="media/image329.png"/><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90.png"/><Relationship Id="rId234"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hyperlink" Target="http://ntservicepack.microsoft.com" TargetMode="External"/><Relationship Id="rId255" Type="http://schemas.openxmlformats.org/officeDocument/2006/relationships/image" Target="media/image232.png"/><Relationship Id="rId276" Type="http://schemas.openxmlformats.org/officeDocument/2006/relationships/image" Target="media/image253.png"/><Relationship Id="rId297" Type="http://schemas.openxmlformats.org/officeDocument/2006/relationships/image" Target="media/image274.png"/><Relationship Id="rId40" Type="http://schemas.openxmlformats.org/officeDocument/2006/relationships/image" Target="media/image26.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7.png"/><Relationship Id="rId178" Type="http://schemas.openxmlformats.org/officeDocument/2006/relationships/image" Target="media/image158.png"/><Relationship Id="rId301" Type="http://schemas.openxmlformats.org/officeDocument/2006/relationships/image" Target="media/image278.png"/><Relationship Id="rId322" Type="http://schemas.openxmlformats.org/officeDocument/2006/relationships/image" Target="media/image298.png"/><Relationship Id="rId343" Type="http://schemas.openxmlformats.org/officeDocument/2006/relationships/image" Target="media/image319.png"/><Relationship Id="rId364" Type="http://schemas.openxmlformats.org/officeDocument/2006/relationships/image" Target="media/image341.png"/><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79.png"/><Relationship Id="rId203" Type="http://schemas.openxmlformats.org/officeDocument/2006/relationships/hyperlink" Target="file:///\\bidon" TargetMode="External"/><Relationship Id="rId19" Type="http://schemas.openxmlformats.org/officeDocument/2006/relationships/image" Target="media/image11.png"/><Relationship Id="rId224" Type="http://schemas.openxmlformats.org/officeDocument/2006/relationships/image" Target="media/image201.png"/><Relationship Id="rId245" Type="http://schemas.openxmlformats.org/officeDocument/2006/relationships/image" Target="media/image222.png"/><Relationship Id="rId266" Type="http://schemas.openxmlformats.org/officeDocument/2006/relationships/image" Target="media/image243.png"/><Relationship Id="rId287" Type="http://schemas.openxmlformats.org/officeDocument/2006/relationships/image" Target="media/image264.png"/><Relationship Id="rId30" Type="http://schemas.openxmlformats.org/officeDocument/2006/relationships/image" Target="media/image16.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8.png"/><Relationship Id="rId312" Type="http://schemas.openxmlformats.org/officeDocument/2006/relationships/image" Target="media/image288.png"/><Relationship Id="rId333" Type="http://schemas.openxmlformats.org/officeDocument/2006/relationships/image" Target="media/image309.png"/><Relationship Id="rId354" Type="http://schemas.openxmlformats.org/officeDocument/2006/relationships/image" Target="media/image330.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69.png"/><Relationship Id="rId3" Type="http://schemas.openxmlformats.org/officeDocument/2006/relationships/styles" Target="styles.xml"/><Relationship Id="rId214" Type="http://schemas.openxmlformats.org/officeDocument/2006/relationships/image" Target="media/image191.png"/><Relationship Id="rId235" Type="http://schemas.openxmlformats.org/officeDocument/2006/relationships/image" Target="media/image212.png"/><Relationship Id="rId256" Type="http://schemas.openxmlformats.org/officeDocument/2006/relationships/image" Target="media/image233.png"/><Relationship Id="rId277" Type="http://schemas.openxmlformats.org/officeDocument/2006/relationships/image" Target="media/image254.png"/><Relationship Id="rId298" Type="http://schemas.openxmlformats.org/officeDocument/2006/relationships/image" Target="media/image275.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8.png"/><Relationship Id="rId302" Type="http://schemas.openxmlformats.org/officeDocument/2006/relationships/image" Target="media/image279.png"/><Relationship Id="rId323" Type="http://schemas.openxmlformats.org/officeDocument/2006/relationships/image" Target="media/image299.png"/><Relationship Id="rId344" Type="http://schemas.openxmlformats.org/officeDocument/2006/relationships/image" Target="media/image320.png"/><Relationship Id="rId20" Type="http://schemas.openxmlformats.org/officeDocument/2006/relationships/image" Target="media/image12.png"/><Relationship Id="rId41" Type="http://schemas.openxmlformats.org/officeDocument/2006/relationships/image" Target="media/image27.png"/><Relationship Id="rId62" Type="http://schemas.openxmlformats.org/officeDocument/2006/relationships/image" Target="media/image43.png"/><Relationship Id="rId83" Type="http://schemas.openxmlformats.org/officeDocument/2006/relationships/image" Target="media/image64.png"/><Relationship Id="rId179" Type="http://schemas.openxmlformats.org/officeDocument/2006/relationships/image" Target="media/image159.png"/><Relationship Id="rId365" Type="http://schemas.openxmlformats.org/officeDocument/2006/relationships/image" Target="media/image342.png"/><Relationship Id="rId190" Type="http://schemas.openxmlformats.org/officeDocument/2006/relationships/image" Target="media/image170.png"/><Relationship Id="rId204" Type="http://schemas.openxmlformats.org/officeDocument/2006/relationships/image" Target="media/image181.png"/><Relationship Id="rId225" Type="http://schemas.openxmlformats.org/officeDocument/2006/relationships/image" Target="media/image202.png"/><Relationship Id="rId246" Type="http://schemas.openxmlformats.org/officeDocument/2006/relationships/image" Target="media/image223.png"/><Relationship Id="rId267" Type="http://schemas.openxmlformats.org/officeDocument/2006/relationships/image" Target="media/image244.png"/><Relationship Id="rId288" Type="http://schemas.openxmlformats.org/officeDocument/2006/relationships/image" Target="media/image265.png"/><Relationship Id="rId106" Type="http://schemas.openxmlformats.org/officeDocument/2006/relationships/image" Target="media/image87.png"/><Relationship Id="rId127" Type="http://schemas.openxmlformats.org/officeDocument/2006/relationships/image" Target="media/image108.png"/><Relationship Id="rId313" Type="http://schemas.openxmlformats.org/officeDocument/2006/relationships/image" Target="media/image289.png"/></Relationships>
</file>

<file path=word/_rels/footer1.xml.rels><?xml version="1.0" encoding="UTF-8" standalone="yes"?>
<Relationships xmlns="http://schemas.openxmlformats.org/package/2006/relationships"><Relationship Id="rId2" Type="http://schemas.openxmlformats.org/officeDocument/2006/relationships/image" Target="media/image337.png"/><Relationship Id="rId1" Type="http://schemas.openxmlformats.org/officeDocument/2006/relationships/image" Target="media/image336.png"/></Relationships>
</file>

<file path=word/_rels/footer2.xml.rels><?xml version="1.0" encoding="UTF-8" standalone="yes"?>
<Relationships xmlns="http://schemas.openxmlformats.org/package/2006/relationships"><Relationship Id="rId2" Type="http://schemas.openxmlformats.org/officeDocument/2006/relationships/image" Target="media/image337.png"/><Relationship Id="rId1" Type="http://schemas.openxmlformats.org/officeDocument/2006/relationships/image" Target="media/image33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FDA98C-2DC8-443F-8E37-D0386D619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4898</TotalTime>
  <Pages>114</Pages>
  <Words>11224</Words>
  <Characters>61737</Characters>
  <Application>Microsoft Office Word</Application>
  <DocSecurity>0</DocSecurity>
  <Lines>514</Lines>
  <Paragraphs>145</Paragraphs>
  <ScaleCrop>false</ScaleCrop>
  <HeadingPairs>
    <vt:vector size="2" baseType="variant">
      <vt:variant>
        <vt:lpstr>Titre</vt:lpstr>
      </vt:variant>
      <vt:variant>
        <vt:i4>1</vt:i4>
      </vt:variant>
    </vt:vector>
  </HeadingPairs>
  <TitlesOfParts>
    <vt:vector size="1" baseType="lpstr">
      <vt:lpstr>NT 2000 TP</vt:lpstr>
    </vt:vector>
  </TitlesOfParts>
  <Company>Formation Informatique</Company>
  <LinksUpToDate>false</LinksUpToDate>
  <CharactersWithSpaces>72816</CharactersWithSpaces>
  <SharedDoc>false</SharedDoc>
  <HLinks>
    <vt:vector size="72" baseType="variant">
      <vt:variant>
        <vt:i4>5898330</vt:i4>
      </vt:variant>
      <vt:variant>
        <vt:i4>423</vt:i4>
      </vt:variant>
      <vt:variant>
        <vt:i4>0</vt:i4>
      </vt:variant>
      <vt:variant>
        <vt:i4>5</vt:i4>
      </vt:variant>
      <vt:variant>
        <vt:lpwstr>\\bidon</vt:lpwstr>
      </vt:variant>
      <vt:variant>
        <vt:lpwstr/>
      </vt:variant>
      <vt:variant>
        <vt:i4>5898330</vt:i4>
      </vt:variant>
      <vt:variant>
        <vt:i4>420</vt:i4>
      </vt:variant>
      <vt:variant>
        <vt:i4>0</vt:i4>
      </vt:variant>
      <vt:variant>
        <vt:i4>5</vt:i4>
      </vt:variant>
      <vt:variant>
        <vt:lpwstr>\\bidon</vt:lpwstr>
      </vt:variant>
      <vt:variant>
        <vt:lpwstr/>
      </vt:variant>
      <vt:variant>
        <vt:i4>6619240</vt:i4>
      </vt:variant>
      <vt:variant>
        <vt:i4>417</vt:i4>
      </vt:variant>
      <vt:variant>
        <vt:i4>0</vt:i4>
      </vt:variant>
      <vt:variant>
        <vt:i4>5</vt:i4>
      </vt:variant>
      <vt:variant>
        <vt:lpwstr>http://nomsrv:8530/</vt:lpwstr>
      </vt:variant>
      <vt:variant>
        <vt:lpwstr/>
      </vt:variant>
      <vt:variant>
        <vt:i4>6619240</vt:i4>
      </vt:variant>
      <vt:variant>
        <vt:i4>414</vt:i4>
      </vt:variant>
      <vt:variant>
        <vt:i4>0</vt:i4>
      </vt:variant>
      <vt:variant>
        <vt:i4>5</vt:i4>
      </vt:variant>
      <vt:variant>
        <vt:lpwstr>http://nomsrv:8530/</vt:lpwstr>
      </vt:variant>
      <vt:variant>
        <vt:lpwstr/>
      </vt:variant>
      <vt:variant>
        <vt:i4>6619240</vt:i4>
      </vt:variant>
      <vt:variant>
        <vt:i4>411</vt:i4>
      </vt:variant>
      <vt:variant>
        <vt:i4>0</vt:i4>
      </vt:variant>
      <vt:variant>
        <vt:i4>5</vt:i4>
      </vt:variant>
      <vt:variant>
        <vt:lpwstr>http://nomsrv:8530/</vt:lpwstr>
      </vt:variant>
      <vt:variant>
        <vt:lpwstr/>
      </vt:variant>
      <vt:variant>
        <vt:i4>7667811</vt:i4>
      </vt:variant>
      <vt:variant>
        <vt:i4>408</vt:i4>
      </vt:variant>
      <vt:variant>
        <vt:i4>0</vt:i4>
      </vt:variant>
      <vt:variant>
        <vt:i4>5</vt:i4>
      </vt:variant>
      <vt:variant>
        <vt:lpwstr>http://nomsrv/</vt:lpwstr>
      </vt:variant>
      <vt:variant>
        <vt:lpwstr/>
      </vt:variant>
      <vt:variant>
        <vt:i4>3539071</vt:i4>
      </vt:variant>
      <vt:variant>
        <vt:i4>405</vt:i4>
      </vt:variant>
      <vt:variant>
        <vt:i4>0</vt:i4>
      </vt:variant>
      <vt:variant>
        <vt:i4>5</vt:i4>
      </vt:variant>
      <vt:variant>
        <vt:lpwstr>http://ntservicepack.microsoft.com/</vt:lpwstr>
      </vt:variant>
      <vt:variant>
        <vt:lpwstr/>
      </vt:variant>
      <vt:variant>
        <vt:i4>4194386</vt:i4>
      </vt:variant>
      <vt:variant>
        <vt:i4>402</vt:i4>
      </vt:variant>
      <vt:variant>
        <vt:i4>0</vt:i4>
      </vt:variant>
      <vt:variant>
        <vt:i4>5</vt:i4>
      </vt:variant>
      <vt:variant>
        <vt:lpwstr>http://*.download.windowsupdate.com/</vt:lpwstr>
      </vt:variant>
      <vt:variant>
        <vt:lpwstr/>
      </vt:variant>
      <vt:variant>
        <vt:i4>6946940</vt:i4>
      </vt:variant>
      <vt:variant>
        <vt:i4>399</vt:i4>
      </vt:variant>
      <vt:variant>
        <vt:i4>0</vt:i4>
      </vt:variant>
      <vt:variant>
        <vt:i4>5</vt:i4>
      </vt:variant>
      <vt:variant>
        <vt:lpwstr>http://download.windowsupdate.com/</vt:lpwstr>
      </vt:variant>
      <vt:variant>
        <vt:lpwstr/>
      </vt:variant>
      <vt:variant>
        <vt:i4>4128878</vt:i4>
      </vt:variant>
      <vt:variant>
        <vt:i4>396</vt:i4>
      </vt:variant>
      <vt:variant>
        <vt:i4>0</vt:i4>
      </vt:variant>
      <vt:variant>
        <vt:i4>5</vt:i4>
      </vt:variant>
      <vt:variant>
        <vt:lpwstr>https://*.update.microsoft.com/</vt:lpwstr>
      </vt:variant>
      <vt:variant>
        <vt:lpwstr/>
      </vt:variant>
      <vt:variant>
        <vt:i4>7209071</vt:i4>
      </vt:variant>
      <vt:variant>
        <vt:i4>393</vt:i4>
      </vt:variant>
      <vt:variant>
        <vt:i4>0</vt:i4>
      </vt:variant>
      <vt:variant>
        <vt:i4>5</vt:i4>
      </vt:variant>
      <vt:variant>
        <vt:lpwstr>https://*.windowsupdate.microsoft.com/</vt:lpwstr>
      </vt:variant>
      <vt:variant>
        <vt:lpwstr/>
      </vt:variant>
      <vt:variant>
        <vt:i4>3014775</vt:i4>
      </vt:variant>
      <vt:variant>
        <vt:i4>390</vt:i4>
      </vt:variant>
      <vt:variant>
        <vt:i4>0</vt:i4>
      </vt:variant>
      <vt:variant>
        <vt:i4>5</vt:i4>
      </vt:variant>
      <vt:variant>
        <vt:lpwstr>http://windowsupdate.microsoft.com/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NT 2000 TP</dc:title>
  <dc:creator>cabaré michel</dc:creator>
  <cp:lastModifiedBy>michel</cp:lastModifiedBy>
  <cp:revision>278</cp:revision>
  <cp:lastPrinted>2020-10-21T15:53:00Z</cp:lastPrinted>
  <dcterms:created xsi:type="dcterms:W3CDTF">2020-09-22T02:34:00Z</dcterms:created>
  <dcterms:modified xsi:type="dcterms:W3CDTF">2022-08-16T17:02:00Z</dcterms:modified>
</cp:coreProperties>
</file>