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04E09E" w14:textId="77777777" w:rsidR="00AB5842" w:rsidRPr="00CD74B4" w:rsidRDefault="00AB5842" w:rsidP="00AB5842">
      <w:pPr>
        <w:pBdr>
          <w:left w:val="single" w:sz="4" w:space="4" w:color="auto"/>
        </w:pBdr>
        <w:ind w:left="0"/>
        <w:jc w:val="left"/>
        <w:rPr>
          <w:b/>
          <w:sz w:val="52"/>
          <w:szCs w:val="72"/>
        </w:rPr>
      </w:pPr>
      <w:r w:rsidRPr="00CD74B4">
        <w:rPr>
          <w:b/>
          <w:sz w:val="52"/>
          <w:szCs w:val="72"/>
        </w:rPr>
        <w:t xml:space="preserve">Formation </w:t>
      </w:r>
      <w:r>
        <w:rPr>
          <w:b/>
          <w:sz w:val="52"/>
          <w:szCs w:val="72"/>
        </w:rPr>
        <w:t>Windows 10</w:t>
      </w:r>
      <w:r w:rsidR="00D26901">
        <w:rPr>
          <w:b/>
          <w:sz w:val="52"/>
          <w:szCs w:val="72"/>
        </w:rPr>
        <w:t>/</w:t>
      </w:r>
      <w:r w:rsidR="00EF06E7">
        <w:rPr>
          <w:b/>
          <w:sz w:val="52"/>
          <w:szCs w:val="72"/>
        </w:rPr>
        <w:t xml:space="preserve">11 </w:t>
      </w:r>
      <w:r>
        <w:rPr>
          <w:b/>
          <w:sz w:val="52"/>
          <w:szCs w:val="72"/>
        </w:rPr>
        <w:t>Pro Ent LTSC</w:t>
      </w:r>
      <w:r>
        <w:rPr>
          <w:b/>
          <w:sz w:val="52"/>
          <w:szCs w:val="72"/>
        </w:rPr>
        <w:br/>
      </w:r>
      <w:r w:rsidRPr="00CD74B4">
        <w:rPr>
          <w:b/>
          <w:sz w:val="52"/>
          <w:szCs w:val="72"/>
        </w:rPr>
        <w:t xml:space="preserve"> - </w:t>
      </w:r>
      <w:r w:rsidR="008B08D8">
        <w:rPr>
          <w:b/>
          <w:sz w:val="52"/>
          <w:szCs w:val="72"/>
        </w:rPr>
        <w:t>Sr</w:t>
      </w:r>
      <w:r w:rsidRPr="00CD74B4">
        <w:rPr>
          <w:b/>
          <w:sz w:val="52"/>
          <w:szCs w:val="72"/>
        </w:rPr>
        <w:t xml:space="preserve"> </w:t>
      </w:r>
      <w:r w:rsidR="00CF7E0C">
        <w:rPr>
          <w:b/>
          <w:sz w:val="52"/>
          <w:szCs w:val="72"/>
        </w:rPr>
        <w:t>10</w:t>
      </w:r>
      <w:r w:rsidR="008B08D8">
        <w:rPr>
          <w:b/>
          <w:sz w:val="52"/>
          <w:szCs w:val="72"/>
        </w:rPr>
        <w:t>-11</w:t>
      </w:r>
      <w:r w:rsidRPr="00CD74B4">
        <w:rPr>
          <w:b/>
          <w:sz w:val="52"/>
          <w:szCs w:val="72"/>
        </w:rPr>
        <w:t xml:space="preserve"> </w:t>
      </w:r>
      <w:r w:rsidR="004B49E4">
        <w:rPr>
          <w:b/>
          <w:sz w:val="52"/>
          <w:szCs w:val="72"/>
        </w:rPr>
        <w:t>–</w:t>
      </w:r>
      <w:r w:rsidR="001976B7">
        <w:rPr>
          <w:b/>
          <w:sz w:val="52"/>
          <w:szCs w:val="72"/>
        </w:rPr>
        <w:t>Système</w:t>
      </w:r>
      <w:r w:rsidR="006724EC">
        <w:rPr>
          <w:b/>
          <w:sz w:val="52"/>
          <w:szCs w:val="72"/>
        </w:rPr>
        <w:t xml:space="preserve"> Cours</w:t>
      </w:r>
    </w:p>
    <w:p w14:paraId="3329B5C9" w14:textId="77777777" w:rsidR="00AB5842" w:rsidRPr="00CD74B4" w:rsidRDefault="00AB5842" w:rsidP="00AB5842">
      <w:pPr>
        <w:pBdr>
          <w:left w:val="single" w:sz="4" w:space="4" w:color="auto"/>
        </w:pBdr>
        <w:ind w:left="0"/>
        <w:jc w:val="left"/>
        <w:rPr>
          <w:sz w:val="72"/>
          <w:szCs w:val="72"/>
        </w:rPr>
      </w:pPr>
    </w:p>
    <w:p w14:paraId="622FB630" w14:textId="77777777" w:rsidR="00AB5842" w:rsidRPr="00CD74B4" w:rsidRDefault="00AB5842" w:rsidP="00AB5842">
      <w:pPr>
        <w:pBdr>
          <w:left w:val="single" w:sz="4" w:space="4" w:color="auto"/>
        </w:pBdr>
        <w:ind w:left="0"/>
        <w:jc w:val="left"/>
        <w:rPr>
          <w:sz w:val="72"/>
          <w:szCs w:val="72"/>
        </w:rPr>
      </w:pPr>
    </w:p>
    <w:p w14:paraId="5B6D306E" w14:textId="77777777" w:rsidR="00AB5842" w:rsidRPr="00CD74B4" w:rsidRDefault="00AB5842" w:rsidP="00AB5842">
      <w:pPr>
        <w:pBdr>
          <w:left w:val="single" w:sz="4" w:space="4" w:color="auto"/>
        </w:pBdr>
        <w:ind w:left="0"/>
        <w:jc w:val="left"/>
        <w:rPr>
          <w:sz w:val="16"/>
          <w:szCs w:val="16"/>
        </w:rPr>
      </w:pPr>
      <w:r w:rsidRPr="00CD74B4">
        <w:rPr>
          <w:sz w:val="16"/>
          <w:szCs w:val="16"/>
        </w:rPr>
        <w:t xml:space="preserve">Michel Cabaré / www.cabare.net / michel@cabare.net </w:t>
      </w:r>
    </w:p>
    <w:p w14:paraId="06E7DE28" w14:textId="77777777" w:rsidR="00AB5842" w:rsidRPr="00CD74B4" w:rsidRDefault="00B14E9F" w:rsidP="00AB5842">
      <w:pPr>
        <w:pBdr>
          <w:left w:val="single" w:sz="4" w:space="4" w:color="auto"/>
        </w:pBdr>
        <w:ind w:left="0" w:firstLine="2"/>
        <w:jc w:val="left"/>
        <w:rPr>
          <w:sz w:val="32"/>
          <w:szCs w:val="32"/>
        </w:rPr>
      </w:pPr>
      <w:r>
        <w:rPr>
          <w:sz w:val="32"/>
          <w:szCs w:val="32"/>
        </w:rPr>
        <w:t>Windows 10</w:t>
      </w:r>
      <w:r w:rsidR="00CB020B">
        <w:rPr>
          <w:sz w:val="32"/>
          <w:szCs w:val="32"/>
        </w:rPr>
        <w:t>-11</w:t>
      </w:r>
      <w:r>
        <w:rPr>
          <w:sz w:val="32"/>
          <w:szCs w:val="32"/>
        </w:rPr>
        <w:t xml:space="preserve"> Système Pro Entreprise Education LTSC</w:t>
      </w:r>
      <w:r w:rsidR="00615734">
        <w:rPr>
          <w:sz w:val="32"/>
          <w:szCs w:val="32"/>
        </w:rPr>
        <w:t xml:space="preserve"> - 2</w:t>
      </w:r>
      <w:r w:rsidR="00EF06E7">
        <w:rPr>
          <w:sz w:val="32"/>
          <w:szCs w:val="32"/>
        </w:rPr>
        <w:t>1</w:t>
      </w:r>
      <w:r w:rsidR="00615734">
        <w:rPr>
          <w:sz w:val="32"/>
          <w:szCs w:val="32"/>
        </w:rPr>
        <w:t>H2</w:t>
      </w:r>
      <w:r>
        <w:rPr>
          <w:sz w:val="32"/>
          <w:szCs w:val="32"/>
        </w:rPr>
        <w:br/>
      </w:r>
      <w:r w:rsidR="00AB5842" w:rsidRPr="00CD74B4">
        <w:rPr>
          <w:sz w:val="32"/>
          <w:szCs w:val="32"/>
        </w:rPr>
        <w:t xml:space="preserve"> - </w:t>
      </w:r>
      <w:r w:rsidR="008B08D8">
        <w:rPr>
          <w:sz w:val="32"/>
          <w:szCs w:val="32"/>
        </w:rPr>
        <w:t>Sr</w:t>
      </w:r>
      <w:r w:rsidR="00AB5842" w:rsidRPr="00CD74B4">
        <w:rPr>
          <w:sz w:val="32"/>
          <w:szCs w:val="32"/>
        </w:rPr>
        <w:t xml:space="preserve"> </w:t>
      </w:r>
      <w:r w:rsidR="00CF7E0C">
        <w:rPr>
          <w:sz w:val="32"/>
          <w:szCs w:val="32"/>
        </w:rPr>
        <w:t>10</w:t>
      </w:r>
      <w:r w:rsidR="008B08D8">
        <w:rPr>
          <w:sz w:val="32"/>
          <w:szCs w:val="32"/>
        </w:rPr>
        <w:t>-11</w:t>
      </w:r>
      <w:r w:rsidR="00AB5842" w:rsidRPr="00CD74B4">
        <w:rPr>
          <w:sz w:val="32"/>
          <w:szCs w:val="32"/>
        </w:rPr>
        <w:t xml:space="preserve"> - Cours </w:t>
      </w:r>
      <w:r w:rsidR="001976B7">
        <w:rPr>
          <w:sz w:val="32"/>
          <w:szCs w:val="32"/>
        </w:rPr>
        <w:t>Système</w:t>
      </w:r>
      <w:r w:rsidR="004B49E4">
        <w:rPr>
          <w:sz w:val="32"/>
          <w:szCs w:val="32"/>
        </w:rPr>
        <w:t xml:space="preserve"> </w:t>
      </w:r>
      <w:r w:rsidR="00AB5842" w:rsidRPr="00CD74B4">
        <w:rPr>
          <w:sz w:val="32"/>
          <w:szCs w:val="32"/>
        </w:rPr>
        <w:t>V</w:t>
      </w:r>
      <w:r w:rsidR="004B49E4">
        <w:rPr>
          <w:sz w:val="32"/>
          <w:szCs w:val="32"/>
        </w:rPr>
        <w:t>3</w:t>
      </w:r>
      <w:r w:rsidR="00773C12">
        <w:rPr>
          <w:sz w:val="32"/>
          <w:szCs w:val="32"/>
        </w:rPr>
        <w:t>.</w:t>
      </w:r>
      <w:r w:rsidR="004B49E4">
        <w:rPr>
          <w:sz w:val="32"/>
          <w:szCs w:val="32"/>
        </w:rPr>
        <w:t>0</w:t>
      </w:r>
      <w:r w:rsidR="00AB5842">
        <w:rPr>
          <w:sz w:val="32"/>
          <w:szCs w:val="32"/>
        </w:rPr>
        <w:t xml:space="preserve"> - </w:t>
      </w:r>
      <w:r w:rsidR="00E30C28">
        <w:rPr>
          <w:sz w:val="32"/>
          <w:szCs w:val="32"/>
        </w:rPr>
        <w:t>Décembre</w:t>
      </w:r>
      <w:r w:rsidR="00AB5842">
        <w:rPr>
          <w:sz w:val="32"/>
          <w:szCs w:val="32"/>
        </w:rPr>
        <w:t xml:space="preserve"> 202</w:t>
      </w:r>
      <w:r w:rsidR="00E30C28">
        <w:rPr>
          <w:sz w:val="32"/>
          <w:szCs w:val="32"/>
        </w:rPr>
        <w:t>1</w:t>
      </w:r>
    </w:p>
    <w:p w14:paraId="0842511E" w14:textId="77777777" w:rsidR="00AB5842" w:rsidRDefault="00AB5842" w:rsidP="00AB5842"/>
    <w:p w14:paraId="732EA24B" w14:textId="77777777" w:rsidR="00E30C28" w:rsidRDefault="00E30C28" w:rsidP="00E30C28"/>
    <w:p w14:paraId="5F151280" w14:textId="77777777" w:rsidR="00E30C28" w:rsidRDefault="00E30C28" w:rsidP="00E30C28"/>
    <w:p w14:paraId="4673B10F" w14:textId="77777777" w:rsidR="00E30C28" w:rsidRDefault="00E30C28" w:rsidP="00E30C28"/>
    <w:p w14:paraId="5F5C7041" w14:textId="77777777" w:rsidR="00E30C28" w:rsidRDefault="00E30C28" w:rsidP="00E30C28"/>
    <w:p w14:paraId="784B455A" w14:textId="77777777" w:rsidR="00F815E6" w:rsidRDefault="00F815E6" w:rsidP="00F815E6"/>
    <w:tbl>
      <w:tblPr>
        <w:tblStyle w:val="Grilledutableau"/>
        <w:tblW w:w="91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906"/>
        <w:gridCol w:w="2524"/>
        <w:gridCol w:w="2755"/>
      </w:tblGrid>
      <w:tr w:rsidR="00F815E6" w14:paraId="58DC9D4A" w14:textId="77777777" w:rsidTr="00882382">
        <w:trPr>
          <w:trHeight w:val="2871"/>
          <w:jc w:val="center"/>
        </w:trPr>
        <w:tc>
          <w:tcPr>
            <w:tcW w:w="3318" w:type="dxa"/>
          </w:tcPr>
          <w:p w14:paraId="7AB0826E" w14:textId="77777777" w:rsidR="00F815E6" w:rsidRDefault="00F815E6" w:rsidP="00882382">
            <w:pPr>
              <w:spacing w:before="0"/>
              <w:ind w:left="0"/>
              <w:jc w:val="left"/>
              <w:rPr>
                <w:noProof/>
              </w:rPr>
            </w:pPr>
          </w:p>
          <w:p w14:paraId="6088B629" w14:textId="77777777" w:rsidR="00F815E6" w:rsidRDefault="00F815E6" w:rsidP="00882382">
            <w:pPr>
              <w:spacing w:before="0"/>
              <w:ind w:left="0"/>
              <w:jc w:val="left"/>
              <w:rPr>
                <w:noProof/>
              </w:rPr>
            </w:pPr>
          </w:p>
          <w:p w14:paraId="77C13B00" w14:textId="77777777" w:rsidR="00F815E6" w:rsidRDefault="00F815E6" w:rsidP="00882382">
            <w:pPr>
              <w:spacing w:before="0"/>
              <w:ind w:left="0"/>
              <w:jc w:val="left"/>
              <w:rPr>
                <w:noProof/>
              </w:rPr>
            </w:pPr>
          </w:p>
          <w:p w14:paraId="4B0175B9" w14:textId="77777777" w:rsidR="00F815E6" w:rsidRDefault="00F815E6" w:rsidP="00882382">
            <w:pPr>
              <w:spacing w:before="0"/>
              <w:ind w:left="0"/>
              <w:jc w:val="left"/>
              <w:rPr>
                <w:noProof/>
              </w:rPr>
            </w:pPr>
          </w:p>
          <w:p w14:paraId="120E0477" w14:textId="77777777" w:rsidR="00F815E6" w:rsidRDefault="00F815E6" w:rsidP="00882382">
            <w:pPr>
              <w:spacing w:before="0"/>
              <w:ind w:left="0"/>
              <w:jc w:val="left"/>
            </w:pPr>
            <w:r>
              <w:rPr>
                <w:noProof/>
              </w:rPr>
              <w:drawing>
                <wp:inline distT="0" distB="0" distL="0" distR="0" wp14:anchorId="1857CDC5" wp14:editId="7B7DB33D">
                  <wp:extent cx="2408400" cy="900000"/>
                  <wp:effectExtent l="0" t="0" r="0" b="0"/>
                  <wp:docPr id="3589" name="Imag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CPF-&amp;-PSI-Expert-Formateur-fond-blanc.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8400" cy="900000"/>
                          </a:xfrm>
                          <a:prstGeom prst="rect">
                            <a:avLst/>
                          </a:prstGeom>
                        </pic:spPr>
                      </pic:pic>
                    </a:graphicData>
                  </a:graphic>
                </wp:inline>
              </w:drawing>
            </w:r>
          </w:p>
          <w:p w14:paraId="3ECDFCEE" w14:textId="77777777" w:rsidR="00F815E6" w:rsidRDefault="00F815E6" w:rsidP="00882382">
            <w:pPr>
              <w:spacing w:before="0"/>
              <w:ind w:left="0"/>
              <w:jc w:val="left"/>
            </w:pPr>
          </w:p>
          <w:p w14:paraId="7F6D1D09" w14:textId="77777777" w:rsidR="00F815E6" w:rsidRDefault="00F815E6" w:rsidP="00882382">
            <w:pPr>
              <w:pBdr>
                <w:top w:val="single" w:sz="4" w:space="1" w:color="auto"/>
                <w:bottom w:val="single" w:sz="4" w:space="1" w:color="auto"/>
              </w:pBdr>
              <w:spacing w:before="0"/>
              <w:ind w:left="0"/>
              <w:jc w:val="left"/>
            </w:pPr>
            <w:r>
              <w:t>https://</w:t>
            </w:r>
            <w:r w:rsidRPr="00EB6B48">
              <w:t>WWW.CABARE.NET</w:t>
            </w:r>
            <w:r>
              <w:t xml:space="preserve"> ©</w:t>
            </w:r>
          </w:p>
          <w:p w14:paraId="17FFD5A9" w14:textId="77777777" w:rsidR="00F815E6" w:rsidRDefault="00F815E6" w:rsidP="00882382">
            <w:pPr>
              <w:spacing w:before="0"/>
              <w:ind w:left="0"/>
              <w:jc w:val="left"/>
            </w:pPr>
          </w:p>
        </w:tc>
        <w:tc>
          <w:tcPr>
            <w:tcW w:w="2805" w:type="dxa"/>
          </w:tcPr>
          <w:p w14:paraId="4CB483BE" w14:textId="77777777" w:rsidR="00F815E6" w:rsidRDefault="00F815E6" w:rsidP="00882382">
            <w:pPr>
              <w:spacing w:before="0"/>
              <w:ind w:left="0"/>
              <w:jc w:val="right"/>
              <w:rPr>
                <w:noProof/>
              </w:rPr>
            </w:pPr>
          </w:p>
        </w:tc>
        <w:tc>
          <w:tcPr>
            <w:tcW w:w="3062" w:type="dxa"/>
          </w:tcPr>
          <w:p w14:paraId="442EF793" w14:textId="77777777" w:rsidR="00F815E6" w:rsidRDefault="00F815E6" w:rsidP="00882382">
            <w:pPr>
              <w:spacing w:before="0"/>
              <w:ind w:left="0"/>
              <w:jc w:val="left"/>
              <w:rPr>
                <w:noProof/>
              </w:rPr>
            </w:pPr>
          </w:p>
        </w:tc>
      </w:tr>
    </w:tbl>
    <w:p w14:paraId="228B0663" w14:textId="77777777" w:rsidR="00F815E6" w:rsidRDefault="00F815E6" w:rsidP="00F815E6"/>
    <w:tbl>
      <w:tblPr>
        <w:tblStyle w:val="Grilledutableau"/>
        <w:tblW w:w="9171" w:type="dxa"/>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2694"/>
        <w:gridCol w:w="6477"/>
      </w:tblGrid>
      <w:tr w:rsidR="00F815E6" w14:paraId="42D8967B" w14:textId="77777777" w:rsidTr="008B08D8">
        <w:trPr>
          <w:trHeight w:val="419"/>
        </w:trPr>
        <w:tc>
          <w:tcPr>
            <w:tcW w:w="2694" w:type="dxa"/>
            <w:vAlign w:val="bottom"/>
          </w:tcPr>
          <w:p w14:paraId="4A80CA06" w14:textId="77777777" w:rsidR="00F815E6" w:rsidRDefault="00F815E6" w:rsidP="00882382">
            <w:pPr>
              <w:ind w:left="0"/>
              <w:jc w:val="left"/>
              <w:rPr>
                <w:rFonts w:ascii="Agency FB" w:hAnsi="Agency FB"/>
                <w:noProof/>
                <w:sz w:val="32"/>
                <w:szCs w:val="32"/>
              </w:rPr>
            </w:pPr>
            <w:r>
              <w:rPr>
                <w:noProof/>
              </w:rPr>
              <w:drawing>
                <wp:inline distT="0" distB="0" distL="0" distR="0" wp14:anchorId="2052369B" wp14:editId="0D058D23">
                  <wp:extent cx="1587600" cy="16452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rotWithShape="1">
                          <a:blip r:embed="rId10" cstate="print">
                            <a:extLst>
                              <a:ext uri="{28A0092B-C50C-407E-A947-70E740481C1C}">
                                <a14:useLocalDpi xmlns:a14="http://schemas.microsoft.com/office/drawing/2010/main" val="0"/>
                              </a:ext>
                            </a:extLst>
                          </a:blip>
                          <a:srcRect l="3879" t="2587" r="3879" b="1723"/>
                          <a:stretch/>
                        </pic:blipFill>
                        <pic:spPr bwMode="auto">
                          <a:xfrm>
                            <a:off x="0" y="0"/>
                            <a:ext cx="1587600" cy="1645200"/>
                          </a:xfrm>
                          <a:prstGeom prst="rect">
                            <a:avLst/>
                          </a:prstGeom>
                          <a:ln>
                            <a:noFill/>
                          </a:ln>
                          <a:extLst>
                            <a:ext uri="{53640926-AAD7-44D8-BBD7-CCE9431645EC}">
                              <a14:shadowObscured xmlns:a14="http://schemas.microsoft.com/office/drawing/2010/main"/>
                            </a:ext>
                          </a:extLst>
                        </pic:spPr>
                      </pic:pic>
                    </a:graphicData>
                  </a:graphic>
                </wp:inline>
              </w:drawing>
            </w:r>
          </w:p>
        </w:tc>
        <w:tc>
          <w:tcPr>
            <w:tcW w:w="6477" w:type="dxa"/>
            <w:vAlign w:val="center"/>
          </w:tcPr>
          <w:p w14:paraId="49D31BA6" w14:textId="77777777" w:rsidR="00F815E6" w:rsidRDefault="008B08D8" w:rsidP="008B08D8">
            <w:pPr>
              <w:ind w:left="0"/>
              <w:jc w:val="center"/>
              <w:rPr>
                <w:rFonts w:ascii="Agency FB" w:hAnsi="Agency FB"/>
                <w:noProof/>
                <w:sz w:val="32"/>
                <w:szCs w:val="32"/>
              </w:rPr>
            </w:pPr>
            <w:r>
              <w:rPr>
                <w:noProof/>
              </w:rPr>
              <w:drawing>
                <wp:inline distT="0" distB="0" distL="0" distR="0" wp14:anchorId="29042D5D" wp14:editId="204D24B9">
                  <wp:extent cx="1310005" cy="532765"/>
                  <wp:effectExtent l="0" t="0" r="4445" b="635"/>
                  <wp:docPr id="113" name="Image 113"/>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rotWithShape="1">
                          <a:blip r:embed="rId11" cstate="print">
                            <a:extLst>
                              <a:ext uri="{28A0092B-C50C-407E-A947-70E740481C1C}">
                                <a14:useLocalDpi xmlns:a14="http://schemas.microsoft.com/office/drawing/2010/main" val="0"/>
                              </a:ext>
                            </a:extLst>
                          </a:blip>
                          <a:srcRect l="12140" t="25721" r="9876" b="25972"/>
                          <a:stretch/>
                        </pic:blipFill>
                        <pic:spPr bwMode="auto">
                          <a:xfrm>
                            <a:off x="0" y="0"/>
                            <a:ext cx="1310005" cy="5327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11CB19" w14:textId="77777777" w:rsidR="00F815E6" w:rsidRDefault="00F815E6" w:rsidP="00F815E6"/>
    <w:p w14:paraId="67A92C76" w14:textId="77777777" w:rsidR="003F47E2" w:rsidRPr="001A3D84" w:rsidRDefault="003F47E2" w:rsidP="003F47E2">
      <w:r w:rsidRPr="001A3D84">
        <w:br w:type="page"/>
      </w:r>
      <w:r w:rsidRPr="001A3D84">
        <w:lastRenderedPageBreak/>
        <w:t xml:space="preserve">Ce Support </w:t>
      </w:r>
      <w:r w:rsidR="003A0FF2" w:rsidRPr="001A3D84">
        <w:t>a</w:t>
      </w:r>
      <w:r w:rsidRPr="001A3D84">
        <w:t xml:space="preserve"> pour but de vous fournir un certain nombre d'éléments concernant soit des manipulations, soit des notions théo</w:t>
      </w:r>
      <w:r w:rsidR="003A0FF2" w:rsidRPr="001A3D84">
        <w:t>riques concernant la gestion du système Windows</w:t>
      </w:r>
      <w:r w:rsidR="001A7E66" w:rsidRPr="001A3D84">
        <w:t xml:space="preserve"> 10</w:t>
      </w:r>
      <w:r w:rsidR="00615734">
        <w:t xml:space="preserve"> </w:t>
      </w:r>
      <w:r w:rsidR="00773C12">
        <w:t xml:space="preserve">-11 </w:t>
      </w:r>
      <w:r w:rsidR="00615734">
        <w:t>mis à jour</w:t>
      </w:r>
      <w:r w:rsidR="003A0FF2" w:rsidRPr="001A3D84">
        <w:t xml:space="preserve">. </w:t>
      </w:r>
      <w:r w:rsidRPr="001A3D84">
        <w:t>Il ne peut en aucun cas se substituer à la participation à la formation, ni à tout ou partie de la documentation fournie avec le logiciel.</w:t>
      </w:r>
    </w:p>
    <w:p w14:paraId="601B956A" w14:textId="77777777" w:rsidR="003F47E2" w:rsidRPr="001A3D84" w:rsidRDefault="003F47E2" w:rsidP="003F47E2"/>
    <w:p w14:paraId="1D3FE897" w14:textId="77777777" w:rsidR="003F47E2" w:rsidRPr="001A3D84" w:rsidRDefault="003F47E2" w:rsidP="003F47E2">
      <w:r w:rsidRPr="001A3D84">
        <w:t xml:space="preserve">En effet, et c'est là </w:t>
      </w:r>
      <w:r w:rsidRPr="001A3D84">
        <w:rPr>
          <w:b/>
        </w:rPr>
        <w:t>sa vocation première</w:t>
      </w:r>
      <w:r w:rsidRPr="001A3D84">
        <w:t>, ce document doit "servir de support à la prise de notes en formation, et sera donc avantageusement complété par vos soins". Son but est de permettre une présentation de vos notes plus structurée et donc plus facilement utilisable ensuite.</w:t>
      </w:r>
    </w:p>
    <w:p w14:paraId="37CA9D9B" w14:textId="77777777" w:rsidR="003F47E2" w:rsidRPr="001A3D84" w:rsidRDefault="003F47E2" w:rsidP="003F47E2"/>
    <w:p w14:paraId="730D1859" w14:textId="77777777" w:rsidR="003F47E2" w:rsidRPr="001A3D84" w:rsidRDefault="003F47E2" w:rsidP="003F47E2"/>
    <w:p w14:paraId="586C14C1" w14:textId="77777777" w:rsidR="003F47E2" w:rsidRPr="001A3D84" w:rsidRDefault="003F47E2" w:rsidP="003F47E2">
      <w:r w:rsidRPr="001A3D84">
        <w:t>Bon Travail</w:t>
      </w:r>
    </w:p>
    <w:p w14:paraId="456504DB" w14:textId="77777777" w:rsidR="003F47E2" w:rsidRPr="001A3D84" w:rsidRDefault="003F47E2" w:rsidP="003F47E2"/>
    <w:p w14:paraId="4F78301B" w14:textId="77777777" w:rsidR="003F47E2" w:rsidRPr="001A3D84" w:rsidRDefault="003F47E2" w:rsidP="003F47E2"/>
    <w:p w14:paraId="50DA60E3" w14:textId="77777777" w:rsidR="003F47E2" w:rsidRPr="001A3D84" w:rsidRDefault="003F47E2" w:rsidP="003F47E2"/>
    <w:p w14:paraId="64C3BF93" w14:textId="77777777" w:rsidR="003F47E2" w:rsidRPr="001A3D84" w:rsidRDefault="003F47E2" w:rsidP="003F47E2">
      <w:pPr>
        <w:rPr>
          <w:rFonts w:ascii="Lucida Handwriting" w:hAnsi="Lucida Handwriting"/>
          <w:spacing w:val="80"/>
          <w:sz w:val="36"/>
        </w:rPr>
      </w:pP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r>
      <w:r w:rsidRPr="001A3D84">
        <w:rPr>
          <w:rFonts w:ascii="Lucida Handwriting" w:hAnsi="Lucida Handwriting"/>
          <w:spacing w:val="80"/>
          <w:sz w:val="36"/>
        </w:rPr>
        <w:tab/>
        <w:t>Michel Cabaré</w:t>
      </w:r>
    </w:p>
    <w:p w14:paraId="449965CF" w14:textId="77777777" w:rsidR="003F47E2" w:rsidRPr="001A3D84" w:rsidRDefault="003F47E2" w:rsidP="003F47E2"/>
    <w:p w14:paraId="4BE39642" w14:textId="77777777" w:rsidR="003F47E2" w:rsidRPr="001A3D84" w:rsidRDefault="003F47E2" w:rsidP="003F47E2"/>
    <w:p w14:paraId="75083691" w14:textId="77777777" w:rsidR="003F47E2" w:rsidRPr="001A3D84" w:rsidRDefault="003F47E2" w:rsidP="003F47E2"/>
    <w:p w14:paraId="57225BA6" w14:textId="77777777" w:rsidR="003F47E2" w:rsidRPr="001A3D84" w:rsidRDefault="003F47E2" w:rsidP="003F47E2"/>
    <w:p w14:paraId="5C22DCA0" w14:textId="77777777" w:rsidR="003F47E2" w:rsidRPr="001A3D84" w:rsidRDefault="003F47E2" w:rsidP="003F47E2"/>
    <w:p w14:paraId="4076C07D" w14:textId="77777777" w:rsidR="003F47E2" w:rsidRPr="001A3D84" w:rsidRDefault="003F47E2" w:rsidP="003F47E2"/>
    <w:p w14:paraId="26C35780" w14:textId="77777777" w:rsidR="003F47E2" w:rsidRPr="001A3D84" w:rsidRDefault="003F47E2" w:rsidP="003F47E2">
      <w:pPr>
        <w:sectPr w:rsidR="003F47E2" w:rsidRPr="001A3D84">
          <w:pgSz w:w="11907" w:h="16840" w:code="9"/>
          <w:pgMar w:top="1418" w:right="851" w:bottom="567" w:left="851" w:header="720" w:footer="720" w:gutter="0"/>
          <w:cols w:space="720"/>
        </w:sectPr>
      </w:pPr>
    </w:p>
    <w:p w14:paraId="2F00860B" w14:textId="77777777" w:rsidR="003F47E2" w:rsidRPr="001A3D84" w:rsidRDefault="003F47E2" w:rsidP="000D130A">
      <w:pPr>
        <w:jc w:val="right"/>
        <w:rPr>
          <w:b/>
          <w:sz w:val="40"/>
          <w:szCs w:val="40"/>
        </w:rPr>
      </w:pPr>
      <w:r w:rsidRPr="001A3D84">
        <w:lastRenderedPageBreak/>
        <w:tab/>
      </w:r>
      <w:r w:rsidRPr="001A3D84">
        <w:rPr>
          <w:b/>
          <w:sz w:val="40"/>
          <w:szCs w:val="40"/>
        </w:rPr>
        <w:t>Table des Matières</w:t>
      </w:r>
    </w:p>
    <w:p w14:paraId="5729A1BE" w14:textId="1AF67E8A" w:rsidR="00703133" w:rsidRDefault="003F47E2">
      <w:pPr>
        <w:pStyle w:val="TM1"/>
        <w:tabs>
          <w:tab w:val="right" w:leader="dot" w:pos="9345"/>
        </w:tabs>
        <w:rPr>
          <w:rFonts w:asciiTheme="minorHAnsi" w:eastAsiaTheme="minorEastAsia" w:hAnsiTheme="minorHAnsi" w:cstheme="minorBidi"/>
          <w:b w:val="0"/>
          <w:bCs w:val="0"/>
          <w:caps w:val="0"/>
          <w:noProof/>
          <w:sz w:val="22"/>
          <w:szCs w:val="22"/>
        </w:rPr>
      </w:pPr>
      <w:r w:rsidRPr="001A3D84">
        <w:rPr>
          <w:bCs w:val="0"/>
          <w:i/>
          <w:smallCaps/>
          <w:vertAlign w:val="subscript"/>
        </w:rPr>
        <w:fldChar w:fldCharType="begin"/>
      </w:r>
      <w:r w:rsidRPr="001A3D84">
        <w:rPr>
          <w:bCs w:val="0"/>
          <w:i/>
          <w:smallCaps/>
          <w:vertAlign w:val="subscript"/>
        </w:rPr>
        <w:instrText xml:space="preserve"> TOC \o "1-3" \h \z </w:instrText>
      </w:r>
      <w:r w:rsidRPr="001A3D84">
        <w:rPr>
          <w:bCs w:val="0"/>
          <w:i/>
          <w:smallCaps/>
          <w:vertAlign w:val="subscript"/>
        </w:rPr>
        <w:fldChar w:fldCharType="separate"/>
      </w:r>
      <w:hyperlink w:anchor="_Toc112665044" w:history="1">
        <w:r w:rsidR="00703133" w:rsidRPr="00C41A83">
          <w:rPr>
            <w:rStyle w:val="Lienhypertexte"/>
            <w:noProof/>
          </w:rPr>
          <w:t>Les Processus sous Windows</w:t>
        </w:r>
        <w:r w:rsidR="00703133">
          <w:rPr>
            <w:noProof/>
            <w:webHidden/>
          </w:rPr>
          <w:tab/>
        </w:r>
        <w:r w:rsidR="00703133">
          <w:rPr>
            <w:noProof/>
            <w:webHidden/>
          </w:rPr>
          <w:fldChar w:fldCharType="begin"/>
        </w:r>
        <w:r w:rsidR="00703133">
          <w:rPr>
            <w:noProof/>
            <w:webHidden/>
          </w:rPr>
          <w:instrText xml:space="preserve"> PAGEREF _Toc112665044 \h </w:instrText>
        </w:r>
        <w:r w:rsidR="00703133">
          <w:rPr>
            <w:noProof/>
            <w:webHidden/>
          </w:rPr>
        </w:r>
        <w:r w:rsidR="00703133">
          <w:rPr>
            <w:noProof/>
            <w:webHidden/>
          </w:rPr>
          <w:fldChar w:fldCharType="separate"/>
        </w:r>
        <w:r w:rsidR="00703133">
          <w:rPr>
            <w:noProof/>
            <w:webHidden/>
          </w:rPr>
          <w:t>7</w:t>
        </w:r>
        <w:r w:rsidR="00703133">
          <w:rPr>
            <w:noProof/>
            <w:webHidden/>
          </w:rPr>
          <w:fldChar w:fldCharType="end"/>
        </w:r>
      </w:hyperlink>
    </w:p>
    <w:p w14:paraId="732EED28" w14:textId="0AD408C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45" w:history="1">
        <w:r w:rsidR="00703133" w:rsidRPr="00C41A83">
          <w:rPr>
            <w:rStyle w:val="Lienhypertexte"/>
            <w:noProof/>
          </w:rPr>
          <w:t>Séquence POST : Power On Self Test</w:t>
        </w:r>
        <w:r w:rsidR="00703133">
          <w:rPr>
            <w:noProof/>
            <w:webHidden/>
          </w:rPr>
          <w:tab/>
        </w:r>
        <w:r w:rsidR="00703133">
          <w:rPr>
            <w:noProof/>
            <w:webHidden/>
          </w:rPr>
          <w:fldChar w:fldCharType="begin"/>
        </w:r>
        <w:r w:rsidR="00703133">
          <w:rPr>
            <w:noProof/>
            <w:webHidden/>
          </w:rPr>
          <w:instrText xml:space="preserve"> PAGEREF _Toc112665045 \h </w:instrText>
        </w:r>
        <w:r w:rsidR="00703133">
          <w:rPr>
            <w:noProof/>
            <w:webHidden/>
          </w:rPr>
        </w:r>
        <w:r w:rsidR="00703133">
          <w:rPr>
            <w:noProof/>
            <w:webHidden/>
          </w:rPr>
          <w:fldChar w:fldCharType="separate"/>
        </w:r>
        <w:r w:rsidR="00703133">
          <w:rPr>
            <w:noProof/>
            <w:webHidden/>
          </w:rPr>
          <w:t>7</w:t>
        </w:r>
        <w:r w:rsidR="00703133">
          <w:rPr>
            <w:noProof/>
            <w:webHidden/>
          </w:rPr>
          <w:fldChar w:fldCharType="end"/>
        </w:r>
      </w:hyperlink>
    </w:p>
    <w:p w14:paraId="6A4D1063" w14:textId="0C20167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46" w:history="1">
        <w:r w:rsidR="00703133" w:rsidRPr="00C41A83">
          <w:rPr>
            <w:rStyle w:val="Lienhypertexte"/>
            <w:noProof/>
          </w:rPr>
          <w:t>Séquence Bootmgr depuis 10-7</w:t>
        </w:r>
        <w:r w:rsidR="00703133">
          <w:rPr>
            <w:noProof/>
            <w:webHidden/>
          </w:rPr>
          <w:tab/>
        </w:r>
        <w:r w:rsidR="00703133">
          <w:rPr>
            <w:noProof/>
            <w:webHidden/>
          </w:rPr>
          <w:fldChar w:fldCharType="begin"/>
        </w:r>
        <w:r w:rsidR="00703133">
          <w:rPr>
            <w:noProof/>
            <w:webHidden/>
          </w:rPr>
          <w:instrText xml:space="preserve"> PAGEREF _Toc112665046 \h </w:instrText>
        </w:r>
        <w:r w:rsidR="00703133">
          <w:rPr>
            <w:noProof/>
            <w:webHidden/>
          </w:rPr>
        </w:r>
        <w:r w:rsidR="00703133">
          <w:rPr>
            <w:noProof/>
            <w:webHidden/>
          </w:rPr>
          <w:fldChar w:fldCharType="separate"/>
        </w:r>
        <w:r w:rsidR="00703133">
          <w:rPr>
            <w:noProof/>
            <w:webHidden/>
          </w:rPr>
          <w:t>7</w:t>
        </w:r>
        <w:r w:rsidR="00703133">
          <w:rPr>
            <w:noProof/>
            <w:webHidden/>
          </w:rPr>
          <w:fldChar w:fldCharType="end"/>
        </w:r>
      </w:hyperlink>
    </w:p>
    <w:p w14:paraId="297AA5B8" w14:textId="5A132C5E"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47" w:history="1">
        <w:r w:rsidR="00703133" w:rsidRPr="00C41A83">
          <w:rPr>
            <w:rStyle w:val="Lienhypertexte"/>
            <w:noProof/>
          </w:rPr>
          <w:t>Vocabulaire système sous Windows 10 :</w:t>
        </w:r>
        <w:r w:rsidR="00703133">
          <w:rPr>
            <w:noProof/>
            <w:webHidden/>
          </w:rPr>
          <w:tab/>
        </w:r>
        <w:r w:rsidR="00703133">
          <w:rPr>
            <w:noProof/>
            <w:webHidden/>
          </w:rPr>
          <w:fldChar w:fldCharType="begin"/>
        </w:r>
        <w:r w:rsidR="00703133">
          <w:rPr>
            <w:noProof/>
            <w:webHidden/>
          </w:rPr>
          <w:instrText xml:space="preserve"> PAGEREF _Toc112665047 \h </w:instrText>
        </w:r>
        <w:r w:rsidR="00703133">
          <w:rPr>
            <w:noProof/>
            <w:webHidden/>
          </w:rPr>
        </w:r>
        <w:r w:rsidR="00703133">
          <w:rPr>
            <w:noProof/>
            <w:webHidden/>
          </w:rPr>
          <w:fldChar w:fldCharType="separate"/>
        </w:r>
        <w:r w:rsidR="00703133">
          <w:rPr>
            <w:noProof/>
            <w:webHidden/>
          </w:rPr>
          <w:t>8</w:t>
        </w:r>
        <w:r w:rsidR="00703133">
          <w:rPr>
            <w:noProof/>
            <w:webHidden/>
          </w:rPr>
          <w:fldChar w:fldCharType="end"/>
        </w:r>
      </w:hyperlink>
    </w:p>
    <w:p w14:paraId="61345211" w14:textId="4EE821B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48" w:history="1">
        <w:r w:rsidR="00703133" w:rsidRPr="00C41A83">
          <w:rPr>
            <w:rStyle w:val="Lienhypertexte"/>
            <w:noProof/>
          </w:rPr>
          <w:t>Lister les Processus – les Services :</w:t>
        </w:r>
        <w:r w:rsidR="00703133">
          <w:rPr>
            <w:noProof/>
            <w:webHidden/>
          </w:rPr>
          <w:tab/>
        </w:r>
        <w:r w:rsidR="00703133">
          <w:rPr>
            <w:noProof/>
            <w:webHidden/>
          </w:rPr>
          <w:fldChar w:fldCharType="begin"/>
        </w:r>
        <w:r w:rsidR="00703133">
          <w:rPr>
            <w:noProof/>
            <w:webHidden/>
          </w:rPr>
          <w:instrText xml:space="preserve"> PAGEREF _Toc112665048 \h </w:instrText>
        </w:r>
        <w:r w:rsidR="00703133">
          <w:rPr>
            <w:noProof/>
            <w:webHidden/>
          </w:rPr>
        </w:r>
        <w:r w:rsidR="00703133">
          <w:rPr>
            <w:noProof/>
            <w:webHidden/>
          </w:rPr>
          <w:fldChar w:fldCharType="separate"/>
        </w:r>
        <w:r w:rsidR="00703133">
          <w:rPr>
            <w:noProof/>
            <w:webHidden/>
          </w:rPr>
          <w:t>9</w:t>
        </w:r>
        <w:r w:rsidR="00703133">
          <w:rPr>
            <w:noProof/>
            <w:webHidden/>
          </w:rPr>
          <w:fldChar w:fldCharType="end"/>
        </w:r>
      </w:hyperlink>
    </w:p>
    <w:p w14:paraId="2F3D484B" w14:textId="2BD040EB"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49" w:history="1">
        <w:r w:rsidR="00703133" w:rsidRPr="00C41A83">
          <w:rPr>
            <w:rStyle w:val="Lienhypertexte"/>
            <w:noProof/>
          </w:rPr>
          <w:t>Arrêter Démarrer une Application, un Processus, un Service :</w:t>
        </w:r>
        <w:r w:rsidR="00703133">
          <w:rPr>
            <w:noProof/>
            <w:webHidden/>
          </w:rPr>
          <w:tab/>
        </w:r>
        <w:r w:rsidR="00703133">
          <w:rPr>
            <w:noProof/>
            <w:webHidden/>
          </w:rPr>
          <w:fldChar w:fldCharType="begin"/>
        </w:r>
        <w:r w:rsidR="00703133">
          <w:rPr>
            <w:noProof/>
            <w:webHidden/>
          </w:rPr>
          <w:instrText xml:space="preserve"> PAGEREF _Toc112665049 \h </w:instrText>
        </w:r>
        <w:r w:rsidR="00703133">
          <w:rPr>
            <w:noProof/>
            <w:webHidden/>
          </w:rPr>
        </w:r>
        <w:r w:rsidR="00703133">
          <w:rPr>
            <w:noProof/>
            <w:webHidden/>
          </w:rPr>
          <w:fldChar w:fldCharType="separate"/>
        </w:r>
        <w:r w:rsidR="00703133">
          <w:rPr>
            <w:noProof/>
            <w:webHidden/>
          </w:rPr>
          <w:t>10</w:t>
        </w:r>
        <w:r w:rsidR="00703133">
          <w:rPr>
            <w:noProof/>
            <w:webHidden/>
          </w:rPr>
          <w:fldChar w:fldCharType="end"/>
        </w:r>
      </w:hyperlink>
    </w:p>
    <w:p w14:paraId="5D0B3139" w14:textId="6674B199"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50" w:history="1">
        <w:r w:rsidR="00703133" w:rsidRPr="00C41A83">
          <w:rPr>
            <w:rStyle w:val="Lienhypertexte"/>
            <w:noProof/>
          </w:rPr>
          <w:t>Arrêter Démarrer un Processus, un Service :</w:t>
        </w:r>
        <w:r w:rsidR="00703133">
          <w:rPr>
            <w:noProof/>
            <w:webHidden/>
          </w:rPr>
          <w:tab/>
        </w:r>
        <w:r w:rsidR="00703133">
          <w:rPr>
            <w:noProof/>
            <w:webHidden/>
          </w:rPr>
          <w:fldChar w:fldCharType="begin"/>
        </w:r>
        <w:r w:rsidR="00703133">
          <w:rPr>
            <w:noProof/>
            <w:webHidden/>
          </w:rPr>
          <w:instrText xml:space="preserve"> PAGEREF _Toc112665050 \h </w:instrText>
        </w:r>
        <w:r w:rsidR="00703133">
          <w:rPr>
            <w:noProof/>
            <w:webHidden/>
          </w:rPr>
        </w:r>
        <w:r w:rsidR="00703133">
          <w:rPr>
            <w:noProof/>
            <w:webHidden/>
          </w:rPr>
          <w:fldChar w:fldCharType="separate"/>
        </w:r>
        <w:r w:rsidR="00703133">
          <w:rPr>
            <w:noProof/>
            <w:webHidden/>
          </w:rPr>
          <w:t>11</w:t>
        </w:r>
        <w:r w:rsidR="00703133">
          <w:rPr>
            <w:noProof/>
            <w:webHidden/>
          </w:rPr>
          <w:fldChar w:fldCharType="end"/>
        </w:r>
      </w:hyperlink>
    </w:p>
    <w:p w14:paraId="116C3898" w14:textId="4FDE221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51" w:history="1">
        <w:r w:rsidR="00703133" w:rsidRPr="00C41A83">
          <w:rPr>
            <w:rStyle w:val="Lienhypertexte"/>
            <w:noProof/>
          </w:rPr>
          <w:t>Gestionnaire de Services</w:t>
        </w:r>
        <w:r w:rsidR="00703133">
          <w:rPr>
            <w:noProof/>
            <w:webHidden/>
          </w:rPr>
          <w:tab/>
        </w:r>
        <w:r w:rsidR="00703133">
          <w:rPr>
            <w:noProof/>
            <w:webHidden/>
          </w:rPr>
          <w:fldChar w:fldCharType="begin"/>
        </w:r>
        <w:r w:rsidR="00703133">
          <w:rPr>
            <w:noProof/>
            <w:webHidden/>
          </w:rPr>
          <w:instrText xml:space="preserve"> PAGEREF _Toc112665051 \h </w:instrText>
        </w:r>
        <w:r w:rsidR="00703133">
          <w:rPr>
            <w:noProof/>
            <w:webHidden/>
          </w:rPr>
        </w:r>
        <w:r w:rsidR="00703133">
          <w:rPr>
            <w:noProof/>
            <w:webHidden/>
          </w:rPr>
          <w:fldChar w:fldCharType="separate"/>
        </w:r>
        <w:r w:rsidR="00703133">
          <w:rPr>
            <w:noProof/>
            <w:webHidden/>
          </w:rPr>
          <w:t>13</w:t>
        </w:r>
        <w:r w:rsidR="00703133">
          <w:rPr>
            <w:noProof/>
            <w:webHidden/>
          </w:rPr>
          <w:fldChar w:fldCharType="end"/>
        </w:r>
      </w:hyperlink>
    </w:p>
    <w:p w14:paraId="7FC3CD5F" w14:textId="05C32714"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52" w:history="1">
        <w:r w:rsidR="00703133" w:rsidRPr="00C41A83">
          <w:rPr>
            <w:rStyle w:val="Lienhypertexte"/>
            <w:noProof/>
          </w:rPr>
          <w:t>Msconfig.exe - gérer le lancement des services (temporairement):</w:t>
        </w:r>
        <w:r w:rsidR="00703133">
          <w:rPr>
            <w:noProof/>
            <w:webHidden/>
          </w:rPr>
          <w:tab/>
        </w:r>
        <w:r w:rsidR="00703133">
          <w:rPr>
            <w:noProof/>
            <w:webHidden/>
          </w:rPr>
          <w:fldChar w:fldCharType="begin"/>
        </w:r>
        <w:r w:rsidR="00703133">
          <w:rPr>
            <w:noProof/>
            <w:webHidden/>
          </w:rPr>
          <w:instrText xml:space="preserve"> PAGEREF _Toc112665052 \h </w:instrText>
        </w:r>
        <w:r w:rsidR="00703133">
          <w:rPr>
            <w:noProof/>
            <w:webHidden/>
          </w:rPr>
        </w:r>
        <w:r w:rsidR="00703133">
          <w:rPr>
            <w:noProof/>
            <w:webHidden/>
          </w:rPr>
          <w:fldChar w:fldCharType="separate"/>
        </w:r>
        <w:r w:rsidR="00703133">
          <w:rPr>
            <w:noProof/>
            <w:webHidden/>
          </w:rPr>
          <w:t>15</w:t>
        </w:r>
        <w:r w:rsidR="00703133">
          <w:rPr>
            <w:noProof/>
            <w:webHidden/>
          </w:rPr>
          <w:fldChar w:fldCharType="end"/>
        </w:r>
      </w:hyperlink>
    </w:p>
    <w:p w14:paraId="15AAB185" w14:textId="0F0A3A58"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53" w:history="1">
        <w:r w:rsidR="00703133" w:rsidRPr="00C41A83">
          <w:rPr>
            <w:rStyle w:val="Lienhypertexte"/>
            <w:noProof/>
          </w:rPr>
          <w:t>Gérer les programmes au Démarrage:</w:t>
        </w:r>
        <w:r w:rsidR="00703133">
          <w:rPr>
            <w:noProof/>
            <w:webHidden/>
          </w:rPr>
          <w:tab/>
        </w:r>
        <w:r w:rsidR="00703133">
          <w:rPr>
            <w:noProof/>
            <w:webHidden/>
          </w:rPr>
          <w:fldChar w:fldCharType="begin"/>
        </w:r>
        <w:r w:rsidR="00703133">
          <w:rPr>
            <w:noProof/>
            <w:webHidden/>
          </w:rPr>
          <w:instrText xml:space="preserve"> PAGEREF _Toc112665053 \h </w:instrText>
        </w:r>
        <w:r w:rsidR="00703133">
          <w:rPr>
            <w:noProof/>
            <w:webHidden/>
          </w:rPr>
        </w:r>
        <w:r w:rsidR="00703133">
          <w:rPr>
            <w:noProof/>
            <w:webHidden/>
          </w:rPr>
          <w:fldChar w:fldCharType="separate"/>
        </w:r>
        <w:r w:rsidR="00703133">
          <w:rPr>
            <w:noProof/>
            <w:webHidden/>
          </w:rPr>
          <w:t>17</w:t>
        </w:r>
        <w:r w:rsidR="00703133">
          <w:rPr>
            <w:noProof/>
            <w:webHidden/>
          </w:rPr>
          <w:fldChar w:fldCharType="end"/>
        </w:r>
      </w:hyperlink>
    </w:p>
    <w:p w14:paraId="50690678" w14:textId="119867AE"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54" w:history="1">
        <w:r w:rsidR="00703133" w:rsidRPr="00C41A83">
          <w:rPr>
            <w:rStyle w:val="Lienhypertexte"/>
            <w:noProof/>
          </w:rPr>
          <w:t>Lister - Arrêter les Processus (services, applications):</w:t>
        </w:r>
        <w:r w:rsidR="00703133">
          <w:rPr>
            <w:noProof/>
            <w:webHidden/>
          </w:rPr>
          <w:tab/>
        </w:r>
        <w:r w:rsidR="00703133">
          <w:rPr>
            <w:noProof/>
            <w:webHidden/>
          </w:rPr>
          <w:fldChar w:fldCharType="begin"/>
        </w:r>
        <w:r w:rsidR="00703133">
          <w:rPr>
            <w:noProof/>
            <w:webHidden/>
          </w:rPr>
          <w:instrText xml:space="preserve"> PAGEREF _Toc112665054 \h </w:instrText>
        </w:r>
        <w:r w:rsidR="00703133">
          <w:rPr>
            <w:noProof/>
            <w:webHidden/>
          </w:rPr>
        </w:r>
        <w:r w:rsidR="00703133">
          <w:rPr>
            <w:noProof/>
            <w:webHidden/>
          </w:rPr>
          <w:fldChar w:fldCharType="separate"/>
        </w:r>
        <w:r w:rsidR="00703133">
          <w:rPr>
            <w:noProof/>
            <w:webHidden/>
          </w:rPr>
          <w:t>18</w:t>
        </w:r>
        <w:r w:rsidR="00703133">
          <w:rPr>
            <w:noProof/>
            <w:webHidden/>
          </w:rPr>
          <w:fldChar w:fldCharType="end"/>
        </w:r>
      </w:hyperlink>
    </w:p>
    <w:p w14:paraId="682A0A8D" w14:textId="7430E934"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55" w:history="1">
        <w:r w:rsidR="00703133" w:rsidRPr="00C41A83">
          <w:rPr>
            <w:rStyle w:val="Lienhypertexte"/>
            <w:noProof/>
          </w:rPr>
          <w:t>Tasklist (SEVEN - XP):</w:t>
        </w:r>
        <w:r w:rsidR="00703133">
          <w:rPr>
            <w:noProof/>
            <w:webHidden/>
          </w:rPr>
          <w:tab/>
        </w:r>
        <w:r w:rsidR="00703133">
          <w:rPr>
            <w:noProof/>
            <w:webHidden/>
          </w:rPr>
          <w:fldChar w:fldCharType="begin"/>
        </w:r>
        <w:r w:rsidR="00703133">
          <w:rPr>
            <w:noProof/>
            <w:webHidden/>
          </w:rPr>
          <w:instrText xml:space="preserve"> PAGEREF _Toc112665055 \h </w:instrText>
        </w:r>
        <w:r w:rsidR="00703133">
          <w:rPr>
            <w:noProof/>
            <w:webHidden/>
          </w:rPr>
        </w:r>
        <w:r w:rsidR="00703133">
          <w:rPr>
            <w:noProof/>
            <w:webHidden/>
          </w:rPr>
          <w:fldChar w:fldCharType="separate"/>
        </w:r>
        <w:r w:rsidR="00703133">
          <w:rPr>
            <w:noProof/>
            <w:webHidden/>
          </w:rPr>
          <w:t>18</w:t>
        </w:r>
        <w:r w:rsidR="00703133">
          <w:rPr>
            <w:noProof/>
            <w:webHidden/>
          </w:rPr>
          <w:fldChar w:fldCharType="end"/>
        </w:r>
      </w:hyperlink>
    </w:p>
    <w:p w14:paraId="2FE39EB6" w14:textId="133530C4"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56" w:history="1">
        <w:r w:rsidR="00703133" w:rsidRPr="00C41A83">
          <w:rPr>
            <w:rStyle w:val="Lienhypertexte"/>
            <w:noProof/>
          </w:rPr>
          <w:t>Taskkill (depuis SEVEN - XP):</w:t>
        </w:r>
        <w:r w:rsidR="00703133">
          <w:rPr>
            <w:noProof/>
            <w:webHidden/>
          </w:rPr>
          <w:tab/>
        </w:r>
        <w:r w:rsidR="00703133">
          <w:rPr>
            <w:noProof/>
            <w:webHidden/>
          </w:rPr>
          <w:fldChar w:fldCharType="begin"/>
        </w:r>
        <w:r w:rsidR="00703133">
          <w:rPr>
            <w:noProof/>
            <w:webHidden/>
          </w:rPr>
          <w:instrText xml:space="preserve"> PAGEREF _Toc112665056 \h </w:instrText>
        </w:r>
        <w:r w:rsidR="00703133">
          <w:rPr>
            <w:noProof/>
            <w:webHidden/>
          </w:rPr>
        </w:r>
        <w:r w:rsidR="00703133">
          <w:rPr>
            <w:noProof/>
            <w:webHidden/>
          </w:rPr>
          <w:fldChar w:fldCharType="separate"/>
        </w:r>
        <w:r w:rsidR="00703133">
          <w:rPr>
            <w:noProof/>
            <w:webHidden/>
          </w:rPr>
          <w:t>18</w:t>
        </w:r>
        <w:r w:rsidR="00703133">
          <w:rPr>
            <w:noProof/>
            <w:webHidden/>
          </w:rPr>
          <w:fldChar w:fldCharType="end"/>
        </w:r>
      </w:hyperlink>
    </w:p>
    <w:p w14:paraId="4A4C7DA4" w14:textId="0FAB111D"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57" w:history="1">
        <w:r w:rsidR="00703133" w:rsidRPr="00C41A83">
          <w:rPr>
            <w:rStyle w:val="Lienhypertexte"/>
            <w:noProof/>
          </w:rPr>
          <w:t>Quelques Processus de base</w:t>
        </w:r>
        <w:r w:rsidR="00703133">
          <w:rPr>
            <w:noProof/>
            <w:webHidden/>
          </w:rPr>
          <w:tab/>
        </w:r>
        <w:r w:rsidR="00703133">
          <w:rPr>
            <w:noProof/>
            <w:webHidden/>
          </w:rPr>
          <w:fldChar w:fldCharType="begin"/>
        </w:r>
        <w:r w:rsidR="00703133">
          <w:rPr>
            <w:noProof/>
            <w:webHidden/>
          </w:rPr>
          <w:instrText xml:space="preserve"> PAGEREF _Toc112665057 \h </w:instrText>
        </w:r>
        <w:r w:rsidR="00703133">
          <w:rPr>
            <w:noProof/>
            <w:webHidden/>
          </w:rPr>
        </w:r>
        <w:r w:rsidR="00703133">
          <w:rPr>
            <w:noProof/>
            <w:webHidden/>
          </w:rPr>
          <w:fldChar w:fldCharType="separate"/>
        </w:r>
        <w:r w:rsidR="00703133">
          <w:rPr>
            <w:noProof/>
            <w:webHidden/>
          </w:rPr>
          <w:t>19</w:t>
        </w:r>
        <w:r w:rsidR="00703133">
          <w:rPr>
            <w:noProof/>
            <w:webHidden/>
          </w:rPr>
          <w:fldChar w:fldCharType="end"/>
        </w:r>
      </w:hyperlink>
    </w:p>
    <w:p w14:paraId="737CC807" w14:textId="7BCE1FD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58" w:history="1">
        <w:r w:rsidR="00703133" w:rsidRPr="00C41A83">
          <w:rPr>
            <w:rStyle w:val="Lienhypertexte"/>
            <w:noProof/>
          </w:rPr>
          <w:t>Listes les services - powershell</w:t>
        </w:r>
        <w:r w:rsidR="00703133">
          <w:rPr>
            <w:noProof/>
            <w:webHidden/>
          </w:rPr>
          <w:tab/>
        </w:r>
        <w:r w:rsidR="00703133">
          <w:rPr>
            <w:noProof/>
            <w:webHidden/>
          </w:rPr>
          <w:fldChar w:fldCharType="begin"/>
        </w:r>
        <w:r w:rsidR="00703133">
          <w:rPr>
            <w:noProof/>
            <w:webHidden/>
          </w:rPr>
          <w:instrText xml:space="preserve"> PAGEREF _Toc112665058 \h </w:instrText>
        </w:r>
        <w:r w:rsidR="00703133">
          <w:rPr>
            <w:noProof/>
            <w:webHidden/>
          </w:rPr>
        </w:r>
        <w:r w:rsidR="00703133">
          <w:rPr>
            <w:noProof/>
            <w:webHidden/>
          </w:rPr>
          <w:fldChar w:fldCharType="separate"/>
        </w:r>
        <w:r w:rsidR="00703133">
          <w:rPr>
            <w:noProof/>
            <w:webHidden/>
          </w:rPr>
          <w:t>19</w:t>
        </w:r>
        <w:r w:rsidR="00703133">
          <w:rPr>
            <w:noProof/>
            <w:webHidden/>
          </w:rPr>
          <w:fldChar w:fldCharType="end"/>
        </w:r>
      </w:hyperlink>
    </w:p>
    <w:p w14:paraId="1512B160" w14:textId="7392851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59" w:history="1">
        <w:r w:rsidR="00703133" w:rsidRPr="00C41A83">
          <w:rPr>
            <w:rStyle w:val="Lienhypertexte"/>
            <w:noProof/>
          </w:rPr>
          <w:t>Lister - Arreter les Processus (services, applications):</w:t>
        </w:r>
        <w:r w:rsidR="00703133">
          <w:rPr>
            <w:noProof/>
            <w:webHidden/>
          </w:rPr>
          <w:tab/>
        </w:r>
        <w:r w:rsidR="00703133">
          <w:rPr>
            <w:noProof/>
            <w:webHidden/>
          </w:rPr>
          <w:fldChar w:fldCharType="begin"/>
        </w:r>
        <w:r w:rsidR="00703133">
          <w:rPr>
            <w:noProof/>
            <w:webHidden/>
          </w:rPr>
          <w:instrText xml:space="preserve"> PAGEREF _Toc112665059 \h </w:instrText>
        </w:r>
        <w:r w:rsidR="00703133">
          <w:rPr>
            <w:noProof/>
            <w:webHidden/>
          </w:rPr>
        </w:r>
        <w:r w:rsidR="00703133">
          <w:rPr>
            <w:noProof/>
            <w:webHidden/>
          </w:rPr>
          <w:fldChar w:fldCharType="separate"/>
        </w:r>
        <w:r w:rsidR="00703133">
          <w:rPr>
            <w:noProof/>
            <w:webHidden/>
          </w:rPr>
          <w:t>19</w:t>
        </w:r>
        <w:r w:rsidR="00703133">
          <w:rPr>
            <w:noProof/>
            <w:webHidden/>
          </w:rPr>
          <w:fldChar w:fldCharType="end"/>
        </w:r>
      </w:hyperlink>
    </w:p>
    <w:p w14:paraId="092B7B08" w14:textId="10DD4AF1"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60" w:history="1">
        <w:r w:rsidR="00703133" w:rsidRPr="00C41A83">
          <w:rPr>
            <w:rStyle w:val="Lienhypertexte"/>
            <w:noProof/>
          </w:rPr>
          <w:t>Outils gestion de disque</w:t>
        </w:r>
        <w:r w:rsidR="00703133">
          <w:rPr>
            <w:noProof/>
            <w:webHidden/>
          </w:rPr>
          <w:tab/>
        </w:r>
        <w:r w:rsidR="00703133">
          <w:rPr>
            <w:noProof/>
            <w:webHidden/>
          </w:rPr>
          <w:fldChar w:fldCharType="begin"/>
        </w:r>
        <w:r w:rsidR="00703133">
          <w:rPr>
            <w:noProof/>
            <w:webHidden/>
          </w:rPr>
          <w:instrText xml:space="preserve"> PAGEREF _Toc112665060 \h </w:instrText>
        </w:r>
        <w:r w:rsidR="00703133">
          <w:rPr>
            <w:noProof/>
            <w:webHidden/>
          </w:rPr>
        </w:r>
        <w:r w:rsidR="00703133">
          <w:rPr>
            <w:noProof/>
            <w:webHidden/>
          </w:rPr>
          <w:fldChar w:fldCharType="separate"/>
        </w:r>
        <w:r w:rsidR="00703133">
          <w:rPr>
            <w:noProof/>
            <w:webHidden/>
          </w:rPr>
          <w:t>21</w:t>
        </w:r>
        <w:r w:rsidR="00703133">
          <w:rPr>
            <w:noProof/>
            <w:webHidden/>
          </w:rPr>
          <w:fldChar w:fldCharType="end"/>
        </w:r>
      </w:hyperlink>
    </w:p>
    <w:p w14:paraId="641B9C80" w14:textId="2C10A2A4"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61" w:history="1">
        <w:r w:rsidR="00703133" w:rsidRPr="00C41A83">
          <w:rPr>
            <w:rStyle w:val="Lienhypertexte"/>
            <w:noProof/>
          </w:rPr>
          <w:t>Defragmentation  chkdsk /F /R:</w:t>
        </w:r>
        <w:r w:rsidR="00703133">
          <w:rPr>
            <w:noProof/>
            <w:webHidden/>
          </w:rPr>
          <w:tab/>
        </w:r>
        <w:r w:rsidR="00703133">
          <w:rPr>
            <w:noProof/>
            <w:webHidden/>
          </w:rPr>
          <w:fldChar w:fldCharType="begin"/>
        </w:r>
        <w:r w:rsidR="00703133">
          <w:rPr>
            <w:noProof/>
            <w:webHidden/>
          </w:rPr>
          <w:instrText xml:space="preserve"> PAGEREF _Toc112665061 \h </w:instrText>
        </w:r>
        <w:r w:rsidR="00703133">
          <w:rPr>
            <w:noProof/>
            <w:webHidden/>
          </w:rPr>
        </w:r>
        <w:r w:rsidR="00703133">
          <w:rPr>
            <w:noProof/>
            <w:webHidden/>
          </w:rPr>
          <w:fldChar w:fldCharType="separate"/>
        </w:r>
        <w:r w:rsidR="00703133">
          <w:rPr>
            <w:noProof/>
            <w:webHidden/>
          </w:rPr>
          <w:t>21</w:t>
        </w:r>
        <w:r w:rsidR="00703133">
          <w:rPr>
            <w:noProof/>
            <w:webHidden/>
          </w:rPr>
          <w:fldChar w:fldCharType="end"/>
        </w:r>
      </w:hyperlink>
    </w:p>
    <w:p w14:paraId="124FB5FE" w14:textId="5AA43BF4"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62" w:history="1">
        <w:r w:rsidR="00703133" w:rsidRPr="00C41A83">
          <w:rPr>
            <w:rStyle w:val="Lienhypertexte"/>
            <w:noProof/>
          </w:rPr>
          <w:t>Nettoyage de disque:</w:t>
        </w:r>
        <w:r w:rsidR="00703133">
          <w:rPr>
            <w:noProof/>
            <w:webHidden/>
          </w:rPr>
          <w:tab/>
        </w:r>
        <w:r w:rsidR="00703133">
          <w:rPr>
            <w:noProof/>
            <w:webHidden/>
          </w:rPr>
          <w:fldChar w:fldCharType="begin"/>
        </w:r>
        <w:r w:rsidR="00703133">
          <w:rPr>
            <w:noProof/>
            <w:webHidden/>
          </w:rPr>
          <w:instrText xml:space="preserve"> PAGEREF _Toc112665062 \h </w:instrText>
        </w:r>
        <w:r w:rsidR="00703133">
          <w:rPr>
            <w:noProof/>
            <w:webHidden/>
          </w:rPr>
        </w:r>
        <w:r w:rsidR="00703133">
          <w:rPr>
            <w:noProof/>
            <w:webHidden/>
          </w:rPr>
          <w:fldChar w:fldCharType="separate"/>
        </w:r>
        <w:r w:rsidR="00703133">
          <w:rPr>
            <w:noProof/>
            <w:webHidden/>
          </w:rPr>
          <w:t>21</w:t>
        </w:r>
        <w:r w:rsidR="00703133">
          <w:rPr>
            <w:noProof/>
            <w:webHidden/>
          </w:rPr>
          <w:fldChar w:fldCharType="end"/>
        </w:r>
      </w:hyperlink>
    </w:p>
    <w:p w14:paraId="17057C6F" w14:textId="30BF8B35"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63" w:history="1">
        <w:r w:rsidR="00703133" w:rsidRPr="00C41A83">
          <w:rPr>
            <w:rStyle w:val="Lienhypertexte"/>
            <w:noProof/>
          </w:rPr>
          <w:t>Intégrité Windows 10</w:t>
        </w:r>
        <w:r w:rsidR="00703133">
          <w:rPr>
            <w:noProof/>
            <w:webHidden/>
          </w:rPr>
          <w:tab/>
        </w:r>
        <w:r w:rsidR="00703133">
          <w:rPr>
            <w:noProof/>
            <w:webHidden/>
          </w:rPr>
          <w:fldChar w:fldCharType="begin"/>
        </w:r>
        <w:r w:rsidR="00703133">
          <w:rPr>
            <w:noProof/>
            <w:webHidden/>
          </w:rPr>
          <w:instrText xml:space="preserve"> PAGEREF _Toc112665063 \h </w:instrText>
        </w:r>
        <w:r w:rsidR="00703133">
          <w:rPr>
            <w:noProof/>
            <w:webHidden/>
          </w:rPr>
        </w:r>
        <w:r w:rsidR="00703133">
          <w:rPr>
            <w:noProof/>
            <w:webHidden/>
          </w:rPr>
          <w:fldChar w:fldCharType="separate"/>
        </w:r>
        <w:r w:rsidR="00703133">
          <w:rPr>
            <w:noProof/>
            <w:webHidden/>
          </w:rPr>
          <w:t>23</w:t>
        </w:r>
        <w:r w:rsidR="00703133">
          <w:rPr>
            <w:noProof/>
            <w:webHidden/>
          </w:rPr>
          <w:fldChar w:fldCharType="end"/>
        </w:r>
      </w:hyperlink>
    </w:p>
    <w:p w14:paraId="488379C7" w14:textId="346E52E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64" w:history="1">
        <w:r w:rsidR="00703133" w:rsidRPr="00C41A83">
          <w:rPr>
            <w:rStyle w:val="Lienhypertexte"/>
            <w:noProof/>
          </w:rPr>
          <w:t xml:space="preserve">les </w:t>
        </w:r>
        <w:r w:rsidR="00703133" w:rsidRPr="00C41A83">
          <w:rPr>
            <w:rStyle w:val="Lienhypertexte"/>
            <w:rFonts w:ascii="Arial" w:hAnsi="Arial" w:cs="Arial"/>
            <w:noProof/>
          </w:rPr>
          <w:t>DLL</w:t>
        </w:r>
        <w:r w:rsidR="00703133" w:rsidRPr="00C41A83">
          <w:rPr>
            <w:rStyle w:val="Lienhypertexte"/>
            <w:noProof/>
          </w:rPr>
          <w:t xml:space="preserve"> ( Dynamic Link Libraries ) :</w:t>
        </w:r>
        <w:r w:rsidR="00703133">
          <w:rPr>
            <w:noProof/>
            <w:webHidden/>
          </w:rPr>
          <w:tab/>
        </w:r>
        <w:r w:rsidR="00703133">
          <w:rPr>
            <w:noProof/>
            <w:webHidden/>
          </w:rPr>
          <w:fldChar w:fldCharType="begin"/>
        </w:r>
        <w:r w:rsidR="00703133">
          <w:rPr>
            <w:noProof/>
            <w:webHidden/>
          </w:rPr>
          <w:instrText xml:space="preserve"> PAGEREF _Toc112665064 \h </w:instrText>
        </w:r>
        <w:r w:rsidR="00703133">
          <w:rPr>
            <w:noProof/>
            <w:webHidden/>
          </w:rPr>
        </w:r>
        <w:r w:rsidR="00703133">
          <w:rPr>
            <w:noProof/>
            <w:webHidden/>
          </w:rPr>
          <w:fldChar w:fldCharType="separate"/>
        </w:r>
        <w:r w:rsidR="00703133">
          <w:rPr>
            <w:noProof/>
            <w:webHidden/>
          </w:rPr>
          <w:t>23</w:t>
        </w:r>
        <w:r w:rsidR="00703133">
          <w:rPr>
            <w:noProof/>
            <w:webHidden/>
          </w:rPr>
          <w:fldChar w:fldCharType="end"/>
        </w:r>
      </w:hyperlink>
    </w:p>
    <w:p w14:paraId="76E39DC2" w14:textId="59FB1652"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65" w:history="1">
        <w:r w:rsidR="00703133" w:rsidRPr="00C41A83">
          <w:rPr>
            <w:rStyle w:val="Lienhypertexte"/>
            <w:noProof/>
          </w:rPr>
          <w:t>WRP Protection des DLL :</w:t>
        </w:r>
        <w:r w:rsidR="00703133">
          <w:rPr>
            <w:noProof/>
            <w:webHidden/>
          </w:rPr>
          <w:tab/>
        </w:r>
        <w:r w:rsidR="00703133">
          <w:rPr>
            <w:noProof/>
            <w:webHidden/>
          </w:rPr>
          <w:fldChar w:fldCharType="begin"/>
        </w:r>
        <w:r w:rsidR="00703133">
          <w:rPr>
            <w:noProof/>
            <w:webHidden/>
          </w:rPr>
          <w:instrText xml:space="preserve"> PAGEREF _Toc112665065 \h </w:instrText>
        </w:r>
        <w:r w:rsidR="00703133">
          <w:rPr>
            <w:noProof/>
            <w:webHidden/>
          </w:rPr>
        </w:r>
        <w:r w:rsidR="00703133">
          <w:rPr>
            <w:noProof/>
            <w:webHidden/>
          </w:rPr>
          <w:fldChar w:fldCharType="separate"/>
        </w:r>
        <w:r w:rsidR="00703133">
          <w:rPr>
            <w:noProof/>
            <w:webHidden/>
          </w:rPr>
          <w:t>23</w:t>
        </w:r>
        <w:r w:rsidR="00703133">
          <w:rPr>
            <w:noProof/>
            <w:webHidden/>
          </w:rPr>
          <w:fldChar w:fldCharType="end"/>
        </w:r>
      </w:hyperlink>
    </w:p>
    <w:p w14:paraId="15280CD9" w14:textId="73BEDBA5"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66" w:history="1">
        <w:r w:rsidR="00703133" w:rsidRPr="00C41A83">
          <w:rPr>
            <w:rStyle w:val="Lienhypertexte"/>
            <w:noProof/>
          </w:rPr>
          <w:t>sfc - system file checker</w:t>
        </w:r>
        <w:r w:rsidR="00703133">
          <w:rPr>
            <w:noProof/>
            <w:webHidden/>
          </w:rPr>
          <w:tab/>
        </w:r>
        <w:r w:rsidR="00703133">
          <w:rPr>
            <w:noProof/>
            <w:webHidden/>
          </w:rPr>
          <w:fldChar w:fldCharType="begin"/>
        </w:r>
        <w:r w:rsidR="00703133">
          <w:rPr>
            <w:noProof/>
            <w:webHidden/>
          </w:rPr>
          <w:instrText xml:space="preserve"> PAGEREF _Toc112665066 \h </w:instrText>
        </w:r>
        <w:r w:rsidR="00703133">
          <w:rPr>
            <w:noProof/>
            <w:webHidden/>
          </w:rPr>
        </w:r>
        <w:r w:rsidR="00703133">
          <w:rPr>
            <w:noProof/>
            <w:webHidden/>
          </w:rPr>
          <w:fldChar w:fldCharType="separate"/>
        </w:r>
        <w:r w:rsidR="00703133">
          <w:rPr>
            <w:noProof/>
            <w:webHidden/>
          </w:rPr>
          <w:t>24</w:t>
        </w:r>
        <w:r w:rsidR="00703133">
          <w:rPr>
            <w:noProof/>
            <w:webHidden/>
          </w:rPr>
          <w:fldChar w:fldCharType="end"/>
        </w:r>
      </w:hyperlink>
    </w:p>
    <w:p w14:paraId="3C818D91" w14:textId="3B07CB62"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67" w:history="1">
        <w:r w:rsidR="00703133" w:rsidRPr="00C41A83">
          <w:rPr>
            <w:rStyle w:val="Lienhypertexte"/>
            <w:noProof/>
          </w:rPr>
          <w:t>UAC- User Account Control</w:t>
        </w:r>
        <w:r w:rsidR="00703133">
          <w:rPr>
            <w:noProof/>
            <w:webHidden/>
          </w:rPr>
          <w:tab/>
        </w:r>
        <w:r w:rsidR="00703133">
          <w:rPr>
            <w:noProof/>
            <w:webHidden/>
          </w:rPr>
          <w:fldChar w:fldCharType="begin"/>
        </w:r>
        <w:r w:rsidR="00703133">
          <w:rPr>
            <w:noProof/>
            <w:webHidden/>
          </w:rPr>
          <w:instrText xml:space="preserve"> PAGEREF _Toc112665067 \h </w:instrText>
        </w:r>
        <w:r w:rsidR="00703133">
          <w:rPr>
            <w:noProof/>
            <w:webHidden/>
          </w:rPr>
        </w:r>
        <w:r w:rsidR="00703133">
          <w:rPr>
            <w:noProof/>
            <w:webHidden/>
          </w:rPr>
          <w:fldChar w:fldCharType="separate"/>
        </w:r>
        <w:r w:rsidR="00703133">
          <w:rPr>
            <w:noProof/>
            <w:webHidden/>
          </w:rPr>
          <w:t>25</w:t>
        </w:r>
        <w:r w:rsidR="00703133">
          <w:rPr>
            <w:noProof/>
            <w:webHidden/>
          </w:rPr>
          <w:fldChar w:fldCharType="end"/>
        </w:r>
      </w:hyperlink>
    </w:p>
    <w:p w14:paraId="5120B802" w14:textId="4609780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68" w:history="1">
        <w:r w:rsidR="00703133" w:rsidRPr="00C41A83">
          <w:rPr>
            <w:rStyle w:val="Lienhypertexte"/>
            <w:noProof/>
          </w:rPr>
          <w:t>Objectif Visé :</w:t>
        </w:r>
        <w:r w:rsidR="00703133">
          <w:rPr>
            <w:noProof/>
            <w:webHidden/>
          </w:rPr>
          <w:tab/>
        </w:r>
        <w:r w:rsidR="00703133">
          <w:rPr>
            <w:noProof/>
            <w:webHidden/>
          </w:rPr>
          <w:fldChar w:fldCharType="begin"/>
        </w:r>
        <w:r w:rsidR="00703133">
          <w:rPr>
            <w:noProof/>
            <w:webHidden/>
          </w:rPr>
          <w:instrText xml:space="preserve"> PAGEREF _Toc112665068 \h </w:instrText>
        </w:r>
        <w:r w:rsidR="00703133">
          <w:rPr>
            <w:noProof/>
            <w:webHidden/>
          </w:rPr>
        </w:r>
        <w:r w:rsidR="00703133">
          <w:rPr>
            <w:noProof/>
            <w:webHidden/>
          </w:rPr>
          <w:fldChar w:fldCharType="separate"/>
        </w:r>
        <w:r w:rsidR="00703133">
          <w:rPr>
            <w:noProof/>
            <w:webHidden/>
          </w:rPr>
          <w:t>25</w:t>
        </w:r>
        <w:r w:rsidR="00703133">
          <w:rPr>
            <w:noProof/>
            <w:webHidden/>
          </w:rPr>
          <w:fldChar w:fldCharType="end"/>
        </w:r>
      </w:hyperlink>
    </w:p>
    <w:p w14:paraId="6F4017BD" w14:textId="0329AAF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69" w:history="1">
        <w:r w:rsidR="00703133" w:rsidRPr="00C41A83">
          <w:rPr>
            <w:rStyle w:val="Lienhypertexte"/>
            <w:noProof/>
          </w:rPr>
          <w:t>IL – Integrity Level :</w:t>
        </w:r>
        <w:r w:rsidR="00703133">
          <w:rPr>
            <w:noProof/>
            <w:webHidden/>
          </w:rPr>
          <w:tab/>
        </w:r>
        <w:r w:rsidR="00703133">
          <w:rPr>
            <w:noProof/>
            <w:webHidden/>
          </w:rPr>
          <w:fldChar w:fldCharType="begin"/>
        </w:r>
        <w:r w:rsidR="00703133">
          <w:rPr>
            <w:noProof/>
            <w:webHidden/>
          </w:rPr>
          <w:instrText xml:space="preserve"> PAGEREF _Toc112665069 \h </w:instrText>
        </w:r>
        <w:r w:rsidR="00703133">
          <w:rPr>
            <w:noProof/>
            <w:webHidden/>
          </w:rPr>
        </w:r>
        <w:r w:rsidR="00703133">
          <w:rPr>
            <w:noProof/>
            <w:webHidden/>
          </w:rPr>
          <w:fldChar w:fldCharType="separate"/>
        </w:r>
        <w:r w:rsidR="00703133">
          <w:rPr>
            <w:noProof/>
            <w:webHidden/>
          </w:rPr>
          <w:t>25</w:t>
        </w:r>
        <w:r w:rsidR="00703133">
          <w:rPr>
            <w:noProof/>
            <w:webHidden/>
          </w:rPr>
          <w:fldChar w:fldCharType="end"/>
        </w:r>
      </w:hyperlink>
    </w:p>
    <w:p w14:paraId="08DBA6E6" w14:textId="4147621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70" w:history="1">
        <w:r w:rsidR="00703133" w:rsidRPr="00C41A83">
          <w:rPr>
            <w:rStyle w:val="Lienhypertexte"/>
            <w:noProof/>
          </w:rPr>
          <w:t>Gestion de l’UAC (panneau de configuration):</w:t>
        </w:r>
        <w:r w:rsidR="00703133">
          <w:rPr>
            <w:noProof/>
            <w:webHidden/>
          </w:rPr>
          <w:tab/>
        </w:r>
        <w:r w:rsidR="00703133">
          <w:rPr>
            <w:noProof/>
            <w:webHidden/>
          </w:rPr>
          <w:fldChar w:fldCharType="begin"/>
        </w:r>
        <w:r w:rsidR="00703133">
          <w:rPr>
            <w:noProof/>
            <w:webHidden/>
          </w:rPr>
          <w:instrText xml:space="preserve"> PAGEREF _Toc112665070 \h </w:instrText>
        </w:r>
        <w:r w:rsidR="00703133">
          <w:rPr>
            <w:noProof/>
            <w:webHidden/>
          </w:rPr>
        </w:r>
        <w:r w:rsidR="00703133">
          <w:rPr>
            <w:noProof/>
            <w:webHidden/>
          </w:rPr>
          <w:fldChar w:fldCharType="separate"/>
        </w:r>
        <w:r w:rsidR="00703133">
          <w:rPr>
            <w:noProof/>
            <w:webHidden/>
          </w:rPr>
          <w:t>27</w:t>
        </w:r>
        <w:r w:rsidR="00703133">
          <w:rPr>
            <w:noProof/>
            <w:webHidden/>
          </w:rPr>
          <w:fldChar w:fldCharType="end"/>
        </w:r>
      </w:hyperlink>
    </w:p>
    <w:p w14:paraId="6D9E7522" w14:textId="6234567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71" w:history="1">
        <w:r w:rsidR="00703133" w:rsidRPr="00C41A83">
          <w:rPr>
            <w:rStyle w:val="Lienhypertexte"/>
            <w:noProof/>
          </w:rPr>
          <w:t>Gestion de l’UAC (stratégies locales):</w:t>
        </w:r>
        <w:r w:rsidR="00703133">
          <w:rPr>
            <w:noProof/>
            <w:webHidden/>
          </w:rPr>
          <w:tab/>
        </w:r>
        <w:r w:rsidR="00703133">
          <w:rPr>
            <w:noProof/>
            <w:webHidden/>
          </w:rPr>
          <w:fldChar w:fldCharType="begin"/>
        </w:r>
        <w:r w:rsidR="00703133">
          <w:rPr>
            <w:noProof/>
            <w:webHidden/>
          </w:rPr>
          <w:instrText xml:space="preserve"> PAGEREF _Toc112665071 \h </w:instrText>
        </w:r>
        <w:r w:rsidR="00703133">
          <w:rPr>
            <w:noProof/>
            <w:webHidden/>
          </w:rPr>
        </w:r>
        <w:r w:rsidR="00703133">
          <w:rPr>
            <w:noProof/>
            <w:webHidden/>
          </w:rPr>
          <w:fldChar w:fldCharType="separate"/>
        </w:r>
        <w:r w:rsidR="00703133">
          <w:rPr>
            <w:noProof/>
            <w:webHidden/>
          </w:rPr>
          <w:t>28</w:t>
        </w:r>
        <w:r w:rsidR="00703133">
          <w:rPr>
            <w:noProof/>
            <w:webHidden/>
          </w:rPr>
          <w:fldChar w:fldCharType="end"/>
        </w:r>
      </w:hyperlink>
    </w:p>
    <w:p w14:paraId="7300804D" w14:textId="6F539B94"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72" w:history="1">
        <w:r w:rsidR="00703133" w:rsidRPr="00C41A83">
          <w:rPr>
            <w:rStyle w:val="Lienhypertexte"/>
            <w:noProof/>
          </w:rPr>
          <w:t>Désactivation de  l’UAC :</w:t>
        </w:r>
        <w:r w:rsidR="00703133">
          <w:rPr>
            <w:noProof/>
            <w:webHidden/>
          </w:rPr>
          <w:tab/>
        </w:r>
        <w:r w:rsidR="00703133">
          <w:rPr>
            <w:noProof/>
            <w:webHidden/>
          </w:rPr>
          <w:fldChar w:fldCharType="begin"/>
        </w:r>
        <w:r w:rsidR="00703133">
          <w:rPr>
            <w:noProof/>
            <w:webHidden/>
          </w:rPr>
          <w:instrText xml:space="preserve"> PAGEREF _Toc112665072 \h </w:instrText>
        </w:r>
        <w:r w:rsidR="00703133">
          <w:rPr>
            <w:noProof/>
            <w:webHidden/>
          </w:rPr>
        </w:r>
        <w:r w:rsidR="00703133">
          <w:rPr>
            <w:noProof/>
            <w:webHidden/>
          </w:rPr>
          <w:fldChar w:fldCharType="separate"/>
        </w:r>
        <w:r w:rsidR="00703133">
          <w:rPr>
            <w:noProof/>
            <w:webHidden/>
          </w:rPr>
          <w:t>28</w:t>
        </w:r>
        <w:r w:rsidR="00703133">
          <w:rPr>
            <w:noProof/>
            <w:webHidden/>
          </w:rPr>
          <w:fldChar w:fldCharType="end"/>
        </w:r>
      </w:hyperlink>
    </w:p>
    <w:p w14:paraId="7546F9FD" w14:textId="1F03F267"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73" w:history="1">
        <w:r w:rsidR="00703133" w:rsidRPr="00C41A83">
          <w:rPr>
            <w:rStyle w:val="Lienhypertexte"/>
            <w:noProof/>
          </w:rPr>
          <w:t>Désactivation de l’UAC pour les Administrateur :</w:t>
        </w:r>
        <w:r w:rsidR="00703133">
          <w:rPr>
            <w:noProof/>
            <w:webHidden/>
          </w:rPr>
          <w:tab/>
        </w:r>
        <w:r w:rsidR="00703133">
          <w:rPr>
            <w:noProof/>
            <w:webHidden/>
          </w:rPr>
          <w:fldChar w:fldCharType="begin"/>
        </w:r>
        <w:r w:rsidR="00703133">
          <w:rPr>
            <w:noProof/>
            <w:webHidden/>
          </w:rPr>
          <w:instrText xml:space="preserve"> PAGEREF _Toc112665073 \h </w:instrText>
        </w:r>
        <w:r w:rsidR="00703133">
          <w:rPr>
            <w:noProof/>
            <w:webHidden/>
          </w:rPr>
        </w:r>
        <w:r w:rsidR="00703133">
          <w:rPr>
            <w:noProof/>
            <w:webHidden/>
          </w:rPr>
          <w:fldChar w:fldCharType="separate"/>
        </w:r>
        <w:r w:rsidR="00703133">
          <w:rPr>
            <w:noProof/>
            <w:webHidden/>
          </w:rPr>
          <w:t>28</w:t>
        </w:r>
        <w:r w:rsidR="00703133">
          <w:rPr>
            <w:noProof/>
            <w:webHidden/>
          </w:rPr>
          <w:fldChar w:fldCharType="end"/>
        </w:r>
      </w:hyperlink>
    </w:p>
    <w:p w14:paraId="3EF14E07" w14:textId="03BF4BAE"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74" w:history="1">
        <w:r w:rsidR="00703133" w:rsidRPr="00C41A83">
          <w:rPr>
            <w:rStyle w:val="Lienhypertexte"/>
            <w:noProof/>
          </w:rPr>
          <w:t>Désactivation l’UAC pour les Utilisateurs :</w:t>
        </w:r>
        <w:r w:rsidR="00703133">
          <w:rPr>
            <w:noProof/>
            <w:webHidden/>
          </w:rPr>
          <w:tab/>
        </w:r>
        <w:r w:rsidR="00703133">
          <w:rPr>
            <w:noProof/>
            <w:webHidden/>
          </w:rPr>
          <w:fldChar w:fldCharType="begin"/>
        </w:r>
        <w:r w:rsidR="00703133">
          <w:rPr>
            <w:noProof/>
            <w:webHidden/>
          </w:rPr>
          <w:instrText xml:space="preserve"> PAGEREF _Toc112665074 \h </w:instrText>
        </w:r>
        <w:r w:rsidR="00703133">
          <w:rPr>
            <w:noProof/>
            <w:webHidden/>
          </w:rPr>
        </w:r>
        <w:r w:rsidR="00703133">
          <w:rPr>
            <w:noProof/>
            <w:webHidden/>
          </w:rPr>
          <w:fldChar w:fldCharType="separate"/>
        </w:r>
        <w:r w:rsidR="00703133">
          <w:rPr>
            <w:noProof/>
            <w:webHidden/>
          </w:rPr>
          <w:t>29</w:t>
        </w:r>
        <w:r w:rsidR="00703133">
          <w:rPr>
            <w:noProof/>
            <w:webHidden/>
          </w:rPr>
          <w:fldChar w:fldCharType="end"/>
        </w:r>
      </w:hyperlink>
    </w:p>
    <w:p w14:paraId="4A4B4AC5" w14:textId="6BD5238E"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75" w:history="1">
        <w:r w:rsidR="00703133" w:rsidRPr="00C41A83">
          <w:rPr>
            <w:rStyle w:val="Lienhypertexte"/>
            <w:noProof/>
          </w:rPr>
          <w:t>Activation l’UAC aussi pour le compte Administrateur Root :</w:t>
        </w:r>
        <w:r w:rsidR="00703133">
          <w:rPr>
            <w:noProof/>
            <w:webHidden/>
          </w:rPr>
          <w:tab/>
        </w:r>
        <w:r w:rsidR="00703133">
          <w:rPr>
            <w:noProof/>
            <w:webHidden/>
          </w:rPr>
          <w:fldChar w:fldCharType="begin"/>
        </w:r>
        <w:r w:rsidR="00703133">
          <w:rPr>
            <w:noProof/>
            <w:webHidden/>
          </w:rPr>
          <w:instrText xml:space="preserve"> PAGEREF _Toc112665075 \h </w:instrText>
        </w:r>
        <w:r w:rsidR="00703133">
          <w:rPr>
            <w:noProof/>
            <w:webHidden/>
          </w:rPr>
        </w:r>
        <w:r w:rsidR="00703133">
          <w:rPr>
            <w:noProof/>
            <w:webHidden/>
          </w:rPr>
          <w:fldChar w:fldCharType="separate"/>
        </w:r>
        <w:r w:rsidR="00703133">
          <w:rPr>
            <w:noProof/>
            <w:webHidden/>
          </w:rPr>
          <w:t>29</w:t>
        </w:r>
        <w:r w:rsidR="00703133">
          <w:rPr>
            <w:noProof/>
            <w:webHidden/>
          </w:rPr>
          <w:fldChar w:fldCharType="end"/>
        </w:r>
      </w:hyperlink>
    </w:p>
    <w:p w14:paraId="45803471" w14:textId="3404B16B"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76" w:history="1">
        <w:r w:rsidR="00703133" w:rsidRPr="00C41A83">
          <w:rPr>
            <w:rStyle w:val="Lienhypertexte"/>
            <w:noProof/>
          </w:rPr>
          <w:t>Executer en mode administrateur:</w:t>
        </w:r>
        <w:r w:rsidR="00703133">
          <w:rPr>
            <w:noProof/>
            <w:webHidden/>
          </w:rPr>
          <w:tab/>
        </w:r>
        <w:r w:rsidR="00703133">
          <w:rPr>
            <w:noProof/>
            <w:webHidden/>
          </w:rPr>
          <w:fldChar w:fldCharType="begin"/>
        </w:r>
        <w:r w:rsidR="00703133">
          <w:rPr>
            <w:noProof/>
            <w:webHidden/>
          </w:rPr>
          <w:instrText xml:space="preserve"> PAGEREF _Toc112665076 \h </w:instrText>
        </w:r>
        <w:r w:rsidR="00703133">
          <w:rPr>
            <w:noProof/>
            <w:webHidden/>
          </w:rPr>
        </w:r>
        <w:r w:rsidR="00703133">
          <w:rPr>
            <w:noProof/>
            <w:webHidden/>
          </w:rPr>
          <w:fldChar w:fldCharType="separate"/>
        </w:r>
        <w:r w:rsidR="00703133">
          <w:rPr>
            <w:noProof/>
            <w:webHidden/>
          </w:rPr>
          <w:t>30</w:t>
        </w:r>
        <w:r w:rsidR="00703133">
          <w:rPr>
            <w:noProof/>
            <w:webHidden/>
          </w:rPr>
          <w:fldChar w:fldCharType="end"/>
        </w:r>
      </w:hyperlink>
    </w:p>
    <w:p w14:paraId="6268BAD3" w14:textId="21456F94"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77" w:history="1">
        <w:r w:rsidR="00703133" w:rsidRPr="00C41A83">
          <w:rPr>
            <w:rStyle w:val="Lienhypertexte"/>
            <w:noProof/>
          </w:rPr>
          <w:t>Depuis un raccourci</w:t>
        </w:r>
        <w:r w:rsidR="00703133">
          <w:rPr>
            <w:noProof/>
            <w:webHidden/>
          </w:rPr>
          <w:tab/>
        </w:r>
        <w:r w:rsidR="00703133">
          <w:rPr>
            <w:noProof/>
            <w:webHidden/>
          </w:rPr>
          <w:fldChar w:fldCharType="begin"/>
        </w:r>
        <w:r w:rsidR="00703133">
          <w:rPr>
            <w:noProof/>
            <w:webHidden/>
          </w:rPr>
          <w:instrText xml:space="preserve"> PAGEREF _Toc112665077 \h </w:instrText>
        </w:r>
        <w:r w:rsidR="00703133">
          <w:rPr>
            <w:noProof/>
            <w:webHidden/>
          </w:rPr>
        </w:r>
        <w:r w:rsidR="00703133">
          <w:rPr>
            <w:noProof/>
            <w:webHidden/>
          </w:rPr>
          <w:fldChar w:fldCharType="separate"/>
        </w:r>
        <w:r w:rsidR="00703133">
          <w:rPr>
            <w:noProof/>
            <w:webHidden/>
          </w:rPr>
          <w:t>30</w:t>
        </w:r>
        <w:r w:rsidR="00703133">
          <w:rPr>
            <w:noProof/>
            <w:webHidden/>
          </w:rPr>
          <w:fldChar w:fldCharType="end"/>
        </w:r>
      </w:hyperlink>
    </w:p>
    <w:p w14:paraId="66D42071" w14:textId="3107ABAE"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78" w:history="1">
        <w:r w:rsidR="00703133" w:rsidRPr="00C41A83">
          <w:rPr>
            <w:rStyle w:val="Lienhypertexte"/>
            <w:noProof/>
          </w:rPr>
          <w:t>Depuis l’invite executer</w:t>
        </w:r>
        <w:r w:rsidR="00703133">
          <w:rPr>
            <w:noProof/>
            <w:webHidden/>
          </w:rPr>
          <w:tab/>
        </w:r>
        <w:r w:rsidR="00703133">
          <w:rPr>
            <w:noProof/>
            <w:webHidden/>
          </w:rPr>
          <w:fldChar w:fldCharType="begin"/>
        </w:r>
        <w:r w:rsidR="00703133">
          <w:rPr>
            <w:noProof/>
            <w:webHidden/>
          </w:rPr>
          <w:instrText xml:space="preserve"> PAGEREF _Toc112665078 \h </w:instrText>
        </w:r>
        <w:r w:rsidR="00703133">
          <w:rPr>
            <w:noProof/>
            <w:webHidden/>
          </w:rPr>
        </w:r>
        <w:r w:rsidR="00703133">
          <w:rPr>
            <w:noProof/>
            <w:webHidden/>
          </w:rPr>
          <w:fldChar w:fldCharType="separate"/>
        </w:r>
        <w:r w:rsidR="00703133">
          <w:rPr>
            <w:noProof/>
            <w:webHidden/>
          </w:rPr>
          <w:t>30</w:t>
        </w:r>
        <w:r w:rsidR="00703133">
          <w:rPr>
            <w:noProof/>
            <w:webHidden/>
          </w:rPr>
          <w:fldChar w:fldCharType="end"/>
        </w:r>
      </w:hyperlink>
    </w:p>
    <w:p w14:paraId="72ED8F8D" w14:textId="5410FA9C"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79" w:history="1">
        <w:r w:rsidR="00703133" w:rsidRPr="00C41A83">
          <w:rPr>
            <w:rStyle w:val="Lienhypertexte"/>
            <w:noProof/>
          </w:rPr>
          <w:t>Depuis un executable</w:t>
        </w:r>
        <w:r w:rsidR="00703133">
          <w:rPr>
            <w:noProof/>
            <w:webHidden/>
          </w:rPr>
          <w:tab/>
        </w:r>
        <w:r w:rsidR="00703133">
          <w:rPr>
            <w:noProof/>
            <w:webHidden/>
          </w:rPr>
          <w:fldChar w:fldCharType="begin"/>
        </w:r>
        <w:r w:rsidR="00703133">
          <w:rPr>
            <w:noProof/>
            <w:webHidden/>
          </w:rPr>
          <w:instrText xml:space="preserve"> PAGEREF _Toc112665079 \h </w:instrText>
        </w:r>
        <w:r w:rsidR="00703133">
          <w:rPr>
            <w:noProof/>
            <w:webHidden/>
          </w:rPr>
        </w:r>
        <w:r w:rsidR="00703133">
          <w:rPr>
            <w:noProof/>
            <w:webHidden/>
          </w:rPr>
          <w:fldChar w:fldCharType="separate"/>
        </w:r>
        <w:r w:rsidR="00703133">
          <w:rPr>
            <w:noProof/>
            <w:webHidden/>
          </w:rPr>
          <w:t>31</w:t>
        </w:r>
        <w:r w:rsidR="00703133">
          <w:rPr>
            <w:noProof/>
            <w:webHidden/>
          </w:rPr>
          <w:fldChar w:fldCharType="end"/>
        </w:r>
      </w:hyperlink>
    </w:p>
    <w:p w14:paraId="1EA901C5" w14:textId="46BEC563"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080" w:history="1">
        <w:r w:rsidR="00703133" w:rsidRPr="00C41A83">
          <w:rPr>
            <w:rStyle w:val="Lienhypertexte"/>
            <w:noProof/>
          </w:rPr>
          <w:t>Runas changement de login (pas de gestion de l’UAC)</w:t>
        </w:r>
        <w:r w:rsidR="00703133">
          <w:rPr>
            <w:noProof/>
            <w:webHidden/>
          </w:rPr>
          <w:tab/>
        </w:r>
        <w:r w:rsidR="00703133">
          <w:rPr>
            <w:noProof/>
            <w:webHidden/>
          </w:rPr>
          <w:fldChar w:fldCharType="begin"/>
        </w:r>
        <w:r w:rsidR="00703133">
          <w:rPr>
            <w:noProof/>
            <w:webHidden/>
          </w:rPr>
          <w:instrText xml:space="preserve"> PAGEREF _Toc112665080 \h </w:instrText>
        </w:r>
        <w:r w:rsidR="00703133">
          <w:rPr>
            <w:noProof/>
            <w:webHidden/>
          </w:rPr>
        </w:r>
        <w:r w:rsidR="00703133">
          <w:rPr>
            <w:noProof/>
            <w:webHidden/>
          </w:rPr>
          <w:fldChar w:fldCharType="separate"/>
        </w:r>
        <w:r w:rsidR="00703133">
          <w:rPr>
            <w:noProof/>
            <w:webHidden/>
          </w:rPr>
          <w:t>31</w:t>
        </w:r>
        <w:r w:rsidR="00703133">
          <w:rPr>
            <w:noProof/>
            <w:webHidden/>
          </w:rPr>
          <w:fldChar w:fldCharType="end"/>
        </w:r>
      </w:hyperlink>
    </w:p>
    <w:p w14:paraId="54B5AB9F" w14:textId="03F09AC1"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81" w:history="1">
        <w:r w:rsidR="00703133" w:rsidRPr="00C41A83">
          <w:rPr>
            <w:rStyle w:val="Lienhypertexte"/>
            <w:noProof/>
          </w:rPr>
          <w:t>Installations et Virtualisation</w:t>
        </w:r>
        <w:r w:rsidR="00703133">
          <w:rPr>
            <w:noProof/>
            <w:webHidden/>
          </w:rPr>
          <w:tab/>
        </w:r>
        <w:r w:rsidR="00703133">
          <w:rPr>
            <w:noProof/>
            <w:webHidden/>
          </w:rPr>
          <w:fldChar w:fldCharType="begin"/>
        </w:r>
        <w:r w:rsidR="00703133">
          <w:rPr>
            <w:noProof/>
            <w:webHidden/>
          </w:rPr>
          <w:instrText xml:space="preserve"> PAGEREF _Toc112665081 \h </w:instrText>
        </w:r>
        <w:r w:rsidR="00703133">
          <w:rPr>
            <w:noProof/>
            <w:webHidden/>
          </w:rPr>
        </w:r>
        <w:r w:rsidR="00703133">
          <w:rPr>
            <w:noProof/>
            <w:webHidden/>
          </w:rPr>
          <w:fldChar w:fldCharType="separate"/>
        </w:r>
        <w:r w:rsidR="00703133">
          <w:rPr>
            <w:noProof/>
            <w:webHidden/>
          </w:rPr>
          <w:t>33</w:t>
        </w:r>
        <w:r w:rsidR="00703133">
          <w:rPr>
            <w:noProof/>
            <w:webHidden/>
          </w:rPr>
          <w:fldChar w:fldCharType="end"/>
        </w:r>
      </w:hyperlink>
    </w:p>
    <w:p w14:paraId="5885D06C" w14:textId="746989EB"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82" w:history="1">
        <w:r w:rsidR="00703133" w:rsidRPr="00C41A83">
          <w:rPr>
            <w:rStyle w:val="Lienhypertexte"/>
            <w:noProof/>
          </w:rPr>
          <w:t>Préconisation microsoft :</w:t>
        </w:r>
        <w:r w:rsidR="00703133">
          <w:rPr>
            <w:noProof/>
            <w:webHidden/>
          </w:rPr>
          <w:tab/>
        </w:r>
        <w:r w:rsidR="00703133">
          <w:rPr>
            <w:noProof/>
            <w:webHidden/>
          </w:rPr>
          <w:fldChar w:fldCharType="begin"/>
        </w:r>
        <w:r w:rsidR="00703133">
          <w:rPr>
            <w:noProof/>
            <w:webHidden/>
          </w:rPr>
          <w:instrText xml:space="preserve"> PAGEREF _Toc112665082 \h </w:instrText>
        </w:r>
        <w:r w:rsidR="00703133">
          <w:rPr>
            <w:noProof/>
            <w:webHidden/>
          </w:rPr>
        </w:r>
        <w:r w:rsidR="00703133">
          <w:rPr>
            <w:noProof/>
            <w:webHidden/>
          </w:rPr>
          <w:fldChar w:fldCharType="separate"/>
        </w:r>
        <w:r w:rsidR="00703133">
          <w:rPr>
            <w:noProof/>
            <w:webHidden/>
          </w:rPr>
          <w:t>33</w:t>
        </w:r>
        <w:r w:rsidR="00703133">
          <w:rPr>
            <w:noProof/>
            <w:webHidden/>
          </w:rPr>
          <w:fldChar w:fldCharType="end"/>
        </w:r>
      </w:hyperlink>
    </w:p>
    <w:p w14:paraId="20999B06" w14:textId="7BCD3EFA"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83" w:history="1">
        <w:r w:rsidR="00703133" w:rsidRPr="00C41A83">
          <w:rPr>
            <w:rStyle w:val="Lienhypertexte"/>
            <w:noProof/>
          </w:rPr>
          <w:t>Virtualisation des processus :</w:t>
        </w:r>
        <w:r w:rsidR="00703133">
          <w:rPr>
            <w:noProof/>
            <w:webHidden/>
          </w:rPr>
          <w:tab/>
        </w:r>
        <w:r w:rsidR="00703133">
          <w:rPr>
            <w:noProof/>
            <w:webHidden/>
          </w:rPr>
          <w:fldChar w:fldCharType="begin"/>
        </w:r>
        <w:r w:rsidR="00703133">
          <w:rPr>
            <w:noProof/>
            <w:webHidden/>
          </w:rPr>
          <w:instrText xml:space="preserve"> PAGEREF _Toc112665083 \h </w:instrText>
        </w:r>
        <w:r w:rsidR="00703133">
          <w:rPr>
            <w:noProof/>
            <w:webHidden/>
          </w:rPr>
        </w:r>
        <w:r w:rsidR="00703133">
          <w:rPr>
            <w:noProof/>
            <w:webHidden/>
          </w:rPr>
          <w:fldChar w:fldCharType="separate"/>
        </w:r>
        <w:r w:rsidR="00703133">
          <w:rPr>
            <w:noProof/>
            <w:webHidden/>
          </w:rPr>
          <w:t>33</w:t>
        </w:r>
        <w:r w:rsidR="00703133">
          <w:rPr>
            <w:noProof/>
            <w:webHidden/>
          </w:rPr>
          <w:fldChar w:fldCharType="end"/>
        </w:r>
      </w:hyperlink>
    </w:p>
    <w:p w14:paraId="3FDCFC36" w14:textId="52DF7F15"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84" w:history="1">
        <w:r w:rsidR="00703133" w:rsidRPr="00C41A83">
          <w:rPr>
            <w:rStyle w:val="Lienhypertexte"/>
            <w:noProof/>
          </w:rPr>
          <w:t>Compatibilité avant Windows 10</w:t>
        </w:r>
        <w:r w:rsidR="00703133">
          <w:rPr>
            <w:noProof/>
            <w:webHidden/>
          </w:rPr>
          <w:tab/>
        </w:r>
        <w:r w:rsidR="00703133">
          <w:rPr>
            <w:noProof/>
            <w:webHidden/>
          </w:rPr>
          <w:fldChar w:fldCharType="begin"/>
        </w:r>
        <w:r w:rsidR="00703133">
          <w:rPr>
            <w:noProof/>
            <w:webHidden/>
          </w:rPr>
          <w:instrText xml:space="preserve"> PAGEREF _Toc112665084 \h </w:instrText>
        </w:r>
        <w:r w:rsidR="00703133">
          <w:rPr>
            <w:noProof/>
            <w:webHidden/>
          </w:rPr>
        </w:r>
        <w:r w:rsidR="00703133">
          <w:rPr>
            <w:noProof/>
            <w:webHidden/>
          </w:rPr>
          <w:fldChar w:fldCharType="separate"/>
        </w:r>
        <w:r w:rsidR="00703133">
          <w:rPr>
            <w:noProof/>
            <w:webHidden/>
          </w:rPr>
          <w:t>35</w:t>
        </w:r>
        <w:r w:rsidR="00703133">
          <w:rPr>
            <w:noProof/>
            <w:webHidden/>
          </w:rPr>
          <w:fldChar w:fldCharType="end"/>
        </w:r>
      </w:hyperlink>
    </w:p>
    <w:p w14:paraId="1BC484F4" w14:textId="6A1061AC"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85" w:history="1">
        <w:r w:rsidR="00703133" w:rsidRPr="00C41A83">
          <w:rPr>
            <w:rStyle w:val="Lienhypertexte"/>
            <w:noProof/>
          </w:rPr>
          <w:t>Exécuter en mode compatibilité:</w:t>
        </w:r>
        <w:r w:rsidR="00703133">
          <w:rPr>
            <w:noProof/>
            <w:webHidden/>
          </w:rPr>
          <w:tab/>
        </w:r>
        <w:r w:rsidR="00703133">
          <w:rPr>
            <w:noProof/>
            <w:webHidden/>
          </w:rPr>
          <w:fldChar w:fldCharType="begin"/>
        </w:r>
        <w:r w:rsidR="00703133">
          <w:rPr>
            <w:noProof/>
            <w:webHidden/>
          </w:rPr>
          <w:instrText xml:space="preserve"> PAGEREF _Toc112665085 \h </w:instrText>
        </w:r>
        <w:r w:rsidR="00703133">
          <w:rPr>
            <w:noProof/>
            <w:webHidden/>
          </w:rPr>
        </w:r>
        <w:r w:rsidR="00703133">
          <w:rPr>
            <w:noProof/>
            <w:webHidden/>
          </w:rPr>
          <w:fldChar w:fldCharType="separate"/>
        </w:r>
        <w:r w:rsidR="00703133">
          <w:rPr>
            <w:noProof/>
            <w:webHidden/>
          </w:rPr>
          <w:t>35</w:t>
        </w:r>
        <w:r w:rsidR="00703133">
          <w:rPr>
            <w:noProof/>
            <w:webHidden/>
          </w:rPr>
          <w:fldChar w:fldCharType="end"/>
        </w:r>
      </w:hyperlink>
    </w:p>
    <w:p w14:paraId="5D2D363E" w14:textId="296F8E1D"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86" w:history="1">
        <w:r w:rsidR="00703133" w:rsidRPr="00C41A83">
          <w:rPr>
            <w:rStyle w:val="Lienhypertexte"/>
            <w:noProof/>
          </w:rPr>
          <w:t>Séquence possible:</w:t>
        </w:r>
        <w:r w:rsidR="00703133">
          <w:rPr>
            <w:noProof/>
            <w:webHidden/>
          </w:rPr>
          <w:tab/>
        </w:r>
        <w:r w:rsidR="00703133">
          <w:rPr>
            <w:noProof/>
            <w:webHidden/>
          </w:rPr>
          <w:fldChar w:fldCharType="begin"/>
        </w:r>
        <w:r w:rsidR="00703133">
          <w:rPr>
            <w:noProof/>
            <w:webHidden/>
          </w:rPr>
          <w:instrText xml:space="preserve"> PAGEREF _Toc112665086 \h </w:instrText>
        </w:r>
        <w:r w:rsidR="00703133">
          <w:rPr>
            <w:noProof/>
            <w:webHidden/>
          </w:rPr>
        </w:r>
        <w:r w:rsidR="00703133">
          <w:rPr>
            <w:noProof/>
            <w:webHidden/>
          </w:rPr>
          <w:fldChar w:fldCharType="separate"/>
        </w:r>
        <w:r w:rsidR="00703133">
          <w:rPr>
            <w:noProof/>
            <w:webHidden/>
          </w:rPr>
          <w:t>36</w:t>
        </w:r>
        <w:r w:rsidR="00703133">
          <w:rPr>
            <w:noProof/>
            <w:webHidden/>
          </w:rPr>
          <w:fldChar w:fldCharType="end"/>
        </w:r>
      </w:hyperlink>
    </w:p>
    <w:p w14:paraId="2A86CBCE" w14:textId="4676F106"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87" w:history="1">
        <w:r w:rsidR="00703133" w:rsidRPr="00C41A83">
          <w:rPr>
            <w:rStyle w:val="Lienhypertexte"/>
            <w:noProof/>
          </w:rPr>
          <w:t>Protection DEP</w:t>
        </w:r>
        <w:r w:rsidR="00703133">
          <w:rPr>
            <w:noProof/>
            <w:webHidden/>
          </w:rPr>
          <w:tab/>
        </w:r>
        <w:r w:rsidR="00703133">
          <w:rPr>
            <w:noProof/>
            <w:webHidden/>
          </w:rPr>
          <w:fldChar w:fldCharType="begin"/>
        </w:r>
        <w:r w:rsidR="00703133">
          <w:rPr>
            <w:noProof/>
            <w:webHidden/>
          </w:rPr>
          <w:instrText xml:space="preserve"> PAGEREF _Toc112665087 \h </w:instrText>
        </w:r>
        <w:r w:rsidR="00703133">
          <w:rPr>
            <w:noProof/>
            <w:webHidden/>
          </w:rPr>
        </w:r>
        <w:r w:rsidR="00703133">
          <w:rPr>
            <w:noProof/>
            <w:webHidden/>
          </w:rPr>
          <w:fldChar w:fldCharType="separate"/>
        </w:r>
        <w:r w:rsidR="00703133">
          <w:rPr>
            <w:noProof/>
            <w:webHidden/>
          </w:rPr>
          <w:t>37</w:t>
        </w:r>
        <w:r w:rsidR="00703133">
          <w:rPr>
            <w:noProof/>
            <w:webHidden/>
          </w:rPr>
          <w:fldChar w:fldCharType="end"/>
        </w:r>
      </w:hyperlink>
    </w:p>
    <w:p w14:paraId="10456B2A" w14:textId="1E5E74E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88" w:history="1">
        <w:r w:rsidR="00703133" w:rsidRPr="00C41A83">
          <w:rPr>
            <w:rStyle w:val="Lienhypertexte"/>
            <w:noProof/>
          </w:rPr>
          <w:t>Principe DEP Data Execution Prevention:</w:t>
        </w:r>
        <w:r w:rsidR="00703133">
          <w:rPr>
            <w:noProof/>
            <w:webHidden/>
          </w:rPr>
          <w:tab/>
        </w:r>
        <w:r w:rsidR="00703133">
          <w:rPr>
            <w:noProof/>
            <w:webHidden/>
          </w:rPr>
          <w:fldChar w:fldCharType="begin"/>
        </w:r>
        <w:r w:rsidR="00703133">
          <w:rPr>
            <w:noProof/>
            <w:webHidden/>
          </w:rPr>
          <w:instrText xml:space="preserve"> PAGEREF _Toc112665088 \h </w:instrText>
        </w:r>
        <w:r w:rsidR="00703133">
          <w:rPr>
            <w:noProof/>
            <w:webHidden/>
          </w:rPr>
        </w:r>
        <w:r w:rsidR="00703133">
          <w:rPr>
            <w:noProof/>
            <w:webHidden/>
          </w:rPr>
          <w:fldChar w:fldCharType="separate"/>
        </w:r>
        <w:r w:rsidR="00703133">
          <w:rPr>
            <w:noProof/>
            <w:webHidden/>
          </w:rPr>
          <w:t>37</w:t>
        </w:r>
        <w:r w:rsidR="00703133">
          <w:rPr>
            <w:noProof/>
            <w:webHidden/>
          </w:rPr>
          <w:fldChar w:fldCharType="end"/>
        </w:r>
      </w:hyperlink>
    </w:p>
    <w:p w14:paraId="522CEF1E" w14:textId="773AE5E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89" w:history="1">
        <w:r w:rsidR="00703133" w:rsidRPr="00C41A83">
          <w:rPr>
            <w:rStyle w:val="Lienhypertexte"/>
            <w:noProof/>
          </w:rPr>
          <w:t>Désactivation Complète de  DEP :</w:t>
        </w:r>
        <w:r w:rsidR="00703133">
          <w:rPr>
            <w:noProof/>
            <w:webHidden/>
          </w:rPr>
          <w:tab/>
        </w:r>
        <w:r w:rsidR="00703133">
          <w:rPr>
            <w:noProof/>
            <w:webHidden/>
          </w:rPr>
          <w:fldChar w:fldCharType="begin"/>
        </w:r>
        <w:r w:rsidR="00703133">
          <w:rPr>
            <w:noProof/>
            <w:webHidden/>
          </w:rPr>
          <w:instrText xml:space="preserve"> PAGEREF _Toc112665089 \h </w:instrText>
        </w:r>
        <w:r w:rsidR="00703133">
          <w:rPr>
            <w:noProof/>
            <w:webHidden/>
          </w:rPr>
        </w:r>
        <w:r w:rsidR="00703133">
          <w:rPr>
            <w:noProof/>
            <w:webHidden/>
          </w:rPr>
          <w:fldChar w:fldCharType="separate"/>
        </w:r>
        <w:r w:rsidR="00703133">
          <w:rPr>
            <w:noProof/>
            <w:webHidden/>
          </w:rPr>
          <w:t>37</w:t>
        </w:r>
        <w:r w:rsidR="00703133">
          <w:rPr>
            <w:noProof/>
            <w:webHidden/>
          </w:rPr>
          <w:fldChar w:fldCharType="end"/>
        </w:r>
      </w:hyperlink>
    </w:p>
    <w:p w14:paraId="20DE28F8" w14:textId="2B0B2CC2"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0" w:history="1">
        <w:r w:rsidR="00703133" w:rsidRPr="00C41A83">
          <w:rPr>
            <w:rStyle w:val="Lienhypertexte"/>
            <w:noProof/>
          </w:rPr>
          <w:t>Désactivation pour une application de  DEP :</w:t>
        </w:r>
        <w:r w:rsidR="00703133">
          <w:rPr>
            <w:noProof/>
            <w:webHidden/>
          </w:rPr>
          <w:tab/>
        </w:r>
        <w:r w:rsidR="00703133">
          <w:rPr>
            <w:noProof/>
            <w:webHidden/>
          </w:rPr>
          <w:fldChar w:fldCharType="begin"/>
        </w:r>
        <w:r w:rsidR="00703133">
          <w:rPr>
            <w:noProof/>
            <w:webHidden/>
          </w:rPr>
          <w:instrText xml:space="preserve"> PAGEREF _Toc112665090 \h </w:instrText>
        </w:r>
        <w:r w:rsidR="00703133">
          <w:rPr>
            <w:noProof/>
            <w:webHidden/>
          </w:rPr>
        </w:r>
        <w:r w:rsidR="00703133">
          <w:rPr>
            <w:noProof/>
            <w:webHidden/>
          </w:rPr>
          <w:fldChar w:fldCharType="separate"/>
        </w:r>
        <w:r w:rsidR="00703133">
          <w:rPr>
            <w:noProof/>
            <w:webHidden/>
          </w:rPr>
          <w:t>37</w:t>
        </w:r>
        <w:r w:rsidR="00703133">
          <w:rPr>
            <w:noProof/>
            <w:webHidden/>
          </w:rPr>
          <w:fldChar w:fldCharType="end"/>
        </w:r>
      </w:hyperlink>
    </w:p>
    <w:p w14:paraId="05D6681F" w14:textId="57734972"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91" w:history="1">
        <w:r w:rsidR="00703133" w:rsidRPr="00C41A83">
          <w:rPr>
            <w:rStyle w:val="Lienhypertexte"/>
            <w:noProof/>
          </w:rPr>
          <w:t>Test Memoire</w:t>
        </w:r>
        <w:r w:rsidR="00703133">
          <w:rPr>
            <w:noProof/>
            <w:webHidden/>
          </w:rPr>
          <w:tab/>
        </w:r>
        <w:r w:rsidR="00703133">
          <w:rPr>
            <w:noProof/>
            <w:webHidden/>
          </w:rPr>
          <w:fldChar w:fldCharType="begin"/>
        </w:r>
        <w:r w:rsidR="00703133">
          <w:rPr>
            <w:noProof/>
            <w:webHidden/>
          </w:rPr>
          <w:instrText xml:space="preserve"> PAGEREF _Toc112665091 \h </w:instrText>
        </w:r>
        <w:r w:rsidR="00703133">
          <w:rPr>
            <w:noProof/>
            <w:webHidden/>
          </w:rPr>
        </w:r>
        <w:r w:rsidR="00703133">
          <w:rPr>
            <w:noProof/>
            <w:webHidden/>
          </w:rPr>
          <w:fldChar w:fldCharType="separate"/>
        </w:r>
        <w:r w:rsidR="00703133">
          <w:rPr>
            <w:noProof/>
            <w:webHidden/>
          </w:rPr>
          <w:t>38</w:t>
        </w:r>
        <w:r w:rsidR="00703133">
          <w:rPr>
            <w:noProof/>
            <w:webHidden/>
          </w:rPr>
          <w:fldChar w:fldCharType="end"/>
        </w:r>
      </w:hyperlink>
    </w:p>
    <w:p w14:paraId="0D651F51" w14:textId="50E0440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2" w:history="1">
        <w:r w:rsidR="00703133" w:rsidRPr="00C41A83">
          <w:rPr>
            <w:rStyle w:val="Lienhypertexte"/>
            <w:noProof/>
          </w:rPr>
          <w:t>Depuis Windows 10</w:t>
        </w:r>
        <w:r w:rsidR="00703133">
          <w:rPr>
            <w:noProof/>
            <w:webHidden/>
          </w:rPr>
          <w:tab/>
        </w:r>
        <w:r w:rsidR="00703133">
          <w:rPr>
            <w:noProof/>
            <w:webHidden/>
          </w:rPr>
          <w:fldChar w:fldCharType="begin"/>
        </w:r>
        <w:r w:rsidR="00703133">
          <w:rPr>
            <w:noProof/>
            <w:webHidden/>
          </w:rPr>
          <w:instrText xml:space="preserve"> PAGEREF _Toc112665092 \h </w:instrText>
        </w:r>
        <w:r w:rsidR="00703133">
          <w:rPr>
            <w:noProof/>
            <w:webHidden/>
          </w:rPr>
        </w:r>
        <w:r w:rsidR="00703133">
          <w:rPr>
            <w:noProof/>
            <w:webHidden/>
          </w:rPr>
          <w:fldChar w:fldCharType="separate"/>
        </w:r>
        <w:r w:rsidR="00703133">
          <w:rPr>
            <w:noProof/>
            <w:webHidden/>
          </w:rPr>
          <w:t>38</w:t>
        </w:r>
        <w:r w:rsidR="00703133">
          <w:rPr>
            <w:noProof/>
            <w:webHidden/>
          </w:rPr>
          <w:fldChar w:fldCharType="end"/>
        </w:r>
      </w:hyperlink>
    </w:p>
    <w:p w14:paraId="7B6F26C9" w14:textId="59F1E39D"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093" w:history="1">
        <w:r w:rsidR="00703133" w:rsidRPr="00C41A83">
          <w:rPr>
            <w:rStyle w:val="Lienhypertexte"/>
            <w:noProof/>
          </w:rPr>
          <w:t>Authentification Windows 10</w:t>
        </w:r>
        <w:r w:rsidR="00703133">
          <w:rPr>
            <w:noProof/>
            <w:webHidden/>
          </w:rPr>
          <w:tab/>
        </w:r>
        <w:r w:rsidR="00703133">
          <w:rPr>
            <w:noProof/>
            <w:webHidden/>
          </w:rPr>
          <w:fldChar w:fldCharType="begin"/>
        </w:r>
        <w:r w:rsidR="00703133">
          <w:rPr>
            <w:noProof/>
            <w:webHidden/>
          </w:rPr>
          <w:instrText xml:space="preserve"> PAGEREF _Toc112665093 \h </w:instrText>
        </w:r>
        <w:r w:rsidR="00703133">
          <w:rPr>
            <w:noProof/>
            <w:webHidden/>
          </w:rPr>
        </w:r>
        <w:r w:rsidR="00703133">
          <w:rPr>
            <w:noProof/>
            <w:webHidden/>
          </w:rPr>
          <w:fldChar w:fldCharType="separate"/>
        </w:r>
        <w:r w:rsidR="00703133">
          <w:rPr>
            <w:noProof/>
            <w:webHidden/>
          </w:rPr>
          <w:t>39</w:t>
        </w:r>
        <w:r w:rsidR="00703133">
          <w:rPr>
            <w:noProof/>
            <w:webHidden/>
          </w:rPr>
          <w:fldChar w:fldCharType="end"/>
        </w:r>
      </w:hyperlink>
    </w:p>
    <w:p w14:paraId="722FEE58" w14:textId="4B6081B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4" w:history="1">
        <w:r w:rsidR="00703133" w:rsidRPr="00C41A83">
          <w:rPr>
            <w:rStyle w:val="Lienhypertexte"/>
            <w:noProof/>
          </w:rPr>
          <w:t>Plusieurs Mode possibles UAF - U2F:</w:t>
        </w:r>
        <w:r w:rsidR="00703133">
          <w:rPr>
            <w:noProof/>
            <w:webHidden/>
          </w:rPr>
          <w:tab/>
        </w:r>
        <w:r w:rsidR="00703133">
          <w:rPr>
            <w:noProof/>
            <w:webHidden/>
          </w:rPr>
          <w:fldChar w:fldCharType="begin"/>
        </w:r>
        <w:r w:rsidR="00703133">
          <w:rPr>
            <w:noProof/>
            <w:webHidden/>
          </w:rPr>
          <w:instrText xml:space="preserve"> PAGEREF _Toc112665094 \h </w:instrText>
        </w:r>
        <w:r w:rsidR="00703133">
          <w:rPr>
            <w:noProof/>
            <w:webHidden/>
          </w:rPr>
        </w:r>
        <w:r w:rsidR="00703133">
          <w:rPr>
            <w:noProof/>
            <w:webHidden/>
          </w:rPr>
          <w:fldChar w:fldCharType="separate"/>
        </w:r>
        <w:r w:rsidR="00703133">
          <w:rPr>
            <w:noProof/>
            <w:webHidden/>
          </w:rPr>
          <w:t>39</w:t>
        </w:r>
        <w:r w:rsidR="00703133">
          <w:rPr>
            <w:noProof/>
            <w:webHidden/>
          </w:rPr>
          <w:fldChar w:fldCharType="end"/>
        </w:r>
      </w:hyperlink>
    </w:p>
    <w:p w14:paraId="33D79397" w14:textId="172F9E1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5" w:history="1">
        <w:r w:rsidR="00703133" w:rsidRPr="00C41A83">
          <w:rPr>
            <w:rStyle w:val="Lienhypertexte"/>
            <w:noProof/>
          </w:rPr>
          <w:t>Par Code PIN :</w:t>
        </w:r>
        <w:r w:rsidR="00703133">
          <w:rPr>
            <w:noProof/>
            <w:webHidden/>
          </w:rPr>
          <w:tab/>
        </w:r>
        <w:r w:rsidR="00703133">
          <w:rPr>
            <w:noProof/>
            <w:webHidden/>
          </w:rPr>
          <w:fldChar w:fldCharType="begin"/>
        </w:r>
        <w:r w:rsidR="00703133">
          <w:rPr>
            <w:noProof/>
            <w:webHidden/>
          </w:rPr>
          <w:instrText xml:space="preserve"> PAGEREF _Toc112665095 \h </w:instrText>
        </w:r>
        <w:r w:rsidR="00703133">
          <w:rPr>
            <w:noProof/>
            <w:webHidden/>
          </w:rPr>
        </w:r>
        <w:r w:rsidR="00703133">
          <w:rPr>
            <w:noProof/>
            <w:webHidden/>
          </w:rPr>
          <w:fldChar w:fldCharType="separate"/>
        </w:r>
        <w:r w:rsidR="00703133">
          <w:rPr>
            <w:noProof/>
            <w:webHidden/>
          </w:rPr>
          <w:t>39</w:t>
        </w:r>
        <w:r w:rsidR="00703133">
          <w:rPr>
            <w:noProof/>
            <w:webHidden/>
          </w:rPr>
          <w:fldChar w:fldCharType="end"/>
        </w:r>
      </w:hyperlink>
    </w:p>
    <w:p w14:paraId="7045D7CD" w14:textId="28CA7DC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6" w:history="1">
        <w:r w:rsidR="00703133" w:rsidRPr="00C41A83">
          <w:rPr>
            <w:rStyle w:val="Lienhypertexte"/>
            <w:noProof/>
          </w:rPr>
          <w:t>Par Tracé sur une image :</w:t>
        </w:r>
        <w:r w:rsidR="00703133">
          <w:rPr>
            <w:noProof/>
            <w:webHidden/>
          </w:rPr>
          <w:tab/>
        </w:r>
        <w:r w:rsidR="00703133">
          <w:rPr>
            <w:noProof/>
            <w:webHidden/>
          </w:rPr>
          <w:fldChar w:fldCharType="begin"/>
        </w:r>
        <w:r w:rsidR="00703133">
          <w:rPr>
            <w:noProof/>
            <w:webHidden/>
          </w:rPr>
          <w:instrText xml:space="preserve"> PAGEREF _Toc112665096 \h </w:instrText>
        </w:r>
        <w:r w:rsidR="00703133">
          <w:rPr>
            <w:noProof/>
            <w:webHidden/>
          </w:rPr>
        </w:r>
        <w:r w:rsidR="00703133">
          <w:rPr>
            <w:noProof/>
            <w:webHidden/>
          </w:rPr>
          <w:fldChar w:fldCharType="separate"/>
        </w:r>
        <w:r w:rsidR="00703133">
          <w:rPr>
            <w:noProof/>
            <w:webHidden/>
          </w:rPr>
          <w:t>40</w:t>
        </w:r>
        <w:r w:rsidR="00703133">
          <w:rPr>
            <w:noProof/>
            <w:webHidden/>
          </w:rPr>
          <w:fldChar w:fldCharType="end"/>
        </w:r>
      </w:hyperlink>
    </w:p>
    <w:p w14:paraId="4274CC68" w14:textId="00B9675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7" w:history="1">
        <w:r w:rsidR="00703133" w:rsidRPr="00C41A83">
          <w:rPr>
            <w:rStyle w:val="Lienhypertexte"/>
            <w:noProof/>
          </w:rPr>
          <w:t>Login sur SAM ou AD :</w:t>
        </w:r>
        <w:r w:rsidR="00703133">
          <w:rPr>
            <w:noProof/>
            <w:webHidden/>
          </w:rPr>
          <w:tab/>
        </w:r>
        <w:r w:rsidR="00703133">
          <w:rPr>
            <w:noProof/>
            <w:webHidden/>
          </w:rPr>
          <w:fldChar w:fldCharType="begin"/>
        </w:r>
        <w:r w:rsidR="00703133">
          <w:rPr>
            <w:noProof/>
            <w:webHidden/>
          </w:rPr>
          <w:instrText xml:space="preserve"> PAGEREF _Toc112665097 \h </w:instrText>
        </w:r>
        <w:r w:rsidR="00703133">
          <w:rPr>
            <w:noProof/>
            <w:webHidden/>
          </w:rPr>
        </w:r>
        <w:r w:rsidR="00703133">
          <w:rPr>
            <w:noProof/>
            <w:webHidden/>
          </w:rPr>
          <w:fldChar w:fldCharType="separate"/>
        </w:r>
        <w:r w:rsidR="00703133">
          <w:rPr>
            <w:noProof/>
            <w:webHidden/>
          </w:rPr>
          <w:t>41</w:t>
        </w:r>
        <w:r w:rsidR="00703133">
          <w:rPr>
            <w:noProof/>
            <w:webHidden/>
          </w:rPr>
          <w:fldChar w:fldCharType="end"/>
        </w:r>
      </w:hyperlink>
    </w:p>
    <w:p w14:paraId="15D29238" w14:textId="726556A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8" w:history="1">
        <w:r w:rsidR="00703133" w:rsidRPr="00C41A83">
          <w:rPr>
            <w:rStyle w:val="Lienhypertexte"/>
            <w:noProof/>
          </w:rPr>
          <w:t>Créer un Compte Microsoft (couplé à un compte local) :</w:t>
        </w:r>
        <w:r w:rsidR="00703133">
          <w:rPr>
            <w:noProof/>
            <w:webHidden/>
          </w:rPr>
          <w:tab/>
        </w:r>
        <w:r w:rsidR="00703133">
          <w:rPr>
            <w:noProof/>
            <w:webHidden/>
          </w:rPr>
          <w:fldChar w:fldCharType="begin"/>
        </w:r>
        <w:r w:rsidR="00703133">
          <w:rPr>
            <w:noProof/>
            <w:webHidden/>
          </w:rPr>
          <w:instrText xml:space="preserve"> PAGEREF _Toc112665098 \h </w:instrText>
        </w:r>
        <w:r w:rsidR="00703133">
          <w:rPr>
            <w:noProof/>
            <w:webHidden/>
          </w:rPr>
        </w:r>
        <w:r w:rsidR="00703133">
          <w:rPr>
            <w:noProof/>
            <w:webHidden/>
          </w:rPr>
          <w:fldChar w:fldCharType="separate"/>
        </w:r>
        <w:r w:rsidR="00703133">
          <w:rPr>
            <w:noProof/>
            <w:webHidden/>
          </w:rPr>
          <w:t>42</w:t>
        </w:r>
        <w:r w:rsidR="00703133">
          <w:rPr>
            <w:noProof/>
            <w:webHidden/>
          </w:rPr>
          <w:fldChar w:fldCharType="end"/>
        </w:r>
      </w:hyperlink>
    </w:p>
    <w:p w14:paraId="4A40190D" w14:textId="12F9270D"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099" w:history="1">
        <w:r w:rsidR="00703133" w:rsidRPr="00C41A83">
          <w:rPr>
            <w:rStyle w:val="Lienhypertexte"/>
            <w:noProof/>
          </w:rPr>
          <w:t>Compte Microsoft  / Compte local ou AD :</w:t>
        </w:r>
        <w:r w:rsidR="00703133">
          <w:rPr>
            <w:noProof/>
            <w:webHidden/>
          </w:rPr>
          <w:tab/>
        </w:r>
        <w:r w:rsidR="00703133">
          <w:rPr>
            <w:noProof/>
            <w:webHidden/>
          </w:rPr>
          <w:fldChar w:fldCharType="begin"/>
        </w:r>
        <w:r w:rsidR="00703133">
          <w:rPr>
            <w:noProof/>
            <w:webHidden/>
          </w:rPr>
          <w:instrText xml:space="preserve"> PAGEREF _Toc112665099 \h </w:instrText>
        </w:r>
        <w:r w:rsidR="00703133">
          <w:rPr>
            <w:noProof/>
            <w:webHidden/>
          </w:rPr>
        </w:r>
        <w:r w:rsidR="00703133">
          <w:rPr>
            <w:noProof/>
            <w:webHidden/>
          </w:rPr>
          <w:fldChar w:fldCharType="separate"/>
        </w:r>
        <w:r w:rsidR="00703133">
          <w:rPr>
            <w:noProof/>
            <w:webHidden/>
          </w:rPr>
          <w:t>45</w:t>
        </w:r>
        <w:r w:rsidR="00703133">
          <w:rPr>
            <w:noProof/>
            <w:webHidden/>
          </w:rPr>
          <w:fldChar w:fldCharType="end"/>
        </w:r>
      </w:hyperlink>
    </w:p>
    <w:p w14:paraId="180DF618" w14:textId="2F91AEB2"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00" w:history="1">
        <w:r w:rsidR="00703133" w:rsidRPr="00C41A83">
          <w:rPr>
            <w:rStyle w:val="Lienhypertexte"/>
            <w:noProof/>
          </w:rPr>
          <w:t>Désactivation compte Microsoft (login sur la machine)</w:t>
        </w:r>
        <w:r w:rsidR="00703133">
          <w:rPr>
            <w:noProof/>
            <w:webHidden/>
          </w:rPr>
          <w:tab/>
        </w:r>
        <w:r w:rsidR="00703133">
          <w:rPr>
            <w:noProof/>
            <w:webHidden/>
          </w:rPr>
          <w:fldChar w:fldCharType="begin"/>
        </w:r>
        <w:r w:rsidR="00703133">
          <w:rPr>
            <w:noProof/>
            <w:webHidden/>
          </w:rPr>
          <w:instrText xml:space="preserve"> PAGEREF _Toc112665100 \h </w:instrText>
        </w:r>
        <w:r w:rsidR="00703133">
          <w:rPr>
            <w:noProof/>
            <w:webHidden/>
          </w:rPr>
        </w:r>
        <w:r w:rsidR="00703133">
          <w:rPr>
            <w:noProof/>
            <w:webHidden/>
          </w:rPr>
          <w:fldChar w:fldCharType="separate"/>
        </w:r>
        <w:r w:rsidR="00703133">
          <w:rPr>
            <w:noProof/>
            <w:webHidden/>
          </w:rPr>
          <w:t>45</w:t>
        </w:r>
        <w:r w:rsidR="00703133">
          <w:rPr>
            <w:noProof/>
            <w:webHidden/>
          </w:rPr>
          <w:fldChar w:fldCharType="end"/>
        </w:r>
      </w:hyperlink>
    </w:p>
    <w:p w14:paraId="6AA6BF8C" w14:textId="53BF8B38"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01" w:history="1">
        <w:r w:rsidR="00703133" w:rsidRPr="00C41A83">
          <w:rPr>
            <w:rStyle w:val="Lienhypertexte"/>
            <w:noProof/>
          </w:rPr>
          <w:t>Désactivation compte Microsoft (via le Web) - msapolicy.admx</w:t>
        </w:r>
        <w:r w:rsidR="00703133">
          <w:rPr>
            <w:noProof/>
            <w:webHidden/>
          </w:rPr>
          <w:tab/>
        </w:r>
        <w:r w:rsidR="00703133">
          <w:rPr>
            <w:noProof/>
            <w:webHidden/>
          </w:rPr>
          <w:fldChar w:fldCharType="begin"/>
        </w:r>
        <w:r w:rsidR="00703133">
          <w:rPr>
            <w:noProof/>
            <w:webHidden/>
          </w:rPr>
          <w:instrText xml:space="preserve"> PAGEREF _Toc112665101 \h </w:instrText>
        </w:r>
        <w:r w:rsidR="00703133">
          <w:rPr>
            <w:noProof/>
            <w:webHidden/>
          </w:rPr>
        </w:r>
        <w:r w:rsidR="00703133">
          <w:rPr>
            <w:noProof/>
            <w:webHidden/>
          </w:rPr>
          <w:fldChar w:fldCharType="separate"/>
        </w:r>
        <w:r w:rsidR="00703133">
          <w:rPr>
            <w:noProof/>
            <w:webHidden/>
          </w:rPr>
          <w:t>46</w:t>
        </w:r>
        <w:r w:rsidR="00703133">
          <w:rPr>
            <w:noProof/>
            <w:webHidden/>
          </w:rPr>
          <w:fldChar w:fldCharType="end"/>
        </w:r>
      </w:hyperlink>
    </w:p>
    <w:p w14:paraId="1A0F4CFB" w14:textId="4F5893DC"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02" w:history="1">
        <w:r w:rsidR="00703133" w:rsidRPr="00C41A83">
          <w:rPr>
            <w:rStyle w:val="Lienhypertexte"/>
            <w:noProof/>
          </w:rPr>
          <w:t>Ecran de Verrouillage – Ecran d'accueil :</w:t>
        </w:r>
        <w:r w:rsidR="00703133">
          <w:rPr>
            <w:noProof/>
            <w:webHidden/>
          </w:rPr>
          <w:tab/>
        </w:r>
        <w:r w:rsidR="00703133">
          <w:rPr>
            <w:noProof/>
            <w:webHidden/>
          </w:rPr>
          <w:fldChar w:fldCharType="begin"/>
        </w:r>
        <w:r w:rsidR="00703133">
          <w:rPr>
            <w:noProof/>
            <w:webHidden/>
          </w:rPr>
          <w:instrText xml:space="preserve"> PAGEREF _Toc112665102 \h </w:instrText>
        </w:r>
        <w:r w:rsidR="00703133">
          <w:rPr>
            <w:noProof/>
            <w:webHidden/>
          </w:rPr>
        </w:r>
        <w:r w:rsidR="00703133">
          <w:rPr>
            <w:noProof/>
            <w:webHidden/>
          </w:rPr>
          <w:fldChar w:fldCharType="separate"/>
        </w:r>
        <w:r w:rsidR="00703133">
          <w:rPr>
            <w:noProof/>
            <w:webHidden/>
          </w:rPr>
          <w:t>47</w:t>
        </w:r>
        <w:r w:rsidR="00703133">
          <w:rPr>
            <w:noProof/>
            <w:webHidden/>
          </w:rPr>
          <w:fldChar w:fldCharType="end"/>
        </w:r>
      </w:hyperlink>
    </w:p>
    <w:p w14:paraId="5808FAF8" w14:textId="0363A8BE"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03" w:history="1">
        <w:r w:rsidR="00703133" w:rsidRPr="00C41A83">
          <w:rPr>
            <w:rStyle w:val="Lienhypertexte"/>
            <w:noProof/>
          </w:rPr>
          <w:t>Bureau - Ecran d’accueil:</w:t>
        </w:r>
        <w:r w:rsidR="00703133">
          <w:rPr>
            <w:noProof/>
            <w:webHidden/>
          </w:rPr>
          <w:tab/>
        </w:r>
        <w:r w:rsidR="00703133">
          <w:rPr>
            <w:noProof/>
            <w:webHidden/>
          </w:rPr>
          <w:fldChar w:fldCharType="begin"/>
        </w:r>
        <w:r w:rsidR="00703133">
          <w:rPr>
            <w:noProof/>
            <w:webHidden/>
          </w:rPr>
          <w:instrText xml:space="preserve"> PAGEREF _Toc112665103 \h </w:instrText>
        </w:r>
        <w:r w:rsidR="00703133">
          <w:rPr>
            <w:noProof/>
            <w:webHidden/>
          </w:rPr>
        </w:r>
        <w:r w:rsidR="00703133">
          <w:rPr>
            <w:noProof/>
            <w:webHidden/>
          </w:rPr>
          <w:fldChar w:fldCharType="separate"/>
        </w:r>
        <w:r w:rsidR="00703133">
          <w:rPr>
            <w:noProof/>
            <w:webHidden/>
          </w:rPr>
          <w:t>49</w:t>
        </w:r>
        <w:r w:rsidR="00703133">
          <w:rPr>
            <w:noProof/>
            <w:webHidden/>
          </w:rPr>
          <w:fldChar w:fldCharType="end"/>
        </w:r>
      </w:hyperlink>
    </w:p>
    <w:p w14:paraId="6B90E85D" w14:textId="0845D396"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04" w:history="1">
        <w:r w:rsidR="00703133" w:rsidRPr="00C41A83">
          <w:rPr>
            <w:rStyle w:val="Lienhypertexte"/>
            <w:noProof/>
          </w:rPr>
          <w:t>Le Bureau</w:t>
        </w:r>
        <w:r w:rsidR="00703133">
          <w:rPr>
            <w:noProof/>
            <w:webHidden/>
          </w:rPr>
          <w:tab/>
        </w:r>
        <w:r w:rsidR="00703133">
          <w:rPr>
            <w:noProof/>
            <w:webHidden/>
          </w:rPr>
          <w:fldChar w:fldCharType="begin"/>
        </w:r>
        <w:r w:rsidR="00703133">
          <w:rPr>
            <w:noProof/>
            <w:webHidden/>
          </w:rPr>
          <w:instrText xml:space="preserve"> PAGEREF _Toc112665104 \h </w:instrText>
        </w:r>
        <w:r w:rsidR="00703133">
          <w:rPr>
            <w:noProof/>
            <w:webHidden/>
          </w:rPr>
        </w:r>
        <w:r w:rsidR="00703133">
          <w:rPr>
            <w:noProof/>
            <w:webHidden/>
          </w:rPr>
          <w:fldChar w:fldCharType="separate"/>
        </w:r>
        <w:r w:rsidR="00703133">
          <w:rPr>
            <w:noProof/>
            <w:webHidden/>
          </w:rPr>
          <w:t>51</w:t>
        </w:r>
        <w:r w:rsidR="00703133">
          <w:rPr>
            <w:noProof/>
            <w:webHidden/>
          </w:rPr>
          <w:fldChar w:fldCharType="end"/>
        </w:r>
      </w:hyperlink>
    </w:p>
    <w:p w14:paraId="312F23AF" w14:textId="60D042A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05" w:history="1">
        <w:r w:rsidR="00703133" w:rsidRPr="00C41A83">
          <w:rPr>
            <w:rStyle w:val="Lienhypertexte"/>
            <w:noProof/>
          </w:rPr>
          <w:t>Ecran Accueil par défaut</w:t>
        </w:r>
        <w:r w:rsidR="00703133">
          <w:rPr>
            <w:noProof/>
            <w:webHidden/>
          </w:rPr>
          <w:tab/>
        </w:r>
        <w:r w:rsidR="00703133">
          <w:rPr>
            <w:noProof/>
            <w:webHidden/>
          </w:rPr>
          <w:fldChar w:fldCharType="begin"/>
        </w:r>
        <w:r w:rsidR="00703133">
          <w:rPr>
            <w:noProof/>
            <w:webHidden/>
          </w:rPr>
          <w:instrText xml:space="preserve"> PAGEREF _Toc112665105 \h </w:instrText>
        </w:r>
        <w:r w:rsidR="00703133">
          <w:rPr>
            <w:noProof/>
            <w:webHidden/>
          </w:rPr>
        </w:r>
        <w:r w:rsidR="00703133">
          <w:rPr>
            <w:noProof/>
            <w:webHidden/>
          </w:rPr>
          <w:fldChar w:fldCharType="separate"/>
        </w:r>
        <w:r w:rsidR="00703133">
          <w:rPr>
            <w:noProof/>
            <w:webHidden/>
          </w:rPr>
          <w:t>51</w:t>
        </w:r>
        <w:r w:rsidR="00703133">
          <w:rPr>
            <w:noProof/>
            <w:webHidden/>
          </w:rPr>
          <w:fldChar w:fldCharType="end"/>
        </w:r>
      </w:hyperlink>
    </w:p>
    <w:p w14:paraId="7878B9A0" w14:textId="373DD61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06" w:history="1">
        <w:r w:rsidR="00703133" w:rsidRPr="00C41A83">
          <w:rPr>
            <w:rStyle w:val="Lienhypertexte"/>
            <w:noProof/>
          </w:rPr>
          <w:t>Menu Démarrer Windows</w:t>
        </w:r>
        <w:r w:rsidR="00703133">
          <w:rPr>
            <w:noProof/>
            <w:webHidden/>
          </w:rPr>
          <w:tab/>
        </w:r>
        <w:r w:rsidR="00703133">
          <w:rPr>
            <w:noProof/>
            <w:webHidden/>
          </w:rPr>
          <w:fldChar w:fldCharType="begin"/>
        </w:r>
        <w:r w:rsidR="00703133">
          <w:rPr>
            <w:noProof/>
            <w:webHidden/>
          </w:rPr>
          <w:instrText xml:space="preserve"> PAGEREF _Toc112665106 \h </w:instrText>
        </w:r>
        <w:r w:rsidR="00703133">
          <w:rPr>
            <w:noProof/>
            <w:webHidden/>
          </w:rPr>
        </w:r>
        <w:r w:rsidR="00703133">
          <w:rPr>
            <w:noProof/>
            <w:webHidden/>
          </w:rPr>
          <w:fldChar w:fldCharType="separate"/>
        </w:r>
        <w:r w:rsidR="00703133">
          <w:rPr>
            <w:noProof/>
            <w:webHidden/>
          </w:rPr>
          <w:t>52</w:t>
        </w:r>
        <w:r w:rsidR="00703133">
          <w:rPr>
            <w:noProof/>
            <w:webHidden/>
          </w:rPr>
          <w:fldChar w:fldCharType="end"/>
        </w:r>
      </w:hyperlink>
    </w:p>
    <w:p w14:paraId="4A763326" w14:textId="1FBC17BB"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07" w:history="1">
        <w:r w:rsidR="00703133" w:rsidRPr="00C41A83">
          <w:rPr>
            <w:rStyle w:val="Lienhypertexte"/>
            <w:noProof/>
          </w:rPr>
          <w:t>Cortana &amp; Windows Search</w:t>
        </w:r>
        <w:r w:rsidR="00703133">
          <w:rPr>
            <w:noProof/>
            <w:webHidden/>
          </w:rPr>
          <w:tab/>
        </w:r>
        <w:r w:rsidR="00703133">
          <w:rPr>
            <w:noProof/>
            <w:webHidden/>
          </w:rPr>
          <w:fldChar w:fldCharType="begin"/>
        </w:r>
        <w:r w:rsidR="00703133">
          <w:rPr>
            <w:noProof/>
            <w:webHidden/>
          </w:rPr>
          <w:instrText xml:space="preserve"> PAGEREF _Toc112665107 \h </w:instrText>
        </w:r>
        <w:r w:rsidR="00703133">
          <w:rPr>
            <w:noProof/>
            <w:webHidden/>
          </w:rPr>
        </w:r>
        <w:r w:rsidR="00703133">
          <w:rPr>
            <w:noProof/>
            <w:webHidden/>
          </w:rPr>
          <w:fldChar w:fldCharType="separate"/>
        </w:r>
        <w:r w:rsidR="00703133">
          <w:rPr>
            <w:noProof/>
            <w:webHidden/>
          </w:rPr>
          <w:t>53</w:t>
        </w:r>
        <w:r w:rsidR="00703133">
          <w:rPr>
            <w:noProof/>
            <w:webHidden/>
          </w:rPr>
          <w:fldChar w:fldCharType="end"/>
        </w:r>
      </w:hyperlink>
    </w:p>
    <w:p w14:paraId="339514BE" w14:textId="0BCA9F21"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08" w:history="1">
        <w:r w:rsidR="00703133" w:rsidRPr="00C41A83">
          <w:rPr>
            <w:rStyle w:val="Lienhypertexte"/>
            <w:noProof/>
          </w:rPr>
          <w:t>L'aspect de Cortana</w:t>
        </w:r>
        <w:r w:rsidR="00703133">
          <w:rPr>
            <w:noProof/>
            <w:webHidden/>
          </w:rPr>
          <w:tab/>
        </w:r>
        <w:r w:rsidR="00703133">
          <w:rPr>
            <w:noProof/>
            <w:webHidden/>
          </w:rPr>
          <w:fldChar w:fldCharType="begin"/>
        </w:r>
        <w:r w:rsidR="00703133">
          <w:rPr>
            <w:noProof/>
            <w:webHidden/>
          </w:rPr>
          <w:instrText xml:space="preserve"> PAGEREF _Toc112665108 \h </w:instrText>
        </w:r>
        <w:r w:rsidR="00703133">
          <w:rPr>
            <w:noProof/>
            <w:webHidden/>
          </w:rPr>
        </w:r>
        <w:r w:rsidR="00703133">
          <w:rPr>
            <w:noProof/>
            <w:webHidden/>
          </w:rPr>
          <w:fldChar w:fldCharType="separate"/>
        </w:r>
        <w:r w:rsidR="00703133">
          <w:rPr>
            <w:noProof/>
            <w:webHidden/>
          </w:rPr>
          <w:t>53</w:t>
        </w:r>
        <w:r w:rsidR="00703133">
          <w:rPr>
            <w:noProof/>
            <w:webHidden/>
          </w:rPr>
          <w:fldChar w:fldCharType="end"/>
        </w:r>
      </w:hyperlink>
    </w:p>
    <w:p w14:paraId="794991FD" w14:textId="452CDAF7"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09" w:history="1">
        <w:r w:rsidR="00703133" w:rsidRPr="00C41A83">
          <w:rPr>
            <w:rStyle w:val="Lienhypertexte"/>
            <w:noProof/>
          </w:rPr>
          <w:t>Refuser Cortana à l'installation</w:t>
        </w:r>
        <w:r w:rsidR="00703133">
          <w:rPr>
            <w:noProof/>
            <w:webHidden/>
          </w:rPr>
          <w:tab/>
        </w:r>
        <w:r w:rsidR="00703133">
          <w:rPr>
            <w:noProof/>
            <w:webHidden/>
          </w:rPr>
          <w:fldChar w:fldCharType="begin"/>
        </w:r>
        <w:r w:rsidR="00703133">
          <w:rPr>
            <w:noProof/>
            <w:webHidden/>
          </w:rPr>
          <w:instrText xml:space="preserve"> PAGEREF _Toc112665109 \h </w:instrText>
        </w:r>
        <w:r w:rsidR="00703133">
          <w:rPr>
            <w:noProof/>
            <w:webHidden/>
          </w:rPr>
        </w:r>
        <w:r w:rsidR="00703133">
          <w:rPr>
            <w:noProof/>
            <w:webHidden/>
          </w:rPr>
          <w:fldChar w:fldCharType="separate"/>
        </w:r>
        <w:r w:rsidR="00703133">
          <w:rPr>
            <w:noProof/>
            <w:webHidden/>
          </w:rPr>
          <w:t>54</w:t>
        </w:r>
        <w:r w:rsidR="00703133">
          <w:rPr>
            <w:noProof/>
            <w:webHidden/>
          </w:rPr>
          <w:fldChar w:fldCharType="end"/>
        </w:r>
      </w:hyperlink>
    </w:p>
    <w:p w14:paraId="1672965E" w14:textId="302D6D2E"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10" w:history="1">
        <w:r w:rsidR="00703133" w:rsidRPr="00C41A83">
          <w:rPr>
            <w:rStyle w:val="Lienhypertexte"/>
            <w:noProof/>
          </w:rPr>
          <w:t>Cortana Gpo - désactiver – search.admx</w:t>
        </w:r>
        <w:r w:rsidR="00703133">
          <w:rPr>
            <w:noProof/>
            <w:webHidden/>
          </w:rPr>
          <w:tab/>
        </w:r>
        <w:r w:rsidR="00703133">
          <w:rPr>
            <w:noProof/>
            <w:webHidden/>
          </w:rPr>
          <w:fldChar w:fldCharType="begin"/>
        </w:r>
        <w:r w:rsidR="00703133">
          <w:rPr>
            <w:noProof/>
            <w:webHidden/>
          </w:rPr>
          <w:instrText xml:space="preserve"> PAGEREF _Toc112665110 \h </w:instrText>
        </w:r>
        <w:r w:rsidR="00703133">
          <w:rPr>
            <w:noProof/>
            <w:webHidden/>
          </w:rPr>
        </w:r>
        <w:r w:rsidR="00703133">
          <w:rPr>
            <w:noProof/>
            <w:webHidden/>
          </w:rPr>
          <w:fldChar w:fldCharType="separate"/>
        </w:r>
        <w:r w:rsidR="00703133">
          <w:rPr>
            <w:noProof/>
            <w:webHidden/>
          </w:rPr>
          <w:t>54</w:t>
        </w:r>
        <w:r w:rsidR="00703133">
          <w:rPr>
            <w:noProof/>
            <w:webHidden/>
          </w:rPr>
          <w:fldChar w:fldCharType="end"/>
        </w:r>
      </w:hyperlink>
    </w:p>
    <w:p w14:paraId="44FF4693" w14:textId="76A36B0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11" w:history="1">
        <w:r w:rsidR="00703133" w:rsidRPr="00C41A83">
          <w:rPr>
            <w:rStyle w:val="Lienhypertexte"/>
            <w:noProof/>
          </w:rPr>
          <w:t>Recherche Search Windows (et Cortana) - search.admx</w:t>
        </w:r>
        <w:r w:rsidR="00703133">
          <w:rPr>
            <w:noProof/>
            <w:webHidden/>
          </w:rPr>
          <w:tab/>
        </w:r>
        <w:r w:rsidR="00703133">
          <w:rPr>
            <w:noProof/>
            <w:webHidden/>
          </w:rPr>
          <w:fldChar w:fldCharType="begin"/>
        </w:r>
        <w:r w:rsidR="00703133">
          <w:rPr>
            <w:noProof/>
            <w:webHidden/>
          </w:rPr>
          <w:instrText xml:space="preserve"> PAGEREF _Toc112665111 \h </w:instrText>
        </w:r>
        <w:r w:rsidR="00703133">
          <w:rPr>
            <w:noProof/>
            <w:webHidden/>
          </w:rPr>
        </w:r>
        <w:r w:rsidR="00703133">
          <w:rPr>
            <w:noProof/>
            <w:webHidden/>
          </w:rPr>
          <w:fldChar w:fldCharType="separate"/>
        </w:r>
        <w:r w:rsidR="00703133">
          <w:rPr>
            <w:noProof/>
            <w:webHidden/>
          </w:rPr>
          <w:t>54</w:t>
        </w:r>
        <w:r w:rsidR="00703133">
          <w:rPr>
            <w:noProof/>
            <w:webHidden/>
          </w:rPr>
          <w:fldChar w:fldCharType="end"/>
        </w:r>
      </w:hyperlink>
    </w:p>
    <w:p w14:paraId="1043589C" w14:textId="68FD2306"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12" w:history="1">
        <w:r w:rsidR="00703133" w:rsidRPr="00C41A83">
          <w:rPr>
            <w:rStyle w:val="Lienhypertexte"/>
            <w:noProof/>
          </w:rPr>
          <w:t>Avatar du Login</w:t>
        </w:r>
        <w:r w:rsidR="00703133">
          <w:rPr>
            <w:noProof/>
            <w:webHidden/>
          </w:rPr>
          <w:tab/>
        </w:r>
        <w:r w:rsidR="00703133">
          <w:rPr>
            <w:noProof/>
            <w:webHidden/>
          </w:rPr>
          <w:fldChar w:fldCharType="begin"/>
        </w:r>
        <w:r w:rsidR="00703133">
          <w:rPr>
            <w:noProof/>
            <w:webHidden/>
          </w:rPr>
          <w:instrText xml:space="preserve"> PAGEREF _Toc112665112 \h </w:instrText>
        </w:r>
        <w:r w:rsidR="00703133">
          <w:rPr>
            <w:noProof/>
            <w:webHidden/>
          </w:rPr>
        </w:r>
        <w:r w:rsidR="00703133">
          <w:rPr>
            <w:noProof/>
            <w:webHidden/>
          </w:rPr>
          <w:fldChar w:fldCharType="separate"/>
        </w:r>
        <w:r w:rsidR="00703133">
          <w:rPr>
            <w:noProof/>
            <w:webHidden/>
          </w:rPr>
          <w:t>56</w:t>
        </w:r>
        <w:r w:rsidR="00703133">
          <w:rPr>
            <w:noProof/>
            <w:webHidden/>
          </w:rPr>
          <w:fldChar w:fldCharType="end"/>
        </w:r>
      </w:hyperlink>
    </w:p>
    <w:p w14:paraId="02AB1F09" w14:textId="6BB149F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13" w:history="1">
        <w:r w:rsidR="00703133" w:rsidRPr="00C41A83">
          <w:rPr>
            <w:rStyle w:val="Lienhypertexte"/>
            <w:noProof/>
          </w:rPr>
          <w:t>Modification de l’avatar</w:t>
        </w:r>
        <w:r w:rsidR="00703133">
          <w:rPr>
            <w:noProof/>
            <w:webHidden/>
          </w:rPr>
          <w:tab/>
        </w:r>
        <w:r w:rsidR="00703133">
          <w:rPr>
            <w:noProof/>
            <w:webHidden/>
          </w:rPr>
          <w:fldChar w:fldCharType="begin"/>
        </w:r>
        <w:r w:rsidR="00703133">
          <w:rPr>
            <w:noProof/>
            <w:webHidden/>
          </w:rPr>
          <w:instrText xml:space="preserve"> PAGEREF _Toc112665113 \h </w:instrText>
        </w:r>
        <w:r w:rsidR="00703133">
          <w:rPr>
            <w:noProof/>
            <w:webHidden/>
          </w:rPr>
        </w:r>
        <w:r w:rsidR="00703133">
          <w:rPr>
            <w:noProof/>
            <w:webHidden/>
          </w:rPr>
          <w:fldChar w:fldCharType="separate"/>
        </w:r>
        <w:r w:rsidR="00703133">
          <w:rPr>
            <w:noProof/>
            <w:webHidden/>
          </w:rPr>
          <w:t>56</w:t>
        </w:r>
        <w:r w:rsidR="00703133">
          <w:rPr>
            <w:noProof/>
            <w:webHidden/>
          </w:rPr>
          <w:fldChar w:fldCharType="end"/>
        </w:r>
      </w:hyperlink>
    </w:p>
    <w:p w14:paraId="79D23EE2" w14:textId="7EEC9F3B"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14" w:history="1">
        <w:r w:rsidR="00703133" w:rsidRPr="00C41A83">
          <w:rPr>
            <w:rStyle w:val="Lienhypertexte"/>
            <w:noProof/>
          </w:rPr>
          <w:t>Les Tuiles</w:t>
        </w:r>
        <w:r w:rsidR="00703133">
          <w:rPr>
            <w:noProof/>
            <w:webHidden/>
          </w:rPr>
          <w:tab/>
        </w:r>
        <w:r w:rsidR="00703133">
          <w:rPr>
            <w:noProof/>
            <w:webHidden/>
          </w:rPr>
          <w:fldChar w:fldCharType="begin"/>
        </w:r>
        <w:r w:rsidR="00703133">
          <w:rPr>
            <w:noProof/>
            <w:webHidden/>
          </w:rPr>
          <w:instrText xml:space="preserve"> PAGEREF _Toc112665114 \h </w:instrText>
        </w:r>
        <w:r w:rsidR="00703133">
          <w:rPr>
            <w:noProof/>
            <w:webHidden/>
          </w:rPr>
        </w:r>
        <w:r w:rsidR="00703133">
          <w:rPr>
            <w:noProof/>
            <w:webHidden/>
          </w:rPr>
          <w:fldChar w:fldCharType="separate"/>
        </w:r>
        <w:r w:rsidR="00703133">
          <w:rPr>
            <w:noProof/>
            <w:webHidden/>
          </w:rPr>
          <w:t>57</w:t>
        </w:r>
        <w:r w:rsidR="00703133">
          <w:rPr>
            <w:noProof/>
            <w:webHidden/>
          </w:rPr>
          <w:fldChar w:fldCharType="end"/>
        </w:r>
      </w:hyperlink>
    </w:p>
    <w:p w14:paraId="11C3612A" w14:textId="3C371A3B"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15" w:history="1">
        <w:r w:rsidR="00703133" w:rsidRPr="00C41A83">
          <w:rPr>
            <w:rStyle w:val="Lienhypertexte"/>
            <w:noProof/>
          </w:rPr>
          <w:t>Tuiles par défaut</w:t>
        </w:r>
        <w:r w:rsidR="00703133">
          <w:rPr>
            <w:noProof/>
            <w:webHidden/>
          </w:rPr>
          <w:tab/>
        </w:r>
        <w:r w:rsidR="00703133">
          <w:rPr>
            <w:noProof/>
            <w:webHidden/>
          </w:rPr>
          <w:fldChar w:fldCharType="begin"/>
        </w:r>
        <w:r w:rsidR="00703133">
          <w:rPr>
            <w:noProof/>
            <w:webHidden/>
          </w:rPr>
          <w:instrText xml:space="preserve"> PAGEREF _Toc112665115 \h </w:instrText>
        </w:r>
        <w:r w:rsidR="00703133">
          <w:rPr>
            <w:noProof/>
            <w:webHidden/>
          </w:rPr>
        </w:r>
        <w:r w:rsidR="00703133">
          <w:rPr>
            <w:noProof/>
            <w:webHidden/>
          </w:rPr>
          <w:fldChar w:fldCharType="separate"/>
        </w:r>
        <w:r w:rsidR="00703133">
          <w:rPr>
            <w:noProof/>
            <w:webHidden/>
          </w:rPr>
          <w:t>57</w:t>
        </w:r>
        <w:r w:rsidR="00703133">
          <w:rPr>
            <w:noProof/>
            <w:webHidden/>
          </w:rPr>
          <w:fldChar w:fldCharType="end"/>
        </w:r>
      </w:hyperlink>
    </w:p>
    <w:p w14:paraId="0F733272" w14:textId="13F031FD"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16" w:history="1">
        <w:r w:rsidR="00703133" w:rsidRPr="00C41A83">
          <w:rPr>
            <w:rStyle w:val="Lienhypertexte"/>
            <w:noProof/>
          </w:rPr>
          <w:t>Applications Apps : UWP - Applications système - Applications</w:t>
        </w:r>
        <w:r w:rsidR="00703133">
          <w:rPr>
            <w:noProof/>
            <w:webHidden/>
          </w:rPr>
          <w:tab/>
        </w:r>
        <w:r w:rsidR="00703133">
          <w:rPr>
            <w:noProof/>
            <w:webHidden/>
          </w:rPr>
          <w:fldChar w:fldCharType="begin"/>
        </w:r>
        <w:r w:rsidR="00703133">
          <w:rPr>
            <w:noProof/>
            <w:webHidden/>
          </w:rPr>
          <w:instrText xml:space="preserve"> PAGEREF _Toc112665116 \h </w:instrText>
        </w:r>
        <w:r w:rsidR="00703133">
          <w:rPr>
            <w:noProof/>
            <w:webHidden/>
          </w:rPr>
        </w:r>
        <w:r w:rsidR="00703133">
          <w:rPr>
            <w:noProof/>
            <w:webHidden/>
          </w:rPr>
          <w:fldChar w:fldCharType="separate"/>
        </w:r>
        <w:r w:rsidR="00703133">
          <w:rPr>
            <w:noProof/>
            <w:webHidden/>
          </w:rPr>
          <w:t>57</w:t>
        </w:r>
        <w:r w:rsidR="00703133">
          <w:rPr>
            <w:noProof/>
            <w:webHidden/>
          </w:rPr>
          <w:fldChar w:fldCharType="end"/>
        </w:r>
      </w:hyperlink>
    </w:p>
    <w:p w14:paraId="5162FD01" w14:textId="3A83C8F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17" w:history="1">
        <w:r w:rsidR="00703133" w:rsidRPr="00C41A83">
          <w:rPr>
            <w:rStyle w:val="Lienhypertexte"/>
            <w:noProof/>
          </w:rPr>
          <w:t>Gestion des Appx installées et ou Approvisionnnées en Powershell</w:t>
        </w:r>
        <w:r w:rsidR="00703133">
          <w:rPr>
            <w:noProof/>
            <w:webHidden/>
          </w:rPr>
          <w:tab/>
        </w:r>
        <w:r w:rsidR="00703133">
          <w:rPr>
            <w:noProof/>
            <w:webHidden/>
          </w:rPr>
          <w:fldChar w:fldCharType="begin"/>
        </w:r>
        <w:r w:rsidR="00703133">
          <w:rPr>
            <w:noProof/>
            <w:webHidden/>
          </w:rPr>
          <w:instrText xml:space="preserve"> PAGEREF _Toc112665117 \h </w:instrText>
        </w:r>
        <w:r w:rsidR="00703133">
          <w:rPr>
            <w:noProof/>
            <w:webHidden/>
          </w:rPr>
        </w:r>
        <w:r w:rsidR="00703133">
          <w:rPr>
            <w:noProof/>
            <w:webHidden/>
          </w:rPr>
          <w:fldChar w:fldCharType="separate"/>
        </w:r>
        <w:r w:rsidR="00703133">
          <w:rPr>
            <w:noProof/>
            <w:webHidden/>
          </w:rPr>
          <w:t>58</w:t>
        </w:r>
        <w:r w:rsidR="00703133">
          <w:rPr>
            <w:noProof/>
            <w:webHidden/>
          </w:rPr>
          <w:fldChar w:fldCharType="end"/>
        </w:r>
      </w:hyperlink>
    </w:p>
    <w:p w14:paraId="5D90F50A" w14:textId="3498829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18" w:history="1">
        <w:r w:rsidR="00703133" w:rsidRPr="00C41A83">
          <w:rPr>
            <w:rStyle w:val="Lienhypertexte"/>
            <w:noProof/>
          </w:rPr>
          <w:t>Suppression des packages utilisateur en cours (installées)</w:t>
        </w:r>
        <w:r w:rsidR="00703133">
          <w:rPr>
            <w:noProof/>
            <w:webHidden/>
          </w:rPr>
          <w:tab/>
        </w:r>
        <w:r w:rsidR="00703133">
          <w:rPr>
            <w:noProof/>
            <w:webHidden/>
          </w:rPr>
          <w:fldChar w:fldCharType="begin"/>
        </w:r>
        <w:r w:rsidR="00703133">
          <w:rPr>
            <w:noProof/>
            <w:webHidden/>
          </w:rPr>
          <w:instrText xml:space="preserve"> PAGEREF _Toc112665118 \h </w:instrText>
        </w:r>
        <w:r w:rsidR="00703133">
          <w:rPr>
            <w:noProof/>
            <w:webHidden/>
          </w:rPr>
        </w:r>
        <w:r w:rsidR="00703133">
          <w:rPr>
            <w:noProof/>
            <w:webHidden/>
          </w:rPr>
          <w:fldChar w:fldCharType="separate"/>
        </w:r>
        <w:r w:rsidR="00703133">
          <w:rPr>
            <w:noProof/>
            <w:webHidden/>
          </w:rPr>
          <w:t>58</w:t>
        </w:r>
        <w:r w:rsidR="00703133">
          <w:rPr>
            <w:noProof/>
            <w:webHidden/>
          </w:rPr>
          <w:fldChar w:fldCharType="end"/>
        </w:r>
      </w:hyperlink>
    </w:p>
    <w:p w14:paraId="1D156D22" w14:textId="034739B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19" w:history="1">
        <w:r w:rsidR="00703133" w:rsidRPr="00C41A83">
          <w:rPr>
            <w:rStyle w:val="Lienhypertexte"/>
            <w:noProof/>
          </w:rPr>
          <w:t>Suppression des packages provisionnés</w:t>
        </w:r>
        <w:r w:rsidR="00703133">
          <w:rPr>
            <w:noProof/>
            <w:webHidden/>
          </w:rPr>
          <w:tab/>
        </w:r>
        <w:r w:rsidR="00703133">
          <w:rPr>
            <w:noProof/>
            <w:webHidden/>
          </w:rPr>
          <w:fldChar w:fldCharType="begin"/>
        </w:r>
        <w:r w:rsidR="00703133">
          <w:rPr>
            <w:noProof/>
            <w:webHidden/>
          </w:rPr>
          <w:instrText xml:space="preserve"> PAGEREF _Toc112665119 \h </w:instrText>
        </w:r>
        <w:r w:rsidR="00703133">
          <w:rPr>
            <w:noProof/>
            <w:webHidden/>
          </w:rPr>
        </w:r>
        <w:r w:rsidR="00703133">
          <w:rPr>
            <w:noProof/>
            <w:webHidden/>
          </w:rPr>
          <w:fldChar w:fldCharType="separate"/>
        </w:r>
        <w:r w:rsidR="00703133">
          <w:rPr>
            <w:noProof/>
            <w:webHidden/>
          </w:rPr>
          <w:t>59</w:t>
        </w:r>
        <w:r w:rsidR="00703133">
          <w:rPr>
            <w:noProof/>
            <w:webHidden/>
          </w:rPr>
          <w:fldChar w:fldCharType="end"/>
        </w:r>
      </w:hyperlink>
    </w:p>
    <w:p w14:paraId="5A08656D" w14:textId="7243C255"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20" w:history="1">
        <w:r w:rsidR="00703133" w:rsidRPr="00C41A83">
          <w:rPr>
            <w:rStyle w:val="Lienhypertexte"/>
            <w:noProof/>
          </w:rPr>
          <w:t>Supprimer tous les packages</w:t>
        </w:r>
        <w:r w:rsidR="00703133">
          <w:rPr>
            <w:noProof/>
            <w:webHidden/>
          </w:rPr>
          <w:tab/>
        </w:r>
        <w:r w:rsidR="00703133">
          <w:rPr>
            <w:noProof/>
            <w:webHidden/>
          </w:rPr>
          <w:fldChar w:fldCharType="begin"/>
        </w:r>
        <w:r w:rsidR="00703133">
          <w:rPr>
            <w:noProof/>
            <w:webHidden/>
          </w:rPr>
          <w:instrText xml:space="preserve"> PAGEREF _Toc112665120 \h </w:instrText>
        </w:r>
        <w:r w:rsidR="00703133">
          <w:rPr>
            <w:noProof/>
            <w:webHidden/>
          </w:rPr>
        </w:r>
        <w:r w:rsidR="00703133">
          <w:rPr>
            <w:noProof/>
            <w:webHidden/>
          </w:rPr>
          <w:fldChar w:fldCharType="separate"/>
        </w:r>
        <w:r w:rsidR="00703133">
          <w:rPr>
            <w:noProof/>
            <w:webHidden/>
          </w:rPr>
          <w:t>60</w:t>
        </w:r>
        <w:r w:rsidR="00703133">
          <w:rPr>
            <w:noProof/>
            <w:webHidden/>
          </w:rPr>
          <w:fldChar w:fldCharType="end"/>
        </w:r>
      </w:hyperlink>
    </w:p>
    <w:p w14:paraId="0F27E9A8" w14:textId="559CBC1B"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21" w:history="1">
        <w:r w:rsidR="00703133" w:rsidRPr="00C41A83">
          <w:rPr>
            <w:rStyle w:val="Lienhypertexte"/>
            <w:noProof/>
          </w:rPr>
          <w:t>Gestion Windows Store</w:t>
        </w:r>
        <w:r w:rsidR="00703133">
          <w:rPr>
            <w:noProof/>
            <w:webHidden/>
          </w:rPr>
          <w:tab/>
        </w:r>
        <w:r w:rsidR="00703133">
          <w:rPr>
            <w:noProof/>
            <w:webHidden/>
          </w:rPr>
          <w:fldChar w:fldCharType="begin"/>
        </w:r>
        <w:r w:rsidR="00703133">
          <w:rPr>
            <w:noProof/>
            <w:webHidden/>
          </w:rPr>
          <w:instrText xml:space="preserve"> PAGEREF _Toc112665121 \h </w:instrText>
        </w:r>
        <w:r w:rsidR="00703133">
          <w:rPr>
            <w:noProof/>
            <w:webHidden/>
          </w:rPr>
        </w:r>
        <w:r w:rsidR="00703133">
          <w:rPr>
            <w:noProof/>
            <w:webHidden/>
          </w:rPr>
          <w:fldChar w:fldCharType="separate"/>
        </w:r>
        <w:r w:rsidR="00703133">
          <w:rPr>
            <w:noProof/>
            <w:webHidden/>
          </w:rPr>
          <w:t>60</w:t>
        </w:r>
        <w:r w:rsidR="00703133">
          <w:rPr>
            <w:noProof/>
            <w:webHidden/>
          </w:rPr>
          <w:fldChar w:fldCharType="end"/>
        </w:r>
      </w:hyperlink>
    </w:p>
    <w:p w14:paraId="093B8A75" w14:textId="21B6BA98"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22" w:history="1">
        <w:r w:rsidR="00703133" w:rsidRPr="00C41A83">
          <w:rPr>
            <w:rStyle w:val="Lienhypertexte"/>
            <w:noProof/>
          </w:rPr>
          <w:t>Canevas – Ecran d’accueil</w:t>
        </w:r>
        <w:r w:rsidR="00703133">
          <w:rPr>
            <w:noProof/>
            <w:webHidden/>
          </w:rPr>
          <w:tab/>
        </w:r>
        <w:r w:rsidR="00703133">
          <w:rPr>
            <w:noProof/>
            <w:webHidden/>
          </w:rPr>
          <w:fldChar w:fldCharType="begin"/>
        </w:r>
        <w:r w:rsidR="00703133">
          <w:rPr>
            <w:noProof/>
            <w:webHidden/>
          </w:rPr>
          <w:instrText xml:space="preserve"> PAGEREF _Toc112665122 \h </w:instrText>
        </w:r>
        <w:r w:rsidR="00703133">
          <w:rPr>
            <w:noProof/>
            <w:webHidden/>
          </w:rPr>
        </w:r>
        <w:r w:rsidR="00703133">
          <w:rPr>
            <w:noProof/>
            <w:webHidden/>
          </w:rPr>
          <w:fldChar w:fldCharType="separate"/>
        </w:r>
        <w:r w:rsidR="00703133">
          <w:rPr>
            <w:noProof/>
            <w:webHidden/>
          </w:rPr>
          <w:t>62</w:t>
        </w:r>
        <w:r w:rsidR="00703133">
          <w:rPr>
            <w:noProof/>
            <w:webHidden/>
          </w:rPr>
          <w:fldChar w:fldCharType="end"/>
        </w:r>
      </w:hyperlink>
    </w:p>
    <w:p w14:paraId="4C3B555D" w14:textId="7C6BC858"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23" w:history="1">
        <w:r w:rsidR="00703133" w:rsidRPr="00C41A83">
          <w:rPr>
            <w:rStyle w:val="Lienhypertexte"/>
            <w:noProof/>
          </w:rPr>
          <w:t>Canevas écran d’accueil - export-startlayout</w:t>
        </w:r>
        <w:r w:rsidR="00703133">
          <w:rPr>
            <w:noProof/>
            <w:webHidden/>
          </w:rPr>
          <w:tab/>
        </w:r>
        <w:r w:rsidR="00703133">
          <w:rPr>
            <w:noProof/>
            <w:webHidden/>
          </w:rPr>
          <w:fldChar w:fldCharType="begin"/>
        </w:r>
        <w:r w:rsidR="00703133">
          <w:rPr>
            <w:noProof/>
            <w:webHidden/>
          </w:rPr>
          <w:instrText xml:space="preserve"> PAGEREF _Toc112665123 \h </w:instrText>
        </w:r>
        <w:r w:rsidR="00703133">
          <w:rPr>
            <w:noProof/>
            <w:webHidden/>
          </w:rPr>
        </w:r>
        <w:r w:rsidR="00703133">
          <w:rPr>
            <w:noProof/>
            <w:webHidden/>
          </w:rPr>
          <w:fldChar w:fldCharType="separate"/>
        </w:r>
        <w:r w:rsidR="00703133">
          <w:rPr>
            <w:noProof/>
            <w:webHidden/>
          </w:rPr>
          <w:t>62</w:t>
        </w:r>
        <w:r w:rsidR="00703133">
          <w:rPr>
            <w:noProof/>
            <w:webHidden/>
          </w:rPr>
          <w:fldChar w:fldCharType="end"/>
        </w:r>
      </w:hyperlink>
    </w:p>
    <w:p w14:paraId="1B46A6BB" w14:textId="4C3747A8"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24" w:history="1">
        <w:r w:rsidR="00703133" w:rsidRPr="00C41A83">
          <w:rPr>
            <w:rStyle w:val="Lienhypertexte"/>
            <w:noProof/>
          </w:rPr>
          <w:t>Comptes Utilisateurs</w:t>
        </w:r>
        <w:r w:rsidR="00703133">
          <w:rPr>
            <w:noProof/>
            <w:webHidden/>
          </w:rPr>
          <w:tab/>
        </w:r>
        <w:r w:rsidR="00703133">
          <w:rPr>
            <w:noProof/>
            <w:webHidden/>
          </w:rPr>
          <w:fldChar w:fldCharType="begin"/>
        </w:r>
        <w:r w:rsidR="00703133">
          <w:rPr>
            <w:noProof/>
            <w:webHidden/>
          </w:rPr>
          <w:instrText xml:space="preserve"> PAGEREF _Toc112665124 \h </w:instrText>
        </w:r>
        <w:r w:rsidR="00703133">
          <w:rPr>
            <w:noProof/>
            <w:webHidden/>
          </w:rPr>
        </w:r>
        <w:r w:rsidR="00703133">
          <w:rPr>
            <w:noProof/>
            <w:webHidden/>
          </w:rPr>
          <w:fldChar w:fldCharType="separate"/>
        </w:r>
        <w:r w:rsidR="00703133">
          <w:rPr>
            <w:noProof/>
            <w:webHidden/>
          </w:rPr>
          <w:t>64</w:t>
        </w:r>
        <w:r w:rsidR="00703133">
          <w:rPr>
            <w:noProof/>
            <w:webHidden/>
          </w:rPr>
          <w:fldChar w:fldCharType="end"/>
        </w:r>
      </w:hyperlink>
    </w:p>
    <w:p w14:paraId="00771487" w14:textId="75DDD50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25" w:history="1">
        <w:r w:rsidR="00703133" w:rsidRPr="00C41A83">
          <w:rPr>
            <w:rStyle w:val="Lienhypertexte"/>
            <w:noProof/>
          </w:rPr>
          <w:t>Compte d'utilisateurs – session:</w:t>
        </w:r>
        <w:r w:rsidR="00703133">
          <w:rPr>
            <w:noProof/>
            <w:webHidden/>
          </w:rPr>
          <w:tab/>
        </w:r>
        <w:r w:rsidR="00703133">
          <w:rPr>
            <w:noProof/>
            <w:webHidden/>
          </w:rPr>
          <w:fldChar w:fldCharType="begin"/>
        </w:r>
        <w:r w:rsidR="00703133">
          <w:rPr>
            <w:noProof/>
            <w:webHidden/>
          </w:rPr>
          <w:instrText xml:space="preserve"> PAGEREF _Toc112665125 \h </w:instrText>
        </w:r>
        <w:r w:rsidR="00703133">
          <w:rPr>
            <w:noProof/>
            <w:webHidden/>
          </w:rPr>
        </w:r>
        <w:r w:rsidR="00703133">
          <w:rPr>
            <w:noProof/>
            <w:webHidden/>
          </w:rPr>
          <w:fldChar w:fldCharType="separate"/>
        </w:r>
        <w:r w:rsidR="00703133">
          <w:rPr>
            <w:noProof/>
            <w:webHidden/>
          </w:rPr>
          <w:t>64</w:t>
        </w:r>
        <w:r w:rsidR="00703133">
          <w:rPr>
            <w:noProof/>
            <w:webHidden/>
          </w:rPr>
          <w:fldChar w:fldCharType="end"/>
        </w:r>
      </w:hyperlink>
    </w:p>
    <w:p w14:paraId="735B222E" w14:textId="11478615"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26" w:history="1">
        <w:r w:rsidR="00703133" w:rsidRPr="00C41A83">
          <w:rPr>
            <w:rStyle w:val="Lienhypertexte"/>
            <w:noProof/>
          </w:rPr>
          <w:t>Connexion multiples Utilisateur</w:t>
        </w:r>
        <w:r w:rsidR="00703133">
          <w:rPr>
            <w:noProof/>
            <w:webHidden/>
          </w:rPr>
          <w:tab/>
        </w:r>
        <w:r w:rsidR="00703133">
          <w:rPr>
            <w:noProof/>
            <w:webHidden/>
          </w:rPr>
          <w:fldChar w:fldCharType="begin"/>
        </w:r>
        <w:r w:rsidR="00703133">
          <w:rPr>
            <w:noProof/>
            <w:webHidden/>
          </w:rPr>
          <w:instrText xml:space="preserve"> PAGEREF _Toc112665126 \h </w:instrText>
        </w:r>
        <w:r w:rsidR="00703133">
          <w:rPr>
            <w:noProof/>
            <w:webHidden/>
          </w:rPr>
        </w:r>
        <w:r w:rsidR="00703133">
          <w:rPr>
            <w:noProof/>
            <w:webHidden/>
          </w:rPr>
          <w:fldChar w:fldCharType="separate"/>
        </w:r>
        <w:r w:rsidR="00703133">
          <w:rPr>
            <w:noProof/>
            <w:webHidden/>
          </w:rPr>
          <w:t>65</w:t>
        </w:r>
        <w:r w:rsidR="00703133">
          <w:rPr>
            <w:noProof/>
            <w:webHidden/>
          </w:rPr>
          <w:fldChar w:fldCharType="end"/>
        </w:r>
      </w:hyperlink>
    </w:p>
    <w:p w14:paraId="0A3B4630" w14:textId="5A2C8D9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27" w:history="1">
        <w:r w:rsidR="00703133" w:rsidRPr="00C41A83">
          <w:rPr>
            <w:rStyle w:val="Lienhypertexte"/>
            <w:noProof/>
          </w:rPr>
          <w:t>Désactiver la bascule rapide Utilisateur</w:t>
        </w:r>
        <w:r w:rsidR="00703133">
          <w:rPr>
            <w:noProof/>
            <w:webHidden/>
          </w:rPr>
          <w:tab/>
        </w:r>
        <w:r w:rsidR="00703133">
          <w:rPr>
            <w:noProof/>
            <w:webHidden/>
          </w:rPr>
          <w:fldChar w:fldCharType="begin"/>
        </w:r>
        <w:r w:rsidR="00703133">
          <w:rPr>
            <w:noProof/>
            <w:webHidden/>
          </w:rPr>
          <w:instrText xml:space="preserve"> PAGEREF _Toc112665127 \h </w:instrText>
        </w:r>
        <w:r w:rsidR="00703133">
          <w:rPr>
            <w:noProof/>
            <w:webHidden/>
          </w:rPr>
        </w:r>
        <w:r w:rsidR="00703133">
          <w:rPr>
            <w:noProof/>
            <w:webHidden/>
          </w:rPr>
          <w:fldChar w:fldCharType="separate"/>
        </w:r>
        <w:r w:rsidR="00703133">
          <w:rPr>
            <w:noProof/>
            <w:webHidden/>
          </w:rPr>
          <w:t>66</w:t>
        </w:r>
        <w:r w:rsidR="00703133">
          <w:rPr>
            <w:noProof/>
            <w:webHidden/>
          </w:rPr>
          <w:fldChar w:fldCharType="end"/>
        </w:r>
      </w:hyperlink>
    </w:p>
    <w:p w14:paraId="1F0047AD" w14:textId="2D7C5941"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28" w:history="1">
        <w:r w:rsidR="00703133" w:rsidRPr="00C41A83">
          <w:rPr>
            <w:rStyle w:val="Lienhypertexte"/>
            <w:noProof/>
          </w:rPr>
          <w:t>Regedt32.exe</w:t>
        </w:r>
        <w:r w:rsidR="00703133">
          <w:rPr>
            <w:noProof/>
            <w:webHidden/>
          </w:rPr>
          <w:tab/>
        </w:r>
        <w:r w:rsidR="00703133">
          <w:rPr>
            <w:noProof/>
            <w:webHidden/>
          </w:rPr>
          <w:fldChar w:fldCharType="begin"/>
        </w:r>
        <w:r w:rsidR="00703133">
          <w:rPr>
            <w:noProof/>
            <w:webHidden/>
          </w:rPr>
          <w:instrText xml:space="preserve"> PAGEREF _Toc112665128 \h </w:instrText>
        </w:r>
        <w:r w:rsidR="00703133">
          <w:rPr>
            <w:noProof/>
            <w:webHidden/>
          </w:rPr>
        </w:r>
        <w:r w:rsidR="00703133">
          <w:rPr>
            <w:noProof/>
            <w:webHidden/>
          </w:rPr>
          <w:fldChar w:fldCharType="separate"/>
        </w:r>
        <w:r w:rsidR="00703133">
          <w:rPr>
            <w:noProof/>
            <w:webHidden/>
          </w:rPr>
          <w:t>67</w:t>
        </w:r>
        <w:r w:rsidR="00703133">
          <w:rPr>
            <w:noProof/>
            <w:webHidden/>
          </w:rPr>
          <w:fldChar w:fldCharType="end"/>
        </w:r>
      </w:hyperlink>
    </w:p>
    <w:p w14:paraId="68CA8014" w14:textId="2E08B2E8"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29" w:history="1">
        <w:r w:rsidR="00703133" w:rsidRPr="00C41A83">
          <w:rPr>
            <w:rStyle w:val="Lienhypertexte"/>
            <w:noProof/>
          </w:rPr>
          <w:t>SID Sécurity identifier :</w:t>
        </w:r>
        <w:r w:rsidR="00703133">
          <w:rPr>
            <w:noProof/>
            <w:webHidden/>
          </w:rPr>
          <w:tab/>
        </w:r>
        <w:r w:rsidR="00703133">
          <w:rPr>
            <w:noProof/>
            <w:webHidden/>
          </w:rPr>
          <w:fldChar w:fldCharType="begin"/>
        </w:r>
        <w:r w:rsidR="00703133">
          <w:rPr>
            <w:noProof/>
            <w:webHidden/>
          </w:rPr>
          <w:instrText xml:space="preserve"> PAGEREF _Toc112665129 \h </w:instrText>
        </w:r>
        <w:r w:rsidR="00703133">
          <w:rPr>
            <w:noProof/>
            <w:webHidden/>
          </w:rPr>
        </w:r>
        <w:r w:rsidR="00703133">
          <w:rPr>
            <w:noProof/>
            <w:webHidden/>
          </w:rPr>
          <w:fldChar w:fldCharType="separate"/>
        </w:r>
        <w:r w:rsidR="00703133">
          <w:rPr>
            <w:noProof/>
            <w:webHidden/>
          </w:rPr>
          <w:t>67</w:t>
        </w:r>
        <w:r w:rsidR="00703133">
          <w:rPr>
            <w:noProof/>
            <w:webHidden/>
          </w:rPr>
          <w:fldChar w:fldCharType="end"/>
        </w:r>
      </w:hyperlink>
    </w:p>
    <w:p w14:paraId="3BA05D00" w14:textId="6FCDA88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0" w:history="1">
        <w:r w:rsidR="00703133" w:rsidRPr="00C41A83">
          <w:rPr>
            <w:rStyle w:val="Lienhypertexte"/>
            <w:noProof/>
          </w:rPr>
          <w:t>Whoami :</w:t>
        </w:r>
        <w:r w:rsidR="00703133">
          <w:rPr>
            <w:noProof/>
            <w:webHidden/>
          </w:rPr>
          <w:tab/>
        </w:r>
        <w:r w:rsidR="00703133">
          <w:rPr>
            <w:noProof/>
            <w:webHidden/>
          </w:rPr>
          <w:fldChar w:fldCharType="begin"/>
        </w:r>
        <w:r w:rsidR="00703133">
          <w:rPr>
            <w:noProof/>
            <w:webHidden/>
          </w:rPr>
          <w:instrText xml:space="preserve"> PAGEREF _Toc112665130 \h </w:instrText>
        </w:r>
        <w:r w:rsidR="00703133">
          <w:rPr>
            <w:noProof/>
            <w:webHidden/>
          </w:rPr>
        </w:r>
        <w:r w:rsidR="00703133">
          <w:rPr>
            <w:noProof/>
            <w:webHidden/>
          </w:rPr>
          <w:fldChar w:fldCharType="separate"/>
        </w:r>
        <w:r w:rsidR="00703133">
          <w:rPr>
            <w:noProof/>
            <w:webHidden/>
          </w:rPr>
          <w:t>68</w:t>
        </w:r>
        <w:r w:rsidR="00703133">
          <w:rPr>
            <w:noProof/>
            <w:webHidden/>
          </w:rPr>
          <w:fldChar w:fldCharType="end"/>
        </w:r>
      </w:hyperlink>
    </w:p>
    <w:p w14:paraId="121CABC2" w14:textId="302E4FE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1" w:history="1">
        <w:r w:rsidR="00703133" w:rsidRPr="00C41A83">
          <w:rPr>
            <w:rStyle w:val="Lienhypertexte"/>
            <w:noProof/>
          </w:rPr>
          <w:t>Comptes Visibles pré-définis :</w:t>
        </w:r>
        <w:r w:rsidR="00703133">
          <w:rPr>
            <w:noProof/>
            <w:webHidden/>
          </w:rPr>
          <w:tab/>
        </w:r>
        <w:r w:rsidR="00703133">
          <w:rPr>
            <w:noProof/>
            <w:webHidden/>
          </w:rPr>
          <w:fldChar w:fldCharType="begin"/>
        </w:r>
        <w:r w:rsidR="00703133">
          <w:rPr>
            <w:noProof/>
            <w:webHidden/>
          </w:rPr>
          <w:instrText xml:space="preserve"> PAGEREF _Toc112665131 \h </w:instrText>
        </w:r>
        <w:r w:rsidR="00703133">
          <w:rPr>
            <w:noProof/>
            <w:webHidden/>
          </w:rPr>
        </w:r>
        <w:r w:rsidR="00703133">
          <w:rPr>
            <w:noProof/>
            <w:webHidden/>
          </w:rPr>
          <w:fldChar w:fldCharType="separate"/>
        </w:r>
        <w:r w:rsidR="00703133">
          <w:rPr>
            <w:noProof/>
            <w:webHidden/>
          </w:rPr>
          <w:t>68</w:t>
        </w:r>
        <w:r w:rsidR="00703133">
          <w:rPr>
            <w:noProof/>
            <w:webHidden/>
          </w:rPr>
          <w:fldChar w:fldCharType="end"/>
        </w:r>
      </w:hyperlink>
    </w:p>
    <w:p w14:paraId="70F5F463" w14:textId="50183DB5"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2" w:history="1">
        <w:r w:rsidR="00703133" w:rsidRPr="00C41A83">
          <w:rPr>
            <w:rStyle w:val="Lienhypertexte"/>
            <w:noProof/>
          </w:rPr>
          <w:t>Comptes Invisibles système :</w:t>
        </w:r>
        <w:r w:rsidR="00703133">
          <w:rPr>
            <w:noProof/>
            <w:webHidden/>
          </w:rPr>
          <w:tab/>
        </w:r>
        <w:r w:rsidR="00703133">
          <w:rPr>
            <w:noProof/>
            <w:webHidden/>
          </w:rPr>
          <w:fldChar w:fldCharType="begin"/>
        </w:r>
        <w:r w:rsidR="00703133">
          <w:rPr>
            <w:noProof/>
            <w:webHidden/>
          </w:rPr>
          <w:instrText xml:space="preserve"> PAGEREF _Toc112665132 \h </w:instrText>
        </w:r>
        <w:r w:rsidR="00703133">
          <w:rPr>
            <w:noProof/>
            <w:webHidden/>
          </w:rPr>
        </w:r>
        <w:r w:rsidR="00703133">
          <w:rPr>
            <w:noProof/>
            <w:webHidden/>
          </w:rPr>
          <w:fldChar w:fldCharType="separate"/>
        </w:r>
        <w:r w:rsidR="00703133">
          <w:rPr>
            <w:noProof/>
            <w:webHidden/>
          </w:rPr>
          <w:t>68</w:t>
        </w:r>
        <w:r w:rsidR="00703133">
          <w:rPr>
            <w:noProof/>
            <w:webHidden/>
          </w:rPr>
          <w:fldChar w:fldCharType="end"/>
        </w:r>
      </w:hyperlink>
    </w:p>
    <w:p w14:paraId="26AD5BAC" w14:textId="35A8BE14"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3" w:history="1">
        <w:r w:rsidR="00703133" w:rsidRPr="00C41A83">
          <w:rPr>
            <w:rStyle w:val="Lienhypertexte"/>
            <w:noProof/>
          </w:rPr>
          <w:t>Utilisateurs locaux:</w:t>
        </w:r>
        <w:r w:rsidR="00703133">
          <w:rPr>
            <w:noProof/>
            <w:webHidden/>
          </w:rPr>
          <w:tab/>
        </w:r>
        <w:r w:rsidR="00703133">
          <w:rPr>
            <w:noProof/>
            <w:webHidden/>
          </w:rPr>
          <w:fldChar w:fldCharType="begin"/>
        </w:r>
        <w:r w:rsidR="00703133">
          <w:rPr>
            <w:noProof/>
            <w:webHidden/>
          </w:rPr>
          <w:instrText xml:space="preserve"> PAGEREF _Toc112665133 \h </w:instrText>
        </w:r>
        <w:r w:rsidR="00703133">
          <w:rPr>
            <w:noProof/>
            <w:webHidden/>
          </w:rPr>
        </w:r>
        <w:r w:rsidR="00703133">
          <w:rPr>
            <w:noProof/>
            <w:webHidden/>
          </w:rPr>
          <w:fldChar w:fldCharType="separate"/>
        </w:r>
        <w:r w:rsidR="00703133">
          <w:rPr>
            <w:noProof/>
            <w:webHidden/>
          </w:rPr>
          <w:t>69</w:t>
        </w:r>
        <w:r w:rsidR="00703133">
          <w:rPr>
            <w:noProof/>
            <w:webHidden/>
          </w:rPr>
          <w:fldChar w:fldCharType="end"/>
        </w:r>
      </w:hyperlink>
    </w:p>
    <w:p w14:paraId="63A2A9ED" w14:textId="196FFB7E"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4" w:history="1">
        <w:r w:rsidR="00703133" w:rsidRPr="00C41A83">
          <w:rPr>
            <w:rStyle w:val="Lienhypertexte"/>
            <w:noProof/>
          </w:rPr>
          <w:t>Gestion des Comptes:</w:t>
        </w:r>
        <w:r w:rsidR="00703133">
          <w:rPr>
            <w:noProof/>
            <w:webHidden/>
          </w:rPr>
          <w:tab/>
        </w:r>
        <w:r w:rsidR="00703133">
          <w:rPr>
            <w:noProof/>
            <w:webHidden/>
          </w:rPr>
          <w:fldChar w:fldCharType="begin"/>
        </w:r>
        <w:r w:rsidR="00703133">
          <w:rPr>
            <w:noProof/>
            <w:webHidden/>
          </w:rPr>
          <w:instrText xml:space="preserve"> PAGEREF _Toc112665134 \h </w:instrText>
        </w:r>
        <w:r w:rsidR="00703133">
          <w:rPr>
            <w:noProof/>
            <w:webHidden/>
          </w:rPr>
        </w:r>
        <w:r w:rsidR="00703133">
          <w:rPr>
            <w:noProof/>
            <w:webHidden/>
          </w:rPr>
          <w:fldChar w:fldCharType="separate"/>
        </w:r>
        <w:r w:rsidR="00703133">
          <w:rPr>
            <w:noProof/>
            <w:webHidden/>
          </w:rPr>
          <w:t>70</w:t>
        </w:r>
        <w:r w:rsidR="00703133">
          <w:rPr>
            <w:noProof/>
            <w:webHidden/>
          </w:rPr>
          <w:fldChar w:fldCharType="end"/>
        </w:r>
      </w:hyperlink>
    </w:p>
    <w:p w14:paraId="725DDE22" w14:textId="4550E6A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5" w:history="1">
        <w:r w:rsidR="00703133" w:rsidRPr="00C41A83">
          <w:rPr>
            <w:rStyle w:val="Lienhypertexte"/>
            <w:noProof/>
          </w:rPr>
          <w:t>Re-définition de mot de passe</w:t>
        </w:r>
        <w:r w:rsidR="00703133">
          <w:rPr>
            <w:noProof/>
            <w:webHidden/>
          </w:rPr>
          <w:tab/>
        </w:r>
        <w:r w:rsidR="00703133">
          <w:rPr>
            <w:noProof/>
            <w:webHidden/>
          </w:rPr>
          <w:fldChar w:fldCharType="begin"/>
        </w:r>
        <w:r w:rsidR="00703133">
          <w:rPr>
            <w:noProof/>
            <w:webHidden/>
          </w:rPr>
          <w:instrText xml:space="preserve"> PAGEREF _Toc112665135 \h </w:instrText>
        </w:r>
        <w:r w:rsidR="00703133">
          <w:rPr>
            <w:noProof/>
            <w:webHidden/>
          </w:rPr>
        </w:r>
        <w:r w:rsidR="00703133">
          <w:rPr>
            <w:noProof/>
            <w:webHidden/>
          </w:rPr>
          <w:fldChar w:fldCharType="separate"/>
        </w:r>
        <w:r w:rsidR="00703133">
          <w:rPr>
            <w:noProof/>
            <w:webHidden/>
          </w:rPr>
          <w:t>70</w:t>
        </w:r>
        <w:r w:rsidR="00703133">
          <w:rPr>
            <w:noProof/>
            <w:webHidden/>
          </w:rPr>
          <w:fldChar w:fldCharType="end"/>
        </w:r>
      </w:hyperlink>
    </w:p>
    <w:p w14:paraId="161FB3EB" w14:textId="65317952"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6" w:history="1">
        <w:r w:rsidR="00703133" w:rsidRPr="00C41A83">
          <w:rPr>
            <w:rStyle w:val="Lienhypertexte"/>
            <w:noProof/>
          </w:rPr>
          <w:t>Cacher le dernier Utilisateur</w:t>
        </w:r>
        <w:r w:rsidR="00703133">
          <w:rPr>
            <w:noProof/>
            <w:webHidden/>
          </w:rPr>
          <w:tab/>
        </w:r>
        <w:r w:rsidR="00703133">
          <w:rPr>
            <w:noProof/>
            <w:webHidden/>
          </w:rPr>
          <w:fldChar w:fldCharType="begin"/>
        </w:r>
        <w:r w:rsidR="00703133">
          <w:rPr>
            <w:noProof/>
            <w:webHidden/>
          </w:rPr>
          <w:instrText xml:space="preserve"> PAGEREF _Toc112665136 \h </w:instrText>
        </w:r>
        <w:r w:rsidR="00703133">
          <w:rPr>
            <w:noProof/>
            <w:webHidden/>
          </w:rPr>
        </w:r>
        <w:r w:rsidR="00703133">
          <w:rPr>
            <w:noProof/>
            <w:webHidden/>
          </w:rPr>
          <w:fldChar w:fldCharType="separate"/>
        </w:r>
        <w:r w:rsidR="00703133">
          <w:rPr>
            <w:noProof/>
            <w:webHidden/>
          </w:rPr>
          <w:t>70</w:t>
        </w:r>
        <w:r w:rsidR="00703133">
          <w:rPr>
            <w:noProof/>
            <w:webHidden/>
          </w:rPr>
          <w:fldChar w:fldCharType="end"/>
        </w:r>
      </w:hyperlink>
    </w:p>
    <w:p w14:paraId="5945F1B2" w14:textId="420B5792"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37" w:history="1">
        <w:r w:rsidR="00703133" w:rsidRPr="00C41A83">
          <w:rPr>
            <w:rStyle w:val="Lienhypertexte"/>
            <w:noProof/>
          </w:rPr>
          <w:t>Groupes Locaux</w:t>
        </w:r>
        <w:r w:rsidR="00703133">
          <w:rPr>
            <w:noProof/>
            <w:webHidden/>
          </w:rPr>
          <w:tab/>
        </w:r>
        <w:r w:rsidR="00703133">
          <w:rPr>
            <w:noProof/>
            <w:webHidden/>
          </w:rPr>
          <w:fldChar w:fldCharType="begin"/>
        </w:r>
        <w:r w:rsidR="00703133">
          <w:rPr>
            <w:noProof/>
            <w:webHidden/>
          </w:rPr>
          <w:instrText xml:space="preserve"> PAGEREF _Toc112665137 \h </w:instrText>
        </w:r>
        <w:r w:rsidR="00703133">
          <w:rPr>
            <w:noProof/>
            <w:webHidden/>
          </w:rPr>
        </w:r>
        <w:r w:rsidR="00703133">
          <w:rPr>
            <w:noProof/>
            <w:webHidden/>
          </w:rPr>
          <w:fldChar w:fldCharType="separate"/>
        </w:r>
        <w:r w:rsidR="00703133">
          <w:rPr>
            <w:noProof/>
            <w:webHidden/>
          </w:rPr>
          <w:t>71</w:t>
        </w:r>
        <w:r w:rsidR="00703133">
          <w:rPr>
            <w:noProof/>
            <w:webHidden/>
          </w:rPr>
          <w:fldChar w:fldCharType="end"/>
        </w:r>
      </w:hyperlink>
    </w:p>
    <w:p w14:paraId="6B5623C3" w14:textId="11C9E531"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8" w:history="1">
        <w:r w:rsidR="00703133" w:rsidRPr="00C41A83">
          <w:rPr>
            <w:rStyle w:val="Lienhypertexte"/>
            <w:noProof/>
          </w:rPr>
          <w:t>Notions de groupes :</w:t>
        </w:r>
        <w:r w:rsidR="00703133">
          <w:rPr>
            <w:noProof/>
            <w:webHidden/>
          </w:rPr>
          <w:tab/>
        </w:r>
        <w:r w:rsidR="00703133">
          <w:rPr>
            <w:noProof/>
            <w:webHidden/>
          </w:rPr>
          <w:fldChar w:fldCharType="begin"/>
        </w:r>
        <w:r w:rsidR="00703133">
          <w:rPr>
            <w:noProof/>
            <w:webHidden/>
          </w:rPr>
          <w:instrText xml:space="preserve"> PAGEREF _Toc112665138 \h </w:instrText>
        </w:r>
        <w:r w:rsidR="00703133">
          <w:rPr>
            <w:noProof/>
            <w:webHidden/>
          </w:rPr>
        </w:r>
        <w:r w:rsidR="00703133">
          <w:rPr>
            <w:noProof/>
            <w:webHidden/>
          </w:rPr>
          <w:fldChar w:fldCharType="separate"/>
        </w:r>
        <w:r w:rsidR="00703133">
          <w:rPr>
            <w:noProof/>
            <w:webHidden/>
          </w:rPr>
          <w:t>71</w:t>
        </w:r>
        <w:r w:rsidR="00703133">
          <w:rPr>
            <w:noProof/>
            <w:webHidden/>
          </w:rPr>
          <w:fldChar w:fldCharType="end"/>
        </w:r>
      </w:hyperlink>
    </w:p>
    <w:p w14:paraId="62A6D178" w14:textId="352BC8F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39" w:history="1">
        <w:r w:rsidR="00703133" w:rsidRPr="00C41A83">
          <w:rPr>
            <w:rStyle w:val="Lienhypertexte"/>
            <w:noProof/>
          </w:rPr>
          <w:t>Groupes Locaux Prédéfinis :</w:t>
        </w:r>
        <w:r w:rsidR="00703133">
          <w:rPr>
            <w:noProof/>
            <w:webHidden/>
          </w:rPr>
          <w:tab/>
        </w:r>
        <w:r w:rsidR="00703133">
          <w:rPr>
            <w:noProof/>
            <w:webHidden/>
          </w:rPr>
          <w:fldChar w:fldCharType="begin"/>
        </w:r>
        <w:r w:rsidR="00703133">
          <w:rPr>
            <w:noProof/>
            <w:webHidden/>
          </w:rPr>
          <w:instrText xml:space="preserve"> PAGEREF _Toc112665139 \h </w:instrText>
        </w:r>
        <w:r w:rsidR="00703133">
          <w:rPr>
            <w:noProof/>
            <w:webHidden/>
          </w:rPr>
        </w:r>
        <w:r w:rsidR="00703133">
          <w:rPr>
            <w:noProof/>
            <w:webHidden/>
          </w:rPr>
          <w:fldChar w:fldCharType="separate"/>
        </w:r>
        <w:r w:rsidR="00703133">
          <w:rPr>
            <w:noProof/>
            <w:webHidden/>
          </w:rPr>
          <w:t>71</w:t>
        </w:r>
        <w:r w:rsidR="00703133">
          <w:rPr>
            <w:noProof/>
            <w:webHidden/>
          </w:rPr>
          <w:fldChar w:fldCharType="end"/>
        </w:r>
      </w:hyperlink>
    </w:p>
    <w:p w14:paraId="34BEDC82" w14:textId="09B21571"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40" w:history="1">
        <w:r w:rsidR="00703133" w:rsidRPr="00C41A83">
          <w:rPr>
            <w:rStyle w:val="Lienhypertexte"/>
            <w:noProof/>
          </w:rPr>
          <w:t>Profils Utilisateurs</w:t>
        </w:r>
        <w:r w:rsidR="00703133">
          <w:rPr>
            <w:noProof/>
            <w:webHidden/>
          </w:rPr>
          <w:tab/>
        </w:r>
        <w:r w:rsidR="00703133">
          <w:rPr>
            <w:noProof/>
            <w:webHidden/>
          </w:rPr>
          <w:fldChar w:fldCharType="begin"/>
        </w:r>
        <w:r w:rsidR="00703133">
          <w:rPr>
            <w:noProof/>
            <w:webHidden/>
          </w:rPr>
          <w:instrText xml:space="preserve"> PAGEREF _Toc112665140 \h </w:instrText>
        </w:r>
        <w:r w:rsidR="00703133">
          <w:rPr>
            <w:noProof/>
            <w:webHidden/>
          </w:rPr>
        </w:r>
        <w:r w:rsidR="00703133">
          <w:rPr>
            <w:noProof/>
            <w:webHidden/>
          </w:rPr>
          <w:fldChar w:fldCharType="separate"/>
        </w:r>
        <w:r w:rsidR="00703133">
          <w:rPr>
            <w:noProof/>
            <w:webHidden/>
          </w:rPr>
          <w:t>72</w:t>
        </w:r>
        <w:r w:rsidR="00703133">
          <w:rPr>
            <w:noProof/>
            <w:webHidden/>
          </w:rPr>
          <w:fldChar w:fldCharType="end"/>
        </w:r>
      </w:hyperlink>
    </w:p>
    <w:p w14:paraId="191E40FE" w14:textId="5EF39905"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1" w:history="1">
        <w:r w:rsidR="00703133" w:rsidRPr="00C41A83">
          <w:rPr>
            <w:rStyle w:val="Lienhypertexte"/>
            <w:noProof/>
          </w:rPr>
          <w:t>Profil utilisateur – création :</w:t>
        </w:r>
        <w:r w:rsidR="00703133">
          <w:rPr>
            <w:noProof/>
            <w:webHidden/>
          </w:rPr>
          <w:tab/>
        </w:r>
        <w:r w:rsidR="00703133">
          <w:rPr>
            <w:noProof/>
            <w:webHidden/>
          </w:rPr>
          <w:fldChar w:fldCharType="begin"/>
        </w:r>
        <w:r w:rsidR="00703133">
          <w:rPr>
            <w:noProof/>
            <w:webHidden/>
          </w:rPr>
          <w:instrText xml:space="preserve"> PAGEREF _Toc112665141 \h </w:instrText>
        </w:r>
        <w:r w:rsidR="00703133">
          <w:rPr>
            <w:noProof/>
            <w:webHidden/>
          </w:rPr>
        </w:r>
        <w:r w:rsidR="00703133">
          <w:rPr>
            <w:noProof/>
            <w:webHidden/>
          </w:rPr>
          <w:fldChar w:fldCharType="separate"/>
        </w:r>
        <w:r w:rsidR="00703133">
          <w:rPr>
            <w:noProof/>
            <w:webHidden/>
          </w:rPr>
          <w:t>72</w:t>
        </w:r>
        <w:r w:rsidR="00703133">
          <w:rPr>
            <w:noProof/>
            <w:webHidden/>
          </w:rPr>
          <w:fldChar w:fldCharType="end"/>
        </w:r>
      </w:hyperlink>
    </w:p>
    <w:p w14:paraId="38B01AFA" w14:textId="13E00F4B"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2" w:history="1">
        <w:r w:rsidR="00703133" w:rsidRPr="00C41A83">
          <w:rPr>
            <w:rStyle w:val="Lienhypertexte"/>
            <w:noProof/>
          </w:rPr>
          <w:t>Assistant nouveau Profil – exemple 10 pro 21H2:</w:t>
        </w:r>
        <w:r w:rsidR="00703133">
          <w:rPr>
            <w:noProof/>
            <w:webHidden/>
          </w:rPr>
          <w:tab/>
        </w:r>
        <w:r w:rsidR="00703133">
          <w:rPr>
            <w:noProof/>
            <w:webHidden/>
          </w:rPr>
          <w:fldChar w:fldCharType="begin"/>
        </w:r>
        <w:r w:rsidR="00703133">
          <w:rPr>
            <w:noProof/>
            <w:webHidden/>
          </w:rPr>
          <w:instrText xml:space="preserve"> PAGEREF _Toc112665142 \h </w:instrText>
        </w:r>
        <w:r w:rsidR="00703133">
          <w:rPr>
            <w:noProof/>
            <w:webHidden/>
          </w:rPr>
        </w:r>
        <w:r w:rsidR="00703133">
          <w:rPr>
            <w:noProof/>
            <w:webHidden/>
          </w:rPr>
          <w:fldChar w:fldCharType="separate"/>
        </w:r>
        <w:r w:rsidR="00703133">
          <w:rPr>
            <w:noProof/>
            <w:webHidden/>
          </w:rPr>
          <w:t>72</w:t>
        </w:r>
        <w:r w:rsidR="00703133">
          <w:rPr>
            <w:noProof/>
            <w:webHidden/>
          </w:rPr>
          <w:fldChar w:fldCharType="end"/>
        </w:r>
      </w:hyperlink>
    </w:p>
    <w:p w14:paraId="5707C654" w14:textId="08A6145C"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3" w:history="1">
        <w:r w:rsidR="00703133" w:rsidRPr="00C41A83">
          <w:rPr>
            <w:rStyle w:val="Lienhypertexte"/>
            <w:noProof/>
          </w:rPr>
          <w:t>Assistant nouveau Profil – exemple 11 pro 21H2:</w:t>
        </w:r>
        <w:r w:rsidR="00703133">
          <w:rPr>
            <w:noProof/>
            <w:webHidden/>
          </w:rPr>
          <w:tab/>
        </w:r>
        <w:r w:rsidR="00703133">
          <w:rPr>
            <w:noProof/>
            <w:webHidden/>
          </w:rPr>
          <w:fldChar w:fldCharType="begin"/>
        </w:r>
        <w:r w:rsidR="00703133">
          <w:rPr>
            <w:noProof/>
            <w:webHidden/>
          </w:rPr>
          <w:instrText xml:space="preserve"> PAGEREF _Toc112665143 \h </w:instrText>
        </w:r>
        <w:r w:rsidR="00703133">
          <w:rPr>
            <w:noProof/>
            <w:webHidden/>
          </w:rPr>
        </w:r>
        <w:r w:rsidR="00703133">
          <w:rPr>
            <w:noProof/>
            <w:webHidden/>
          </w:rPr>
          <w:fldChar w:fldCharType="separate"/>
        </w:r>
        <w:r w:rsidR="00703133">
          <w:rPr>
            <w:noProof/>
            <w:webHidden/>
          </w:rPr>
          <w:t>73</w:t>
        </w:r>
        <w:r w:rsidR="00703133">
          <w:rPr>
            <w:noProof/>
            <w:webHidden/>
          </w:rPr>
          <w:fldChar w:fldCharType="end"/>
        </w:r>
      </w:hyperlink>
    </w:p>
    <w:p w14:paraId="605078BA" w14:textId="2DB8A5FB"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4" w:history="1">
        <w:r w:rsidR="00703133" w:rsidRPr="00C41A83">
          <w:rPr>
            <w:rStyle w:val="Lienhypertexte"/>
            <w:noProof/>
          </w:rPr>
          <w:t>Profil utilisateur – suppression :</w:t>
        </w:r>
        <w:r w:rsidR="00703133">
          <w:rPr>
            <w:noProof/>
            <w:webHidden/>
          </w:rPr>
          <w:tab/>
        </w:r>
        <w:r w:rsidR="00703133">
          <w:rPr>
            <w:noProof/>
            <w:webHidden/>
          </w:rPr>
          <w:fldChar w:fldCharType="begin"/>
        </w:r>
        <w:r w:rsidR="00703133">
          <w:rPr>
            <w:noProof/>
            <w:webHidden/>
          </w:rPr>
          <w:instrText xml:space="preserve"> PAGEREF _Toc112665144 \h </w:instrText>
        </w:r>
        <w:r w:rsidR="00703133">
          <w:rPr>
            <w:noProof/>
            <w:webHidden/>
          </w:rPr>
        </w:r>
        <w:r w:rsidR="00703133">
          <w:rPr>
            <w:noProof/>
            <w:webHidden/>
          </w:rPr>
          <w:fldChar w:fldCharType="separate"/>
        </w:r>
        <w:r w:rsidR="00703133">
          <w:rPr>
            <w:noProof/>
            <w:webHidden/>
          </w:rPr>
          <w:t>73</w:t>
        </w:r>
        <w:r w:rsidR="00703133">
          <w:rPr>
            <w:noProof/>
            <w:webHidden/>
          </w:rPr>
          <w:fldChar w:fldCharType="end"/>
        </w:r>
      </w:hyperlink>
    </w:p>
    <w:p w14:paraId="0A346D36" w14:textId="0111CDFC"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5" w:history="1">
        <w:r w:rsidR="00703133" w:rsidRPr="00C41A83">
          <w:rPr>
            <w:rStyle w:val="Lienhypertexte"/>
            <w:noProof/>
          </w:rPr>
          <w:t>Liens Symboliques – Raccourcis – Jonctions :</w:t>
        </w:r>
        <w:r w:rsidR="00703133">
          <w:rPr>
            <w:noProof/>
            <w:webHidden/>
          </w:rPr>
          <w:tab/>
        </w:r>
        <w:r w:rsidR="00703133">
          <w:rPr>
            <w:noProof/>
            <w:webHidden/>
          </w:rPr>
          <w:fldChar w:fldCharType="begin"/>
        </w:r>
        <w:r w:rsidR="00703133">
          <w:rPr>
            <w:noProof/>
            <w:webHidden/>
          </w:rPr>
          <w:instrText xml:space="preserve"> PAGEREF _Toc112665145 \h </w:instrText>
        </w:r>
        <w:r w:rsidR="00703133">
          <w:rPr>
            <w:noProof/>
            <w:webHidden/>
          </w:rPr>
        </w:r>
        <w:r w:rsidR="00703133">
          <w:rPr>
            <w:noProof/>
            <w:webHidden/>
          </w:rPr>
          <w:fldChar w:fldCharType="separate"/>
        </w:r>
        <w:r w:rsidR="00703133">
          <w:rPr>
            <w:noProof/>
            <w:webHidden/>
          </w:rPr>
          <w:t>74</w:t>
        </w:r>
        <w:r w:rsidR="00703133">
          <w:rPr>
            <w:noProof/>
            <w:webHidden/>
          </w:rPr>
          <w:fldChar w:fldCharType="end"/>
        </w:r>
      </w:hyperlink>
    </w:p>
    <w:p w14:paraId="184E6AD7" w14:textId="49CE9F7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6" w:history="1">
        <w:r w:rsidR="00703133" w:rsidRPr="00C41A83">
          <w:rPr>
            <w:rStyle w:val="Lienhypertexte"/>
            <w:noProof/>
          </w:rPr>
          <w:t>Objectif :</w:t>
        </w:r>
        <w:r w:rsidR="00703133">
          <w:rPr>
            <w:noProof/>
            <w:webHidden/>
          </w:rPr>
          <w:tab/>
        </w:r>
        <w:r w:rsidR="00703133">
          <w:rPr>
            <w:noProof/>
            <w:webHidden/>
          </w:rPr>
          <w:fldChar w:fldCharType="begin"/>
        </w:r>
        <w:r w:rsidR="00703133">
          <w:rPr>
            <w:noProof/>
            <w:webHidden/>
          </w:rPr>
          <w:instrText xml:space="preserve"> PAGEREF _Toc112665146 \h </w:instrText>
        </w:r>
        <w:r w:rsidR="00703133">
          <w:rPr>
            <w:noProof/>
            <w:webHidden/>
          </w:rPr>
        </w:r>
        <w:r w:rsidR="00703133">
          <w:rPr>
            <w:noProof/>
            <w:webHidden/>
          </w:rPr>
          <w:fldChar w:fldCharType="separate"/>
        </w:r>
        <w:r w:rsidR="00703133">
          <w:rPr>
            <w:noProof/>
            <w:webHidden/>
          </w:rPr>
          <w:t>75</w:t>
        </w:r>
        <w:r w:rsidR="00703133">
          <w:rPr>
            <w:noProof/>
            <w:webHidden/>
          </w:rPr>
          <w:fldChar w:fldCharType="end"/>
        </w:r>
      </w:hyperlink>
    </w:p>
    <w:p w14:paraId="136572C1" w14:textId="38135612"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7" w:history="1">
        <w:r w:rsidR="00703133" w:rsidRPr="00C41A83">
          <w:rPr>
            <w:rStyle w:val="Lienhypertexte"/>
            <w:noProof/>
          </w:rPr>
          <w:t>Profil Local:</w:t>
        </w:r>
        <w:r w:rsidR="00703133">
          <w:rPr>
            <w:noProof/>
            <w:webHidden/>
          </w:rPr>
          <w:tab/>
        </w:r>
        <w:r w:rsidR="00703133">
          <w:rPr>
            <w:noProof/>
            <w:webHidden/>
          </w:rPr>
          <w:fldChar w:fldCharType="begin"/>
        </w:r>
        <w:r w:rsidR="00703133">
          <w:rPr>
            <w:noProof/>
            <w:webHidden/>
          </w:rPr>
          <w:instrText xml:space="preserve"> PAGEREF _Toc112665147 \h </w:instrText>
        </w:r>
        <w:r w:rsidR="00703133">
          <w:rPr>
            <w:noProof/>
            <w:webHidden/>
          </w:rPr>
        </w:r>
        <w:r w:rsidR="00703133">
          <w:rPr>
            <w:noProof/>
            <w:webHidden/>
          </w:rPr>
          <w:fldChar w:fldCharType="separate"/>
        </w:r>
        <w:r w:rsidR="00703133">
          <w:rPr>
            <w:noProof/>
            <w:webHidden/>
          </w:rPr>
          <w:t>75</w:t>
        </w:r>
        <w:r w:rsidR="00703133">
          <w:rPr>
            <w:noProof/>
            <w:webHidden/>
          </w:rPr>
          <w:fldChar w:fldCharType="end"/>
        </w:r>
      </w:hyperlink>
    </w:p>
    <w:p w14:paraId="35F015E1" w14:textId="5E0121C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8" w:history="1">
        <w:r w:rsidR="00703133" w:rsidRPr="00C41A83">
          <w:rPr>
            <w:rStyle w:val="Lienhypertexte"/>
            <w:noProof/>
          </w:rPr>
          <w:t>Emplacement Profils Locaux Seven:</w:t>
        </w:r>
        <w:r w:rsidR="00703133">
          <w:rPr>
            <w:noProof/>
            <w:webHidden/>
          </w:rPr>
          <w:tab/>
        </w:r>
        <w:r w:rsidR="00703133">
          <w:rPr>
            <w:noProof/>
            <w:webHidden/>
          </w:rPr>
          <w:fldChar w:fldCharType="begin"/>
        </w:r>
        <w:r w:rsidR="00703133">
          <w:rPr>
            <w:noProof/>
            <w:webHidden/>
          </w:rPr>
          <w:instrText xml:space="preserve"> PAGEREF _Toc112665148 \h </w:instrText>
        </w:r>
        <w:r w:rsidR="00703133">
          <w:rPr>
            <w:noProof/>
            <w:webHidden/>
          </w:rPr>
        </w:r>
        <w:r w:rsidR="00703133">
          <w:rPr>
            <w:noProof/>
            <w:webHidden/>
          </w:rPr>
          <w:fldChar w:fldCharType="separate"/>
        </w:r>
        <w:r w:rsidR="00703133">
          <w:rPr>
            <w:noProof/>
            <w:webHidden/>
          </w:rPr>
          <w:t>75</w:t>
        </w:r>
        <w:r w:rsidR="00703133">
          <w:rPr>
            <w:noProof/>
            <w:webHidden/>
          </w:rPr>
          <w:fldChar w:fldCharType="end"/>
        </w:r>
      </w:hyperlink>
    </w:p>
    <w:p w14:paraId="56842251" w14:textId="14203F05"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49" w:history="1">
        <w:r w:rsidR="00703133" w:rsidRPr="00C41A83">
          <w:rPr>
            <w:rStyle w:val="Lienhypertexte"/>
            <w:noProof/>
          </w:rPr>
          <w:t>Structure des Profils Windows 10 :</w:t>
        </w:r>
        <w:r w:rsidR="00703133">
          <w:rPr>
            <w:noProof/>
            <w:webHidden/>
          </w:rPr>
          <w:tab/>
        </w:r>
        <w:r w:rsidR="00703133">
          <w:rPr>
            <w:noProof/>
            <w:webHidden/>
          </w:rPr>
          <w:fldChar w:fldCharType="begin"/>
        </w:r>
        <w:r w:rsidR="00703133">
          <w:rPr>
            <w:noProof/>
            <w:webHidden/>
          </w:rPr>
          <w:instrText xml:space="preserve"> PAGEREF _Toc112665149 \h </w:instrText>
        </w:r>
        <w:r w:rsidR="00703133">
          <w:rPr>
            <w:noProof/>
            <w:webHidden/>
          </w:rPr>
        </w:r>
        <w:r w:rsidR="00703133">
          <w:rPr>
            <w:noProof/>
            <w:webHidden/>
          </w:rPr>
          <w:fldChar w:fldCharType="separate"/>
        </w:r>
        <w:r w:rsidR="00703133">
          <w:rPr>
            <w:noProof/>
            <w:webHidden/>
          </w:rPr>
          <w:t>76</w:t>
        </w:r>
        <w:r w:rsidR="00703133">
          <w:rPr>
            <w:noProof/>
            <w:webHidden/>
          </w:rPr>
          <w:fldChar w:fldCharType="end"/>
        </w:r>
      </w:hyperlink>
    </w:p>
    <w:p w14:paraId="26256581" w14:textId="227BC6CB"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50" w:history="1">
        <w:r w:rsidR="00703133" w:rsidRPr="00C41A83">
          <w:rPr>
            <w:rStyle w:val="Lienhypertexte"/>
            <w:noProof/>
          </w:rPr>
          <w:t>Structure d'un profil Utilisateur</w:t>
        </w:r>
        <w:r w:rsidR="00703133">
          <w:rPr>
            <w:noProof/>
            <w:webHidden/>
          </w:rPr>
          <w:tab/>
        </w:r>
        <w:r w:rsidR="00703133">
          <w:rPr>
            <w:noProof/>
            <w:webHidden/>
          </w:rPr>
          <w:fldChar w:fldCharType="begin"/>
        </w:r>
        <w:r w:rsidR="00703133">
          <w:rPr>
            <w:noProof/>
            <w:webHidden/>
          </w:rPr>
          <w:instrText xml:space="preserve"> PAGEREF _Toc112665150 \h </w:instrText>
        </w:r>
        <w:r w:rsidR="00703133">
          <w:rPr>
            <w:noProof/>
            <w:webHidden/>
          </w:rPr>
        </w:r>
        <w:r w:rsidR="00703133">
          <w:rPr>
            <w:noProof/>
            <w:webHidden/>
          </w:rPr>
          <w:fldChar w:fldCharType="separate"/>
        </w:r>
        <w:r w:rsidR="00703133">
          <w:rPr>
            <w:noProof/>
            <w:webHidden/>
          </w:rPr>
          <w:t>77</w:t>
        </w:r>
        <w:r w:rsidR="00703133">
          <w:rPr>
            <w:noProof/>
            <w:webHidden/>
          </w:rPr>
          <w:fldChar w:fldCharType="end"/>
        </w:r>
      </w:hyperlink>
    </w:p>
    <w:p w14:paraId="03B3C4CF" w14:textId="1067ABCA"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51" w:history="1">
        <w:r w:rsidR="00703133" w:rsidRPr="00C41A83">
          <w:rPr>
            <w:rStyle w:val="Lienhypertexte"/>
            <w:noProof/>
          </w:rPr>
          <w:t>Profil par Défault</w:t>
        </w:r>
        <w:r w:rsidR="00703133">
          <w:rPr>
            <w:noProof/>
            <w:webHidden/>
          </w:rPr>
          <w:tab/>
        </w:r>
        <w:r w:rsidR="00703133">
          <w:rPr>
            <w:noProof/>
            <w:webHidden/>
          </w:rPr>
          <w:fldChar w:fldCharType="begin"/>
        </w:r>
        <w:r w:rsidR="00703133">
          <w:rPr>
            <w:noProof/>
            <w:webHidden/>
          </w:rPr>
          <w:instrText xml:space="preserve"> PAGEREF _Toc112665151 \h </w:instrText>
        </w:r>
        <w:r w:rsidR="00703133">
          <w:rPr>
            <w:noProof/>
            <w:webHidden/>
          </w:rPr>
        </w:r>
        <w:r w:rsidR="00703133">
          <w:rPr>
            <w:noProof/>
            <w:webHidden/>
          </w:rPr>
          <w:fldChar w:fldCharType="separate"/>
        </w:r>
        <w:r w:rsidR="00703133">
          <w:rPr>
            <w:noProof/>
            <w:webHidden/>
          </w:rPr>
          <w:t>78</w:t>
        </w:r>
        <w:r w:rsidR="00703133">
          <w:rPr>
            <w:noProof/>
            <w:webHidden/>
          </w:rPr>
          <w:fldChar w:fldCharType="end"/>
        </w:r>
      </w:hyperlink>
    </w:p>
    <w:p w14:paraId="2291DC7E" w14:textId="4016AB2F"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52" w:history="1">
        <w:r w:rsidR="00703133" w:rsidRPr="00C41A83">
          <w:rPr>
            <w:rStyle w:val="Lienhypertexte"/>
            <w:noProof/>
          </w:rPr>
          <w:t>Méthode Certifiée pour modifier le profil par défaut</w:t>
        </w:r>
        <w:r w:rsidR="00703133">
          <w:rPr>
            <w:noProof/>
            <w:webHidden/>
          </w:rPr>
          <w:tab/>
        </w:r>
        <w:r w:rsidR="00703133">
          <w:rPr>
            <w:noProof/>
            <w:webHidden/>
          </w:rPr>
          <w:fldChar w:fldCharType="begin"/>
        </w:r>
        <w:r w:rsidR="00703133">
          <w:rPr>
            <w:noProof/>
            <w:webHidden/>
          </w:rPr>
          <w:instrText xml:space="preserve"> PAGEREF _Toc112665152 \h </w:instrText>
        </w:r>
        <w:r w:rsidR="00703133">
          <w:rPr>
            <w:noProof/>
            <w:webHidden/>
          </w:rPr>
        </w:r>
        <w:r w:rsidR="00703133">
          <w:rPr>
            <w:noProof/>
            <w:webHidden/>
          </w:rPr>
          <w:fldChar w:fldCharType="separate"/>
        </w:r>
        <w:r w:rsidR="00703133">
          <w:rPr>
            <w:noProof/>
            <w:webHidden/>
          </w:rPr>
          <w:t>78</w:t>
        </w:r>
        <w:r w:rsidR="00703133">
          <w:rPr>
            <w:noProof/>
            <w:webHidden/>
          </w:rPr>
          <w:fldChar w:fldCharType="end"/>
        </w:r>
      </w:hyperlink>
    </w:p>
    <w:p w14:paraId="50C49674" w14:textId="4A892D5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53" w:history="1">
        <w:r w:rsidR="00703133" w:rsidRPr="00C41A83">
          <w:rPr>
            <w:rStyle w:val="Lienhypertexte"/>
            <w:noProof/>
          </w:rPr>
          <w:t>Profil Public (ex-all users)</w:t>
        </w:r>
        <w:r w:rsidR="00703133">
          <w:rPr>
            <w:noProof/>
            <w:webHidden/>
          </w:rPr>
          <w:tab/>
        </w:r>
        <w:r w:rsidR="00703133">
          <w:rPr>
            <w:noProof/>
            <w:webHidden/>
          </w:rPr>
          <w:fldChar w:fldCharType="begin"/>
        </w:r>
        <w:r w:rsidR="00703133">
          <w:rPr>
            <w:noProof/>
            <w:webHidden/>
          </w:rPr>
          <w:instrText xml:space="preserve"> PAGEREF _Toc112665153 \h </w:instrText>
        </w:r>
        <w:r w:rsidR="00703133">
          <w:rPr>
            <w:noProof/>
            <w:webHidden/>
          </w:rPr>
        </w:r>
        <w:r w:rsidR="00703133">
          <w:rPr>
            <w:noProof/>
            <w:webHidden/>
          </w:rPr>
          <w:fldChar w:fldCharType="separate"/>
        </w:r>
        <w:r w:rsidR="00703133">
          <w:rPr>
            <w:noProof/>
            <w:webHidden/>
          </w:rPr>
          <w:t>80</w:t>
        </w:r>
        <w:r w:rsidR="00703133">
          <w:rPr>
            <w:noProof/>
            <w:webHidden/>
          </w:rPr>
          <w:fldChar w:fldCharType="end"/>
        </w:r>
      </w:hyperlink>
    </w:p>
    <w:p w14:paraId="20CCC153" w14:textId="3DAD374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54" w:history="1">
        <w:r w:rsidR="00703133" w:rsidRPr="00C41A83">
          <w:rPr>
            <w:rStyle w:val="Lienhypertexte"/>
            <w:noProof/>
          </w:rPr>
          <w:t>Supprimer tous les profils locaux Windows 10:</w:t>
        </w:r>
        <w:r w:rsidR="00703133">
          <w:rPr>
            <w:noProof/>
            <w:webHidden/>
          </w:rPr>
          <w:tab/>
        </w:r>
        <w:r w:rsidR="00703133">
          <w:rPr>
            <w:noProof/>
            <w:webHidden/>
          </w:rPr>
          <w:fldChar w:fldCharType="begin"/>
        </w:r>
        <w:r w:rsidR="00703133">
          <w:rPr>
            <w:noProof/>
            <w:webHidden/>
          </w:rPr>
          <w:instrText xml:space="preserve"> PAGEREF _Toc112665154 \h </w:instrText>
        </w:r>
        <w:r w:rsidR="00703133">
          <w:rPr>
            <w:noProof/>
            <w:webHidden/>
          </w:rPr>
        </w:r>
        <w:r w:rsidR="00703133">
          <w:rPr>
            <w:noProof/>
            <w:webHidden/>
          </w:rPr>
          <w:fldChar w:fldCharType="separate"/>
        </w:r>
        <w:r w:rsidR="00703133">
          <w:rPr>
            <w:noProof/>
            <w:webHidden/>
          </w:rPr>
          <w:t>81</w:t>
        </w:r>
        <w:r w:rsidR="00703133">
          <w:rPr>
            <w:noProof/>
            <w:webHidden/>
          </w:rPr>
          <w:fldChar w:fldCharType="end"/>
        </w:r>
      </w:hyperlink>
    </w:p>
    <w:p w14:paraId="6A21572E" w14:textId="05215A95"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55" w:history="1">
        <w:r w:rsidR="00703133" w:rsidRPr="00C41A83">
          <w:rPr>
            <w:rStyle w:val="Lienhypertexte"/>
            <w:noProof/>
          </w:rPr>
          <w:t>Par GPO</w:t>
        </w:r>
        <w:r w:rsidR="00703133">
          <w:rPr>
            <w:noProof/>
            <w:webHidden/>
          </w:rPr>
          <w:tab/>
        </w:r>
        <w:r w:rsidR="00703133">
          <w:rPr>
            <w:noProof/>
            <w:webHidden/>
          </w:rPr>
          <w:fldChar w:fldCharType="begin"/>
        </w:r>
        <w:r w:rsidR="00703133">
          <w:rPr>
            <w:noProof/>
            <w:webHidden/>
          </w:rPr>
          <w:instrText xml:space="preserve"> PAGEREF _Toc112665155 \h </w:instrText>
        </w:r>
        <w:r w:rsidR="00703133">
          <w:rPr>
            <w:noProof/>
            <w:webHidden/>
          </w:rPr>
        </w:r>
        <w:r w:rsidR="00703133">
          <w:rPr>
            <w:noProof/>
            <w:webHidden/>
          </w:rPr>
          <w:fldChar w:fldCharType="separate"/>
        </w:r>
        <w:r w:rsidR="00703133">
          <w:rPr>
            <w:noProof/>
            <w:webHidden/>
          </w:rPr>
          <w:t>81</w:t>
        </w:r>
        <w:r w:rsidR="00703133">
          <w:rPr>
            <w:noProof/>
            <w:webHidden/>
          </w:rPr>
          <w:fldChar w:fldCharType="end"/>
        </w:r>
      </w:hyperlink>
    </w:p>
    <w:p w14:paraId="1C1A6B3C" w14:textId="532964D3"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56" w:history="1">
        <w:r w:rsidR="00703133" w:rsidRPr="00C41A83">
          <w:rPr>
            <w:rStyle w:val="Lienhypertexte"/>
            <w:noProof/>
          </w:rPr>
          <w:t>Par base de registre</w:t>
        </w:r>
        <w:r w:rsidR="00703133">
          <w:rPr>
            <w:noProof/>
            <w:webHidden/>
          </w:rPr>
          <w:tab/>
        </w:r>
        <w:r w:rsidR="00703133">
          <w:rPr>
            <w:noProof/>
            <w:webHidden/>
          </w:rPr>
          <w:fldChar w:fldCharType="begin"/>
        </w:r>
        <w:r w:rsidR="00703133">
          <w:rPr>
            <w:noProof/>
            <w:webHidden/>
          </w:rPr>
          <w:instrText xml:space="preserve"> PAGEREF _Toc112665156 \h </w:instrText>
        </w:r>
        <w:r w:rsidR="00703133">
          <w:rPr>
            <w:noProof/>
            <w:webHidden/>
          </w:rPr>
        </w:r>
        <w:r w:rsidR="00703133">
          <w:rPr>
            <w:noProof/>
            <w:webHidden/>
          </w:rPr>
          <w:fldChar w:fldCharType="separate"/>
        </w:r>
        <w:r w:rsidR="00703133">
          <w:rPr>
            <w:noProof/>
            <w:webHidden/>
          </w:rPr>
          <w:t>82</w:t>
        </w:r>
        <w:r w:rsidR="00703133">
          <w:rPr>
            <w:noProof/>
            <w:webHidden/>
          </w:rPr>
          <w:fldChar w:fldCharType="end"/>
        </w:r>
      </w:hyperlink>
    </w:p>
    <w:p w14:paraId="3C90A960" w14:textId="44D8D6DB"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57" w:history="1">
        <w:r w:rsidR="00703133" w:rsidRPr="00C41A83">
          <w:rPr>
            <w:rStyle w:val="Lienhypertexte"/>
            <w:noProof/>
          </w:rPr>
          <w:t>Par utilitaire delprof2</w:t>
        </w:r>
        <w:r w:rsidR="00703133">
          <w:rPr>
            <w:noProof/>
            <w:webHidden/>
          </w:rPr>
          <w:tab/>
        </w:r>
        <w:r w:rsidR="00703133">
          <w:rPr>
            <w:noProof/>
            <w:webHidden/>
          </w:rPr>
          <w:fldChar w:fldCharType="begin"/>
        </w:r>
        <w:r w:rsidR="00703133">
          <w:rPr>
            <w:noProof/>
            <w:webHidden/>
          </w:rPr>
          <w:instrText xml:space="preserve"> PAGEREF _Toc112665157 \h </w:instrText>
        </w:r>
        <w:r w:rsidR="00703133">
          <w:rPr>
            <w:noProof/>
            <w:webHidden/>
          </w:rPr>
        </w:r>
        <w:r w:rsidR="00703133">
          <w:rPr>
            <w:noProof/>
            <w:webHidden/>
          </w:rPr>
          <w:fldChar w:fldCharType="separate"/>
        </w:r>
        <w:r w:rsidR="00703133">
          <w:rPr>
            <w:noProof/>
            <w:webHidden/>
          </w:rPr>
          <w:t>82</w:t>
        </w:r>
        <w:r w:rsidR="00703133">
          <w:rPr>
            <w:noProof/>
            <w:webHidden/>
          </w:rPr>
          <w:fldChar w:fldCharType="end"/>
        </w:r>
      </w:hyperlink>
    </w:p>
    <w:p w14:paraId="14BE93C8" w14:textId="737DA1CB"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58" w:history="1">
        <w:r w:rsidR="00703133" w:rsidRPr="00C41A83">
          <w:rPr>
            <w:rStyle w:val="Lienhypertexte"/>
            <w:noProof/>
          </w:rPr>
          <w:t>Interface Windows 10</w:t>
        </w:r>
        <w:r w:rsidR="00703133">
          <w:rPr>
            <w:noProof/>
            <w:webHidden/>
          </w:rPr>
          <w:tab/>
        </w:r>
        <w:r w:rsidR="00703133">
          <w:rPr>
            <w:noProof/>
            <w:webHidden/>
          </w:rPr>
          <w:fldChar w:fldCharType="begin"/>
        </w:r>
        <w:r w:rsidR="00703133">
          <w:rPr>
            <w:noProof/>
            <w:webHidden/>
          </w:rPr>
          <w:instrText xml:space="preserve"> PAGEREF _Toc112665158 \h </w:instrText>
        </w:r>
        <w:r w:rsidR="00703133">
          <w:rPr>
            <w:noProof/>
            <w:webHidden/>
          </w:rPr>
        </w:r>
        <w:r w:rsidR="00703133">
          <w:rPr>
            <w:noProof/>
            <w:webHidden/>
          </w:rPr>
          <w:fldChar w:fldCharType="separate"/>
        </w:r>
        <w:r w:rsidR="00703133">
          <w:rPr>
            <w:noProof/>
            <w:webHidden/>
          </w:rPr>
          <w:t>83</w:t>
        </w:r>
        <w:r w:rsidR="00703133">
          <w:rPr>
            <w:noProof/>
            <w:webHidden/>
          </w:rPr>
          <w:fldChar w:fldCharType="end"/>
        </w:r>
      </w:hyperlink>
    </w:p>
    <w:p w14:paraId="6E381334" w14:textId="351A4FF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59" w:history="1">
        <w:r w:rsidR="00703133" w:rsidRPr="00C41A83">
          <w:rPr>
            <w:rStyle w:val="Lienhypertexte"/>
            <w:noProof/>
          </w:rPr>
          <w:t>Accès Paramètres Windows 10:</w:t>
        </w:r>
        <w:r w:rsidR="00703133">
          <w:rPr>
            <w:noProof/>
            <w:webHidden/>
          </w:rPr>
          <w:tab/>
        </w:r>
        <w:r w:rsidR="00703133">
          <w:rPr>
            <w:noProof/>
            <w:webHidden/>
          </w:rPr>
          <w:fldChar w:fldCharType="begin"/>
        </w:r>
        <w:r w:rsidR="00703133">
          <w:rPr>
            <w:noProof/>
            <w:webHidden/>
          </w:rPr>
          <w:instrText xml:space="preserve"> PAGEREF _Toc112665159 \h </w:instrText>
        </w:r>
        <w:r w:rsidR="00703133">
          <w:rPr>
            <w:noProof/>
            <w:webHidden/>
          </w:rPr>
        </w:r>
        <w:r w:rsidR="00703133">
          <w:rPr>
            <w:noProof/>
            <w:webHidden/>
          </w:rPr>
          <w:fldChar w:fldCharType="separate"/>
        </w:r>
        <w:r w:rsidR="00703133">
          <w:rPr>
            <w:noProof/>
            <w:webHidden/>
          </w:rPr>
          <w:t>83</w:t>
        </w:r>
        <w:r w:rsidR="00703133">
          <w:rPr>
            <w:noProof/>
            <w:webHidden/>
          </w:rPr>
          <w:fldChar w:fldCharType="end"/>
        </w:r>
      </w:hyperlink>
    </w:p>
    <w:p w14:paraId="7845B0E4" w14:textId="13EBDE25"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60" w:history="1">
        <w:r w:rsidR="00703133" w:rsidRPr="00C41A83">
          <w:rPr>
            <w:rStyle w:val="Lienhypertexte"/>
            <w:noProof/>
          </w:rPr>
          <w:t>Réseau et internet :</w:t>
        </w:r>
        <w:r w:rsidR="00703133">
          <w:rPr>
            <w:noProof/>
            <w:webHidden/>
          </w:rPr>
          <w:tab/>
        </w:r>
        <w:r w:rsidR="00703133">
          <w:rPr>
            <w:noProof/>
            <w:webHidden/>
          </w:rPr>
          <w:fldChar w:fldCharType="begin"/>
        </w:r>
        <w:r w:rsidR="00703133">
          <w:rPr>
            <w:noProof/>
            <w:webHidden/>
          </w:rPr>
          <w:instrText xml:space="preserve"> PAGEREF _Toc112665160 \h </w:instrText>
        </w:r>
        <w:r w:rsidR="00703133">
          <w:rPr>
            <w:noProof/>
            <w:webHidden/>
          </w:rPr>
        </w:r>
        <w:r w:rsidR="00703133">
          <w:rPr>
            <w:noProof/>
            <w:webHidden/>
          </w:rPr>
          <w:fldChar w:fldCharType="separate"/>
        </w:r>
        <w:r w:rsidR="00703133">
          <w:rPr>
            <w:noProof/>
            <w:webHidden/>
          </w:rPr>
          <w:t>84</w:t>
        </w:r>
        <w:r w:rsidR="00703133">
          <w:rPr>
            <w:noProof/>
            <w:webHidden/>
          </w:rPr>
          <w:fldChar w:fldCharType="end"/>
        </w:r>
      </w:hyperlink>
    </w:p>
    <w:p w14:paraId="24A01689" w14:textId="2D17D8B9"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61" w:history="1">
        <w:r w:rsidR="00703133" w:rsidRPr="00C41A83">
          <w:rPr>
            <w:rStyle w:val="Lienhypertexte"/>
            <w:noProof/>
          </w:rPr>
          <w:t>Mise à Jour et Sécurité</w:t>
        </w:r>
        <w:r w:rsidR="00703133">
          <w:rPr>
            <w:noProof/>
            <w:webHidden/>
          </w:rPr>
          <w:tab/>
        </w:r>
        <w:r w:rsidR="00703133">
          <w:rPr>
            <w:noProof/>
            <w:webHidden/>
          </w:rPr>
          <w:fldChar w:fldCharType="begin"/>
        </w:r>
        <w:r w:rsidR="00703133">
          <w:rPr>
            <w:noProof/>
            <w:webHidden/>
          </w:rPr>
          <w:instrText xml:space="preserve"> PAGEREF _Toc112665161 \h </w:instrText>
        </w:r>
        <w:r w:rsidR="00703133">
          <w:rPr>
            <w:noProof/>
            <w:webHidden/>
          </w:rPr>
        </w:r>
        <w:r w:rsidR="00703133">
          <w:rPr>
            <w:noProof/>
            <w:webHidden/>
          </w:rPr>
          <w:fldChar w:fldCharType="separate"/>
        </w:r>
        <w:r w:rsidR="00703133">
          <w:rPr>
            <w:noProof/>
            <w:webHidden/>
          </w:rPr>
          <w:t>84</w:t>
        </w:r>
        <w:r w:rsidR="00703133">
          <w:rPr>
            <w:noProof/>
            <w:webHidden/>
          </w:rPr>
          <w:fldChar w:fldCharType="end"/>
        </w:r>
      </w:hyperlink>
    </w:p>
    <w:p w14:paraId="2C8D5B6A" w14:textId="79C72EFA"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62" w:history="1">
        <w:r w:rsidR="00703133" w:rsidRPr="00C41A83">
          <w:rPr>
            <w:rStyle w:val="Lienhypertexte"/>
            <w:noProof/>
          </w:rPr>
          <w:t>Panneau de Configuration  style 7 – control.exe :</w:t>
        </w:r>
        <w:r w:rsidR="00703133">
          <w:rPr>
            <w:noProof/>
            <w:webHidden/>
          </w:rPr>
          <w:tab/>
        </w:r>
        <w:r w:rsidR="00703133">
          <w:rPr>
            <w:noProof/>
            <w:webHidden/>
          </w:rPr>
          <w:fldChar w:fldCharType="begin"/>
        </w:r>
        <w:r w:rsidR="00703133">
          <w:rPr>
            <w:noProof/>
            <w:webHidden/>
          </w:rPr>
          <w:instrText xml:space="preserve"> PAGEREF _Toc112665162 \h </w:instrText>
        </w:r>
        <w:r w:rsidR="00703133">
          <w:rPr>
            <w:noProof/>
            <w:webHidden/>
          </w:rPr>
        </w:r>
        <w:r w:rsidR="00703133">
          <w:rPr>
            <w:noProof/>
            <w:webHidden/>
          </w:rPr>
          <w:fldChar w:fldCharType="separate"/>
        </w:r>
        <w:r w:rsidR="00703133">
          <w:rPr>
            <w:noProof/>
            <w:webHidden/>
          </w:rPr>
          <w:t>85</w:t>
        </w:r>
        <w:r w:rsidR="00703133">
          <w:rPr>
            <w:noProof/>
            <w:webHidden/>
          </w:rPr>
          <w:fldChar w:fldCharType="end"/>
        </w:r>
      </w:hyperlink>
    </w:p>
    <w:p w14:paraId="45F8BC96" w14:textId="3D603BB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63" w:history="1">
        <w:r w:rsidR="00703133" w:rsidRPr="00C41A83">
          <w:rPr>
            <w:rStyle w:val="Lienhypertexte"/>
            <w:noProof/>
          </w:rPr>
          <w:t>L’explorateur Windows:</w:t>
        </w:r>
        <w:r w:rsidR="00703133">
          <w:rPr>
            <w:noProof/>
            <w:webHidden/>
          </w:rPr>
          <w:tab/>
        </w:r>
        <w:r w:rsidR="00703133">
          <w:rPr>
            <w:noProof/>
            <w:webHidden/>
          </w:rPr>
          <w:fldChar w:fldCharType="begin"/>
        </w:r>
        <w:r w:rsidR="00703133">
          <w:rPr>
            <w:noProof/>
            <w:webHidden/>
          </w:rPr>
          <w:instrText xml:space="preserve"> PAGEREF _Toc112665163 \h </w:instrText>
        </w:r>
        <w:r w:rsidR="00703133">
          <w:rPr>
            <w:noProof/>
            <w:webHidden/>
          </w:rPr>
        </w:r>
        <w:r w:rsidR="00703133">
          <w:rPr>
            <w:noProof/>
            <w:webHidden/>
          </w:rPr>
          <w:fldChar w:fldCharType="separate"/>
        </w:r>
        <w:r w:rsidR="00703133">
          <w:rPr>
            <w:noProof/>
            <w:webHidden/>
          </w:rPr>
          <w:t>86</w:t>
        </w:r>
        <w:r w:rsidR="00703133">
          <w:rPr>
            <w:noProof/>
            <w:webHidden/>
          </w:rPr>
          <w:fldChar w:fldCharType="end"/>
        </w:r>
      </w:hyperlink>
    </w:p>
    <w:p w14:paraId="7267A07A" w14:textId="5E5F8DA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64" w:history="1">
        <w:r w:rsidR="00703133" w:rsidRPr="00C41A83">
          <w:rPr>
            <w:rStyle w:val="Lienhypertexte"/>
            <w:noProof/>
          </w:rPr>
          <w:t>Interface Aero:</w:t>
        </w:r>
        <w:r w:rsidR="00703133">
          <w:rPr>
            <w:noProof/>
            <w:webHidden/>
          </w:rPr>
          <w:tab/>
        </w:r>
        <w:r w:rsidR="00703133">
          <w:rPr>
            <w:noProof/>
            <w:webHidden/>
          </w:rPr>
          <w:fldChar w:fldCharType="begin"/>
        </w:r>
        <w:r w:rsidR="00703133">
          <w:rPr>
            <w:noProof/>
            <w:webHidden/>
          </w:rPr>
          <w:instrText xml:space="preserve"> PAGEREF _Toc112665164 \h </w:instrText>
        </w:r>
        <w:r w:rsidR="00703133">
          <w:rPr>
            <w:noProof/>
            <w:webHidden/>
          </w:rPr>
        </w:r>
        <w:r w:rsidR="00703133">
          <w:rPr>
            <w:noProof/>
            <w:webHidden/>
          </w:rPr>
          <w:fldChar w:fldCharType="separate"/>
        </w:r>
        <w:r w:rsidR="00703133">
          <w:rPr>
            <w:noProof/>
            <w:webHidden/>
          </w:rPr>
          <w:t>87</w:t>
        </w:r>
        <w:r w:rsidR="00703133">
          <w:rPr>
            <w:noProof/>
            <w:webHidden/>
          </w:rPr>
          <w:fldChar w:fldCharType="end"/>
        </w:r>
      </w:hyperlink>
    </w:p>
    <w:p w14:paraId="0C846E4C" w14:textId="06CFE4E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65" w:history="1">
        <w:r w:rsidR="00703133" w:rsidRPr="00C41A83">
          <w:rPr>
            <w:rStyle w:val="Lienhypertexte"/>
            <w:noProof/>
          </w:rPr>
          <w:t>Menu Contextuel / Accueil Win+X</w:t>
        </w:r>
        <w:r w:rsidR="00703133">
          <w:rPr>
            <w:noProof/>
            <w:webHidden/>
          </w:rPr>
          <w:tab/>
        </w:r>
        <w:r w:rsidR="00703133">
          <w:rPr>
            <w:noProof/>
            <w:webHidden/>
          </w:rPr>
          <w:fldChar w:fldCharType="begin"/>
        </w:r>
        <w:r w:rsidR="00703133">
          <w:rPr>
            <w:noProof/>
            <w:webHidden/>
          </w:rPr>
          <w:instrText xml:space="preserve"> PAGEREF _Toc112665165 \h </w:instrText>
        </w:r>
        <w:r w:rsidR="00703133">
          <w:rPr>
            <w:noProof/>
            <w:webHidden/>
          </w:rPr>
        </w:r>
        <w:r w:rsidR="00703133">
          <w:rPr>
            <w:noProof/>
            <w:webHidden/>
          </w:rPr>
          <w:fldChar w:fldCharType="separate"/>
        </w:r>
        <w:r w:rsidR="00703133">
          <w:rPr>
            <w:noProof/>
            <w:webHidden/>
          </w:rPr>
          <w:t>88</w:t>
        </w:r>
        <w:r w:rsidR="00703133">
          <w:rPr>
            <w:noProof/>
            <w:webHidden/>
          </w:rPr>
          <w:fldChar w:fldCharType="end"/>
        </w:r>
      </w:hyperlink>
    </w:p>
    <w:p w14:paraId="4F880465" w14:textId="50E616BC"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66" w:history="1">
        <w:r w:rsidR="00703133" w:rsidRPr="00C41A83">
          <w:rPr>
            <w:rStyle w:val="Lienhypertexte"/>
            <w:noProof/>
          </w:rPr>
          <w:t>Compromis Performances – arrêt services:</w:t>
        </w:r>
        <w:r w:rsidR="00703133">
          <w:rPr>
            <w:noProof/>
            <w:webHidden/>
          </w:rPr>
          <w:tab/>
        </w:r>
        <w:r w:rsidR="00703133">
          <w:rPr>
            <w:noProof/>
            <w:webHidden/>
          </w:rPr>
          <w:fldChar w:fldCharType="begin"/>
        </w:r>
        <w:r w:rsidR="00703133">
          <w:rPr>
            <w:noProof/>
            <w:webHidden/>
          </w:rPr>
          <w:instrText xml:space="preserve"> PAGEREF _Toc112665166 \h </w:instrText>
        </w:r>
        <w:r w:rsidR="00703133">
          <w:rPr>
            <w:noProof/>
            <w:webHidden/>
          </w:rPr>
        </w:r>
        <w:r w:rsidR="00703133">
          <w:rPr>
            <w:noProof/>
            <w:webHidden/>
          </w:rPr>
          <w:fldChar w:fldCharType="separate"/>
        </w:r>
        <w:r w:rsidR="00703133">
          <w:rPr>
            <w:noProof/>
            <w:webHidden/>
          </w:rPr>
          <w:t>89</w:t>
        </w:r>
        <w:r w:rsidR="00703133">
          <w:rPr>
            <w:noProof/>
            <w:webHidden/>
          </w:rPr>
          <w:fldChar w:fldCharType="end"/>
        </w:r>
      </w:hyperlink>
    </w:p>
    <w:p w14:paraId="301D65AB" w14:textId="754D1A0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67" w:history="1">
        <w:r w:rsidR="00703133" w:rsidRPr="00C41A83">
          <w:rPr>
            <w:rStyle w:val="Lienhypertexte"/>
            <w:noProof/>
          </w:rPr>
          <w:t>Bureaux Virtuels:</w:t>
        </w:r>
        <w:r w:rsidR="00703133">
          <w:rPr>
            <w:noProof/>
            <w:webHidden/>
          </w:rPr>
          <w:tab/>
        </w:r>
        <w:r w:rsidR="00703133">
          <w:rPr>
            <w:noProof/>
            <w:webHidden/>
          </w:rPr>
          <w:fldChar w:fldCharType="begin"/>
        </w:r>
        <w:r w:rsidR="00703133">
          <w:rPr>
            <w:noProof/>
            <w:webHidden/>
          </w:rPr>
          <w:instrText xml:space="preserve"> PAGEREF _Toc112665167 \h </w:instrText>
        </w:r>
        <w:r w:rsidR="00703133">
          <w:rPr>
            <w:noProof/>
            <w:webHidden/>
          </w:rPr>
        </w:r>
        <w:r w:rsidR="00703133">
          <w:rPr>
            <w:noProof/>
            <w:webHidden/>
          </w:rPr>
          <w:fldChar w:fldCharType="separate"/>
        </w:r>
        <w:r w:rsidR="00703133">
          <w:rPr>
            <w:noProof/>
            <w:webHidden/>
          </w:rPr>
          <w:t>90</w:t>
        </w:r>
        <w:r w:rsidR="00703133">
          <w:rPr>
            <w:noProof/>
            <w:webHidden/>
          </w:rPr>
          <w:fldChar w:fldCharType="end"/>
        </w:r>
      </w:hyperlink>
    </w:p>
    <w:p w14:paraId="72D215D4" w14:textId="53404FE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68" w:history="1">
        <w:r w:rsidR="00703133" w:rsidRPr="00C41A83">
          <w:rPr>
            <w:rStyle w:val="Lienhypertexte"/>
            <w:noProof/>
          </w:rPr>
          <w:t>Historique des Activités – Timeline - ospolicy.admx</w:t>
        </w:r>
        <w:r w:rsidR="00703133">
          <w:rPr>
            <w:noProof/>
            <w:webHidden/>
          </w:rPr>
          <w:tab/>
        </w:r>
        <w:r w:rsidR="00703133">
          <w:rPr>
            <w:noProof/>
            <w:webHidden/>
          </w:rPr>
          <w:fldChar w:fldCharType="begin"/>
        </w:r>
        <w:r w:rsidR="00703133">
          <w:rPr>
            <w:noProof/>
            <w:webHidden/>
          </w:rPr>
          <w:instrText xml:space="preserve"> PAGEREF _Toc112665168 \h </w:instrText>
        </w:r>
        <w:r w:rsidR="00703133">
          <w:rPr>
            <w:noProof/>
            <w:webHidden/>
          </w:rPr>
        </w:r>
        <w:r w:rsidR="00703133">
          <w:rPr>
            <w:noProof/>
            <w:webHidden/>
          </w:rPr>
          <w:fldChar w:fldCharType="separate"/>
        </w:r>
        <w:r w:rsidR="00703133">
          <w:rPr>
            <w:noProof/>
            <w:webHidden/>
          </w:rPr>
          <w:t>91</w:t>
        </w:r>
        <w:r w:rsidR="00703133">
          <w:rPr>
            <w:noProof/>
            <w:webHidden/>
          </w:rPr>
          <w:fldChar w:fldCharType="end"/>
        </w:r>
      </w:hyperlink>
    </w:p>
    <w:p w14:paraId="009C5583" w14:textId="32BEC30C"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69" w:history="1">
        <w:r w:rsidR="00703133" w:rsidRPr="00C41A83">
          <w:rPr>
            <w:rStyle w:val="Lienhypertexte"/>
            <w:noProof/>
          </w:rPr>
          <w:t>Menu Win-x</w:t>
        </w:r>
        <w:r w:rsidR="00703133">
          <w:rPr>
            <w:noProof/>
            <w:webHidden/>
          </w:rPr>
          <w:tab/>
        </w:r>
        <w:r w:rsidR="00703133">
          <w:rPr>
            <w:noProof/>
            <w:webHidden/>
          </w:rPr>
          <w:fldChar w:fldCharType="begin"/>
        </w:r>
        <w:r w:rsidR="00703133">
          <w:rPr>
            <w:noProof/>
            <w:webHidden/>
          </w:rPr>
          <w:instrText xml:space="preserve"> PAGEREF _Toc112665169 \h </w:instrText>
        </w:r>
        <w:r w:rsidR="00703133">
          <w:rPr>
            <w:noProof/>
            <w:webHidden/>
          </w:rPr>
        </w:r>
        <w:r w:rsidR="00703133">
          <w:rPr>
            <w:noProof/>
            <w:webHidden/>
          </w:rPr>
          <w:fldChar w:fldCharType="separate"/>
        </w:r>
        <w:r w:rsidR="00703133">
          <w:rPr>
            <w:noProof/>
            <w:webHidden/>
          </w:rPr>
          <w:t>93</w:t>
        </w:r>
        <w:r w:rsidR="00703133">
          <w:rPr>
            <w:noProof/>
            <w:webHidden/>
          </w:rPr>
          <w:fldChar w:fldCharType="end"/>
        </w:r>
      </w:hyperlink>
    </w:p>
    <w:p w14:paraId="088940DC" w14:textId="1A2C3A74"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70" w:history="1">
        <w:r w:rsidR="00703133" w:rsidRPr="00C41A83">
          <w:rPr>
            <w:rStyle w:val="Lienhypertexte"/>
            <w:noProof/>
          </w:rPr>
          <w:t>Gestion accès rapide:</w:t>
        </w:r>
        <w:r w:rsidR="00703133">
          <w:rPr>
            <w:noProof/>
            <w:webHidden/>
          </w:rPr>
          <w:tab/>
        </w:r>
        <w:r w:rsidR="00703133">
          <w:rPr>
            <w:noProof/>
            <w:webHidden/>
          </w:rPr>
          <w:fldChar w:fldCharType="begin"/>
        </w:r>
        <w:r w:rsidR="00703133">
          <w:rPr>
            <w:noProof/>
            <w:webHidden/>
          </w:rPr>
          <w:instrText xml:space="preserve"> PAGEREF _Toc112665170 \h </w:instrText>
        </w:r>
        <w:r w:rsidR="00703133">
          <w:rPr>
            <w:noProof/>
            <w:webHidden/>
          </w:rPr>
        </w:r>
        <w:r w:rsidR="00703133">
          <w:rPr>
            <w:noProof/>
            <w:webHidden/>
          </w:rPr>
          <w:fldChar w:fldCharType="separate"/>
        </w:r>
        <w:r w:rsidR="00703133">
          <w:rPr>
            <w:noProof/>
            <w:webHidden/>
          </w:rPr>
          <w:t>93</w:t>
        </w:r>
        <w:r w:rsidR="00703133">
          <w:rPr>
            <w:noProof/>
            <w:webHidden/>
          </w:rPr>
          <w:fldChar w:fldCharType="end"/>
        </w:r>
      </w:hyperlink>
    </w:p>
    <w:p w14:paraId="1489E93B" w14:textId="4B10F42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71" w:history="1">
        <w:r w:rsidR="00703133" w:rsidRPr="00C41A83">
          <w:rPr>
            <w:rStyle w:val="Lienhypertexte"/>
            <w:noProof/>
          </w:rPr>
          <w:t>Structure Menu Windows-X</w:t>
        </w:r>
        <w:r w:rsidR="00703133">
          <w:rPr>
            <w:noProof/>
            <w:webHidden/>
          </w:rPr>
          <w:tab/>
        </w:r>
        <w:r w:rsidR="00703133">
          <w:rPr>
            <w:noProof/>
            <w:webHidden/>
          </w:rPr>
          <w:fldChar w:fldCharType="begin"/>
        </w:r>
        <w:r w:rsidR="00703133">
          <w:rPr>
            <w:noProof/>
            <w:webHidden/>
          </w:rPr>
          <w:instrText xml:space="preserve"> PAGEREF _Toc112665171 \h </w:instrText>
        </w:r>
        <w:r w:rsidR="00703133">
          <w:rPr>
            <w:noProof/>
            <w:webHidden/>
          </w:rPr>
        </w:r>
        <w:r w:rsidR="00703133">
          <w:rPr>
            <w:noProof/>
            <w:webHidden/>
          </w:rPr>
          <w:fldChar w:fldCharType="separate"/>
        </w:r>
        <w:r w:rsidR="00703133">
          <w:rPr>
            <w:noProof/>
            <w:webHidden/>
          </w:rPr>
          <w:t>94</w:t>
        </w:r>
        <w:r w:rsidR="00703133">
          <w:rPr>
            <w:noProof/>
            <w:webHidden/>
          </w:rPr>
          <w:fldChar w:fldCharType="end"/>
        </w:r>
      </w:hyperlink>
    </w:p>
    <w:p w14:paraId="09C528FB" w14:textId="072D8488"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72" w:history="1">
        <w:r w:rsidR="00703133" w:rsidRPr="00C41A83">
          <w:rPr>
            <w:rStyle w:val="Lienhypertexte"/>
            <w:noProof/>
          </w:rPr>
          <w:t>Test Modification Menu Win-X windows 10 (1709 – 1803)</w:t>
        </w:r>
        <w:r w:rsidR="00703133">
          <w:rPr>
            <w:noProof/>
            <w:webHidden/>
          </w:rPr>
          <w:tab/>
        </w:r>
        <w:r w:rsidR="00703133">
          <w:rPr>
            <w:noProof/>
            <w:webHidden/>
          </w:rPr>
          <w:fldChar w:fldCharType="begin"/>
        </w:r>
        <w:r w:rsidR="00703133">
          <w:rPr>
            <w:noProof/>
            <w:webHidden/>
          </w:rPr>
          <w:instrText xml:space="preserve"> PAGEREF _Toc112665172 \h </w:instrText>
        </w:r>
        <w:r w:rsidR="00703133">
          <w:rPr>
            <w:noProof/>
            <w:webHidden/>
          </w:rPr>
        </w:r>
        <w:r w:rsidR="00703133">
          <w:rPr>
            <w:noProof/>
            <w:webHidden/>
          </w:rPr>
          <w:fldChar w:fldCharType="separate"/>
        </w:r>
        <w:r w:rsidR="00703133">
          <w:rPr>
            <w:noProof/>
            <w:webHidden/>
          </w:rPr>
          <w:t>95</w:t>
        </w:r>
        <w:r w:rsidR="00703133">
          <w:rPr>
            <w:noProof/>
            <w:webHidden/>
          </w:rPr>
          <w:fldChar w:fldCharType="end"/>
        </w:r>
      </w:hyperlink>
    </w:p>
    <w:p w14:paraId="6BC1EB47" w14:textId="656DF47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73" w:history="1">
        <w:r w:rsidR="00703133" w:rsidRPr="00C41A83">
          <w:rPr>
            <w:rStyle w:val="Lienhypertexte"/>
            <w:noProof/>
          </w:rPr>
          <w:t>Utilitaire Win-x Editor 3.0</w:t>
        </w:r>
        <w:r w:rsidR="00703133">
          <w:rPr>
            <w:noProof/>
            <w:webHidden/>
          </w:rPr>
          <w:tab/>
        </w:r>
        <w:r w:rsidR="00703133">
          <w:rPr>
            <w:noProof/>
            <w:webHidden/>
          </w:rPr>
          <w:fldChar w:fldCharType="begin"/>
        </w:r>
        <w:r w:rsidR="00703133">
          <w:rPr>
            <w:noProof/>
            <w:webHidden/>
          </w:rPr>
          <w:instrText xml:space="preserve"> PAGEREF _Toc112665173 \h </w:instrText>
        </w:r>
        <w:r w:rsidR="00703133">
          <w:rPr>
            <w:noProof/>
            <w:webHidden/>
          </w:rPr>
        </w:r>
        <w:r w:rsidR="00703133">
          <w:rPr>
            <w:noProof/>
            <w:webHidden/>
          </w:rPr>
          <w:fldChar w:fldCharType="separate"/>
        </w:r>
        <w:r w:rsidR="00703133">
          <w:rPr>
            <w:noProof/>
            <w:webHidden/>
          </w:rPr>
          <w:t>96</w:t>
        </w:r>
        <w:r w:rsidR="00703133">
          <w:rPr>
            <w:noProof/>
            <w:webHidden/>
          </w:rPr>
          <w:fldChar w:fldCharType="end"/>
        </w:r>
      </w:hyperlink>
    </w:p>
    <w:p w14:paraId="096BECEF" w14:textId="4BE64AC7"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74" w:history="1">
        <w:r w:rsidR="00703133" w:rsidRPr="00C41A83">
          <w:rPr>
            <w:rStyle w:val="Lienhypertexte"/>
            <w:noProof/>
          </w:rPr>
          <w:t>Ajouter un groupe</w:t>
        </w:r>
        <w:r w:rsidR="00703133">
          <w:rPr>
            <w:noProof/>
            <w:webHidden/>
          </w:rPr>
          <w:tab/>
        </w:r>
        <w:r w:rsidR="00703133">
          <w:rPr>
            <w:noProof/>
            <w:webHidden/>
          </w:rPr>
          <w:fldChar w:fldCharType="begin"/>
        </w:r>
        <w:r w:rsidR="00703133">
          <w:rPr>
            <w:noProof/>
            <w:webHidden/>
          </w:rPr>
          <w:instrText xml:space="preserve"> PAGEREF _Toc112665174 \h </w:instrText>
        </w:r>
        <w:r w:rsidR="00703133">
          <w:rPr>
            <w:noProof/>
            <w:webHidden/>
          </w:rPr>
        </w:r>
        <w:r w:rsidR="00703133">
          <w:rPr>
            <w:noProof/>
            <w:webHidden/>
          </w:rPr>
          <w:fldChar w:fldCharType="separate"/>
        </w:r>
        <w:r w:rsidR="00703133">
          <w:rPr>
            <w:noProof/>
            <w:webHidden/>
          </w:rPr>
          <w:t>97</w:t>
        </w:r>
        <w:r w:rsidR="00703133">
          <w:rPr>
            <w:noProof/>
            <w:webHidden/>
          </w:rPr>
          <w:fldChar w:fldCharType="end"/>
        </w:r>
      </w:hyperlink>
    </w:p>
    <w:p w14:paraId="0C6D3883" w14:textId="24BE90CD"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75" w:history="1">
        <w:r w:rsidR="00703133" w:rsidRPr="00C41A83">
          <w:rPr>
            <w:rStyle w:val="Lienhypertexte"/>
            <w:noProof/>
          </w:rPr>
          <w:t>Ajouter un executable</w:t>
        </w:r>
        <w:r w:rsidR="00703133">
          <w:rPr>
            <w:noProof/>
            <w:webHidden/>
          </w:rPr>
          <w:tab/>
        </w:r>
        <w:r w:rsidR="00703133">
          <w:rPr>
            <w:noProof/>
            <w:webHidden/>
          </w:rPr>
          <w:fldChar w:fldCharType="begin"/>
        </w:r>
        <w:r w:rsidR="00703133">
          <w:rPr>
            <w:noProof/>
            <w:webHidden/>
          </w:rPr>
          <w:instrText xml:space="preserve"> PAGEREF _Toc112665175 \h </w:instrText>
        </w:r>
        <w:r w:rsidR="00703133">
          <w:rPr>
            <w:noProof/>
            <w:webHidden/>
          </w:rPr>
        </w:r>
        <w:r w:rsidR="00703133">
          <w:rPr>
            <w:noProof/>
            <w:webHidden/>
          </w:rPr>
          <w:fldChar w:fldCharType="separate"/>
        </w:r>
        <w:r w:rsidR="00703133">
          <w:rPr>
            <w:noProof/>
            <w:webHidden/>
          </w:rPr>
          <w:t>97</w:t>
        </w:r>
        <w:r w:rsidR="00703133">
          <w:rPr>
            <w:noProof/>
            <w:webHidden/>
          </w:rPr>
          <w:fldChar w:fldCharType="end"/>
        </w:r>
      </w:hyperlink>
    </w:p>
    <w:p w14:paraId="551DA918" w14:textId="182B75A0"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76" w:history="1">
        <w:r w:rsidR="00703133" w:rsidRPr="00C41A83">
          <w:rPr>
            <w:rStyle w:val="Lienhypertexte"/>
            <w:noProof/>
          </w:rPr>
          <w:t>Ajouter un élement du panneau de configuration ou outil d’administration</w:t>
        </w:r>
        <w:r w:rsidR="00703133">
          <w:rPr>
            <w:noProof/>
            <w:webHidden/>
          </w:rPr>
          <w:tab/>
        </w:r>
        <w:r w:rsidR="00703133">
          <w:rPr>
            <w:noProof/>
            <w:webHidden/>
          </w:rPr>
          <w:fldChar w:fldCharType="begin"/>
        </w:r>
        <w:r w:rsidR="00703133">
          <w:rPr>
            <w:noProof/>
            <w:webHidden/>
          </w:rPr>
          <w:instrText xml:space="preserve"> PAGEREF _Toc112665176 \h </w:instrText>
        </w:r>
        <w:r w:rsidR="00703133">
          <w:rPr>
            <w:noProof/>
            <w:webHidden/>
          </w:rPr>
        </w:r>
        <w:r w:rsidR="00703133">
          <w:rPr>
            <w:noProof/>
            <w:webHidden/>
          </w:rPr>
          <w:fldChar w:fldCharType="separate"/>
        </w:r>
        <w:r w:rsidR="00703133">
          <w:rPr>
            <w:noProof/>
            <w:webHidden/>
          </w:rPr>
          <w:t>98</w:t>
        </w:r>
        <w:r w:rsidR="00703133">
          <w:rPr>
            <w:noProof/>
            <w:webHidden/>
          </w:rPr>
          <w:fldChar w:fldCharType="end"/>
        </w:r>
      </w:hyperlink>
    </w:p>
    <w:p w14:paraId="6DECDDB3" w14:textId="360491E1" w:rsidR="00703133" w:rsidRDefault="00E22AA7">
      <w:pPr>
        <w:pStyle w:val="TM3"/>
        <w:tabs>
          <w:tab w:val="right" w:leader="dot" w:pos="9345"/>
        </w:tabs>
        <w:rPr>
          <w:rFonts w:asciiTheme="minorHAnsi" w:eastAsiaTheme="minorEastAsia" w:hAnsiTheme="minorHAnsi" w:cstheme="minorBidi"/>
          <w:i w:val="0"/>
          <w:noProof/>
          <w:sz w:val="22"/>
          <w:szCs w:val="22"/>
        </w:rPr>
      </w:pPr>
      <w:hyperlink w:anchor="_Toc112665177" w:history="1">
        <w:r w:rsidR="00703133" w:rsidRPr="00C41A83">
          <w:rPr>
            <w:rStyle w:val="Lienhypertexte"/>
            <w:noProof/>
          </w:rPr>
          <w:t>Restaurer le menu initial</w:t>
        </w:r>
        <w:r w:rsidR="00703133">
          <w:rPr>
            <w:noProof/>
            <w:webHidden/>
          </w:rPr>
          <w:tab/>
        </w:r>
        <w:r w:rsidR="00703133">
          <w:rPr>
            <w:noProof/>
            <w:webHidden/>
          </w:rPr>
          <w:fldChar w:fldCharType="begin"/>
        </w:r>
        <w:r w:rsidR="00703133">
          <w:rPr>
            <w:noProof/>
            <w:webHidden/>
          </w:rPr>
          <w:instrText xml:space="preserve"> PAGEREF _Toc112665177 \h </w:instrText>
        </w:r>
        <w:r w:rsidR="00703133">
          <w:rPr>
            <w:noProof/>
            <w:webHidden/>
          </w:rPr>
        </w:r>
        <w:r w:rsidR="00703133">
          <w:rPr>
            <w:noProof/>
            <w:webHidden/>
          </w:rPr>
          <w:fldChar w:fldCharType="separate"/>
        </w:r>
        <w:r w:rsidR="00703133">
          <w:rPr>
            <w:noProof/>
            <w:webHidden/>
          </w:rPr>
          <w:t>98</w:t>
        </w:r>
        <w:r w:rsidR="00703133">
          <w:rPr>
            <w:noProof/>
            <w:webHidden/>
          </w:rPr>
          <w:fldChar w:fldCharType="end"/>
        </w:r>
      </w:hyperlink>
    </w:p>
    <w:p w14:paraId="33021004" w14:textId="397026DD"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78" w:history="1">
        <w:r w:rsidR="00703133" w:rsidRPr="00C41A83">
          <w:rPr>
            <w:rStyle w:val="Lienhypertexte"/>
            <w:noProof/>
          </w:rPr>
          <w:t>Accès Rapide explorateur</w:t>
        </w:r>
        <w:r w:rsidR="00703133">
          <w:rPr>
            <w:noProof/>
            <w:webHidden/>
          </w:rPr>
          <w:tab/>
        </w:r>
        <w:r w:rsidR="00703133">
          <w:rPr>
            <w:noProof/>
            <w:webHidden/>
          </w:rPr>
          <w:fldChar w:fldCharType="begin"/>
        </w:r>
        <w:r w:rsidR="00703133">
          <w:rPr>
            <w:noProof/>
            <w:webHidden/>
          </w:rPr>
          <w:instrText xml:space="preserve"> PAGEREF _Toc112665178 \h </w:instrText>
        </w:r>
        <w:r w:rsidR="00703133">
          <w:rPr>
            <w:noProof/>
            <w:webHidden/>
          </w:rPr>
        </w:r>
        <w:r w:rsidR="00703133">
          <w:rPr>
            <w:noProof/>
            <w:webHidden/>
          </w:rPr>
          <w:fldChar w:fldCharType="separate"/>
        </w:r>
        <w:r w:rsidR="00703133">
          <w:rPr>
            <w:noProof/>
            <w:webHidden/>
          </w:rPr>
          <w:t>99</w:t>
        </w:r>
        <w:r w:rsidR="00703133">
          <w:rPr>
            <w:noProof/>
            <w:webHidden/>
          </w:rPr>
          <w:fldChar w:fldCharType="end"/>
        </w:r>
      </w:hyperlink>
    </w:p>
    <w:p w14:paraId="712D4A2F" w14:textId="7AE513F4"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79" w:history="1">
        <w:r w:rsidR="00703133" w:rsidRPr="00C41A83">
          <w:rPr>
            <w:rStyle w:val="Lienhypertexte"/>
            <w:noProof/>
          </w:rPr>
          <w:t>Gestion accès rapide:</w:t>
        </w:r>
        <w:r w:rsidR="00703133">
          <w:rPr>
            <w:noProof/>
            <w:webHidden/>
          </w:rPr>
          <w:tab/>
        </w:r>
        <w:r w:rsidR="00703133">
          <w:rPr>
            <w:noProof/>
            <w:webHidden/>
          </w:rPr>
          <w:fldChar w:fldCharType="begin"/>
        </w:r>
        <w:r w:rsidR="00703133">
          <w:rPr>
            <w:noProof/>
            <w:webHidden/>
          </w:rPr>
          <w:instrText xml:space="preserve"> PAGEREF _Toc112665179 \h </w:instrText>
        </w:r>
        <w:r w:rsidR="00703133">
          <w:rPr>
            <w:noProof/>
            <w:webHidden/>
          </w:rPr>
        </w:r>
        <w:r w:rsidR="00703133">
          <w:rPr>
            <w:noProof/>
            <w:webHidden/>
          </w:rPr>
          <w:fldChar w:fldCharType="separate"/>
        </w:r>
        <w:r w:rsidR="00703133">
          <w:rPr>
            <w:noProof/>
            <w:webHidden/>
          </w:rPr>
          <w:t>99</w:t>
        </w:r>
        <w:r w:rsidR="00703133">
          <w:rPr>
            <w:noProof/>
            <w:webHidden/>
          </w:rPr>
          <w:fldChar w:fldCharType="end"/>
        </w:r>
      </w:hyperlink>
    </w:p>
    <w:p w14:paraId="7183DA04" w14:textId="6590B72A"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0" w:history="1">
        <w:r w:rsidR="00703133" w:rsidRPr="00C41A83">
          <w:rPr>
            <w:rStyle w:val="Lienhypertexte"/>
            <w:noProof/>
          </w:rPr>
          <w:t>Ouverture Explorateur sur C:  + pas d’accès rapide automatique</w:t>
        </w:r>
        <w:r w:rsidR="00703133">
          <w:rPr>
            <w:noProof/>
            <w:webHidden/>
          </w:rPr>
          <w:tab/>
        </w:r>
        <w:r w:rsidR="00703133">
          <w:rPr>
            <w:noProof/>
            <w:webHidden/>
          </w:rPr>
          <w:fldChar w:fldCharType="begin"/>
        </w:r>
        <w:r w:rsidR="00703133">
          <w:rPr>
            <w:noProof/>
            <w:webHidden/>
          </w:rPr>
          <w:instrText xml:space="preserve"> PAGEREF _Toc112665180 \h </w:instrText>
        </w:r>
        <w:r w:rsidR="00703133">
          <w:rPr>
            <w:noProof/>
            <w:webHidden/>
          </w:rPr>
        </w:r>
        <w:r w:rsidR="00703133">
          <w:rPr>
            <w:noProof/>
            <w:webHidden/>
          </w:rPr>
          <w:fldChar w:fldCharType="separate"/>
        </w:r>
        <w:r w:rsidR="00703133">
          <w:rPr>
            <w:noProof/>
            <w:webHidden/>
          </w:rPr>
          <w:t>100</w:t>
        </w:r>
        <w:r w:rsidR="00703133">
          <w:rPr>
            <w:noProof/>
            <w:webHidden/>
          </w:rPr>
          <w:fldChar w:fldCharType="end"/>
        </w:r>
      </w:hyperlink>
    </w:p>
    <w:p w14:paraId="6A4FCFD9" w14:textId="2B84544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1" w:history="1">
        <w:r w:rsidR="00703133" w:rsidRPr="00C41A83">
          <w:rPr>
            <w:rStyle w:val="Lienhypertexte"/>
            <w:noProof/>
          </w:rPr>
          <w:t>Désinstaller l’accès rapide:</w:t>
        </w:r>
        <w:r w:rsidR="00703133">
          <w:rPr>
            <w:noProof/>
            <w:webHidden/>
          </w:rPr>
          <w:tab/>
        </w:r>
        <w:r w:rsidR="00703133">
          <w:rPr>
            <w:noProof/>
            <w:webHidden/>
          </w:rPr>
          <w:fldChar w:fldCharType="begin"/>
        </w:r>
        <w:r w:rsidR="00703133">
          <w:rPr>
            <w:noProof/>
            <w:webHidden/>
          </w:rPr>
          <w:instrText xml:space="preserve"> PAGEREF _Toc112665181 \h </w:instrText>
        </w:r>
        <w:r w:rsidR="00703133">
          <w:rPr>
            <w:noProof/>
            <w:webHidden/>
          </w:rPr>
        </w:r>
        <w:r w:rsidR="00703133">
          <w:rPr>
            <w:noProof/>
            <w:webHidden/>
          </w:rPr>
          <w:fldChar w:fldCharType="separate"/>
        </w:r>
        <w:r w:rsidR="00703133">
          <w:rPr>
            <w:noProof/>
            <w:webHidden/>
          </w:rPr>
          <w:t>101</w:t>
        </w:r>
        <w:r w:rsidR="00703133">
          <w:rPr>
            <w:noProof/>
            <w:webHidden/>
          </w:rPr>
          <w:fldChar w:fldCharType="end"/>
        </w:r>
      </w:hyperlink>
    </w:p>
    <w:p w14:paraId="12E5B68A" w14:textId="3B0C7861"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82" w:history="1">
        <w:r w:rsidR="00703133" w:rsidRPr="00C41A83">
          <w:rPr>
            <w:rStyle w:val="Lienhypertexte"/>
            <w:noProof/>
          </w:rPr>
          <w:t>Désinstaller OneDrive</w:t>
        </w:r>
        <w:r w:rsidR="00703133">
          <w:rPr>
            <w:noProof/>
            <w:webHidden/>
          </w:rPr>
          <w:tab/>
        </w:r>
        <w:r w:rsidR="00703133">
          <w:rPr>
            <w:noProof/>
            <w:webHidden/>
          </w:rPr>
          <w:fldChar w:fldCharType="begin"/>
        </w:r>
        <w:r w:rsidR="00703133">
          <w:rPr>
            <w:noProof/>
            <w:webHidden/>
          </w:rPr>
          <w:instrText xml:space="preserve"> PAGEREF _Toc112665182 \h </w:instrText>
        </w:r>
        <w:r w:rsidR="00703133">
          <w:rPr>
            <w:noProof/>
            <w:webHidden/>
          </w:rPr>
        </w:r>
        <w:r w:rsidR="00703133">
          <w:rPr>
            <w:noProof/>
            <w:webHidden/>
          </w:rPr>
          <w:fldChar w:fldCharType="separate"/>
        </w:r>
        <w:r w:rsidR="00703133">
          <w:rPr>
            <w:noProof/>
            <w:webHidden/>
          </w:rPr>
          <w:t>103</w:t>
        </w:r>
        <w:r w:rsidR="00703133">
          <w:rPr>
            <w:noProof/>
            <w:webHidden/>
          </w:rPr>
          <w:fldChar w:fldCharType="end"/>
        </w:r>
      </w:hyperlink>
    </w:p>
    <w:p w14:paraId="11988588" w14:textId="5C6365BC"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3" w:history="1">
        <w:r w:rsidR="00703133" w:rsidRPr="00C41A83">
          <w:rPr>
            <w:rStyle w:val="Lienhypertexte"/>
            <w:noProof/>
          </w:rPr>
          <w:t>Icones points de lancement Onedrive:</w:t>
        </w:r>
        <w:r w:rsidR="00703133">
          <w:rPr>
            <w:noProof/>
            <w:webHidden/>
          </w:rPr>
          <w:tab/>
        </w:r>
        <w:r w:rsidR="00703133">
          <w:rPr>
            <w:noProof/>
            <w:webHidden/>
          </w:rPr>
          <w:fldChar w:fldCharType="begin"/>
        </w:r>
        <w:r w:rsidR="00703133">
          <w:rPr>
            <w:noProof/>
            <w:webHidden/>
          </w:rPr>
          <w:instrText xml:space="preserve"> PAGEREF _Toc112665183 \h </w:instrText>
        </w:r>
        <w:r w:rsidR="00703133">
          <w:rPr>
            <w:noProof/>
            <w:webHidden/>
          </w:rPr>
        </w:r>
        <w:r w:rsidR="00703133">
          <w:rPr>
            <w:noProof/>
            <w:webHidden/>
          </w:rPr>
          <w:fldChar w:fldCharType="separate"/>
        </w:r>
        <w:r w:rsidR="00703133">
          <w:rPr>
            <w:noProof/>
            <w:webHidden/>
          </w:rPr>
          <w:t>103</w:t>
        </w:r>
        <w:r w:rsidR="00703133">
          <w:rPr>
            <w:noProof/>
            <w:webHidden/>
          </w:rPr>
          <w:fldChar w:fldCharType="end"/>
        </w:r>
      </w:hyperlink>
    </w:p>
    <w:p w14:paraId="23476B21" w14:textId="64679B24"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4" w:history="1">
        <w:r w:rsidR="00703133" w:rsidRPr="00C41A83">
          <w:rPr>
            <w:rStyle w:val="Lienhypertexte"/>
            <w:noProof/>
          </w:rPr>
          <w:t>Désactivation de Onedrive:</w:t>
        </w:r>
        <w:r w:rsidR="00703133">
          <w:rPr>
            <w:noProof/>
            <w:webHidden/>
          </w:rPr>
          <w:tab/>
        </w:r>
        <w:r w:rsidR="00703133">
          <w:rPr>
            <w:noProof/>
            <w:webHidden/>
          </w:rPr>
          <w:fldChar w:fldCharType="begin"/>
        </w:r>
        <w:r w:rsidR="00703133">
          <w:rPr>
            <w:noProof/>
            <w:webHidden/>
          </w:rPr>
          <w:instrText xml:space="preserve"> PAGEREF _Toc112665184 \h </w:instrText>
        </w:r>
        <w:r w:rsidR="00703133">
          <w:rPr>
            <w:noProof/>
            <w:webHidden/>
          </w:rPr>
        </w:r>
        <w:r w:rsidR="00703133">
          <w:rPr>
            <w:noProof/>
            <w:webHidden/>
          </w:rPr>
          <w:fldChar w:fldCharType="separate"/>
        </w:r>
        <w:r w:rsidR="00703133">
          <w:rPr>
            <w:noProof/>
            <w:webHidden/>
          </w:rPr>
          <w:t>103</w:t>
        </w:r>
        <w:r w:rsidR="00703133">
          <w:rPr>
            <w:noProof/>
            <w:webHidden/>
          </w:rPr>
          <w:fldChar w:fldCharType="end"/>
        </w:r>
      </w:hyperlink>
    </w:p>
    <w:p w14:paraId="05E597B9" w14:textId="7A16B4C3"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85" w:history="1">
        <w:r w:rsidR="00703133" w:rsidRPr="00C41A83">
          <w:rPr>
            <w:rStyle w:val="Lienhypertexte"/>
            <w:noProof/>
          </w:rPr>
          <w:t>Inclassables Windows 10</w:t>
        </w:r>
        <w:r w:rsidR="00703133">
          <w:rPr>
            <w:noProof/>
            <w:webHidden/>
          </w:rPr>
          <w:tab/>
        </w:r>
        <w:r w:rsidR="00703133">
          <w:rPr>
            <w:noProof/>
            <w:webHidden/>
          </w:rPr>
          <w:fldChar w:fldCharType="begin"/>
        </w:r>
        <w:r w:rsidR="00703133">
          <w:rPr>
            <w:noProof/>
            <w:webHidden/>
          </w:rPr>
          <w:instrText xml:space="preserve"> PAGEREF _Toc112665185 \h </w:instrText>
        </w:r>
        <w:r w:rsidR="00703133">
          <w:rPr>
            <w:noProof/>
            <w:webHidden/>
          </w:rPr>
        </w:r>
        <w:r w:rsidR="00703133">
          <w:rPr>
            <w:noProof/>
            <w:webHidden/>
          </w:rPr>
          <w:fldChar w:fldCharType="separate"/>
        </w:r>
        <w:r w:rsidR="00703133">
          <w:rPr>
            <w:noProof/>
            <w:webHidden/>
          </w:rPr>
          <w:t>104</w:t>
        </w:r>
        <w:r w:rsidR="00703133">
          <w:rPr>
            <w:noProof/>
            <w:webHidden/>
          </w:rPr>
          <w:fldChar w:fldCharType="end"/>
        </w:r>
      </w:hyperlink>
    </w:p>
    <w:p w14:paraId="53FA59AA" w14:textId="0F2505A1"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6" w:history="1">
        <w:r w:rsidR="00703133" w:rsidRPr="00C41A83">
          <w:rPr>
            <w:rStyle w:val="Lienhypertexte"/>
            <w:noProof/>
          </w:rPr>
          <w:t>Menu étendus MAJ + clic droit:</w:t>
        </w:r>
        <w:r w:rsidR="00703133">
          <w:rPr>
            <w:noProof/>
            <w:webHidden/>
          </w:rPr>
          <w:tab/>
        </w:r>
        <w:r w:rsidR="00703133">
          <w:rPr>
            <w:noProof/>
            <w:webHidden/>
          </w:rPr>
          <w:fldChar w:fldCharType="begin"/>
        </w:r>
        <w:r w:rsidR="00703133">
          <w:rPr>
            <w:noProof/>
            <w:webHidden/>
          </w:rPr>
          <w:instrText xml:space="preserve"> PAGEREF _Toc112665186 \h </w:instrText>
        </w:r>
        <w:r w:rsidR="00703133">
          <w:rPr>
            <w:noProof/>
            <w:webHidden/>
          </w:rPr>
        </w:r>
        <w:r w:rsidR="00703133">
          <w:rPr>
            <w:noProof/>
            <w:webHidden/>
          </w:rPr>
          <w:fldChar w:fldCharType="separate"/>
        </w:r>
        <w:r w:rsidR="00703133">
          <w:rPr>
            <w:noProof/>
            <w:webHidden/>
          </w:rPr>
          <w:t>104</w:t>
        </w:r>
        <w:r w:rsidR="00703133">
          <w:rPr>
            <w:noProof/>
            <w:webHidden/>
          </w:rPr>
          <w:fldChar w:fldCharType="end"/>
        </w:r>
      </w:hyperlink>
    </w:p>
    <w:p w14:paraId="464EB735" w14:textId="63EEA9E2"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7" w:history="1">
        <w:r w:rsidR="00703133" w:rsidRPr="00C41A83">
          <w:rPr>
            <w:rStyle w:val="Lienhypertexte"/>
            <w:noProof/>
          </w:rPr>
          <w:t>Outils dxdiag:</w:t>
        </w:r>
        <w:r w:rsidR="00703133">
          <w:rPr>
            <w:noProof/>
            <w:webHidden/>
          </w:rPr>
          <w:tab/>
        </w:r>
        <w:r w:rsidR="00703133">
          <w:rPr>
            <w:noProof/>
            <w:webHidden/>
          </w:rPr>
          <w:fldChar w:fldCharType="begin"/>
        </w:r>
        <w:r w:rsidR="00703133">
          <w:rPr>
            <w:noProof/>
            <w:webHidden/>
          </w:rPr>
          <w:instrText xml:space="preserve"> PAGEREF _Toc112665187 \h </w:instrText>
        </w:r>
        <w:r w:rsidR="00703133">
          <w:rPr>
            <w:noProof/>
            <w:webHidden/>
          </w:rPr>
        </w:r>
        <w:r w:rsidR="00703133">
          <w:rPr>
            <w:noProof/>
            <w:webHidden/>
          </w:rPr>
          <w:fldChar w:fldCharType="separate"/>
        </w:r>
        <w:r w:rsidR="00703133">
          <w:rPr>
            <w:noProof/>
            <w:webHidden/>
          </w:rPr>
          <w:t>105</w:t>
        </w:r>
        <w:r w:rsidR="00703133">
          <w:rPr>
            <w:noProof/>
            <w:webHidden/>
          </w:rPr>
          <w:fldChar w:fldCharType="end"/>
        </w:r>
      </w:hyperlink>
    </w:p>
    <w:p w14:paraId="54D74E09" w14:textId="1B12278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8" w:history="1">
        <w:r w:rsidR="00703133" w:rsidRPr="00C41A83">
          <w:rPr>
            <w:rStyle w:val="Lienhypertexte"/>
            <w:noProof/>
          </w:rPr>
          <w:t>Outils shutdown:</w:t>
        </w:r>
        <w:r w:rsidR="00703133">
          <w:rPr>
            <w:noProof/>
            <w:webHidden/>
          </w:rPr>
          <w:tab/>
        </w:r>
        <w:r w:rsidR="00703133">
          <w:rPr>
            <w:noProof/>
            <w:webHidden/>
          </w:rPr>
          <w:fldChar w:fldCharType="begin"/>
        </w:r>
        <w:r w:rsidR="00703133">
          <w:rPr>
            <w:noProof/>
            <w:webHidden/>
          </w:rPr>
          <w:instrText xml:space="preserve"> PAGEREF _Toc112665188 \h </w:instrText>
        </w:r>
        <w:r w:rsidR="00703133">
          <w:rPr>
            <w:noProof/>
            <w:webHidden/>
          </w:rPr>
        </w:r>
        <w:r w:rsidR="00703133">
          <w:rPr>
            <w:noProof/>
            <w:webHidden/>
          </w:rPr>
          <w:fldChar w:fldCharType="separate"/>
        </w:r>
        <w:r w:rsidR="00703133">
          <w:rPr>
            <w:noProof/>
            <w:webHidden/>
          </w:rPr>
          <w:t>105</w:t>
        </w:r>
        <w:r w:rsidR="00703133">
          <w:rPr>
            <w:noProof/>
            <w:webHidden/>
          </w:rPr>
          <w:fldChar w:fldCharType="end"/>
        </w:r>
      </w:hyperlink>
    </w:p>
    <w:p w14:paraId="62D98AAE" w14:textId="20005795"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89" w:history="1">
        <w:r w:rsidR="00703133" w:rsidRPr="00C41A83">
          <w:rPr>
            <w:rStyle w:val="Lienhypertexte"/>
            <w:noProof/>
          </w:rPr>
          <w:t>Whoami / Runas:</w:t>
        </w:r>
        <w:r w:rsidR="00703133">
          <w:rPr>
            <w:noProof/>
            <w:webHidden/>
          </w:rPr>
          <w:tab/>
        </w:r>
        <w:r w:rsidR="00703133">
          <w:rPr>
            <w:noProof/>
            <w:webHidden/>
          </w:rPr>
          <w:fldChar w:fldCharType="begin"/>
        </w:r>
        <w:r w:rsidR="00703133">
          <w:rPr>
            <w:noProof/>
            <w:webHidden/>
          </w:rPr>
          <w:instrText xml:space="preserve"> PAGEREF _Toc112665189 \h </w:instrText>
        </w:r>
        <w:r w:rsidR="00703133">
          <w:rPr>
            <w:noProof/>
            <w:webHidden/>
          </w:rPr>
        </w:r>
        <w:r w:rsidR="00703133">
          <w:rPr>
            <w:noProof/>
            <w:webHidden/>
          </w:rPr>
          <w:fldChar w:fldCharType="separate"/>
        </w:r>
        <w:r w:rsidR="00703133">
          <w:rPr>
            <w:noProof/>
            <w:webHidden/>
          </w:rPr>
          <w:t>106</w:t>
        </w:r>
        <w:r w:rsidR="00703133">
          <w:rPr>
            <w:noProof/>
            <w:webHidden/>
          </w:rPr>
          <w:fldChar w:fldCharType="end"/>
        </w:r>
      </w:hyperlink>
    </w:p>
    <w:p w14:paraId="4EAA2621" w14:textId="3D7E6E86"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0" w:history="1">
        <w:r w:rsidR="00703133" w:rsidRPr="00C41A83">
          <w:rPr>
            <w:rStyle w:val="Lienhypertexte"/>
            <w:noProof/>
          </w:rPr>
          <w:t>Historique de fiabilité – Perfmon /rel :</w:t>
        </w:r>
        <w:r w:rsidR="00703133">
          <w:rPr>
            <w:noProof/>
            <w:webHidden/>
          </w:rPr>
          <w:tab/>
        </w:r>
        <w:r w:rsidR="00703133">
          <w:rPr>
            <w:noProof/>
            <w:webHidden/>
          </w:rPr>
          <w:fldChar w:fldCharType="begin"/>
        </w:r>
        <w:r w:rsidR="00703133">
          <w:rPr>
            <w:noProof/>
            <w:webHidden/>
          </w:rPr>
          <w:instrText xml:space="preserve"> PAGEREF _Toc112665190 \h </w:instrText>
        </w:r>
        <w:r w:rsidR="00703133">
          <w:rPr>
            <w:noProof/>
            <w:webHidden/>
          </w:rPr>
        </w:r>
        <w:r w:rsidR="00703133">
          <w:rPr>
            <w:noProof/>
            <w:webHidden/>
          </w:rPr>
          <w:fldChar w:fldCharType="separate"/>
        </w:r>
        <w:r w:rsidR="00703133">
          <w:rPr>
            <w:noProof/>
            <w:webHidden/>
          </w:rPr>
          <w:t>107</w:t>
        </w:r>
        <w:r w:rsidR="00703133">
          <w:rPr>
            <w:noProof/>
            <w:webHidden/>
          </w:rPr>
          <w:fldChar w:fldCharType="end"/>
        </w:r>
      </w:hyperlink>
    </w:p>
    <w:p w14:paraId="70858F8F" w14:textId="60C7A65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1" w:history="1">
        <w:r w:rsidR="00703133" w:rsidRPr="00C41A83">
          <w:rPr>
            <w:rStyle w:val="Lienhypertexte"/>
            <w:noProof/>
          </w:rPr>
          <w:t>Enregistreur d'action - psr.exe:</w:t>
        </w:r>
        <w:r w:rsidR="00703133">
          <w:rPr>
            <w:noProof/>
            <w:webHidden/>
          </w:rPr>
          <w:tab/>
        </w:r>
        <w:r w:rsidR="00703133">
          <w:rPr>
            <w:noProof/>
            <w:webHidden/>
          </w:rPr>
          <w:fldChar w:fldCharType="begin"/>
        </w:r>
        <w:r w:rsidR="00703133">
          <w:rPr>
            <w:noProof/>
            <w:webHidden/>
          </w:rPr>
          <w:instrText xml:space="preserve"> PAGEREF _Toc112665191 \h </w:instrText>
        </w:r>
        <w:r w:rsidR="00703133">
          <w:rPr>
            <w:noProof/>
            <w:webHidden/>
          </w:rPr>
        </w:r>
        <w:r w:rsidR="00703133">
          <w:rPr>
            <w:noProof/>
            <w:webHidden/>
          </w:rPr>
          <w:fldChar w:fldCharType="separate"/>
        </w:r>
        <w:r w:rsidR="00703133">
          <w:rPr>
            <w:noProof/>
            <w:webHidden/>
          </w:rPr>
          <w:t>108</w:t>
        </w:r>
        <w:r w:rsidR="00703133">
          <w:rPr>
            <w:noProof/>
            <w:webHidden/>
          </w:rPr>
          <w:fldChar w:fldCharType="end"/>
        </w:r>
      </w:hyperlink>
    </w:p>
    <w:p w14:paraId="4EE15D68" w14:textId="5B523602"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92" w:history="1">
        <w:r w:rsidR="00703133" w:rsidRPr="00C41A83">
          <w:rPr>
            <w:rStyle w:val="Lienhypertexte"/>
            <w:noProof/>
          </w:rPr>
          <w:t>Console MMC</w:t>
        </w:r>
        <w:r w:rsidR="00703133">
          <w:rPr>
            <w:noProof/>
            <w:webHidden/>
          </w:rPr>
          <w:tab/>
        </w:r>
        <w:r w:rsidR="00703133">
          <w:rPr>
            <w:noProof/>
            <w:webHidden/>
          </w:rPr>
          <w:fldChar w:fldCharType="begin"/>
        </w:r>
        <w:r w:rsidR="00703133">
          <w:rPr>
            <w:noProof/>
            <w:webHidden/>
          </w:rPr>
          <w:instrText xml:space="preserve"> PAGEREF _Toc112665192 \h </w:instrText>
        </w:r>
        <w:r w:rsidR="00703133">
          <w:rPr>
            <w:noProof/>
            <w:webHidden/>
          </w:rPr>
        </w:r>
        <w:r w:rsidR="00703133">
          <w:rPr>
            <w:noProof/>
            <w:webHidden/>
          </w:rPr>
          <w:fldChar w:fldCharType="separate"/>
        </w:r>
        <w:r w:rsidR="00703133">
          <w:rPr>
            <w:noProof/>
            <w:webHidden/>
          </w:rPr>
          <w:t>110</w:t>
        </w:r>
        <w:r w:rsidR="00703133">
          <w:rPr>
            <w:noProof/>
            <w:webHidden/>
          </w:rPr>
          <w:fldChar w:fldCharType="end"/>
        </w:r>
      </w:hyperlink>
    </w:p>
    <w:p w14:paraId="36C92D62" w14:textId="61DF933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3" w:history="1">
        <w:r w:rsidR="00703133" w:rsidRPr="00C41A83">
          <w:rPr>
            <w:rStyle w:val="Lienhypertexte"/>
            <w:noProof/>
          </w:rPr>
          <w:t>Microsoft Management Console:</w:t>
        </w:r>
        <w:r w:rsidR="00703133">
          <w:rPr>
            <w:noProof/>
            <w:webHidden/>
          </w:rPr>
          <w:tab/>
        </w:r>
        <w:r w:rsidR="00703133">
          <w:rPr>
            <w:noProof/>
            <w:webHidden/>
          </w:rPr>
          <w:fldChar w:fldCharType="begin"/>
        </w:r>
        <w:r w:rsidR="00703133">
          <w:rPr>
            <w:noProof/>
            <w:webHidden/>
          </w:rPr>
          <w:instrText xml:space="preserve"> PAGEREF _Toc112665193 \h </w:instrText>
        </w:r>
        <w:r w:rsidR="00703133">
          <w:rPr>
            <w:noProof/>
            <w:webHidden/>
          </w:rPr>
        </w:r>
        <w:r w:rsidR="00703133">
          <w:rPr>
            <w:noProof/>
            <w:webHidden/>
          </w:rPr>
          <w:fldChar w:fldCharType="separate"/>
        </w:r>
        <w:r w:rsidR="00703133">
          <w:rPr>
            <w:noProof/>
            <w:webHidden/>
          </w:rPr>
          <w:t>110</w:t>
        </w:r>
        <w:r w:rsidR="00703133">
          <w:rPr>
            <w:noProof/>
            <w:webHidden/>
          </w:rPr>
          <w:fldChar w:fldCharType="end"/>
        </w:r>
      </w:hyperlink>
    </w:p>
    <w:p w14:paraId="5EDED0D5" w14:textId="24E6F5DF"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4" w:history="1">
        <w:r w:rsidR="00703133" w:rsidRPr="00C41A83">
          <w:rPr>
            <w:rStyle w:val="Lienhypertexte"/>
            <w:noProof/>
          </w:rPr>
          <w:t>Créer une console personnalisée:</w:t>
        </w:r>
        <w:r w:rsidR="00703133">
          <w:rPr>
            <w:noProof/>
            <w:webHidden/>
          </w:rPr>
          <w:tab/>
        </w:r>
        <w:r w:rsidR="00703133">
          <w:rPr>
            <w:noProof/>
            <w:webHidden/>
          </w:rPr>
          <w:fldChar w:fldCharType="begin"/>
        </w:r>
        <w:r w:rsidR="00703133">
          <w:rPr>
            <w:noProof/>
            <w:webHidden/>
          </w:rPr>
          <w:instrText xml:space="preserve"> PAGEREF _Toc112665194 \h </w:instrText>
        </w:r>
        <w:r w:rsidR="00703133">
          <w:rPr>
            <w:noProof/>
            <w:webHidden/>
          </w:rPr>
        </w:r>
        <w:r w:rsidR="00703133">
          <w:rPr>
            <w:noProof/>
            <w:webHidden/>
          </w:rPr>
          <w:fldChar w:fldCharType="separate"/>
        </w:r>
        <w:r w:rsidR="00703133">
          <w:rPr>
            <w:noProof/>
            <w:webHidden/>
          </w:rPr>
          <w:t>110</w:t>
        </w:r>
        <w:r w:rsidR="00703133">
          <w:rPr>
            <w:noProof/>
            <w:webHidden/>
          </w:rPr>
          <w:fldChar w:fldCharType="end"/>
        </w:r>
      </w:hyperlink>
    </w:p>
    <w:p w14:paraId="24FE591E" w14:textId="4C6CD259"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5" w:history="1">
        <w:r w:rsidR="00703133" w:rsidRPr="00C41A83">
          <w:rPr>
            <w:rStyle w:val="Lienhypertexte"/>
            <w:noProof/>
          </w:rPr>
          <w:t>Limiter les fonctions d’un composant logiciel :</w:t>
        </w:r>
        <w:r w:rsidR="00703133">
          <w:rPr>
            <w:noProof/>
            <w:webHidden/>
          </w:rPr>
          <w:tab/>
        </w:r>
        <w:r w:rsidR="00703133">
          <w:rPr>
            <w:noProof/>
            <w:webHidden/>
          </w:rPr>
          <w:fldChar w:fldCharType="begin"/>
        </w:r>
        <w:r w:rsidR="00703133">
          <w:rPr>
            <w:noProof/>
            <w:webHidden/>
          </w:rPr>
          <w:instrText xml:space="preserve"> PAGEREF _Toc112665195 \h </w:instrText>
        </w:r>
        <w:r w:rsidR="00703133">
          <w:rPr>
            <w:noProof/>
            <w:webHidden/>
          </w:rPr>
        </w:r>
        <w:r w:rsidR="00703133">
          <w:rPr>
            <w:noProof/>
            <w:webHidden/>
          </w:rPr>
          <w:fldChar w:fldCharType="separate"/>
        </w:r>
        <w:r w:rsidR="00703133">
          <w:rPr>
            <w:noProof/>
            <w:webHidden/>
          </w:rPr>
          <w:t>112</w:t>
        </w:r>
        <w:r w:rsidR="00703133">
          <w:rPr>
            <w:noProof/>
            <w:webHidden/>
          </w:rPr>
          <w:fldChar w:fldCharType="end"/>
        </w:r>
      </w:hyperlink>
    </w:p>
    <w:p w14:paraId="4CAD904A" w14:textId="34956AE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6" w:history="1">
        <w:r w:rsidR="00703133" w:rsidRPr="00C41A83">
          <w:rPr>
            <w:rStyle w:val="Lienhypertexte"/>
            <w:noProof/>
          </w:rPr>
          <w:t>Enregistrer la console utilisateur :</w:t>
        </w:r>
        <w:r w:rsidR="00703133">
          <w:rPr>
            <w:noProof/>
            <w:webHidden/>
          </w:rPr>
          <w:tab/>
        </w:r>
        <w:r w:rsidR="00703133">
          <w:rPr>
            <w:noProof/>
            <w:webHidden/>
          </w:rPr>
          <w:fldChar w:fldCharType="begin"/>
        </w:r>
        <w:r w:rsidR="00703133">
          <w:rPr>
            <w:noProof/>
            <w:webHidden/>
          </w:rPr>
          <w:instrText xml:space="preserve"> PAGEREF _Toc112665196 \h </w:instrText>
        </w:r>
        <w:r w:rsidR="00703133">
          <w:rPr>
            <w:noProof/>
            <w:webHidden/>
          </w:rPr>
        </w:r>
        <w:r w:rsidR="00703133">
          <w:rPr>
            <w:noProof/>
            <w:webHidden/>
          </w:rPr>
          <w:fldChar w:fldCharType="separate"/>
        </w:r>
        <w:r w:rsidR="00703133">
          <w:rPr>
            <w:noProof/>
            <w:webHidden/>
          </w:rPr>
          <w:t>113</w:t>
        </w:r>
        <w:r w:rsidR="00703133">
          <w:rPr>
            <w:noProof/>
            <w:webHidden/>
          </w:rPr>
          <w:fldChar w:fldCharType="end"/>
        </w:r>
      </w:hyperlink>
    </w:p>
    <w:p w14:paraId="39855028" w14:textId="14373E3F"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197" w:history="1">
        <w:r w:rsidR="00703133" w:rsidRPr="00C41A83">
          <w:rPr>
            <w:rStyle w:val="Lienhypertexte"/>
            <w:noProof/>
          </w:rPr>
          <w:t>GPEDIT.MSC</w:t>
        </w:r>
        <w:r w:rsidR="00703133">
          <w:rPr>
            <w:noProof/>
            <w:webHidden/>
          </w:rPr>
          <w:tab/>
        </w:r>
        <w:r w:rsidR="00703133">
          <w:rPr>
            <w:noProof/>
            <w:webHidden/>
          </w:rPr>
          <w:fldChar w:fldCharType="begin"/>
        </w:r>
        <w:r w:rsidR="00703133">
          <w:rPr>
            <w:noProof/>
            <w:webHidden/>
          </w:rPr>
          <w:instrText xml:space="preserve"> PAGEREF _Toc112665197 \h </w:instrText>
        </w:r>
        <w:r w:rsidR="00703133">
          <w:rPr>
            <w:noProof/>
            <w:webHidden/>
          </w:rPr>
        </w:r>
        <w:r w:rsidR="00703133">
          <w:rPr>
            <w:noProof/>
            <w:webHidden/>
          </w:rPr>
          <w:fldChar w:fldCharType="separate"/>
        </w:r>
        <w:r w:rsidR="00703133">
          <w:rPr>
            <w:noProof/>
            <w:webHidden/>
          </w:rPr>
          <w:t>114</w:t>
        </w:r>
        <w:r w:rsidR="00703133">
          <w:rPr>
            <w:noProof/>
            <w:webHidden/>
          </w:rPr>
          <w:fldChar w:fldCharType="end"/>
        </w:r>
      </w:hyperlink>
    </w:p>
    <w:p w14:paraId="4A60F03D" w14:textId="21693117"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8" w:history="1">
        <w:r w:rsidR="00703133" w:rsidRPr="00C41A83">
          <w:rPr>
            <w:rStyle w:val="Lienhypertexte"/>
            <w:noProof/>
          </w:rPr>
          <w:t>Secpol.msc - Rappel stratégies locales et GPo de domaine</w:t>
        </w:r>
        <w:r w:rsidR="00703133">
          <w:rPr>
            <w:noProof/>
            <w:webHidden/>
          </w:rPr>
          <w:tab/>
        </w:r>
        <w:r w:rsidR="00703133">
          <w:rPr>
            <w:noProof/>
            <w:webHidden/>
          </w:rPr>
          <w:fldChar w:fldCharType="begin"/>
        </w:r>
        <w:r w:rsidR="00703133">
          <w:rPr>
            <w:noProof/>
            <w:webHidden/>
          </w:rPr>
          <w:instrText xml:space="preserve"> PAGEREF _Toc112665198 \h </w:instrText>
        </w:r>
        <w:r w:rsidR="00703133">
          <w:rPr>
            <w:noProof/>
            <w:webHidden/>
          </w:rPr>
        </w:r>
        <w:r w:rsidR="00703133">
          <w:rPr>
            <w:noProof/>
            <w:webHidden/>
          </w:rPr>
          <w:fldChar w:fldCharType="separate"/>
        </w:r>
        <w:r w:rsidR="00703133">
          <w:rPr>
            <w:noProof/>
            <w:webHidden/>
          </w:rPr>
          <w:t>114</w:t>
        </w:r>
        <w:r w:rsidR="00703133">
          <w:rPr>
            <w:noProof/>
            <w:webHidden/>
          </w:rPr>
          <w:fldChar w:fldCharType="end"/>
        </w:r>
      </w:hyperlink>
    </w:p>
    <w:p w14:paraId="03ED289C" w14:textId="08E5C0F5"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199" w:history="1">
        <w:r w:rsidR="00703133" w:rsidRPr="00C41A83">
          <w:rPr>
            <w:rStyle w:val="Lienhypertexte"/>
            <w:noProof/>
          </w:rPr>
          <w:t>Gpedit.msc - editeur de stratégie de domaine "locale" ! :</w:t>
        </w:r>
        <w:r w:rsidR="00703133">
          <w:rPr>
            <w:noProof/>
            <w:webHidden/>
          </w:rPr>
          <w:tab/>
        </w:r>
        <w:r w:rsidR="00703133">
          <w:rPr>
            <w:noProof/>
            <w:webHidden/>
          </w:rPr>
          <w:fldChar w:fldCharType="begin"/>
        </w:r>
        <w:r w:rsidR="00703133">
          <w:rPr>
            <w:noProof/>
            <w:webHidden/>
          </w:rPr>
          <w:instrText xml:space="preserve"> PAGEREF _Toc112665199 \h </w:instrText>
        </w:r>
        <w:r w:rsidR="00703133">
          <w:rPr>
            <w:noProof/>
            <w:webHidden/>
          </w:rPr>
        </w:r>
        <w:r w:rsidR="00703133">
          <w:rPr>
            <w:noProof/>
            <w:webHidden/>
          </w:rPr>
          <w:fldChar w:fldCharType="separate"/>
        </w:r>
        <w:r w:rsidR="00703133">
          <w:rPr>
            <w:noProof/>
            <w:webHidden/>
          </w:rPr>
          <w:t>114</w:t>
        </w:r>
        <w:r w:rsidR="00703133">
          <w:rPr>
            <w:noProof/>
            <w:webHidden/>
          </w:rPr>
          <w:fldChar w:fldCharType="end"/>
        </w:r>
      </w:hyperlink>
    </w:p>
    <w:p w14:paraId="3C3B90FC" w14:textId="4EDC631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0" w:history="1">
        <w:r w:rsidR="00703133" w:rsidRPr="00C41A83">
          <w:rPr>
            <w:rStyle w:val="Lienhypertexte"/>
            <w:noProof/>
          </w:rPr>
          <w:t>Liste de toutes les stratégies – Policysettings—1809.xls :</w:t>
        </w:r>
        <w:r w:rsidR="00703133">
          <w:rPr>
            <w:noProof/>
            <w:webHidden/>
          </w:rPr>
          <w:tab/>
        </w:r>
        <w:r w:rsidR="00703133">
          <w:rPr>
            <w:noProof/>
            <w:webHidden/>
          </w:rPr>
          <w:fldChar w:fldCharType="begin"/>
        </w:r>
        <w:r w:rsidR="00703133">
          <w:rPr>
            <w:noProof/>
            <w:webHidden/>
          </w:rPr>
          <w:instrText xml:space="preserve"> PAGEREF _Toc112665200 \h </w:instrText>
        </w:r>
        <w:r w:rsidR="00703133">
          <w:rPr>
            <w:noProof/>
            <w:webHidden/>
          </w:rPr>
        </w:r>
        <w:r w:rsidR="00703133">
          <w:rPr>
            <w:noProof/>
            <w:webHidden/>
          </w:rPr>
          <w:fldChar w:fldCharType="separate"/>
        </w:r>
        <w:r w:rsidR="00703133">
          <w:rPr>
            <w:noProof/>
            <w:webHidden/>
          </w:rPr>
          <w:t>115</w:t>
        </w:r>
        <w:r w:rsidR="00703133">
          <w:rPr>
            <w:noProof/>
            <w:webHidden/>
          </w:rPr>
          <w:fldChar w:fldCharType="end"/>
        </w:r>
      </w:hyperlink>
    </w:p>
    <w:p w14:paraId="5435E2BF" w14:textId="2FC6971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1" w:history="1">
        <w:r w:rsidR="00703133" w:rsidRPr="00C41A83">
          <w:rPr>
            <w:rStyle w:val="Lienhypertexte"/>
            <w:noProof/>
          </w:rPr>
          <w:t>Policysettings – 10-21H2.xls :</w:t>
        </w:r>
        <w:r w:rsidR="00703133">
          <w:rPr>
            <w:noProof/>
            <w:webHidden/>
          </w:rPr>
          <w:tab/>
        </w:r>
        <w:r w:rsidR="00703133">
          <w:rPr>
            <w:noProof/>
            <w:webHidden/>
          </w:rPr>
          <w:fldChar w:fldCharType="begin"/>
        </w:r>
        <w:r w:rsidR="00703133">
          <w:rPr>
            <w:noProof/>
            <w:webHidden/>
          </w:rPr>
          <w:instrText xml:space="preserve"> PAGEREF _Toc112665201 \h </w:instrText>
        </w:r>
        <w:r w:rsidR="00703133">
          <w:rPr>
            <w:noProof/>
            <w:webHidden/>
          </w:rPr>
        </w:r>
        <w:r w:rsidR="00703133">
          <w:rPr>
            <w:noProof/>
            <w:webHidden/>
          </w:rPr>
          <w:fldChar w:fldCharType="separate"/>
        </w:r>
        <w:r w:rsidR="00703133">
          <w:rPr>
            <w:noProof/>
            <w:webHidden/>
          </w:rPr>
          <w:t>116</w:t>
        </w:r>
        <w:r w:rsidR="00703133">
          <w:rPr>
            <w:noProof/>
            <w:webHidden/>
          </w:rPr>
          <w:fldChar w:fldCharType="end"/>
        </w:r>
      </w:hyperlink>
    </w:p>
    <w:p w14:paraId="32489301" w14:textId="3D83116A"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2" w:history="1">
        <w:r w:rsidR="00703133" w:rsidRPr="00C41A83">
          <w:rPr>
            <w:rStyle w:val="Lienhypertexte"/>
            <w:noProof/>
          </w:rPr>
          <w:t>Policysettings – 11-21H2.xls :</w:t>
        </w:r>
        <w:r w:rsidR="00703133">
          <w:rPr>
            <w:noProof/>
            <w:webHidden/>
          </w:rPr>
          <w:tab/>
        </w:r>
        <w:r w:rsidR="00703133">
          <w:rPr>
            <w:noProof/>
            <w:webHidden/>
          </w:rPr>
          <w:fldChar w:fldCharType="begin"/>
        </w:r>
        <w:r w:rsidR="00703133">
          <w:rPr>
            <w:noProof/>
            <w:webHidden/>
          </w:rPr>
          <w:instrText xml:space="preserve"> PAGEREF _Toc112665202 \h </w:instrText>
        </w:r>
        <w:r w:rsidR="00703133">
          <w:rPr>
            <w:noProof/>
            <w:webHidden/>
          </w:rPr>
        </w:r>
        <w:r w:rsidR="00703133">
          <w:rPr>
            <w:noProof/>
            <w:webHidden/>
          </w:rPr>
          <w:fldChar w:fldCharType="separate"/>
        </w:r>
        <w:r w:rsidR="00703133">
          <w:rPr>
            <w:noProof/>
            <w:webHidden/>
          </w:rPr>
          <w:t>116</w:t>
        </w:r>
        <w:r w:rsidR="00703133">
          <w:rPr>
            <w:noProof/>
            <w:webHidden/>
          </w:rPr>
          <w:fldChar w:fldCharType="end"/>
        </w:r>
      </w:hyperlink>
    </w:p>
    <w:p w14:paraId="253C4A22" w14:textId="681D8EB0"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3" w:history="1">
        <w:r w:rsidR="00703133" w:rsidRPr="00C41A83">
          <w:rPr>
            <w:rStyle w:val="Lienhypertexte"/>
            <w:noProof/>
          </w:rPr>
          <w:t>Voire les nouveautés par Branche :</w:t>
        </w:r>
        <w:r w:rsidR="00703133">
          <w:rPr>
            <w:noProof/>
            <w:webHidden/>
          </w:rPr>
          <w:tab/>
        </w:r>
        <w:r w:rsidR="00703133">
          <w:rPr>
            <w:noProof/>
            <w:webHidden/>
          </w:rPr>
          <w:fldChar w:fldCharType="begin"/>
        </w:r>
        <w:r w:rsidR="00703133">
          <w:rPr>
            <w:noProof/>
            <w:webHidden/>
          </w:rPr>
          <w:instrText xml:space="preserve"> PAGEREF _Toc112665203 \h </w:instrText>
        </w:r>
        <w:r w:rsidR="00703133">
          <w:rPr>
            <w:noProof/>
            <w:webHidden/>
          </w:rPr>
        </w:r>
        <w:r w:rsidR="00703133">
          <w:rPr>
            <w:noProof/>
            <w:webHidden/>
          </w:rPr>
          <w:fldChar w:fldCharType="separate"/>
        </w:r>
        <w:r w:rsidR="00703133">
          <w:rPr>
            <w:noProof/>
            <w:webHidden/>
          </w:rPr>
          <w:t>117</w:t>
        </w:r>
        <w:r w:rsidR="00703133">
          <w:rPr>
            <w:noProof/>
            <w:webHidden/>
          </w:rPr>
          <w:fldChar w:fldCharType="end"/>
        </w:r>
      </w:hyperlink>
    </w:p>
    <w:p w14:paraId="14F4B9BE" w14:textId="12188542"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4" w:history="1">
        <w:r w:rsidR="00703133" w:rsidRPr="00C41A83">
          <w:rPr>
            <w:rStyle w:val="Lienhypertexte"/>
            <w:noProof/>
          </w:rPr>
          <w:t>Télécharger (installer) des ADMX modèle de GPO 10-1809 (sur un Serveur)</w:t>
        </w:r>
        <w:r w:rsidR="00703133">
          <w:rPr>
            <w:noProof/>
            <w:webHidden/>
          </w:rPr>
          <w:tab/>
        </w:r>
        <w:r w:rsidR="00703133">
          <w:rPr>
            <w:noProof/>
            <w:webHidden/>
          </w:rPr>
          <w:fldChar w:fldCharType="begin"/>
        </w:r>
        <w:r w:rsidR="00703133">
          <w:rPr>
            <w:noProof/>
            <w:webHidden/>
          </w:rPr>
          <w:instrText xml:space="preserve"> PAGEREF _Toc112665204 \h </w:instrText>
        </w:r>
        <w:r w:rsidR="00703133">
          <w:rPr>
            <w:noProof/>
            <w:webHidden/>
          </w:rPr>
        </w:r>
        <w:r w:rsidR="00703133">
          <w:rPr>
            <w:noProof/>
            <w:webHidden/>
          </w:rPr>
          <w:fldChar w:fldCharType="separate"/>
        </w:r>
        <w:r w:rsidR="00703133">
          <w:rPr>
            <w:noProof/>
            <w:webHidden/>
          </w:rPr>
          <w:t>118</w:t>
        </w:r>
        <w:r w:rsidR="00703133">
          <w:rPr>
            <w:noProof/>
            <w:webHidden/>
          </w:rPr>
          <w:fldChar w:fldCharType="end"/>
        </w:r>
      </w:hyperlink>
    </w:p>
    <w:p w14:paraId="0B867B21" w14:textId="19E812FD"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5" w:history="1">
        <w:r w:rsidR="00703133" w:rsidRPr="00C41A83">
          <w:rPr>
            <w:rStyle w:val="Lienhypertexte"/>
            <w:noProof/>
          </w:rPr>
          <w:t>Télécharger (installer) des ADMX modèle de GPO 10-21H2 (sur un Serveur)</w:t>
        </w:r>
        <w:r w:rsidR="00703133">
          <w:rPr>
            <w:noProof/>
            <w:webHidden/>
          </w:rPr>
          <w:tab/>
        </w:r>
        <w:r w:rsidR="00703133">
          <w:rPr>
            <w:noProof/>
            <w:webHidden/>
          </w:rPr>
          <w:fldChar w:fldCharType="begin"/>
        </w:r>
        <w:r w:rsidR="00703133">
          <w:rPr>
            <w:noProof/>
            <w:webHidden/>
          </w:rPr>
          <w:instrText xml:space="preserve"> PAGEREF _Toc112665205 \h </w:instrText>
        </w:r>
        <w:r w:rsidR="00703133">
          <w:rPr>
            <w:noProof/>
            <w:webHidden/>
          </w:rPr>
        </w:r>
        <w:r w:rsidR="00703133">
          <w:rPr>
            <w:noProof/>
            <w:webHidden/>
          </w:rPr>
          <w:fldChar w:fldCharType="separate"/>
        </w:r>
        <w:r w:rsidR="00703133">
          <w:rPr>
            <w:noProof/>
            <w:webHidden/>
          </w:rPr>
          <w:t>120</w:t>
        </w:r>
        <w:r w:rsidR="00703133">
          <w:rPr>
            <w:noProof/>
            <w:webHidden/>
          </w:rPr>
          <w:fldChar w:fldCharType="end"/>
        </w:r>
      </w:hyperlink>
    </w:p>
    <w:p w14:paraId="412E50F1" w14:textId="2B691B1D"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6" w:history="1">
        <w:r w:rsidR="00703133" w:rsidRPr="00C41A83">
          <w:rPr>
            <w:rStyle w:val="Lienhypertexte"/>
            <w:noProof/>
          </w:rPr>
          <w:t>Télécharger (installer) des ADMX modèle de GPO 11-21H2 (sur un Serveur)</w:t>
        </w:r>
        <w:r w:rsidR="00703133">
          <w:rPr>
            <w:noProof/>
            <w:webHidden/>
          </w:rPr>
          <w:tab/>
        </w:r>
        <w:r w:rsidR="00703133">
          <w:rPr>
            <w:noProof/>
            <w:webHidden/>
          </w:rPr>
          <w:fldChar w:fldCharType="begin"/>
        </w:r>
        <w:r w:rsidR="00703133">
          <w:rPr>
            <w:noProof/>
            <w:webHidden/>
          </w:rPr>
          <w:instrText xml:space="preserve"> PAGEREF _Toc112665206 \h </w:instrText>
        </w:r>
        <w:r w:rsidR="00703133">
          <w:rPr>
            <w:noProof/>
            <w:webHidden/>
          </w:rPr>
        </w:r>
        <w:r w:rsidR="00703133">
          <w:rPr>
            <w:noProof/>
            <w:webHidden/>
          </w:rPr>
          <w:fldChar w:fldCharType="separate"/>
        </w:r>
        <w:r w:rsidR="00703133">
          <w:rPr>
            <w:noProof/>
            <w:webHidden/>
          </w:rPr>
          <w:t>121</w:t>
        </w:r>
        <w:r w:rsidR="00703133">
          <w:rPr>
            <w:noProof/>
            <w:webHidden/>
          </w:rPr>
          <w:fldChar w:fldCharType="end"/>
        </w:r>
      </w:hyperlink>
    </w:p>
    <w:p w14:paraId="28E410FB" w14:textId="56A50618"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7" w:history="1">
        <w:r w:rsidR="00703133" w:rsidRPr="00C41A83">
          <w:rPr>
            <w:rStyle w:val="Lienhypertexte"/>
            <w:noProof/>
          </w:rPr>
          <w:t>GPO Windows 10 qui disparaissent (sous Windows 11):</w:t>
        </w:r>
        <w:r w:rsidR="00703133">
          <w:rPr>
            <w:noProof/>
            <w:webHidden/>
          </w:rPr>
          <w:tab/>
        </w:r>
        <w:r w:rsidR="00703133">
          <w:rPr>
            <w:noProof/>
            <w:webHidden/>
          </w:rPr>
          <w:fldChar w:fldCharType="begin"/>
        </w:r>
        <w:r w:rsidR="00703133">
          <w:rPr>
            <w:noProof/>
            <w:webHidden/>
          </w:rPr>
          <w:instrText xml:space="preserve"> PAGEREF _Toc112665207 \h </w:instrText>
        </w:r>
        <w:r w:rsidR="00703133">
          <w:rPr>
            <w:noProof/>
            <w:webHidden/>
          </w:rPr>
        </w:r>
        <w:r w:rsidR="00703133">
          <w:rPr>
            <w:noProof/>
            <w:webHidden/>
          </w:rPr>
          <w:fldChar w:fldCharType="separate"/>
        </w:r>
        <w:r w:rsidR="00703133">
          <w:rPr>
            <w:noProof/>
            <w:webHidden/>
          </w:rPr>
          <w:t>122</w:t>
        </w:r>
        <w:r w:rsidR="00703133">
          <w:rPr>
            <w:noProof/>
            <w:webHidden/>
          </w:rPr>
          <w:fldChar w:fldCharType="end"/>
        </w:r>
      </w:hyperlink>
    </w:p>
    <w:p w14:paraId="506C4872" w14:textId="5AEA5AB1" w:rsidR="00703133" w:rsidRDefault="00E22AA7">
      <w:pPr>
        <w:pStyle w:val="TM1"/>
        <w:tabs>
          <w:tab w:val="right" w:leader="dot" w:pos="9345"/>
        </w:tabs>
        <w:rPr>
          <w:rFonts w:asciiTheme="minorHAnsi" w:eastAsiaTheme="minorEastAsia" w:hAnsiTheme="minorHAnsi" w:cstheme="minorBidi"/>
          <w:b w:val="0"/>
          <w:bCs w:val="0"/>
          <w:caps w:val="0"/>
          <w:noProof/>
          <w:sz w:val="22"/>
          <w:szCs w:val="22"/>
        </w:rPr>
      </w:pPr>
      <w:hyperlink w:anchor="_Toc112665208" w:history="1">
        <w:r w:rsidR="00703133" w:rsidRPr="00C41A83">
          <w:rPr>
            <w:rStyle w:val="Lienhypertexte"/>
            <w:noProof/>
          </w:rPr>
          <w:t>Services- noms long - courts</w:t>
        </w:r>
        <w:r w:rsidR="00703133">
          <w:rPr>
            <w:noProof/>
            <w:webHidden/>
          </w:rPr>
          <w:tab/>
        </w:r>
        <w:r w:rsidR="00703133">
          <w:rPr>
            <w:noProof/>
            <w:webHidden/>
          </w:rPr>
          <w:fldChar w:fldCharType="begin"/>
        </w:r>
        <w:r w:rsidR="00703133">
          <w:rPr>
            <w:noProof/>
            <w:webHidden/>
          </w:rPr>
          <w:instrText xml:space="preserve"> PAGEREF _Toc112665208 \h </w:instrText>
        </w:r>
        <w:r w:rsidR="00703133">
          <w:rPr>
            <w:noProof/>
            <w:webHidden/>
          </w:rPr>
        </w:r>
        <w:r w:rsidR="00703133">
          <w:rPr>
            <w:noProof/>
            <w:webHidden/>
          </w:rPr>
          <w:fldChar w:fldCharType="separate"/>
        </w:r>
        <w:r w:rsidR="00703133">
          <w:rPr>
            <w:noProof/>
            <w:webHidden/>
          </w:rPr>
          <w:t>126</w:t>
        </w:r>
        <w:r w:rsidR="00703133">
          <w:rPr>
            <w:noProof/>
            <w:webHidden/>
          </w:rPr>
          <w:fldChar w:fldCharType="end"/>
        </w:r>
      </w:hyperlink>
    </w:p>
    <w:p w14:paraId="65242064" w14:textId="3012C312"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09" w:history="1">
        <w:r w:rsidR="00703133" w:rsidRPr="00C41A83">
          <w:rPr>
            <w:rStyle w:val="Lienhypertexte"/>
            <w:noProof/>
          </w:rPr>
          <w:t>Services par noms courts</w:t>
        </w:r>
        <w:r w:rsidR="00703133">
          <w:rPr>
            <w:noProof/>
            <w:webHidden/>
          </w:rPr>
          <w:tab/>
        </w:r>
        <w:r w:rsidR="00703133">
          <w:rPr>
            <w:noProof/>
            <w:webHidden/>
          </w:rPr>
          <w:fldChar w:fldCharType="begin"/>
        </w:r>
        <w:r w:rsidR="00703133">
          <w:rPr>
            <w:noProof/>
            <w:webHidden/>
          </w:rPr>
          <w:instrText xml:space="preserve"> PAGEREF _Toc112665209 \h </w:instrText>
        </w:r>
        <w:r w:rsidR="00703133">
          <w:rPr>
            <w:noProof/>
            <w:webHidden/>
          </w:rPr>
        </w:r>
        <w:r w:rsidR="00703133">
          <w:rPr>
            <w:noProof/>
            <w:webHidden/>
          </w:rPr>
          <w:fldChar w:fldCharType="separate"/>
        </w:r>
        <w:r w:rsidR="00703133">
          <w:rPr>
            <w:noProof/>
            <w:webHidden/>
          </w:rPr>
          <w:t>126</w:t>
        </w:r>
        <w:r w:rsidR="00703133">
          <w:rPr>
            <w:noProof/>
            <w:webHidden/>
          </w:rPr>
          <w:fldChar w:fldCharType="end"/>
        </w:r>
      </w:hyperlink>
    </w:p>
    <w:p w14:paraId="35FB9A82" w14:textId="10F0F9C3" w:rsidR="00703133" w:rsidRDefault="00E22AA7">
      <w:pPr>
        <w:pStyle w:val="TM2"/>
        <w:tabs>
          <w:tab w:val="right" w:leader="dot" w:pos="9345"/>
        </w:tabs>
        <w:rPr>
          <w:rFonts w:asciiTheme="minorHAnsi" w:eastAsiaTheme="minorEastAsia" w:hAnsiTheme="minorHAnsi" w:cstheme="minorBidi"/>
          <w:bCs w:val="0"/>
          <w:smallCaps w:val="0"/>
          <w:noProof/>
          <w:szCs w:val="22"/>
        </w:rPr>
      </w:pPr>
      <w:hyperlink w:anchor="_Toc112665210" w:history="1">
        <w:r w:rsidR="00703133" w:rsidRPr="00C41A83">
          <w:rPr>
            <w:rStyle w:val="Lienhypertexte"/>
            <w:noProof/>
          </w:rPr>
          <w:t>Services par noms longs - fr</w:t>
        </w:r>
        <w:r w:rsidR="00703133">
          <w:rPr>
            <w:noProof/>
            <w:webHidden/>
          </w:rPr>
          <w:tab/>
        </w:r>
        <w:r w:rsidR="00703133">
          <w:rPr>
            <w:noProof/>
            <w:webHidden/>
          </w:rPr>
          <w:fldChar w:fldCharType="begin"/>
        </w:r>
        <w:r w:rsidR="00703133">
          <w:rPr>
            <w:noProof/>
            <w:webHidden/>
          </w:rPr>
          <w:instrText xml:space="preserve"> PAGEREF _Toc112665210 \h </w:instrText>
        </w:r>
        <w:r w:rsidR="00703133">
          <w:rPr>
            <w:noProof/>
            <w:webHidden/>
          </w:rPr>
        </w:r>
        <w:r w:rsidR="00703133">
          <w:rPr>
            <w:noProof/>
            <w:webHidden/>
          </w:rPr>
          <w:fldChar w:fldCharType="separate"/>
        </w:r>
        <w:r w:rsidR="00703133">
          <w:rPr>
            <w:noProof/>
            <w:webHidden/>
          </w:rPr>
          <w:t>132</w:t>
        </w:r>
        <w:r w:rsidR="00703133">
          <w:rPr>
            <w:noProof/>
            <w:webHidden/>
          </w:rPr>
          <w:fldChar w:fldCharType="end"/>
        </w:r>
      </w:hyperlink>
    </w:p>
    <w:p w14:paraId="15FECFC0" w14:textId="10634293" w:rsidR="003F47E2" w:rsidRPr="001A3D84" w:rsidRDefault="003F47E2" w:rsidP="003F47E2">
      <w:pPr>
        <w:pStyle w:val="TM3"/>
      </w:pPr>
      <w:r w:rsidRPr="001A3D84">
        <w:rPr>
          <w:bCs/>
          <w:i w:val="0"/>
          <w:smallCaps/>
          <w:sz w:val="22"/>
          <w:vertAlign w:val="subscript"/>
        </w:rPr>
        <w:fldChar w:fldCharType="end"/>
      </w:r>
      <w:r w:rsidRPr="001A3D84">
        <w:rPr>
          <w:vertAlign w:val="subscript"/>
        </w:rPr>
        <w:br w:type="page"/>
      </w:r>
    </w:p>
    <w:p w14:paraId="3994B4D3" w14:textId="77777777" w:rsidR="001A75B2" w:rsidRPr="001A3D84" w:rsidRDefault="001A75B2" w:rsidP="001A75B2">
      <w:pPr>
        <w:pStyle w:val="Titre1"/>
      </w:pPr>
      <w:bookmarkStart w:id="0" w:name="_Toc182044932"/>
      <w:bookmarkStart w:id="1" w:name="_Toc354990759"/>
      <w:bookmarkStart w:id="2" w:name="_Toc112665044"/>
      <w:bookmarkStart w:id="3" w:name="_Toc69095628"/>
      <w:r w:rsidRPr="001A3D84">
        <w:lastRenderedPageBreak/>
        <w:t xml:space="preserve">Les </w:t>
      </w:r>
      <w:r w:rsidR="00F14F2A" w:rsidRPr="001A3D84">
        <w:t>P</w:t>
      </w:r>
      <w:r w:rsidRPr="001A3D84">
        <w:t>rocessus</w:t>
      </w:r>
      <w:bookmarkEnd w:id="0"/>
      <w:r w:rsidRPr="001A3D84">
        <w:t xml:space="preserve"> sous </w:t>
      </w:r>
      <w:bookmarkEnd w:id="1"/>
      <w:r w:rsidR="00366D98" w:rsidRPr="001A3D84">
        <w:t>Windows</w:t>
      </w:r>
      <w:bookmarkEnd w:id="2"/>
    </w:p>
    <w:p w14:paraId="18E9C44B" w14:textId="77777777" w:rsidR="001A75B2" w:rsidRPr="001A3D84" w:rsidRDefault="001A75B2" w:rsidP="001A75B2">
      <w:pPr>
        <w:pStyle w:val="Titre2"/>
      </w:pPr>
      <w:bookmarkStart w:id="4" w:name="_Toc182044933"/>
      <w:bookmarkStart w:id="5" w:name="_Toc354990760"/>
      <w:bookmarkStart w:id="6" w:name="_Toc112665045"/>
      <w:r w:rsidRPr="001A3D84">
        <w:t>Séquence POST : Power On Self Test</w:t>
      </w:r>
      <w:bookmarkEnd w:id="4"/>
      <w:bookmarkEnd w:id="5"/>
      <w:bookmarkEnd w:id="6"/>
    </w:p>
    <w:p w14:paraId="5B1C2937" w14:textId="77777777" w:rsidR="001A75B2" w:rsidRPr="001A3D84" w:rsidRDefault="001A75B2" w:rsidP="001A75B2">
      <w:pPr>
        <w:ind w:left="709"/>
      </w:pPr>
      <w:r w:rsidRPr="001A3D84">
        <w:t>C'est la séquence que tou</w:t>
      </w:r>
      <w:r w:rsidR="00B42045">
        <w:t>t</w:t>
      </w:r>
      <w:r w:rsidRPr="001A3D84">
        <w:t xml:space="preserve"> PC déroule, indépendamment du système. Le </w:t>
      </w:r>
      <w:r w:rsidRPr="001A3D84">
        <w:rPr>
          <w:rFonts w:ascii="Arial" w:hAnsi="Arial" w:cs="Arial"/>
          <w:b/>
        </w:rPr>
        <w:t>BIOS</w:t>
      </w:r>
      <w:r w:rsidRPr="001A3D84">
        <w:t xml:space="preserve"> ou </w:t>
      </w:r>
      <w:proofErr w:type="gramStart"/>
      <w:r w:rsidRPr="001A3D84">
        <w:t xml:space="preserve">le </w:t>
      </w:r>
      <w:r w:rsidRPr="001A3D84">
        <w:rPr>
          <w:rFonts w:ascii="Arial" w:hAnsi="Arial" w:cs="Arial"/>
          <w:b/>
        </w:rPr>
        <w:t>EFI</w:t>
      </w:r>
      <w:proofErr w:type="gramEnd"/>
      <w:r w:rsidRPr="001A3D84">
        <w:t xml:space="preserve"> du PC vérifient la présence de certains matériels, (mémoire, disque, périphériques). Après cette séquence l'ordinateur doit trouver le gestionnaire de démarrage nommé </w:t>
      </w:r>
      <w:r w:rsidRPr="001A3D84">
        <w:rPr>
          <w:rFonts w:ascii="Arial" w:hAnsi="Arial" w:cs="Arial"/>
          <w:b/>
        </w:rPr>
        <w:t>Bootmgr</w:t>
      </w:r>
      <w:r w:rsidRPr="001A3D84">
        <w:t>.</w:t>
      </w:r>
    </w:p>
    <w:p w14:paraId="6266171E" w14:textId="77777777" w:rsidR="001A75B2" w:rsidRPr="001A3D84" w:rsidRDefault="001A75B2" w:rsidP="001A75B2">
      <w:pPr>
        <w:pStyle w:val="Titre2"/>
      </w:pPr>
      <w:bookmarkStart w:id="7" w:name="_Toc182044934"/>
      <w:bookmarkStart w:id="8" w:name="_Toc354990761"/>
      <w:bookmarkStart w:id="9" w:name="_Toc112665046"/>
      <w:r w:rsidRPr="001A3D84">
        <w:t xml:space="preserve">Séquence </w:t>
      </w:r>
      <w:bookmarkEnd w:id="7"/>
      <w:r w:rsidRPr="001A3D84">
        <w:t>Bootmgr</w:t>
      </w:r>
      <w:bookmarkEnd w:id="8"/>
      <w:r w:rsidR="00DC18AF" w:rsidRPr="001A3D84">
        <w:t xml:space="preserve"> depuis 10-7</w:t>
      </w:r>
      <w:bookmarkEnd w:id="9"/>
    </w:p>
    <w:p w14:paraId="0191C892" w14:textId="77777777" w:rsidR="001A75B2" w:rsidRPr="001A3D84" w:rsidRDefault="00AC7CF3" w:rsidP="001A75B2">
      <w:pPr>
        <w:ind w:left="567" w:firstLine="567"/>
      </w:pPr>
      <w:r w:rsidRPr="001A3D84">
        <w:rPr>
          <w:noProof/>
        </w:rPr>
        <mc:AlternateContent>
          <mc:Choice Requires="wps">
            <w:drawing>
              <wp:anchor distT="0" distB="0" distL="114300" distR="114300" simplePos="0" relativeHeight="251492352" behindDoc="0" locked="0" layoutInCell="1" allowOverlap="1" wp14:anchorId="5FA7E8D7" wp14:editId="479C68B5">
                <wp:simplePos x="0" y="0"/>
                <wp:positionH relativeFrom="column">
                  <wp:posOffset>-620395</wp:posOffset>
                </wp:positionH>
                <wp:positionV relativeFrom="paragraph">
                  <wp:posOffset>16510</wp:posOffset>
                </wp:positionV>
                <wp:extent cx="1143000" cy="342900"/>
                <wp:effectExtent l="0" t="0" r="0" b="0"/>
                <wp:wrapNone/>
                <wp:docPr id="66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w="9525">
                          <a:noFill/>
                          <a:miter lim="800000"/>
                          <a:headEnd/>
                          <a:tailEnd/>
                        </a:ln>
                      </wps:spPr>
                      <wps:txbx>
                        <w:txbxContent>
                          <w:p w14:paraId="7A362338" w14:textId="77777777" w:rsidR="007B6F0E" w:rsidRDefault="007B6F0E" w:rsidP="001A75B2">
                            <w:pPr>
                              <w:ind w:left="0"/>
                              <w:jc w:val="center"/>
                            </w:pPr>
                            <w:r>
                              <w:t>3 étapes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A7E8D7" id="_x0000_t202" coordsize="21600,21600" o:spt="202" path="m,l,21600r21600,l21600,xe">
                <v:stroke joinstyle="miter"/>
                <v:path gradientshapeok="t" o:connecttype="rect"/>
              </v:shapetype>
              <v:shape id="Text Box 117" o:spid="_x0000_s1026" type="#_x0000_t202" style="position:absolute;left:0;text-align:left;margin-left:-48.85pt;margin-top:1.3pt;width:90pt;height:27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" filled="f" stroked="f">
                <v:textbox>
                  <w:txbxContent>
                    <w:p w14:paraId="7A362338" w14:textId="77777777" w:rsidR="007B6F0E" w:rsidRDefault="007B6F0E" w:rsidP="001A75B2">
                      <w:pPr>
                        <w:ind w:left="0"/>
                        <w:jc w:val="center"/>
                      </w:pPr>
                      <w:r>
                        <w:t>3 étapes</w:t>
                      </w:r>
                    </w:p>
                  </w:txbxContent>
                </v:textbox>
              </v:shape>
            </w:pict>
          </mc:Fallback>
        </mc:AlternateContent>
      </w:r>
      <w:r w:rsidR="001A75B2" w:rsidRPr="001A3D84">
        <w:tab/>
      </w:r>
      <w:r w:rsidR="001A75B2" w:rsidRPr="001A3D84">
        <w:tab/>
      </w:r>
      <w:r w:rsidR="001A75B2" w:rsidRPr="001A3D84">
        <w:tab/>
        <w:t>« Séquence POST »</w:t>
      </w:r>
    </w:p>
    <w:p w14:paraId="50C84761" w14:textId="77777777" w:rsidR="001A75B2" w:rsidRPr="001A3D84" w:rsidRDefault="00AC7CF3" w:rsidP="001A75B2">
      <w:pPr>
        <w:pStyle w:val="ref"/>
      </w:pPr>
      <w:r w:rsidRPr="001A3D84">
        <w:rPr>
          <w:noProof/>
        </w:rPr>
        <mc:AlternateContent>
          <mc:Choice Requires="wps">
            <w:drawing>
              <wp:anchor distT="0" distB="0" distL="114300" distR="114300" simplePos="0" relativeHeight="251486208" behindDoc="0" locked="0" layoutInCell="1" allowOverlap="1" wp14:anchorId="5669B11C" wp14:editId="2FBC5258">
                <wp:simplePos x="0" y="0"/>
                <wp:positionH relativeFrom="column">
                  <wp:posOffset>-149581</wp:posOffset>
                </wp:positionH>
                <wp:positionV relativeFrom="paragraph">
                  <wp:posOffset>225162</wp:posOffset>
                </wp:positionV>
                <wp:extent cx="564995" cy="2282283"/>
                <wp:effectExtent l="0" t="0" r="26035" b="22860"/>
                <wp:wrapNone/>
                <wp:docPr id="667"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995" cy="2282283"/>
                        </a:xfrm>
                        <a:prstGeom prst="leftBrace">
                          <a:avLst>
                            <a:gd name="adj1" fmla="val 3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8898F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14" o:spid="_x0000_s1026" type="#_x0000_t87" style="position:absolute;margin-left:-11.8pt;margin-top:17.75pt;width:44.5pt;height:179.7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" adj="2050"/>
            </w:pict>
          </mc:Fallback>
        </mc:AlternateContent>
      </w:r>
      <w:r w:rsidR="001A75B2" w:rsidRPr="001A3D84">
        <w:rPr>
          <w:rFonts w:cs="Arial"/>
          <w:bCs/>
        </w:rPr>
        <w:tab/>
      </w:r>
      <w:r w:rsidR="001A75B2" w:rsidRPr="001A3D84">
        <w:rPr>
          <w:rFonts w:cs="Arial"/>
          <w:bCs/>
        </w:rPr>
        <w:tab/>
      </w:r>
      <w:r w:rsidR="001A75B2" w:rsidRPr="001A3D84">
        <w:rPr>
          <w:rFonts w:cs="Arial"/>
          <w:bCs/>
        </w:rPr>
        <w:tab/>
        <w:t xml:space="preserve">Bootmgr </w:t>
      </w:r>
      <w:r w:rsidR="001A75B2" w:rsidRPr="001A3D84">
        <w:rPr>
          <w:rFonts w:ascii="Century Gothic" w:hAnsi="Century Gothic"/>
          <w:b w:val="0"/>
        </w:rPr>
        <w:t>avec le magasin</w:t>
      </w:r>
      <w:r w:rsidR="001A75B2" w:rsidRPr="001A3D84">
        <w:t xml:space="preserve"> </w:t>
      </w:r>
      <w:r w:rsidR="001A75B2" w:rsidRPr="001A3D84">
        <w:rPr>
          <w:rFonts w:cs="Arial"/>
          <w:bCs/>
        </w:rPr>
        <w:t>\Boot\Bootstat.dat</w:t>
      </w:r>
    </w:p>
    <w:p w14:paraId="2E6732E0" w14:textId="77777777" w:rsidR="001A75B2" w:rsidRPr="001A3D84" w:rsidRDefault="001A75B2" w:rsidP="001A75B2">
      <w:pPr>
        <w:pStyle w:val="ref"/>
        <w:rPr>
          <w:rFonts w:cs="Arial"/>
          <w:bCs/>
        </w:rPr>
      </w:pPr>
      <w:r w:rsidRPr="001A3D84">
        <w:rPr>
          <w:rFonts w:cs="Arial"/>
          <w:bCs/>
        </w:rPr>
        <w:tab/>
      </w:r>
      <w:r w:rsidR="00DC18AF" w:rsidRPr="001A3D84">
        <w:rPr>
          <w:rFonts w:cs="Arial"/>
          <w:bCs/>
        </w:rPr>
        <w:tab/>
      </w:r>
      <w:r w:rsidRPr="001A3D84">
        <w:rPr>
          <w:rFonts w:cs="Arial"/>
          <w:bCs/>
        </w:rPr>
        <w:tab/>
        <w:t>Winload.exe</w:t>
      </w:r>
      <w:r w:rsidRPr="001A3D84">
        <w:rPr>
          <w:rFonts w:cs="Arial"/>
          <w:bCs/>
        </w:rPr>
        <w:tab/>
      </w:r>
      <w:r w:rsidRPr="001A3D84">
        <w:rPr>
          <w:rFonts w:cs="Arial"/>
          <w:bCs/>
        </w:rPr>
        <w:tab/>
      </w:r>
    </w:p>
    <w:p w14:paraId="48178A20" w14:textId="77777777" w:rsidR="001A75B2" w:rsidRPr="001A3D84" w:rsidRDefault="001A75B2" w:rsidP="001A75B2">
      <w:r w:rsidRPr="001A3D84">
        <w:tab/>
      </w:r>
      <w:r w:rsidRPr="001A3D84">
        <w:tab/>
      </w:r>
      <w:r w:rsidR="00DC18AF" w:rsidRPr="001A3D84">
        <w:tab/>
      </w:r>
      <w:r w:rsidRPr="001A3D84">
        <w:t xml:space="preserve">(crée </w:t>
      </w:r>
      <w:proofErr w:type="gramStart"/>
      <w:r w:rsidRPr="001A3D84">
        <w:t>l’environnement )</w:t>
      </w:r>
      <w:proofErr w:type="gramEnd"/>
      <w:r w:rsidRPr="001A3D84">
        <w:tab/>
      </w:r>
    </w:p>
    <w:p w14:paraId="4A1AC3CB" w14:textId="77777777" w:rsidR="001A75B2" w:rsidRPr="001A3D84" w:rsidRDefault="001A75B2" w:rsidP="001A75B2">
      <w:r w:rsidRPr="001A3D84">
        <w:tab/>
      </w:r>
      <w:r w:rsidRPr="001A3D84">
        <w:tab/>
      </w:r>
      <w:r w:rsidR="00DC18AF" w:rsidRPr="001A3D84">
        <w:tab/>
      </w:r>
      <w:r w:rsidRPr="001A3D84">
        <w:t>(</w:t>
      </w:r>
      <w:proofErr w:type="gramStart"/>
      <w:r w:rsidRPr="001A3D84">
        <w:t>d’execution</w:t>
      </w:r>
      <w:proofErr w:type="gramEnd"/>
      <w:r w:rsidRPr="001A3D84">
        <w:t xml:space="preserve"> pour SEVEN)</w:t>
      </w:r>
      <w:r w:rsidRPr="001A3D84">
        <w:tab/>
      </w:r>
    </w:p>
    <w:p w14:paraId="7FD6183C" w14:textId="77777777" w:rsidR="001A75B2" w:rsidRPr="001A3D84" w:rsidRDefault="00DC18AF" w:rsidP="001A75B2">
      <w:pPr>
        <w:ind w:left="709" w:right="-852" w:hanging="1"/>
        <w:rPr>
          <w:rFonts w:ascii="Arial" w:hAnsi="Arial" w:cs="Arial"/>
          <w:b/>
          <w:bCs/>
        </w:rPr>
      </w:pPr>
      <w:r w:rsidRPr="001A3D84">
        <w:rPr>
          <w:rFonts w:cs="Arial"/>
          <w:bCs/>
          <w:noProof/>
          <w:sz w:val="20"/>
        </w:rPr>
        <mc:AlternateContent>
          <mc:Choice Requires="wps">
            <w:drawing>
              <wp:anchor distT="0" distB="0" distL="114300" distR="114300" simplePos="0" relativeHeight="251484160" behindDoc="0" locked="0" layoutInCell="1" allowOverlap="1" wp14:anchorId="66AFC545" wp14:editId="002FD6F7">
                <wp:simplePos x="0" y="0"/>
                <wp:positionH relativeFrom="column">
                  <wp:posOffset>2236780</wp:posOffset>
                </wp:positionH>
                <wp:positionV relativeFrom="paragraph">
                  <wp:posOffset>53990</wp:posOffset>
                </wp:positionV>
                <wp:extent cx="0" cy="267630"/>
                <wp:effectExtent l="76200" t="0" r="57150" b="56515"/>
                <wp:wrapNone/>
                <wp:docPr id="662"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76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6552DF" id="Line 98" o:spid="_x0000_s1026" style="position:absolute;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pt,4.25pt" to="176.1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">
                <v:stroke endarrow="block"/>
              </v:line>
            </w:pict>
          </mc:Fallback>
        </mc:AlternateContent>
      </w:r>
      <w:r w:rsidR="001A75B2" w:rsidRPr="001A3D84">
        <w:rPr>
          <w:rFonts w:ascii="Arial" w:hAnsi="Arial" w:cs="Arial"/>
          <w:b/>
          <w:bCs/>
        </w:rPr>
        <w:tab/>
      </w:r>
      <w:r w:rsidR="001A75B2" w:rsidRPr="001A3D84">
        <w:rPr>
          <w:rFonts w:ascii="Arial" w:hAnsi="Arial" w:cs="Arial"/>
          <w:b/>
          <w:bCs/>
        </w:rPr>
        <w:tab/>
      </w:r>
      <w:r w:rsidR="001A75B2" w:rsidRPr="001A3D84">
        <w:rPr>
          <w:rFonts w:ascii="Arial" w:hAnsi="Arial" w:cs="Arial"/>
          <w:b/>
          <w:bCs/>
        </w:rPr>
        <w:tab/>
      </w:r>
      <w:r w:rsidR="001A75B2" w:rsidRPr="001A3D84">
        <w:rPr>
          <w:rFonts w:ascii="Arial" w:hAnsi="Arial" w:cs="Arial"/>
          <w:b/>
          <w:bCs/>
        </w:rPr>
        <w:tab/>
      </w:r>
      <w:r w:rsidR="001A75B2" w:rsidRPr="001A3D84">
        <w:rPr>
          <w:rFonts w:ascii="Arial" w:hAnsi="Arial" w:cs="Arial"/>
          <w:b/>
          <w:bCs/>
        </w:rPr>
        <w:tab/>
      </w:r>
    </w:p>
    <w:p w14:paraId="536CBFAA" w14:textId="77777777" w:rsidR="001A75B2" w:rsidRPr="001A3D84" w:rsidRDefault="001A75B2" w:rsidP="001A75B2">
      <w:pPr>
        <w:ind w:right="-994"/>
      </w:pPr>
      <w:r w:rsidRPr="001A3D84">
        <w:tab/>
      </w:r>
      <w:r w:rsidRPr="001A3D84">
        <w:tab/>
      </w:r>
      <w:r w:rsidRPr="001A3D84">
        <w:tab/>
      </w:r>
      <w:r w:rsidRPr="001A3D84">
        <w:rPr>
          <w:rFonts w:ascii="Arial" w:hAnsi="Arial" w:cs="Arial"/>
          <w:b/>
          <w:bCs/>
        </w:rPr>
        <w:t>Ntoskrnel</w:t>
      </w:r>
      <w:r w:rsidRPr="001A3D84">
        <w:t xml:space="preserve">  Détection hard</w:t>
      </w:r>
      <w:r w:rsidRPr="001A3D84">
        <w:tab/>
      </w:r>
      <w:r w:rsidRPr="001A3D84">
        <w:rPr>
          <w:rFonts w:ascii="Arial" w:hAnsi="Arial" w:cs="Arial"/>
          <w:b/>
        </w:rPr>
        <w:t>HAL</w:t>
      </w:r>
    </w:p>
    <w:p w14:paraId="0E01BEFE" w14:textId="77777777" w:rsidR="001A75B2" w:rsidRPr="001A3D84" w:rsidRDefault="001A75B2" w:rsidP="001A75B2">
      <w:pPr>
        <w:ind w:right="-994"/>
      </w:pPr>
      <w:r w:rsidRPr="001A3D84">
        <w:tab/>
      </w:r>
      <w:r w:rsidRPr="001A3D84">
        <w:tab/>
      </w:r>
      <w:r w:rsidRPr="001A3D84">
        <w:tab/>
      </w:r>
      <w:r w:rsidR="00DC18AF" w:rsidRPr="001A3D84">
        <w:t>(</w:t>
      </w:r>
      <w:r w:rsidRPr="001A3D84">
        <w:t>F8</w:t>
      </w:r>
      <w:r w:rsidR="008B671A" w:rsidRPr="001A3D84">
        <w:t>)</w:t>
      </w:r>
    </w:p>
    <w:p w14:paraId="7408CEC4" w14:textId="77777777" w:rsidR="001A75B2" w:rsidRPr="001A3D84" w:rsidRDefault="001A75B2" w:rsidP="001A75B2">
      <w:pPr>
        <w:rPr>
          <w:rFonts w:ascii="Arial" w:hAnsi="Arial" w:cs="Arial"/>
          <w:b/>
          <w:bCs/>
        </w:rPr>
      </w:pPr>
      <w:r w:rsidRPr="001A3D84">
        <w:rPr>
          <w:rFonts w:ascii="Arial" w:hAnsi="Arial" w:cs="Arial"/>
          <w:b/>
          <w:bCs/>
        </w:rPr>
        <w:tab/>
      </w:r>
      <w:r w:rsidRPr="001A3D84">
        <w:rPr>
          <w:rFonts w:ascii="Arial" w:hAnsi="Arial" w:cs="Arial"/>
          <w:b/>
          <w:bCs/>
        </w:rPr>
        <w:tab/>
      </w:r>
      <w:r w:rsidRPr="001A3D84">
        <w:rPr>
          <w:rFonts w:ascii="Arial" w:hAnsi="Arial" w:cs="Arial"/>
          <w:b/>
          <w:bCs/>
        </w:rPr>
        <w:tab/>
        <w:t>Smss.exe (gestionnaire de session)</w:t>
      </w:r>
    </w:p>
    <w:p w14:paraId="10F133C3" w14:textId="77777777" w:rsidR="001A75B2" w:rsidRPr="001A3D84" w:rsidRDefault="001A75B2" w:rsidP="001A75B2">
      <w:r w:rsidRPr="001A3D84">
        <w:tab/>
      </w:r>
      <w:r w:rsidRPr="001A3D84">
        <w:tab/>
      </w:r>
      <w:r w:rsidRPr="001A3D84">
        <w:tab/>
        <w:t>Lance Win32 (affiche la barre de progression)</w:t>
      </w:r>
    </w:p>
    <w:p w14:paraId="105B6B60" w14:textId="77777777" w:rsidR="001A75B2" w:rsidRPr="001A3D84" w:rsidRDefault="001A75B2" w:rsidP="001A75B2">
      <w:r w:rsidRPr="001A3D84">
        <w:tab/>
      </w:r>
      <w:r w:rsidRPr="001A3D84">
        <w:tab/>
      </w:r>
      <w:r w:rsidRPr="001A3D84">
        <w:tab/>
        <w:t>Lance les services en Boot-execute</w:t>
      </w:r>
    </w:p>
    <w:p w14:paraId="1E3309CF" w14:textId="77777777" w:rsidR="001A75B2" w:rsidRPr="001A3D84" w:rsidRDefault="00DC1905" w:rsidP="001A75B2">
      <w:r w:rsidRPr="001A3D84">
        <w:rPr>
          <w:noProof/>
        </w:rPr>
        <mc:AlternateContent>
          <mc:Choice Requires="wps">
            <w:drawing>
              <wp:anchor distT="0" distB="0" distL="114300" distR="114300" simplePos="0" relativeHeight="251488256" behindDoc="0" locked="0" layoutInCell="1" allowOverlap="1" wp14:anchorId="46566E9D" wp14:editId="7CDE4F4E">
                <wp:simplePos x="0" y="0"/>
                <wp:positionH relativeFrom="column">
                  <wp:posOffset>-149860</wp:posOffset>
                </wp:positionH>
                <wp:positionV relativeFrom="paragraph">
                  <wp:posOffset>64135</wp:posOffset>
                </wp:positionV>
                <wp:extent cx="564515" cy="937260"/>
                <wp:effectExtent l="0" t="0" r="26035" b="15240"/>
                <wp:wrapNone/>
                <wp:docPr id="657"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 cy="937260"/>
                        </a:xfrm>
                        <a:prstGeom prst="leftBrace">
                          <a:avLst>
                            <a:gd name="adj1" fmla="val 1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C52B6E" id="AutoShape 115" o:spid="_x0000_s1026" type="#_x0000_t87" style="position:absolute;margin-left:-11.8pt;margin-top:5.05pt;width:44.45pt;height:73.8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" adj="2385"/>
            </w:pict>
          </mc:Fallback>
        </mc:AlternateContent>
      </w:r>
      <w:r w:rsidR="00AC7CF3" w:rsidRPr="001A3D84">
        <w:rPr>
          <w:noProof/>
          <w:sz w:val="20"/>
        </w:rPr>
        <mc:AlternateContent>
          <mc:Choice Requires="wps">
            <w:drawing>
              <wp:anchor distT="0" distB="0" distL="114300" distR="114300" simplePos="0" relativeHeight="251478016" behindDoc="0" locked="0" layoutInCell="1" allowOverlap="1" wp14:anchorId="77955C7E" wp14:editId="380A4309">
                <wp:simplePos x="0" y="0"/>
                <wp:positionH relativeFrom="column">
                  <wp:posOffset>981075</wp:posOffset>
                </wp:positionH>
                <wp:positionV relativeFrom="paragraph">
                  <wp:posOffset>60325</wp:posOffset>
                </wp:positionV>
                <wp:extent cx="1600200" cy="0"/>
                <wp:effectExtent l="9525" t="12700" r="9525" b="6350"/>
                <wp:wrapNone/>
                <wp:docPr id="656"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D9CDED" id="Line 95" o:spid="_x0000_s1026" style="position:absolute;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25pt,4.75pt" to="203.2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"/>
            </w:pict>
          </mc:Fallback>
        </mc:AlternateContent>
      </w:r>
      <w:r w:rsidR="00AC7CF3" w:rsidRPr="001A3D84">
        <w:rPr>
          <w:noProof/>
          <w:sz w:val="20"/>
        </w:rPr>
        <mc:AlternateContent>
          <mc:Choice Requires="wps">
            <w:drawing>
              <wp:anchor distT="0" distB="0" distL="114300" distR="114300" simplePos="0" relativeHeight="251475968" behindDoc="0" locked="0" layoutInCell="1" allowOverlap="1" wp14:anchorId="7CBA9472" wp14:editId="1CDDD400">
                <wp:simplePos x="0" y="0"/>
                <wp:positionH relativeFrom="column">
                  <wp:posOffset>2581275</wp:posOffset>
                </wp:positionH>
                <wp:positionV relativeFrom="paragraph">
                  <wp:posOffset>60325</wp:posOffset>
                </wp:positionV>
                <wp:extent cx="0" cy="228600"/>
                <wp:effectExtent l="57150" t="12700" r="57150" b="15875"/>
                <wp:wrapNone/>
                <wp:docPr id="655"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AD925F" id="Line 94" o:spid="_x0000_s1026" style="position:absolute;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25pt,4.75pt" to="203.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">
                <v:stroke endarrow="block"/>
              </v:line>
            </w:pict>
          </mc:Fallback>
        </mc:AlternateContent>
      </w:r>
      <w:r w:rsidR="00AC7CF3" w:rsidRPr="001A3D84">
        <w:rPr>
          <w:noProof/>
          <w:sz w:val="20"/>
        </w:rPr>
        <mc:AlternateContent>
          <mc:Choice Requires="wps">
            <w:drawing>
              <wp:anchor distT="0" distB="0" distL="114300" distR="114300" simplePos="0" relativeHeight="251473920" behindDoc="0" locked="0" layoutInCell="1" allowOverlap="1" wp14:anchorId="051ABDC6" wp14:editId="6DEF0A20">
                <wp:simplePos x="0" y="0"/>
                <wp:positionH relativeFrom="column">
                  <wp:posOffset>981075</wp:posOffset>
                </wp:positionH>
                <wp:positionV relativeFrom="paragraph">
                  <wp:posOffset>60325</wp:posOffset>
                </wp:positionV>
                <wp:extent cx="0" cy="228600"/>
                <wp:effectExtent l="57150" t="12700" r="57150" b="15875"/>
                <wp:wrapNone/>
                <wp:docPr id="654"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6BB4E6" id="Line 93" o:spid="_x0000_s1026" style="position:absolute;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25pt,4.75pt" to="77.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">
                <v:stroke endarrow="block"/>
              </v:line>
            </w:pict>
          </mc:Fallback>
        </mc:AlternateContent>
      </w:r>
    </w:p>
    <w:p w14:paraId="270C0C10" w14:textId="77777777" w:rsidR="001A75B2" w:rsidRPr="001A3D84" w:rsidRDefault="00275E46" w:rsidP="001A75B2">
      <w:r w:rsidRPr="001A3D84">
        <w:rPr>
          <w:noProof/>
          <w:sz w:val="20"/>
        </w:rPr>
        <mc:AlternateContent>
          <mc:Choice Requires="wps">
            <w:drawing>
              <wp:anchor distT="0" distB="0" distL="114300" distR="114300" simplePos="0" relativeHeight="251480064" behindDoc="0" locked="0" layoutInCell="1" allowOverlap="1" wp14:anchorId="06646C7C" wp14:editId="55A27217">
                <wp:simplePos x="0" y="0"/>
                <wp:positionH relativeFrom="column">
                  <wp:posOffset>415414</wp:posOffset>
                </wp:positionH>
                <wp:positionV relativeFrom="paragraph">
                  <wp:posOffset>99447</wp:posOffset>
                </wp:positionV>
                <wp:extent cx="0" cy="457200"/>
                <wp:effectExtent l="76200" t="0" r="57150" b="57150"/>
                <wp:wrapNone/>
                <wp:docPr id="653"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448480" id="Line 96" o:spid="_x0000_s1026" style="position:absolute;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pt,7.85pt" to="32.7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">
                <v:stroke endarrow="block"/>
              </v:line>
            </w:pict>
          </mc:Fallback>
        </mc:AlternateContent>
      </w:r>
      <w:r w:rsidR="00DC18AF" w:rsidRPr="001A3D84">
        <w:rPr>
          <w:rFonts w:ascii="Arial" w:hAnsi="Arial" w:cs="Arial"/>
          <w:b/>
          <w:bCs/>
          <w:noProof/>
          <w:sz w:val="20"/>
        </w:rPr>
        <mc:AlternateContent>
          <mc:Choice Requires="wps">
            <w:drawing>
              <wp:anchor distT="0" distB="0" distL="114300" distR="114300" simplePos="0" relativeHeight="251482112" behindDoc="0" locked="0" layoutInCell="1" allowOverlap="1" wp14:anchorId="53FFBA2A" wp14:editId="1495C6FC">
                <wp:simplePos x="0" y="0"/>
                <wp:positionH relativeFrom="column">
                  <wp:posOffset>2124075</wp:posOffset>
                </wp:positionH>
                <wp:positionV relativeFrom="paragraph">
                  <wp:posOffset>98425</wp:posOffset>
                </wp:positionV>
                <wp:extent cx="0" cy="457200"/>
                <wp:effectExtent l="76200" t="0" r="57150" b="57150"/>
                <wp:wrapNone/>
                <wp:docPr id="652"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020E0A" id="Line 97" o:spid="_x0000_s1026" style="position:absolute;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25pt,7.75pt" to="167.25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">
                <v:stroke endarrow="block"/>
              </v:line>
            </w:pict>
          </mc:Fallback>
        </mc:AlternateContent>
      </w:r>
      <w:r w:rsidR="001A75B2" w:rsidRPr="001A3D84">
        <w:rPr>
          <w:rFonts w:ascii="Arial" w:hAnsi="Arial" w:cs="Arial"/>
          <w:b/>
          <w:bCs/>
        </w:rPr>
        <w:t>Winlogon.exe</w:t>
      </w:r>
      <w:r w:rsidR="001A75B2" w:rsidRPr="001A3D84">
        <w:rPr>
          <w:rFonts w:ascii="Arial" w:hAnsi="Arial" w:cs="Arial"/>
          <w:b/>
          <w:bCs/>
        </w:rPr>
        <w:tab/>
      </w:r>
      <w:r w:rsidR="001A75B2" w:rsidRPr="001A3D84">
        <w:rPr>
          <w:rFonts w:ascii="Arial" w:hAnsi="Arial" w:cs="Arial"/>
          <w:b/>
          <w:bCs/>
        </w:rPr>
        <w:tab/>
        <w:t>Screg.exe</w:t>
      </w:r>
    </w:p>
    <w:p w14:paraId="14378EB1" w14:textId="77777777" w:rsidR="001A75B2" w:rsidRPr="001A3D84" w:rsidRDefault="001A75B2" w:rsidP="001A75B2">
      <w:r w:rsidRPr="001A3D84">
        <w:tab/>
        <w:t>Gestion LSA</w:t>
      </w:r>
      <w:r w:rsidRPr="001A3D84">
        <w:tab/>
      </w:r>
      <w:r w:rsidRPr="001A3D84">
        <w:tab/>
      </w:r>
      <w:r w:rsidRPr="001A3D84">
        <w:tab/>
        <w:t>Derniers services à démarrer</w:t>
      </w:r>
    </w:p>
    <w:p w14:paraId="3269DDB7" w14:textId="77777777" w:rsidR="001A75B2" w:rsidRPr="001A3D84" w:rsidRDefault="001A75B2" w:rsidP="001A75B2">
      <w:pPr>
        <w:rPr>
          <w:rFonts w:ascii="Arial" w:hAnsi="Arial" w:cs="Arial"/>
          <w:b/>
          <w:bCs/>
        </w:rPr>
      </w:pPr>
      <w:r w:rsidRPr="001A3D84">
        <w:rPr>
          <w:rFonts w:ascii="Arial" w:hAnsi="Arial" w:cs="Arial"/>
          <w:b/>
          <w:bCs/>
        </w:rPr>
        <w:t xml:space="preserve">Lsass.exe </w:t>
      </w:r>
      <w:r w:rsidR="00DC18AF" w:rsidRPr="001A3D84">
        <w:rPr>
          <w:rFonts w:ascii="Arial" w:hAnsi="Arial" w:cs="Arial"/>
          <w:b/>
          <w:bCs/>
        </w:rPr>
        <w:tab/>
      </w:r>
      <w:r w:rsidRPr="001A3D84">
        <w:rPr>
          <w:rFonts w:ascii="Arial" w:hAnsi="Arial" w:cs="Arial"/>
          <w:b/>
          <w:bCs/>
        </w:rPr>
        <w:t xml:space="preserve">(gestion </w:t>
      </w:r>
      <w:r w:rsidRPr="001A3D84">
        <w:t>CTRL-ALT-SUPPR)</w:t>
      </w:r>
    </w:p>
    <w:p w14:paraId="226B7EEA" w14:textId="77777777" w:rsidR="001A75B2" w:rsidRPr="001A3D84" w:rsidRDefault="00AC7CF3" w:rsidP="001A75B2">
      <w:r w:rsidRPr="001A3D84">
        <w:rPr>
          <w:noProof/>
        </w:rPr>
        <mc:AlternateContent>
          <mc:Choice Requires="wps">
            <w:drawing>
              <wp:anchor distT="0" distB="0" distL="114300" distR="114300" simplePos="0" relativeHeight="251490304" behindDoc="0" locked="0" layoutInCell="1" allowOverlap="1" wp14:anchorId="50FF7056" wp14:editId="72857552">
                <wp:simplePos x="0" y="0"/>
                <wp:positionH relativeFrom="column">
                  <wp:posOffset>58575</wp:posOffset>
                </wp:positionH>
                <wp:positionV relativeFrom="paragraph">
                  <wp:posOffset>126210</wp:posOffset>
                </wp:positionV>
                <wp:extent cx="289002" cy="1442085"/>
                <wp:effectExtent l="0" t="0" r="15875" b="24765"/>
                <wp:wrapNone/>
                <wp:docPr id="651"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002" cy="1442085"/>
                        </a:xfrm>
                        <a:prstGeom prst="leftBrace">
                          <a:avLst>
                            <a:gd name="adj1" fmla="val 26667"/>
                            <a:gd name="adj2" fmla="val 4896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429A86" id="AutoShape 116" o:spid="_x0000_s1026" type="#_x0000_t87" style="position:absolute;margin-left:4.6pt;margin-top:9.95pt;width:22.75pt;height:113.5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" adj="1154,10577"/>
            </w:pict>
          </mc:Fallback>
        </mc:AlternateContent>
      </w:r>
      <w:r w:rsidR="001A75B2" w:rsidRPr="001A3D84">
        <w:tab/>
        <w:t>Stratégies de groupe, Scripts de démarrage, programmes/services en</w:t>
      </w:r>
    </w:p>
    <w:p w14:paraId="10F08AC9" w14:textId="77777777" w:rsidR="001A75B2" w:rsidRPr="001A3D84" w:rsidRDefault="001A75B2" w:rsidP="001A75B2">
      <w:pPr>
        <w:ind w:left="709" w:right="-568"/>
        <w:rPr>
          <w:rFonts w:ascii="Arial" w:hAnsi="Arial" w:cs="Arial"/>
          <w:sz w:val="20"/>
        </w:rPr>
      </w:pPr>
      <w:r w:rsidRPr="001A3D84">
        <w:rPr>
          <w:rFonts w:ascii="Arial" w:hAnsi="Arial" w:cs="Arial"/>
          <w:sz w:val="20"/>
        </w:rPr>
        <w:t>HKEY_LOCAL_MACHINE\SOFTWARE\Microsoft\Windows\CurrentVersion\Runonce</w:t>
      </w:r>
    </w:p>
    <w:p w14:paraId="77090833" w14:textId="77777777" w:rsidR="001A75B2" w:rsidRPr="001A3D84" w:rsidRDefault="001A75B2" w:rsidP="001A75B2">
      <w:pPr>
        <w:ind w:left="709" w:right="-568"/>
        <w:rPr>
          <w:rFonts w:ascii="Arial" w:hAnsi="Arial" w:cs="Arial"/>
          <w:sz w:val="20"/>
        </w:rPr>
      </w:pPr>
      <w:r w:rsidRPr="001A3D84">
        <w:rPr>
          <w:rFonts w:ascii="Arial" w:hAnsi="Arial" w:cs="Arial"/>
          <w:sz w:val="20"/>
        </w:rPr>
        <w:t>HKEY_LOCAL_MACHINE\SOFTWARE\Microsoft\Windows\CurrentVersion\policies\Explorer\Run</w:t>
      </w:r>
    </w:p>
    <w:p w14:paraId="308C7BCC" w14:textId="77777777" w:rsidR="001A75B2" w:rsidRPr="001A3D84" w:rsidRDefault="001A75B2" w:rsidP="001A75B2">
      <w:pPr>
        <w:ind w:left="709"/>
        <w:rPr>
          <w:rFonts w:ascii="Arial" w:hAnsi="Arial" w:cs="Arial"/>
          <w:sz w:val="20"/>
        </w:rPr>
      </w:pPr>
      <w:r w:rsidRPr="001A3D84">
        <w:rPr>
          <w:rFonts w:ascii="Arial" w:hAnsi="Arial" w:cs="Arial"/>
          <w:sz w:val="20"/>
        </w:rPr>
        <w:t>HKEY_LOCAL_MACHINE\SOFTWARE\Microsoft\Windows\CurrentVersion\Run</w:t>
      </w:r>
    </w:p>
    <w:p w14:paraId="187610E9" w14:textId="77777777" w:rsidR="001A75B2" w:rsidRPr="001A3D84" w:rsidRDefault="001A75B2" w:rsidP="001A75B2">
      <w:pPr>
        <w:ind w:left="709"/>
        <w:rPr>
          <w:rFonts w:ascii="Arial" w:hAnsi="Arial" w:cs="Arial"/>
          <w:sz w:val="20"/>
        </w:rPr>
      </w:pPr>
      <w:r w:rsidRPr="001A3D84">
        <w:rPr>
          <w:rFonts w:ascii="Arial" w:hAnsi="Arial" w:cs="Arial"/>
          <w:sz w:val="20"/>
        </w:rPr>
        <w:t>HKEY_CURRENT_USER\Software\Microsoft\Windows NT\CurrentVersion\Windows\Run</w:t>
      </w:r>
    </w:p>
    <w:p w14:paraId="04737F48" w14:textId="77777777" w:rsidR="001A75B2" w:rsidRPr="001A3D84" w:rsidRDefault="001A75B2" w:rsidP="001A75B2">
      <w:pPr>
        <w:ind w:left="709"/>
        <w:rPr>
          <w:rFonts w:ascii="Arial" w:hAnsi="Arial" w:cs="Arial"/>
          <w:sz w:val="20"/>
        </w:rPr>
      </w:pPr>
      <w:r w:rsidRPr="001A3D84">
        <w:rPr>
          <w:rFonts w:ascii="Arial" w:hAnsi="Arial" w:cs="Arial"/>
          <w:sz w:val="20"/>
        </w:rPr>
        <w:t>HKEY_CURRENT_USER\Software\Microsoft\Windows\CurrentVersion\Run</w:t>
      </w:r>
    </w:p>
    <w:p w14:paraId="5DE6AF51" w14:textId="77777777" w:rsidR="001A75B2" w:rsidRPr="001A3D84" w:rsidRDefault="00275E46" w:rsidP="001A75B2">
      <w:pPr>
        <w:ind w:left="709"/>
        <w:rPr>
          <w:rFonts w:ascii="Arial" w:hAnsi="Arial" w:cs="Arial"/>
          <w:sz w:val="20"/>
        </w:rPr>
      </w:pPr>
      <w:r w:rsidRPr="001A3D84">
        <w:rPr>
          <w:noProof/>
        </w:rPr>
        <mc:AlternateContent>
          <mc:Choice Requires="wps">
            <w:drawing>
              <wp:anchor distT="0" distB="0" distL="114300" distR="114300" simplePos="0" relativeHeight="251768832" behindDoc="0" locked="0" layoutInCell="1" allowOverlap="1" wp14:anchorId="04F2C214" wp14:editId="700C3355">
                <wp:simplePos x="0" y="0"/>
                <wp:positionH relativeFrom="column">
                  <wp:posOffset>58575</wp:posOffset>
                </wp:positionH>
                <wp:positionV relativeFrom="paragraph">
                  <wp:posOffset>209536</wp:posOffset>
                </wp:positionV>
                <wp:extent cx="289002" cy="512956"/>
                <wp:effectExtent l="0" t="0" r="15875" b="20955"/>
                <wp:wrapNone/>
                <wp:docPr id="540"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002" cy="512956"/>
                        </a:xfrm>
                        <a:prstGeom prst="leftBrace">
                          <a:avLst>
                            <a:gd name="adj1" fmla="val 26667"/>
                            <a:gd name="adj2" fmla="val 4896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1C0EA4" id="AutoShape 116" o:spid="_x0000_s1026" type="#_x0000_t87" style="position:absolute;margin-left:4.6pt;margin-top:16.5pt;width:22.75pt;height:40.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" adj="3245,10577"/>
            </w:pict>
          </mc:Fallback>
        </mc:AlternateContent>
      </w:r>
      <w:r w:rsidR="001A75B2" w:rsidRPr="001A3D84">
        <w:rPr>
          <w:rFonts w:ascii="Arial" w:hAnsi="Arial" w:cs="Arial"/>
          <w:sz w:val="20"/>
        </w:rPr>
        <w:t>HKEY_CURRENT_USER\Software\Microsoft\Windows\CurrentVersion\RunOnce</w:t>
      </w:r>
    </w:p>
    <w:p w14:paraId="75E09F2C" w14:textId="77777777" w:rsidR="001A75B2" w:rsidRPr="001A3D84" w:rsidRDefault="001A75B2" w:rsidP="001A75B2">
      <w:pPr>
        <w:ind w:left="709"/>
        <w:rPr>
          <w:rFonts w:ascii="Arial" w:hAnsi="Arial" w:cs="Arial"/>
          <w:sz w:val="20"/>
        </w:rPr>
      </w:pPr>
      <w:r w:rsidRPr="001A3D84">
        <w:rPr>
          <w:rFonts w:ascii="Arial" w:hAnsi="Arial" w:cs="Arial"/>
          <w:sz w:val="20"/>
        </w:rPr>
        <w:t>X:\ProgramData\Microsoft\Windows\Start Menu\Programmes\Démarrage</w:t>
      </w:r>
    </w:p>
    <w:p w14:paraId="454758A4" w14:textId="77777777" w:rsidR="001A75B2" w:rsidRPr="001A3D84" w:rsidRDefault="001A75B2" w:rsidP="001A75B2">
      <w:pPr>
        <w:ind w:left="709"/>
        <w:rPr>
          <w:rFonts w:ascii="Arial" w:hAnsi="Arial" w:cs="Arial"/>
          <w:sz w:val="20"/>
        </w:rPr>
      </w:pPr>
      <w:r w:rsidRPr="001A3D84">
        <w:rPr>
          <w:rFonts w:ascii="Arial" w:hAnsi="Arial" w:cs="Arial"/>
          <w:sz w:val="20"/>
        </w:rPr>
        <w:t>X:\User\%username%\AppData\RoamingMenu\Microsoft\Windows\ Start Menu \</w:t>
      </w:r>
      <w:r w:rsidR="00275E46" w:rsidRPr="001A3D84">
        <w:rPr>
          <w:rFonts w:ascii="Arial" w:hAnsi="Arial" w:cs="Arial"/>
          <w:sz w:val="20"/>
        </w:rPr>
        <w:tab/>
      </w:r>
      <w:r w:rsidRPr="001A3D84">
        <w:rPr>
          <w:rFonts w:ascii="Arial" w:hAnsi="Arial" w:cs="Arial"/>
          <w:sz w:val="20"/>
        </w:rPr>
        <w:t xml:space="preserve"> </w:t>
      </w:r>
      <w:r w:rsidR="00275E46" w:rsidRPr="001A3D84">
        <w:rPr>
          <w:rFonts w:ascii="Arial" w:hAnsi="Arial" w:cs="Arial"/>
          <w:sz w:val="20"/>
        </w:rPr>
        <w:tab/>
      </w:r>
      <w:r w:rsidRPr="001A3D84">
        <w:rPr>
          <w:rFonts w:ascii="Arial" w:hAnsi="Arial" w:cs="Arial"/>
          <w:sz w:val="20"/>
        </w:rPr>
        <w:t>Programmes\Démarrage</w:t>
      </w:r>
    </w:p>
    <w:p w14:paraId="5D205694" w14:textId="77777777" w:rsidR="003E0EEF" w:rsidRPr="001A3D84" w:rsidRDefault="003E0EEF" w:rsidP="001A75B2">
      <w:pPr>
        <w:ind w:left="709"/>
        <w:rPr>
          <w:rFonts w:ascii="Arial" w:hAnsi="Arial" w:cs="Arial"/>
          <w:sz w:val="20"/>
        </w:rPr>
      </w:pPr>
    </w:p>
    <w:p w14:paraId="3CA66526" w14:textId="77777777" w:rsidR="00275E46" w:rsidRPr="001A3D84" w:rsidRDefault="00275E46" w:rsidP="001A75B2">
      <w:pPr>
        <w:ind w:left="709"/>
        <w:rPr>
          <w:rFonts w:ascii="Arial" w:hAnsi="Arial" w:cs="Arial"/>
          <w:sz w:val="20"/>
        </w:rPr>
      </w:pPr>
      <w:r w:rsidRPr="00C337F7">
        <w:rPr>
          <w:rFonts w:ascii="Arial" w:hAnsi="Arial" w:cs="Arial"/>
          <w:b/>
        </w:rPr>
        <w:t>Msconfig</w:t>
      </w:r>
      <w:r w:rsidRPr="00C337F7">
        <w:rPr>
          <w:rFonts w:ascii="Arial" w:hAnsi="Arial" w:cs="Arial"/>
        </w:rPr>
        <w:t xml:space="preserve"> </w:t>
      </w:r>
      <w:r w:rsidRPr="001A3D84">
        <w:rPr>
          <w:rFonts w:ascii="Arial" w:hAnsi="Arial" w:cs="Arial"/>
          <w:sz w:val="20"/>
        </w:rPr>
        <w:t>permet de dire ce que l’on veut ou non</w:t>
      </w:r>
    </w:p>
    <w:p w14:paraId="56834688" w14:textId="77777777" w:rsidR="00275E46" w:rsidRPr="001A3D84" w:rsidRDefault="00275E46" w:rsidP="001A75B2">
      <w:pPr>
        <w:ind w:left="709"/>
        <w:rPr>
          <w:rFonts w:ascii="Arial" w:hAnsi="Arial" w:cs="Arial"/>
          <w:sz w:val="20"/>
        </w:rPr>
      </w:pPr>
      <w:r w:rsidRPr="001A3D84">
        <w:rPr>
          <w:rFonts w:ascii="Arial" w:hAnsi="Arial" w:cs="Arial"/>
          <w:sz w:val="20"/>
        </w:rPr>
        <w:t xml:space="preserve">Désactivable avec </w:t>
      </w:r>
      <w:r w:rsidRPr="00C337F7">
        <w:rPr>
          <w:rFonts w:ascii="Arial" w:hAnsi="Arial" w:cs="Arial"/>
          <w:b/>
          <w:sz w:val="20"/>
        </w:rPr>
        <w:t>SHIFT</w:t>
      </w:r>
      <w:r w:rsidRPr="001A3D84">
        <w:rPr>
          <w:rFonts w:ascii="Arial" w:hAnsi="Arial" w:cs="Arial"/>
          <w:sz w:val="20"/>
        </w:rPr>
        <w:t xml:space="preserve"> au moment de l’ouverture de session</w:t>
      </w:r>
    </w:p>
    <w:p w14:paraId="0535C68C" w14:textId="77777777" w:rsidR="00275E46" w:rsidRPr="001A3D84" w:rsidRDefault="00275E46" w:rsidP="001A75B2">
      <w:pPr>
        <w:ind w:left="709"/>
        <w:rPr>
          <w:rFonts w:ascii="Arial" w:hAnsi="Arial" w:cs="Arial"/>
          <w:sz w:val="20"/>
        </w:rPr>
      </w:pPr>
    </w:p>
    <w:p w14:paraId="7B0E94FD" w14:textId="77777777" w:rsidR="00275E46" w:rsidRPr="001A3D84" w:rsidRDefault="00275E46" w:rsidP="001A75B2">
      <w:pPr>
        <w:ind w:left="709"/>
        <w:rPr>
          <w:rFonts w:ascii="Arial" w:hAnsi="Arial" w:cs="Arial"/>
          <w:sz w:val="20"/>
        </w:rPr>
      </w:pPr>
    </w:p>
    <w:p w14:paraId="7976AD96" w14:textId="77777777" w:rsidR="003E0EEF" w:rsidRPr="001A3D84" w:rsidRDefault="003E0EEF" w:rsidP="001A75B2">
      <w:pPr>
        <w:ind w:left="709"/>
        <w:rPr>
          <w:rFonts w:ascii="Arial" w:hAnsi="Arial" w:cs="Arial"/>
          <w:sz w:val="20"/>
        </w:rPr>
      </w:pPr>
    </w:p>
    <w:p w14:paraId="58EE411C" w14:textId="77777777" w:rsidR="001A75B2" w:rsidRPr="001A3D84" w:rsidRDefault="001A75B2" w:rsidP="001A75B2">
      <w:pPr>
        <w:pStyle w:val="Titre2"/>
      </w:pPr>
      <w:bookmarkStart w:id="10" w:name="_Toc182044935"/>
      <w:bookmarkStart w:id="11" w:name="_Toc354990762"/>
      <w:bookmarkStart w:id="12" w:name="_Toc112665047"/>
      <w:r w:rsidRPr="001A3D84">
        <w:lastRenderedPageBreak/>
        <w:t xml:space="preserve">Vocabulaire système sous </w:t>
      </w:r>
      <w:r w:rsidR="002C5720" w:rsidRPr="001A3D84">
        <w:t>Windows 10</w:t>
      </w:r>
      <w:r w:rsidRPr="001A3D84">
        <w:t xml:space="preserve"> :</w:t>
      </w:r>
      <w:bookmarkEnd w:id="10"/>
      <w:bookmarkEnd w:id="11"/>
      <w:bookmarkEnd w:id="12"/>
    </w:p>
    <w:p w14:paraId="4744C57C" w14:textId="77777777" w:rsidR="001A75B2" w:rsidRPr="001A3D84" w:rsidRDefault="00CB647A" w:rsidP="001A75B2">
      <w:pPr>
        <w:pStyle w:val="En-tte"/>
        <w:tabs>
          <w:tab w:val="clear" w:pos="4536"/>
          <w:tab w:val="clear" w:pos="9072"/>
        </w:tabs>
      </w:pPr>
      <w:r w:rsidRPr="001A3D84">
        <w:t>S</w:t>
      </w:r>
      <w:r w:rsidR="001A75B2" w:rsidRPr="001A3D84">
        <w:t>chématiquement on peut distinguer :</w:t>
      </w:r>
    </w:p>
    <w:p w14:paraId="3458F89E" w14:textId="77777777" w:rsidR="001A75B2" w:rsidRPr="001A3D84" w:rsidRDefault="00AC7CF3" w:rsidP="001A75B2">
      <w:pPr>
        <w:pStyle w:val="En-tte"/>
        <w:tabs>
          <w:tab w:val="clear" w:pos="4536"/>
          <w:tab w:val="clear" w:pos="9072"/>
        </w:tabs>
        <w:ind w:left="1418"/>
      </w:pPr>
      <w:r w:rsidRPr="001A3D84">
        <w:rPr>
          <w:noProof/>
          <w:sz w:val="20"/>
        </w:rPr>
        <mc:AlternateContent>
          <mc:Choice Requires="wps">
            <w:drawing>
              <wp:anchor distT="0" distB="0" distL="114300" distR="114300" simplePos="0" relativeHeight="251465728" behindDoc="0" locked="0" layoutInCell="1" allowOverlap="1" wp14:anchorId="1F1A3B51" wp14:editId="4C625A95">
                <wp:simplePos x="0" y="0"/>
                <wp:positionH relativeFrom="column">
                  <wp:posOffset>3381375</wp:posOffset>
                </wp:positionH>
                <wp:positionV relativeFrom="paragraph">
                  <wp:posOffset>95250</wp:posOffset>
                </wp:positionV>
                <wp:extent cx="342900" cy="228600"/>
                <wp:effectExtent l="0" t="0" r="0" b="0"/>
                <wp:wrapNone/>
                <wp:docPr id="65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795736" w14:textId="77777777" w:rsidR="007B6F0E" w:rsidRDefault="007B6F0E" w:rsidP="001A75B2">
                            <w:pPr>
                              <w:spacing w:before="0"/>
                              <w:ind w:left="0"/>
                            </w:pPr>
                            <w:r>
                              <w:sym w:font="Wingdings" w:char="F09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1A3B51" id="Text Box 89" o:spid="_x0000_s1027" type="#_x0000_t202" style="position:absolute;left:0;text-align:left;margin-left:266.25pt;margin-top:7.5pt;width:27pt;height:18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" stroked="f">
                <v:fill opacity="32896f"/>
                <v:textbox>
                  <w:txbxContent>
                    <w:p w14:paraId="28795736" w14:textId="77777777" w:rsidR="007B6F0E" w:rsidRDefault="007B6F0E" w:rsidP="001A75B2">
                      <w:pPr>
                        <w:spacing w:before="0"/>
                        <w:ind w:left="0"/>
                      </w:pPr>
                      <w:r>
                        <w:sym w:font="Wingdings" w:char="F091"/>
                      </w:r>
                    </w:p>
                  </w:txbxContent>
                </v:textbox>
              </v:shape>
            </w:pict>
          </mc:Fallback>
        </mc:AlternateContent>
      </w:r>
      <w:r w:rsidRPr="001A3D84">
        <w:rPr>
          <w:noProof/>
          <w:sz w:val="20"/>
        </w:rPr>
        <mc:AlternateContent>
          <mc:Choice Requires="wps">
            <w:drawing>
              <wp:anchor distT="0" distB="0" distL="114300" distR="114300" simplePos="0" relativeHeight="251469824" behindDoc="0" locked="0" layoutInCell="1" allowOverlap="1" wp14:anchorId="7439DCE5" wp14:editId="6ADC2411">
                <wp:simplePos x="0" y="0"/>
                <wp:positionH relativeFrom="column">
                  <wp:posOffset>2581275</wp:posOffset>
                </wp:positionH>
                <wp:positionV relativeFrom="paragraph">
                  <wp:posOffset>95250</wp:posOffset>
                </wp:positionV>
                <wp:extent cx="342900" cy="228600"/>
                <wp:effectExtent l="0" t="0" r="0" b="0"/>
                <wp:wrapNone/>
                <wp:docPr id="64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3A361E" w14:textId="77777777" w:rsidR="007B6F0E" w:rsidRDefault="007B6F0E" w:rsidP="001A75B2">
                            <w:pPr>
                              <w:spacing w:before="0"/>
                              <w:ind w:left="0"/>
                            </w:pPr>
                            <w:r>
                              <w:sym w:font="Wingdings" w:char="F091"/>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39DCE5" id="Text Box 91" o:spid="_x0000_s1028" type="#_x0000_t202" style="position:absolute;left:0;text-align:left;margin-left:203.25pt;margin-top:7.5pt;width:27pt;height:18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" stroked="f">
                <v:fill opacity="32896f"/>
                <v:textbox>
                  <w:txbxContent>
                    <w:p w14:paraId="503A361E" w14:textId="77777777" w:rsidR="007B6F0E" w:rsidRDefault="007B6F0E" w:rsidP="001A75B2">
                      <w:pPr>
                        <w:spacing w:before="0"/>
                        <w:ind w:left="0"/>
                      </w:pPr>
                      <w:r>
                        <w:sym w:font="Wingdings" w:char="F091"/>
                      </w:r>
                    </w:p>
                  </w:txbxContent>
                </v:textbox>
              </v:shape>
            </w:pict>
          </mc:Fallback>
        </mc:AlternateContent>
      </w:r>
      <w:r w:rsidRPr="001A3D84">
        <w:rPr>
          <w:noProof/>
          <w:sz w:val="20"/>
        </w:rPr>
        <mc:AlternateContent>
          <mc:Choice Requires="wps">
            <w:drawing>
              <wp:anchor distT="0" distB="0" distL="114300" distR="114300" simplePos="0" relativeHeight="251461632" behindDoc="0" locked="0" layoutInCell="1" allowOverlap="1" wp14:anchorId="1A608927" wp14:editId="047A6314">
                <wp:simplePos x="0" y="0"/>
                <wp:positionH relativeFrom="column">
                  <wp:posOffset>4981575</wp:posOffset>
                </wp:positionH>
                <wp:positionV relativeFrom="paragraph">
                  <wp:posOffset>1009650</wp:posOffset>
                </wp:positionV>
                <wp:extent cx="342900" cy="228600"/>
                <wp:effectExtent l="0" t="0" r="0" b="0"/>
                <wp:wrapNone/>
                <wp:docPr id="64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7FFCD" w14:textId="77777777" w:rsidR="007B6F0E" w:rsidRDefault="007B6F0E" w:rsidP="001A75B2">
                            <w:pPr>
                              <w:spacing w:before="0"/>
                              <w:ind w:left="0"/>
                            </w:pPr>
                            <w:r>
                              <w:sym w:font="Wingdings" w:char="F09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608927" id="Text Box 87" o:spid="_x0000_s1029" type="#_x0000_t202" style="position:absolute;left:0;text-align:left;margin-left:392.25pt;margin-top:79.5pt;width:27pt;height:18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" stroked="f">
                <v:fill opacity="32896f"/>
                <v:textbox>
                  <w:txbxContent>
                    <w:p w14:paraId="4817FFCD" w14:textId="77777777" w:rsidR="007B6F0E" w:rsidRDefault="007B6F0E" w:rsidP="001A75B2">
                      <w:pPr>
                        <w:spacing w:before="0"/>
                        <w:ind w:left="0"/>
                      </w:pPr>
                      <w:r>
                        <w:sym w:font="Wingdings" w:char="F090"/>
                      </w:r>
                    </w:p>
                  </w:txbxContent>
                </v:textbox>
              </v:shape>
            </w:pict>
          </mc:Fallback>
        </mc:AlternateContent>
      </w:r>
      <w:r w:rsidRPr="001A3D84">
        <w:rPr>
          <w:noProof/>
          <w:sz w:val="20"/>
        </w:rPr>
        <mc:AlternateContent>
          <mc:Choice Requires="wps">
            <w:drawing>
              <wp:anchor distT="0" distB="0" distL="114300" distR="114300" simplePos="0" relativeHeight="251459584" behindDoc="0" locked="0" layoutInCell="1" allowOverlap="1" wp14:anchorId="6637BBCC" wp14:editId="032C7088">
                <wp:simplePos x="0" y="0"/>
                <wp:positionH relativeFrom="column">
                  <wp:posOffset>4867275</wp:posOffset>
                </wp:positionH>
                <wp:positionV relativeFrom="paragraph">
                  <wp:posOffset>666750</wp:posOffset>
                </wp:positionV>
                <wp:extent cx="114300" cy="914400"/>
                <wp:effectExtent l="9525" t="9525" r="9525" b="9525"/>
                <wp:wrapNone/>
                <wp:docPr id="64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914400"/>
                        </a:xfrm>
                        <a:prstGeom prst="rightBracket">
                          <a:avLst>
                            <a:gd name="adj" fmla="val 6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6E7DD07"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86" o:spid="_x0000_s1026" type="#_x0000_t86" style="position:absolute;margin-left:383.25pt;margin-top:52.5pt;width:9pt;height:1in;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"/>
            </w:pict>
          </mc:Fallback>
        </mc:AlternateContent>
      </w:r>
      <w:r w:rsidRPr="001A3D84">
        <w:rPr>
          <w:noProof/>
          <w:sz w:val="20"/>
        </w:rPr>
        <mc:AlternateContent>
          <mc:Choice Requires="wps">
            <w:drawing>
              <wp:anchor distT="0" distB="0" distL="114300" distR="114300" simplePos="0" relativeHeight="251467776" behindDoc="0" locked="0" layoutInCell="1" allowOverlap="1" wp14:anchorId="5AE5C8B4" wp14:editId="3C517D2E">
                <wp:simplePos x="0" y="0"/>
                <wp:positionH relativeFrom="column">
                  <wp:posOffset>752475</wp:posOffset>
                </wp:positionH>
                <wp:positionV relativeFrom="paragraph">
                  <wp:posOffset>895350</wp:posOffset>
                </wp:positionV>
                <wp:extent cx="342900" cy="228600"/>
                <wp:effectExtent l="0" t="0" r="0" b="0"/>
                <wp:wrapNone/>
                <wp:docPr id="64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765B6F" w14:textId="77777777" w:rsidR="007B6F0E" w:rsidRDefault="007B6F0E" w:rsidP="001A75B2">
                            <w:pPr>
                              <w:spacing w:before="0"/>
                              <w:ind w:left="0"/>
                            </w:pPr>
                            <w:r>
                              <w:sym w:font="Wingdings" w:char="F092"/>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E5C8B4" id="Text Box 90" o:spid="_x0000_s1030" type="#_x0000_t202" style="position:absolute;left:0;text-align:left;margin-left:59.25pt;margin-top:70.5pt;width:27pt;height:18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" stroked="f">
                <v:fill opacity="32896f"/>
                <v:textbox>
                  <w:txbxContent>
                    <w:p w14:paraId="06765B6F" w14:textId="77777777" w:rsidR="007B6F0E" w:rsidRDefault="007B6F0E" w:rsidP="001A75B2">
                      <w:pPr>
                        <w:spacing w:before="0"/>
                        <w:ind w:left="0"/>
                      </w:pPr>
                      <w:r>
                        <w:sym w:font="Wingdings" w:char="F092"/>
                      </w:r>
                    </w:p>
                  </w:txbxContent>
                </v:textbox>
              </v:shape>
            </w:pict>
          </mc:Fallback>
        </mc:AlternateContent>
      </w:r>
      <w:r w:rsidRPr="001A3D84">
        <w:rPr>
          <w:noProof/>
          <w:sz w:val="20"/>
        </w:rPr>
        <mc:AlternateContent>
          <mc:Choice Requires="wps">
            <w:drawing>
              <wp:anchor distT="0" distB="0" distL="114300" distR="114300" simplePos="0" relativeHeight="251470848" behindDoc="0" locked="0" layoutInCell="1" allowOverlap="1" wp14:anchorId="1D3C2BC0" wp14:editId="286716A7">
                <wp:simplePos x="0" y="0"/>
                <wp:positionH relativeFrom="column">
                  <wp:posOffset>981075</wp:posOffset>
                </wp:positionH>
                <wp:positionV relativeFrom="paragraph">
                  <wp:posOffset>552450</wp:posOffset>
                </wp:positionV>
                <wp:extent cx="114300" cy="914400"/>
                <wp:effectExtent l="9525" t="9525" r="9525" b="9525"/>
                <wp:wrapNone/>
                <wp:docPr id="645"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914400"/>
                        </a:xfrm>
                        <a:prstGeom prst="leftBracket">
                          <a:avLst>
                            <a:gd name="adj" fmla="val 6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AF90E7B"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92" o:spid="_x0000_s1026" type="#_x0000_t85" style="position:absolute;margin-left:77.25pt;margin-top:43.5pt;width:9pt;height:1in;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"/>
            </w:pict>
          </mc:Fallback>
        </mc:AlternateContent>
      </w:r>
      <w:r w:rsidRPr="001A3D84">
        <w:rPr>
          <w:noProof/>
          <w:sz w:val="20"/>
        </w:rPr>
        <mc:AlternateContent>
          <mc:Choice Requires="wps">
            <w:drawing>
              <wp:anchor distT="0" distB="0" distL="114300" distR="114300" simplePos="0" relativeHeight="251463680" behindDoc="0" locked="0" layoutInCell="1" allowOverlap="1" wp14:anchorId="15DCDD76" wp14:editId="5528B4B5">
                <wp:simplePos x="0" y="0"/>
                <wp:positionH relativeFrom="column">
                  <wp:posOffset>5438775</wp:posOffset>
                </wp:positionH>
                <wp:positionV relativeFrom="paragraph">
                  <wp:posOffset>2724150</wp:posOffset>
                </wp:positionV>
                <wp:extent cx="342900" cy="228600"/>
                <wp:effectExtent l="0" t="0" r="0" b="0"/>
                <wp:wrapNone/>
                <wp:docPr id="64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2F600" w14:textId="77777777" w:rsidR="007B6F0E" w:rsidRDefault="007B6F0E" w:rsidP="001A75B2">
                            <w:pPr>
                              <w:spacing w:before="0"/>
                              <w:ind w:left="0"/>
                            </w:pPr>
                            <w:r>
                              <w:sym w:font="Wingdings" w:char="F08F"/>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DCDD76" id="Text Box 88" o:spid="_x0000_s1031" type="#_x0000_t202" style="position:absolute;left:0;text-align:left;margin-left:428.25pt;margin-top:214.5pt;width:27pt;height:18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" stroked="f">
                <v:fill opacity="32896f"/>
                <v:textbox>
                  <w:txbxContent>
                    <w:p w14:paraId="2942F600" w14:textId="77777777" w:rsidR="007B6F0E" w:rsidRDefault="007B6F0E" w:rsidP="001A75B2">
                      <w:pPr>
                        <w:spacing w:before="0"/>
                        <w:ind w:left="0"/>
                      </w:pPr>
                      <w:r>
                        <w:sym w:font="Wingdings" w:char="F08F"/>
                      </w:r>
                    </w:p>
                  </w:txbxContent>
                </v:textbox>
              </v:shape>
            </w:pict>
          </mc:Fallback>
        </mc:AlternateContent>
      </w:r>
      <w:r w:rsidRPr="001A3D84">
        <w:rPr>
          <w:noProof/>
          <w:sz w:val="20"/>
        </w:rPr>
        <mc:AlternateContent>
          <mc:Choice Requires="wps">
            <w:drawing>
              <wp:anchor distT="0" distB="0" distL="114300" distR="114300" simplePos="0" relativeHeight="251457536" behindDoc="0" locked="0" layoutInCell="1" allowOverlap="1" wp14:anchorId="15A9707A" wp14:editId="204CC14D">
                <wp:simplePos x="0" y="0"/>
                <wp:positionH relativeFrom="column">
                  <wp:posOffset>295275</wp:posOffset>
                </wp:positionH>
                <wp:positionV relativeFrom="paragraph">
                  <wp:posOffset>3067050</wp:posOffset>
                </wp:positionV>
                <wp:extent cx="342900" cy="228600"/>
                <wp:effectExtent l="0" t="0" r="0" b="0"/>
                <wp:wrapNone/>
                <wp:docPr id="64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C41861" w14:textId="77777777" w:rsidR="007B6F0E" w:rsidRDefault="007B6F0E" w:rsidP="001A75B2">
                            <w:pPr>
                              <w:spacing w:before="0"/>
                              <w:ind w:left="0"/>
                            </w:pPr>
                            <w:r>
                              <w:sym w:font="Wingdings" w:char="F08E"/>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A9707A" id="Text Box 85" o:spid="_x0000_s1032" type="#_x0000_t202" style="position:absolute;left:0;text-align:left;margin-left:23.25pt;margin-top:241.5pt;width:27pt;height:18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" stroked="f">
                <v:fill opacity="32896f"/>
                <v:textbox>
                  <w:txbxContent>
                    <w:p w14:paraId="31C41861" w14:textId="77777777" w:rsidR="007B6F0E" w:rsidRDefault="007B6F0E" w:rsidP="001A75B2">
                      <w:pPr>
                        <w:spacing w:before="0"/>
                        <w:ind w:left="0"/>
                      </w:pPr>
                      <w:r>
                        <w:sym w:font="Wingdings" w:char="F08E"/>
                      </w:r>
                    </w:p>
                  </w:txbxContent>
                </v:textbox>
              </v:shape>
            </w:pict>
          </mc:Fallback>
        </mc:AlternateContent>
      </w:r>
      <w:r w:rsidRPr="001A3D84">
        <w:rPr>
          <w:noProof/>
          <w:sz w:val="20"/>
        </w:rPr>
        <mc:AlternateContent>
          <mc:Choice Requires="wps">
            <w:drawing>
              <wp:anchor distT="0" distB="0" distL="114300" distR="114300" simplePos="0" relativeHeight="251455488" behindDoc="0" locked="0" layoutInCell="1" allowOverlap="1" wp14:anchorId="3BA07DAA" wp14:editId="1701C2AB">
                <wp:simplePos x="0" y="0"/>
                <wp:positionH relativeFrom="column">
                  <wp:posOffset>752475</wp:posOffset>
                </wp:positionH>
                <wp:positionV relativeFrom="paragraph">
                  <wp:posOffset>2495550</wp:posOffset>
                </wp:positionV>
                <wp:extent cx="114300" cy="1371600"/>
                <wp:effectExtent l="9525" t="9525" r="9525" b="9525"/>
                <wp:wrapNone/>
                <wp:docPr id="642"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371600"/>
                        </a:xfrm>
                        <a:prstGeom prst="leftBracket">
                          <a:avLst>
                            <a:gd name="adj" fmla="val 10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81E76B" id="AutoShape 84" o:spid="_x0000_s1026" type="#_x0000_t85" style="position:absolute;margin-left:59.25pt;margin-top:196.5pt;width:9pt;height:108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"/>
            </w:pict>
          </mc:Fallback>
        </mc:AlternateContent>
      </w:r>
      <w:r w:rsidRPr="001A3D84">
        <w:rPr>
          <w:noProof/>
          <w:sz w:val="20"/>
        </w:rPr>
        <mc:AlternateContent>
          <mc:Choice Requires="wps">
            <w:drawing>
              <wp:anchor distT="0" distB="0" distL="114300" distR="114300" simplePos="0" relativeHeight="251453440" behindDoc="0" locked="0" layoutInCell="1" allowOverlap="1" wp14:anchorId="3995E0C7" wp14:editId="45DD1725">
                <wp:simplePos x="0" y="0"/>
                <wp:positionH relativeFrom="column">
                  <wp:posOffset>2581275</wp:posOffset>
                </wp:positionH>
                <wp:positionV relativeFrom="paragraph">
                  <wp:posOffset>3638550</wp:posOffset>
                </wp:positionV>
                <wp:extent cx="342900" cy="228600"/>
                <wp:effectExtent l="0" t="0" r="0" b="0"/>
                <wp:wrapNone/>
                <wp:docPr id="64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8649E5" w14:textId="77777777" w:rsidR="007B6F0E" w:rsidRDefault="007B6F0E" w:rsidP="001A75B2">
                            <w:pPr>
                              <w:spacing w:before="0"/>
                              <w:ind w:left="0"/>
                            </w:pPr>
                            <w:r>
                              <w:sym w:font="Wingdings" w:char="F08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5E0C7" id="Text Box 83" o:spid="_x0000_s1033" type="#_x0000_t202" style="position:absolute;left:0;text-align:left;margin-left:203.25pt;margin-top:286.5pt;width:27pt;height:18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" stroked="f">
                <v:fill opacity="32896f"/>
                <v:textbox>
                  <w:txbxContent>
                    <w:p w14:paraId="448649E5" w14:textId="77777777" w:rsidR="007B6F0E" w:rsidRDefault="007B6F0E" w:rsidP="001A75B2">
                      <w:pPr>
                        <w:spacing w:before="0"/>
                        <w:ind w:left="0"/>
                      </w:pPr>
                      <w:r>
                        <w:sym w:font="Wingdings" w:char="F08D"/>
                      </w:r>
                    </w:p>
                  </w:txbxContent>
                </v:textbox>
              </v:shape>
            </w:pict>
          </mc:Fallback>
        </mc:AlternateContent>
      </w:r>
      <w:r w:rsidRPr="001A3D84">
        <w:rPr>
          <w:noProof/>
          <w:sz w:val="20"/>
        </w:rPr>
        <mc:AlternateContent>
          <mc:Choice Requires="wps">
            <w:drawing>
              <wp:anchor distT="0" distB="0" distL="114300" distR="114300" simplePos="0" relativeHeight="251451392" behindDoc="0" locked="0" layoutInCell="1" allowOverlap="1" wp14:anchorId="4DCDD303" wp14:editId="6C24FB7F">
                <wp:simplePos x="0" y="0"/>
                <wp:positionH relativeFrom="column">
                  <wp:posOffset>2009775</wp:posOffset>
                </wp:positionH>
                <wp:positionV relativeFrom="paragraph">
                  <wp:posOffset>3867150</wp:posOffset>
                </wp:positionV>
                <wp:extent cx="342900" cy="228600"/>
                <wp:effectExtent l="0" t="0" r="0" b="0"/>
                <wp:wrapNone/>
                <wp:docPr id="64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54360" w14:textId="77777777" w:rsidR="007B6F0E" w:rsidRDefault="007B6F0E" w:rsidP="001A75B2">
                            <w:pPr>
                              <w:spacing w:before="0"/>
                              <w:ind w:left="0"/>
                            </w:pPr>
                            <w:r>
                              <w:sym w:font="Wingdings" w:char="F08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CDD303" id="Text Box 82" o:spid="_x0000_s1034" type="#_x0000_t202" style="position:absolute;left:0;text-align:left;margin-left:158.25pt;margin-top:304.5pt;width:27pt;height:18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" stroked="f">
                <v:fill opacity="32896f"/>
                <v:textbox>
                  <w:txbxContent>
                    <w:p w14:paraId="65654360" w14:textId="77777777" w:rsidR="007B6F0E" w:rsidRDefault="007B6F0E" w:rsidP="001A75B2">
                      <w:pPr>
                        <w:spacing w:before="0"/>
                        <w:ind w:left="0"/>
                      </w:pPr>
                      <w:r>
                        <w:sym w:font="Wingdings" w:char="F08C"/>
                      </w:r>
                    </w:p>
                  </w:txbxContent>
                </v:textbox>
              </v:shape>
            </w:pict>
          </mc:Fallback>
        </mc:AlternateContent>
      </w:r>
      <w:r w:rsidR="001A75B2" w:rsidRPr="001A3D84">
        <w:object w:dxaOrig="7272" w:dyaOrig="6494" w14:anchorId="61D116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3.75pt;height:324.75pt" o:ole="">
            <v:imagedata r:id="rId12" o:title=""/>
          </v:shape>
          <o:OLEObject Type="Embed" ProgID="Photoshop.Image.7" ShapeID="_x0000_i1025" DrawAspect="Content" ObjectID="_1736830169" r:id="rId13">
            <o:FieldCodes>\s</o:FieldCodes>
          </o:OLEObject>
        </w:object>
      </w:r>
    </w:p>
    <w:p w14:paraId="5446A5AE" w14:textId="77777777" w:rsidR="001A75B2" w:rsidRPr="001A3D84" w:rsidRDefault="001A75B2" w:rsidP="00F0310C">
      <w:pPr>
        <w:pStyle w:val="En-tte"/>
        <w:numPr>
          <w:ilvl w:val="0"/>
          <w:numId w:val="15"/>
        </w:numPr>
        <w:tabs>
          <w:tab w:val="clear" w:pos="4536"/>
          <w:tab w:val="clear" w:pos="9072"/>
        </w:tabs>
      </w:pPr>
      <w:r w:rsidRPr="001A3D84">
        <w:t xml:space="preserve">LA </w:t>
      </w:r>
      <w:r w:rsidRPr="001A3D84">
        <w:rPr>
          <w:b/>
          <w:bCs/>
        </w:rPr>
        <w:t>HAL</w:t>
      </w:r>
      <w:r w:rsidRPr="001A3D84">
        <w:t xml:space="preserve"> </w:t>
      </w:r>
      <w:r w:rsidRPr="001A3D84">
        <w:sym w:font="Wingdings" w:char="F08C"/>
      </w:r>
      <w:r w:rsidRPr="001A3D84">
        <w:t>ou couche d'abstraction matérielle : fournie des fonctions pour contrôler le bus système, canaux DMA, déclenchement des interruptions, horloge système… toutes ces fonctions sont utilisées dans les autres parties du noyau</w:t>
      </w:r>
    </w:p>
    <w:p w14:paraId="354EEDB6" w14:textId="77777777" w:rsidR="001A75B2" w:rsidRPr="001A3D84" w:rsidRDefault="001A75B2" w:rsidP="00F0310C">
      <w:pPr>
        <w:pStyle w:val="En-tte"/>
        <w:numPr>
          <w:ilvl w:val="0"/>
          <w:numId w:val="15"/>
        </w:numPr>
        <w:tabs>
          <w:tab w:val="clear" w:pos="4536"/>
          <w:tab w:val="clear" w:pos="9072"/>
        </w:tabs>
      </w:pPr>
      <w:r w:rsidRPr="001A3D84">
        <w:t xml:space="preserve">Le </w:t>
      </w:r>
      <w:r w:rsidRPr="001A3D84">
        <w:rPr>
          <w:b/>
          <w:bCs/>
        </w:rPr>
        <w:t>Kernel</w:t>
      </w:r>
      <w:r w:rsidRPr="001A3D84">
        <w:t xml:space="preserve"> </w:t>
      </w:r>
      <w:r w:rsidRPr="001A3D84">
        <w:sym w:font="Wingdings" w:char="F08D"/>
      </w:r>
      <w:r w:rsidRPr="001A3D84">
        <w:t xml:space="preserve"> (micro kernel) : c'est le noyau toujours en mémoire, traite les interruptions, permet au CPU d'allouer du temps aux différents processus, appelé aussi </w:t>
      </w:r>
      <w:r w:rsidRPr="001A3D84">
        <w:rPr>
          <w:b/>
          <w:bCs/>
        </w:rPr>
        <w:t>threads</w:t>
      </w:r>
      <w:r w:rsidRPr="001A3D84">
        <w:t>.</w:t>
      </w:r>
    </w:p>
    <w:p w14:paraId="30022F5E" w14:textId="77777777" w:rsidR="001A75B2" w:rsidRPr="001A3D84" w:rsidRDefault="001A75B2" w:rsidP="00F0310C">
      <w:pPr>
        <w:pStyle w:val="En-tte"/>
        <w:numPr>
          <w:ilvl w:val="0"/>
          <w:numId w:val="15"/>
        </w:numPr>
        <w:tabs>
          <w:tab w:val="clear" w:pos="4536"/>
          <w:tab w:val="clear" w:pos="9072"/>
        </w:tabs>
      </w:pPr>
      <w:r w:rsidRPr="001A3D84">
        <w:rPr>
          <w:b/>
          <w:bCs/>
        </w:rPr>
        <w:t>L'exécutif</w:t>
      </w:r>
      <w:r w:rsidRPr="001A3D84">
        <w:t xml:space="preserve"> </w:t>
      </w:r>
      <w:r w:rsidRPr="001A3D84">
        <w:sym w:font="Wingdings" w:char="F08E"/>
      </w:r>
      <w:r w:rsidRPr="001A3D84">
        <w:t xml:space="preserve"> (serveur noyaux) : c'est l'ensemble des services système de gestion mémoire – périphériques –fichiers – appellé donc threads système. Chaque service système progresse à son propre rythme</w:t>
      </w:r>
    </w:p>
    <w:p w14:paraId="5EDFF13A" w14:textId="77777777" w:rsidR="001A75B2" w:rsidRPr="001A3D84" w:rsidRDefault="001A75B2" w:rsidP="00F0310C">
      <w:pPr>
        <w:pStyle w:val="En-tte"/>
        <w:numPr>
          <w:ilvl w:val="0"/>
          <w:numId w:val="15"/>
        </w:numPr>
        <w:tabs>
          <w:tab w:val="clear" w:pos="4536"/>
          <w:tab w:val="clear" w:pos="9072"/>
        </w:tabs>
      </w:pPr>
      <w:r w:rsidRPr="001A3D84">
        <w:t xml:space="preserve">les </w:t>
      </w:r>
      <w:r w:rsidRPr="001A3D84">
        <w:rPr>
          <w:b/>
          <w:bCs/>
        </w:rPr>
        <w:t>services noyaux</w:t>
      </w:r>
      <w:r w:rsidRPr="001A3D84">
        <w:t xml:space="preserve"> </w:t>
      </w:r>
      <w:r w:rsidRPr="001A3D84">
        <w:rPr>
          <w:b/>
          <w:bCs/>
        </w:rPr>
        <w:t xml:space="preserve">sous systèmes </w:t>
      </w:r>
      <w:r w:rsidRPr="001A3D84">
        <w:rPr>
          <w:b/>
        </w:rPr>
        <w:t>environnement</w:t>
      </w:r>
      <w:r w:rsidRPr="001A3D84">
        <w:t xml:space="preserve"> </w:t>
      </w:r>
      <w:r w:rsidRPr="001A3D84">
        <w:sym w:font="Wingdings" w:char="F08F"/>
      </w:r>
      <w:r w:rsidRPr="001A3D84">
        <w:t xml:space="preserve"> : il s'agit de supporter différentes interfaces… : win32 – posix – Os2… par exemple l'executif de windows défini un ensemble de fonction nommée </w:t>
      </w:r>
      <w:r w:rsidRPr="001A3D84">
        <w:rPr>
          <w:rFonts w:ascii="Arial" w:hAnsi="Arial" w:cs="Arial"/>
          <w:b/>
          <w:bCs/>
        </w:rPr>
        <w:t>API</w:t>
      </w:r>
      <w:r w:rsidRPr="001A3D84">
        <w:t xml:space="preserve"> (</w:t>
      </w:r>
      <w:r w:rsidRPr="001A3D84">
        <w:rPr>
          <w:rFonts w:ascii="Arial" w:hAnsi="Arial" w:cs="Arial"/>
          <w:b/>
          <w:bCs/>
        </w:rPr>
        <w:t>Access Programming Interface</w:t>
      </w:r>
      <w:r w:rsidRPr="001A3D84">
        <w:t xml:space="preserve">). </w:t>
      </w:r>
      <w:r w:rsidRPr="001A3D84">
        <w:sym w:font="Wingdings" w:char="F090"/>
      </w:r>
      <w:r w:rsidRPr="001A3D84">
        <w:t xml:space="preserve"> Un programme utilisateur fait appel à des API système pour dialoguer avec l'OS.</w:t>
      </w:r>
    </w:p>
    <w:p w14:paraId="5036343B" w14:textId="77777777" w:rsidR="001A75B2" w:rsidRPr="001A3D84" w:rsidRDefault="001A75B2" w:rsidP="00F0310C">
      <w:pPr>
        <w:pStyle w:val="En-tte"/>
        <w:numPr>
          <w:ilvl w:val="0"/>
          <w:numId w:val="15"/>
        </w:numPr>
        <w:tabs>
          <w:tab w:val="clear" w:pos="4536"/>
          <w:tab w:val="clear" w:pos="9072"/>
        </w:tabs>
      </w:pPr>
      <w:r w:rsidRPr="001A3D84">
        <w:t xml:space="preserve">les </w:t>
      </w:r>
      <w:r w:rsidRPr="001A3D84">
        <w:rPr>
          <w:b/>
          <w:bCs/>
        </w:rPr>
        <w:t>services noyaux</w:t>
      </w:r>
      <w:r w:rsidRPr="001A3D84">
        <w:t xml:space="preserve"> </w:t>
      </w:r>
      <w:r w:rsidRPr="001A3D84">
        <w:rPr>
          <w:b/>
          <w:bCs/>
        </w:rPr>
        <w:t xml:space="preserve">systèmes </w:t>
      </w:r>
      <w:r w:rsidRPr="001A3D84">
        <w:sym w:font="Wingdings" w:char="F091"/>
      </w:r>
      <w:r w:rsidRPr="001A3D84">
        <w:t xml:space="preserve"> nécessaires comme le spool d'impression, task </w:t>
      </w:r>
      <w:proofErr w:type="gramStart"/>
      <w:r w:rsidRPr="001A3D84">
        <w:t>manager</w:t>
      </w:r>
      <w:proofErr w:type="gramEnd"/>
      <w:r w:rsidRPr="001A3D84">
        <w:t xml:space="preserve"> … et les </w:t>
      </w:r>
      <w:r w:rsidRPr="001A3D84">
        <w:rPr>
          <w:b/>
          <w:bCs/>
        </w:rPr>
        <w:t>services de sécurité</w:t>
      </w:r>
      <w:r w:rsidRPr="001A3D84">
        <w:t xml:space="preserve"> associés </w:t>
      </w:r>
      <w:r w:rsidRPr="001A3D84">
        <w:sym w:font="Wingdings" w:char="F092"/>
      </w:r>
    </w:p>
    <w:p w14:paraId="4A7EA66E" w14:textId="77777777" w:rsidR="001A75B2" w:rsidRPr="001A3D84" w:rsidRDefault="001A75B2" w:rsidP="00F0310C">
      <w:pPr>
        <w:pStyle w:val="En-tte"/>
        <w:numPr>
          <w:ilvl w:val="0"/>
          <w:numId w:val="15"/>
        </w:numPr>
        <w:tabs>
          <w:tab w:val="clear" w:pos="4536"/>
          <w:tab w:val="clear" w:pos="9072"/>
        </w:tabs>
      </w:pPr>
      <w:r w:rsidRPr="001A3D84">
        <w:t xml:space="preserve">Certaines applications peuvent utiliser directement des </w:t>
      </w:r>
      <w:r w:rsidRPr="001A3D84">
        <w:rPr>
          <w:b/>
          <w:bCs/>
        </w:rPr>
        <w:t>DLL Dynamic Link Library</w:t>
      </w:r>
      <w:r w:rsidRPr="001A3D84">
        <w:t>… qui elles feront appel si nécessaire aux API système</w:t>
      </w:r>
    </w:p>
    <w:p w14:paraId="77C3B27C" w14:textId="77777777" w:rsidR="001A75B2" w:rsidRPr="001A3D84" w:rsidRDefault="001A75B2" w:rsidP="001A75B2">
      <w:pPr>
        <w:pStyle w:val="En-tte"/>
        <w:tabs>
          <w:tab w:val="clear" w:pos="4536"/>
          <w:tab w:val="clear" w:pos="9072"/>
        </w:tabs>
      </w:pPr>
    </w:p>
    <w:p w14:paraId="29A327CC" w14:textId="77777777" w:rsidR="001A75B2" w:rsidRPr="001A3D84" w:rsidRDefault="001A75B2" w:rsidP="001A75B2">
      <w:pPr>
        <w:pStyle w:val="En-tte"/>
        <w:tabs>
          <w:tab w:val="clear" w:pos="4536"/>
          <w:tab w:val="clear" w:pos="9072"/>
        </w:tabs>
      </w:pPr>
      <w:r w:rsidRPr="001A3D84">
        <w:t xml:space="preserve">Les appels entres ces de programmes sont nommés </w:t>
      </w:r>
      <w:r w:rsidRPr="001A3D84">
        <w:rPr>
          <w:rFonts w:ascii="Arial" w:hAnsi="Arial" w:cs="Arial"/>
          <w:b/>
          <w:bCs/>
        </w:rPr>
        <w:t>LPC Local Procedure Call</w:t>
      </w:r>
      <w:r w:rsidRPr="001A3D84">
        <w:t xml:space="preserve"> s'ils se font sur une machine, ou </w:t>
      </w:r>
      <w:r w:rsidRPr="001A3D84">
        <w:rPr>
          <w:rFonts w:ascii="Arial" w:hAnsi="Arial" w:cs="Arial"/>
          <w:b/>
          <w:bCs/>
        </w:rPr>
        <w:t>RPC Remote Procedure Call</w:t>
      </w:r>
      <w:r w:rsidRPr="001A3D84">
        <w:t xml:space="preserve"> à distance.</w:t>
      </w:r>
    </w:p>
    <w:p w14:paraId="733A948C" w14:textId="77777777" w:rsidR="001A75B2" w:rsidRPr="001A3D84" w:rsidRDefault="001A75B2" w:rsidP="001A75B2">
      <w:pPr>
        <w:pStyle w:val="En-tte"/>
        <w:tabs>
          <w:tab w:val="clear" w:pos="4536"/>
          <w:tab w:val="clear" w:pos="9072"/>
        </w:tabs>
      </w:pPr>
    </w:p>
    <w:p w14:paraId="2961BE17" w14:textId="77777777" w:rsidR="001A75B2" w:rsidRPr="001A3D84" w:rsidRDefault="001A75B2" w:rsidP="001A75B2">
      <w:pPr>
        <w:pStyle w:val="Titre2"/>
      </w:pPr>
      <w:bookmarkStart w:id="13" w:name="_Toc182044936"/>
      <w:bookmarkStart w:id="14" w:name="_Toc354990763"/>
      <w:bookmarkStart w:id="15" w:name="_Toc112665048"/>
      <w:bookmarkEnd w:id="3"/>
      <w:r w:rsidRPr="001A3D84">
        <w:lastRenderedPageBreak/>
        <w:t xml:space="preserve">Lister les Processus </w:t>
      </w:r>
      <w:r w:rsidR="00F331E4" w:rsidRPr="001A3D84">
        <w:t>–</w:t>
      </w:r>
      <w:r w:rsidR="005C105D" w:rsidRPr="001A3D84">
        <w:t xml:space="preserve"> </w:t>
      </w:r>
      <w:r w:rsidR="00F331E4" w:rsidRPr="001A3D84">
        <w:t xml:space="preserve">les Services </w:t>
      </w:r>
      <w:r w:rsidRPr="001A3D84">
        <w:t>:</w:t>
      </w:r>
      <w:bookmarkEnd w:id="13"/>
      <w:bookmarkEnd w:id="14"/>
      <w:bookmarkEnd w:id="15"/>
    </w:p>
    <w:p w14:paraId="25C63C51" w14:textId="77777777" w:rsidR="001A75B2" w:rsidRPr="001A3D84" w:rsidRDefault="001A75B2" w:rsidP="005C105D">
      <w:pPr>
        <w:ind w:left="708"/>
      </w:pPr>
      <w:r w:rsidRPr="001A3D84">
        <w:t xml:space="preserve">Appelable via </w:t>
      </w:r>
      <w:r w:rsidRPr="001A3D84">
        <w:rPr>
          <w:rFonts w:ascii="Arial" w:hAnsi="Arial" w:cs="Arial"/>
          <w:b/>
        </w:rPr>
        <w:t>CTRL+ALT+SUPPR</w:t>
      </w:r>
      <w:r w:rsidRPr="001A3D84">
        <w:t xml:space="preserve"> ou via les propriétés de la barre des tâches, le </w:t>
      </w:r>
      <w:r w:rsidRPr="001A3D84">
        <w:rPr>
          <w:rFonts w:ascii="Arial" w:hAnsi="Arial" w:cs="Arial"/>
          <w:b/>
          <w:bCs/>
        </w:rPr>
        <w:t>Gestionnaire des tâches</w:t>
      </w:r>
      <w:r w:rsidRPr="001A3D84">
        <w:t xml:space="preserve"> donne une vision plus complète de la chose !</w:t>
      </w:r>
    </w:p>
    <w:p w14:paraId="4104BF99" w14:textId="77777777" w:rsidR="001A75B2" w:rsidRPr="001A3D84" w:rsidRDefault="004E7C40" w:rsidP="00E63F6D">
      <w:pPr>
        <w:ind w:left="708"/>
      </w:pPr>
      <w:r w:rsidRPr="001A3D84">
        <w:t xml:space="preserve">Plusieurs </w:t>
      </w:r>
      <w:r w:rsidR="001A75B2" w:rsidRPr="001A3D84">
        <w:t xml:space="preserve"> onglets sont disponibles,</w:t>
      </w:r>
      <w:r w:rsidR="005C105D" w:rsidRPr="001A3D84">
        <w:t xml:space="preserve"> l’onglet</w:t>
      </w:r>
      <w:r w:rsidR="001A75B2" w:rsidRPr="001A3D84">
        <w:t xml:space="preserve"> </w:t>
      </w:r>
      <w:r w:rsidR="001A75B2" w:rsidRPr="001A3D84">
        <w:rPr>
          <w:rFonts w:ascii="Arial" w:hAnsi="Arial" w:cs="Arial"/>
          <w:b/>
        </w:rPr>
        <w:t>Processus</w:t>
      </w:r>
      <w:r w:rsidR="005C105D" w:rsidRPr="001A3D84">
        <w:rPr>
          <w:rFonts w:ascii="Arial" w:hAnsi="Arial" w:cs="Arial"/>
          <w:b/>
        </w:rPr>
        <w:t xml:space="preserve"> </w:t>
      </w:r>
      <w:r w:rsidR="005C105D" w:rsidRPr="001A3D84">
        <w:t xml:space="preserve">regroupe </w:t>
      </w:r>
    </w:p>
    <w:p w14:paraId="6E37380E" w14:textId="77777777" w:rsidR="001A75B2" w:rsidRPr="001A3D84" w:rsidRDefault="00E63F6D" w:rsidP="005F3716">
      <w:pPr>
        <w:ind w:left="708"/>
        <w:rPr>
          <w:rFonts w:ascii="Arial" w:hAnsi="Arial" w:cs="Arial"/>
          <w:b/>
        </w:rPr>
      </w:pPr>
      <w:r w:rsidRPr="001A3D84">
        <w:rPr>
          <w:noProof/>
        </w:rPr>
        <w:drawing>
          <wp:anchor distT="0" distB="0" distL="114300" distR="114300" simplePos="0" relativeHeight="251774976" behindDoc="0" locked="0" layoutInCell="1" allowOverlap="1" wp14:anchorId="2D488FC6" wp14:editId="53C07399">
            <wp:simplePos x="0" y="0"/>
            <wp:positionH relativeFrom="column">
              <wp:posOffset>2258060</wp:posOffset>
            </wp:positionH>
            <wp:positionV relativeFrom="paragraph">
              <wp:posOffset>26035</wp:posOffset>
            </wp:positionV>
            <wp:extent cx="3969385" cy="3107055"/>
            <wp:effectExtent l="0" t="0" r="0" b="0"/>
            <wp:wrapSquare wrapText="bothSides"/>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r="16123"/>
                    <a:stretch/>
                  </pic:blipFill>
                  <pic:spPr bwMode="auto">
                    <a:xfrm>
                      <a:off x="0" y="0"/>
                      <a:ext cx="3969385" cy="3107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105D" w:rsidRPr="001A3D84">
        <w:rPr>
          <w:rFonts w:ascii="Arial" w:hAnsi="Arial" w:cs="Arial"/>
          <w:b/>
        </w:rPr>
        <w:t xml:space="preserve">Des </w:t>
      </w:r>
      <w:r w:rsidR="001A75B2" w:rsidRPr="001A3D84">
        <w:rPr>
          <w:rFonts w:ascii="Arial" w:hAnsi="Arial" w:cs="Arial"/>
          <w:b/>
        </w:rPr>
        <w:t xml:space="preserve">Application : </w:t>
      </w:r>
    </w:p>
    <w:p w14:paraId="576E6B5E" w14:textId="77777777" w:rsidR="001A75B2" w:rsidRPr="001A3D84" w:rsidRDefault="001A75B2" w:rsidP="005F3716">
      <w:pPr>
        <w:ind w:left="708"/>
      </w:pPr>
      <w:r w:rsidRPr="001A3D84">
        <w:t xml:space="preserve">Programme lancé par l'utilisateur, ou lancé automatiquement au démarrage de Windows. Tourne dans une interface fenêtre, </w:t>
      </w:r>
      <w:r w:rsidRPr="00C337F7">
        <w:rPr>
          <w:u w:val="single"/>
        </w:rPr>
        <w:t xml:space="preserve">normalement sans incidence sur le fonctionnement de </w:t>
      </w:r>
      <w:r w:rsidR="00B2747E" w:rsidRPr="00C337F7">
        <w:rPr>
          <w:u w:val="single"/>
        </w:rPr>
        <w:t>Windows</w:t>
      </w:r>
      <w:r w:rsidR="00B2747E">
        <w:t xml:space="preserve"> </w:t>
      </w:r>
    </w:p>
    <w:p w14:paraId="4219DFC6" w14:textId="77777777" w:rsidR="001A75B2" w:rsidRPr="001A3D84" w:rsidRDefault="005C105D" w:rsidP="005F3716">
      <w:pPr>
        <w:ind w:left="708"/>
      </w:pPr>
      <w:r w:rsidRPr="001A3D84">
        <w:rPr>
          <w:rFonts w:ascii="Arial" w:hAnsi="Arial" w:cs="Arial"/>
          <w:b/>
        </w:rPr>
        <w:t xml:space="preserve">Des </w:t>
      </w:r>
      <w:r w:rsidR="001A75B2" w:rsidRPr="001A3D84">
        <w:rPr>
          <w:rFonts w:ascii="Arial" w:hAnsi="Arial" w:cs="Arial"/>
          <w:b/>
        </w:rPr>
        <w:t xml:space="preserve">Processus </w:t>
      </w:r>
      <w:r w:rsidR="001A75B2" w:rsidRPr="001A3D84">
        <w:t xml:space="preserve">: </w:t>
      </w:r>
    </w:p>
    <w:p w14:paraId="75AA749C" w14:textId="77777777" w:rsidR="001A75B2" w:rsidRPr="001A3D84" w:rsidRDefault="005F3716" w:rsidP="005F3716">
      <w:pPr>
        <w:ind w:left="708"/>
      </w:pPr>
      <w:r w:rsidRPr="001A3D84">
        <w:rPr>
          <w:noProof/>
        </w:rPr>
        <w:drawing>
          <wp:anchor distT="0" distB="0" distL="114300" distR="114300" simplePos="0" relativeHeight="251494400" behindDoc="0" locked="0" layoutInCell="1" allowOverlap="1" wp14:anchorId="191F982A" wp14:editId="6C1D4617">
            <wp:simplePos x="0" y="0"/>
            <wp:positionH relativeFrom="column">
              <wp:posOffset>3241040</wp:posOffset>
            </wp:positionH>
            <wp:positionV relativeFrom="paragraph">
              <wp:posOffset>943610</wp:posOffset>
            </wp:positionV>
            <wp:extent cx="2987675" cy="1842770"/>
            <wp:effectExtent l="0" t="0" r="3175" b="5080"/>
            <wp:wrapSquare wrapText="bothSides"/>
            <wp:docPr id="6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7675"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1A75B2" w:rsidRPr="001A3D84">
        <w:t xml:space="preserve">Correspond à des programmes vus par le système d'exploitation. Un processus est caractérisé par le fait qu'il </w:t>
      </w:r>
      <w:r w:rsidR="00B42045" w:rsidRPr="001A3D84">
        <w:t>a</w:t>
      </w:r>
      <w:r w:rsidR="001A75B2" w:rsidRPr="001A3D84">
        <w:t xml:space="preserve"> une indentification (</w:t>
      </w:r>
      <w:r w:rsidR="001A75B2" w:rsidRPr="001A3D84">
        <w:rPr>
          <w:rFonts w:ascii="Arial" w:hAnsi="Arial" w:cs="Arial"/>
          <w:b/>
        </w:rPr>
        <w:t>PID</w:t>
      </w:r>
      <w:r w:rsidR="001A75B2" w:rsidRPr="001A3D84">
        <w:t>) au niveau du système, des dépendances et une priorité d'exécution. Il peut contenir plusieurs services.</w:t>
      </w:r>
    </w:p>
    <w:p w14:paraId="27488207" w14:textId="77777777" w:rsidR="004E7C40" w:rsidRPr="001A3D84" w:rsidRDefault="004E7C40" w:rsidP="005C105D"/>
    <w:p w14:paraId="23B11C0A" w14:textId="77777777" w:rsidR="004E7C40" w:rsidRPr="001A3D84" w:rsidRDefault="004E7C40" w:rsidP="005F3716">
      <w:pPr>
        <w:ind w:left="708"/>
        <w:rPr>
          <w:rFonts w:ascii="Arial" w:hAnsi="Arial" w:cs="Arial"/>
          <w:b/>
          <w:noProof/>
        </w:rPr>
      </w:pPr>
      <w:r w:rsidRPr="001A3D84">
        <w:t xml:space="preserve">Depuis un processus on peut demander vie le menu contextuel </w:t>
      </w:r>
      <w:r w:rsidR="00686A4C" w:rsidRPr="001A3D84">
        <w:rPr>
          <w:rFonts w:ascii="Arial" w:hAnsi="Arial" w:cs="Arial"/>
          <w:b/>
        </w:rPr>
        <w:t xml:space="preserve">Accéder aux </w:t>
      </w:r>
      <w:r w:rsidRPr="001A3D84">
        <w:rPr>
          <w:rFonts w:ascii="Arial" w:hAnsi="Arial" w:cs="Arial"/>
          <w:b/>
        </w:rPr>
        <w:t>Détails</w:t>
      </w:r>
      <w:r w:rsidRPr="001A3D84">
        <w:t xml:space="preserve"> pour voir si un executable </w:t>
      </w:r>
      <w:r w:rsidR="005531AE" w:rsidRPr="001A3D84">
        <w:t xml:space="preserve">précis </w:t>
      </w:r>
      <w:r w:rsidRPr="001A3D84">
        <w:t>correspond</w:t>
      </w:r>
      <w:r w:rsidR="005F3716" w:rsidRPr="001A3D84">
        <w:t xml:space="preserve">, </w:t>
      </w:r>
      <w:r w:rsidRPr="001A3D84">
        <w:rPr>
          <w:noProof/>
        </w:rPr>
        <w:t xml:space="preserve">avec son </w:t>
      </w:r>
      <w:r w:rsidRPr="001A3D84">
        <w:rPr>
          <w:rFonts w:ascii="Arial" w:hAnsi="Arial" w:cs="Arial"/>
          <w:b/>
          <w:noProof/>
        </w:rPr>
        <w:t>PID</w:t>
      </w:r>
    </w:p>
    <w:p w14:paraId="5C8D68C6" w14:textId="77777777" w:rsidR="004E7C40" w:rsidRPr="001A3D84" w:rsidRDefault="00AC7CF3" w:rsidP="005F3716">
      <w:pPr>
        <w:ind w:left="708"/>
      </w:pPr>
      <w:r w:rsidRPr="001A3D84">
        <w:rPr>
          <w:noProof/>
        </w:rPr>
        <w:drawing>
          <wp:inline distT="0" distB="0" distL="0" distR="0" wp14:anchorId="3A16E175" wp14:editId="1AD41E26">
            <wp:extent cx="5461200" cy="1072800"/>
            <wp:effectExtent l="0" t="0" r="6350" b="0"/>
            <wp:docPr id="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6">
                      <a:extLst>
                        <a:ext uri="{28A0092B-C50C-407E-A947-70E740481C1C}">
                          <a14:useLocalDpi xmlns:a14="http://schemas.microsoft.com/office/drawing/2010/main" val="0"/>
                        </a:ext>
                      </a:extLst>
                    </a:blip>
                    <a:srcRect b="7544"/>
                    <a:stretch/>
                  </pic:blipFill>
                  <pic:spPr bwMode="auto">
                    <a:xfrm>
                      <a:off x="0" y="0"/>
                      <a:ext cx="5461200" cy="1072800"/>
                    </a:xfrm>
                    <a:prstGeom prst="rect">
                      <a:avLst/>
                    </a:prstGeom>
                    <a:noFill/>
                    <a:ln>
                      <a:noFill/>
                    </a:ln>
                    <a:extLst>
                      <a:ext uri="{53640926-AAD7-44D8-BBD7-CCE9431645EC}">
                        <a14:shadowObscured xmlns:a14="http://schemas.microsoft.com/office/drawing/2010/main"/>
                      </a:ext>
                    </a:extLst>
                  </pic:spPr>
                </pic:pic>
              </a:graphicData>
            </a:graphic>
          </wp:inline>
        </w:drawing>
      </w:r>
    </w:p>
    <w:p w14:paraId="37F95629" w14:textId="77777777" w:rsidR="001A75B2" w:rsidRPr="001A3D84" w:rsidRDefault="005C105D" w:rsidP="005C105D">
      <w:proofErr w:type="gramStart"/>
      <w:r w:rsidRPr="001A3D84">
        <w:t>l’onglet</w:t>
      </w:r>
      <w:proofErr w:type="gramEnd"/>
      <w:r w:rsidRPr="001A3D84">
        <w:rPr>
          <w:rFonts w:ascii="Arial" w:hAnsi="Arial" w:cs="Arial"/>
          <w:b/>
        </w:rPr>
        <w:t xml:space="preserve"> </w:t>
      </w:r>
      <w:r w:rsidR="001A75B2" w:rsidRPr="001A3D84">
        <w:rPr>
          <w:rFonts w:ascii="Arial" w:hAnsi="Arial" w:cs="Arial"/>
          <w:b/>
        </w:rPr>
        <w:t xml:space="preserve">Services : </w:t>
      </w:r>
      <w:r w:rsidRPr="001A3D84">
        <w:t xml:space="preserve">regroupe les </w:t>
      </w:r>
      <w:r w:rsidR="007C1413" w:rsidRPr="001A3D84">
        <w:t>p</w:t>
      </w:r>
      <w:r w:rsidR="001A75B2" w:rsidRPr="001A3D84">
        <w:t>rogramme</w:t>
      </w:r>
      <w:r w:rsidRPr="001A3D84">
        <w:t>s</w:t>
      </w:r>
      <w:r w:rsidR="001A75B2" w:rsidRPr="001A3D84">
        <w:t xml:space="preserve"> géré par le système d'exploitation comme "partie intégrante du système". Un service est caractérisé par le fait qu'il peut se gérer via le gestionnaire de service </w:t>
      </w:r>
      <w:r w:rsidR="005531AE" w:rsidRPr="001A3D84">
        <w:t xml:space="preserve">Windows, </w:t>
      </w:r>
      <w:r w:rsidR="001A75B2" w:rsidRPr="001A3D84">
        <w:t xml:space="preserve">et est lancé dans un processus, </w:t>
      </w:r>
      <w:r w:rsidR="005F3716" w:rsidRPr="001A3D84">
        <w:t>(</w:t>
      </w:r>
      <w:r w:rsidR="001A75B2" w:rsidRPr="001A3D84">
        <w:t xml:space="preserve">souvent </w:t>
      </w:r>
      <w:r w:rsidR="005531AE" w:rsidRPr="001A3D84">
        <w:t xml:space="preserve">associé </w:t>
      </w:r>
      <w:r w:rsidR="001A75B2" w:rsidRPr="001A3D84">
        <w:t>avec d'autres services</w:t>
      </w:r>
      <w:r w:rsidR="005F3716" w:rsidRPr="001A3D84">
        <w:t>)</w:t>
      </w:r>
      <w:r w:rsidR="001A75B2" w:rsidRPr="001A3D84">
        <w:t>.</w:t>
      </w:r>
    </w:p>
    <w:p w14:paraId="736B41C0" w14:textId="77777777" w:rsidR="005F3716" w:rsidRPr="001A3D84" w:rsidRDefault="005F3716" w:rsidP="005C105D">
      <w:r w:rsidRPr="001A3D84">
        <w:rPr>
          <w:noProof/>
        </w:rPr>
        <w:drawing>
          <wp:inline distT="0" distB="0" distL="0" distR="0" wp14:anchorId="569546B5" wp14:editId="37C682B8">
            <wp:extent cx="5050800" cy="1195200"/>
            <wp:effectExtent l="0" t="0" r="0" b="508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050800" cy="1195200"/>
                    </a:xfrm>
                    <a:prstGeom prst="rect">
                      <a:avLst/>
                    </a:prstGeom>
                  </pic:spPr>
                </pic:pic>
              </a:graphicData>
            </a:graphic>
          </wp:inline>
        </w:drawing>
      </w:r>
    </w:p>
    <w:p w14:paraId="74C6614D" w14:textId="77777777" w:rsidR="00B92B4B" w:rsidRPr="001A3D84" w:rsidRDefault="00B92B4B" w:rsidP="00F331E4">
      <w:pPr>
        <w:pStyle w:val="Titre3"/>
        <w:rPr>
          <w:lang w:val="fr-FR"/>
        </w:rPr>
      </w:pPr>
      <w:bookmarkStart w:id="16" w:name="_Toc112665049"/>
      <w:r w:rsidRPr="001A3D84">
        <w:rPr>
          <w:lang w:val="fr-FR"/>
        </w:rPr>
        <w:lastRenderedPageBreak/>
        <w:t xml:space="preserve">Arrêter </w:t>
      </w:r>
      <w:r w:rsidR="003E220B" w:rsidRPr="001A3D84">
        <w:rPr>
          <w:lang w:val="fr-FR"/>
        </w:rPr>
        <w:t xml:space="preserve">Démarrer </w:t>
      </w:r>
      <w:r w:rsidRPr="001A3D84">
        <w:rPr>
          <w:lang w:val="fr-FR"/>
        </w:rPr>
        <w:t>un</w:t>
      </w:r>
      <w:r w:rsidR="006E2DE1">
        <w:rPr>
          <w:lang w:val="fr-FR"/>
        </w:rPr>
        <w:t>e</w:t>
      </w:r>
      <w:r w:rsidRPr="001A3D84">
        <w:rPr>
          <w:lang w:val="fr-FR"/>
        </w:rPr>
        <w:t xml:space="preserve"> </w:t>
      </w:r>
      <w:r w:rsidR="006E2DE1">
        <w:rPr>
          <w:lang w:val="fr-FR"/>
        </w:rPr>
        <w:t xml:space="preserve">Application, un </w:t>
      </w:r>
      <w:r w:rsidRPr="001A3D84">
        <w:rPr>
          <w:lang w:val="fr-FR"/>
        </w:rPr>
        <w:t>Processus</w:t>
      </w:r>
      <w:r w:rsidR="0060135C" w:rsidRPr="001A3D84">
        <w:rPr>
          <w:lang w:val="fr-FR"/>
        </w:rPr>
        <w:t xml:space="preserve">, un </w:t>
      </w:r>
      <w:r w:rsidR="007C1413" w:rsidRPr="001A3D84">
        <w:rPr>
          <w:lang w:val="fr-FR"/>
        </w:rPr>
        <w:t>S</w:t>
      </w:r>
      <w:r w:rsidR="0060135C" w:rsidRPr="001A3D84">
        <w:rPr>
          <w:lang w:val="fr-FR"/>
        </w:rPr>
        <w:t>ervice</w:t>
      </w:r>
      <w:r w:rsidRPr="001A3D84">
        <w:rPr>
          <w:lang w:val="fr-FR"/>
        </w:rPr>
        <w:t xml:space="preserve"> :</w:t>
      </w:r>
      <w:bookmarkEnd w:id="16"/>
    </w:p>
    <w:p w14:paraId="798FBF3B" w14:textId="77777777" w:rsidR="006E2DE1" w:rsidRDefault="006E2DE1" w:rsidP="00B92B4B">
      <w:pPr>
        <w:ind w:left="709"/>
      </w:pPr>
      <w:r>
        <w:t xml:space="preserve">Dans le gestionnaire de tâches, on distingue Les </w:t>
      </w:r>
      <w:r w:rsidRPr="00E41EDD">
        <w:rPr>
          <w:rFonts w:ascii="Arial" w:hAnsi="Arial" w:cs="Arial"/>
          <w:b/>
        </w:rPr>
        <w:t>applications</w:t>
      </w:r>
      <w:r>
        <w:t xml:space="preserve">, dont l’arrêt ne compromet pas le système, </w:t>
      </w:r>
      <w:r w:rsidR="00E41EDD">
        <w:t>elles sont lancées en général par l’utilisateur</w:t>
      </w:r>
    </w:p>
    <w:p w14:paraId="1AA828CE" w14:textId="77777777" w:rsidR="006E2DE1" w:rsidRDefault="006E2DE1" w:rsidP="006E2DE1">
      <w:pPr>
        <w:ind w:left="1416"/>
      </w:pPr>
      <w:r>
        <w:rPr>
          <w:noProof/>
        </w:rPr>
        <w:drawing>
          <wp:inline distT="0" distB="0" distL="0" distR="0" wp14:anchorId="55919513" wp14:editId="4D10D7A3">
            <wp:extent cx="3621600" cy="26352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621600" cy="2635200"/>
                    </a:xfrm>
                    <a:prstGeom prst="rect">
                      <a:avLst/>
                    </a:prstGeom>
                  </pic:spPr>
                </pic:pic>
              </a:graphicData>
            </a:graphic>
          </wp:inline>
        </w:drawing>
      </w:r>
    </w:p>
    <w:p w14:paraId="40322FBE" w14:textId="77777777" w:rsidR="00B92B4B" w:rsidRPr="001A3D84" w:rsidRDefault="006E2DE1" w:rsidP="00E84130">
      <w:pPr>
        <w:ind w:left="1416"/>
      </w:pPr>
      <w:r>
        <w:t xml:space="preserve">On peut demander </w:t>
      </w:r>
      <w:r w:rsidRPr="006E2DE1">
        <w:rPr>
          <w:rFonts w:ascii="Arial" w:hAnsi="Arial" w:cs="Arial"/>
          <w:b/>
        </w:rPr>
        <w:t>fin de tâche</w:t>
      </w:r>
      <w:r>
        <w:t xml:space="preserve"> directement depuis </w:t>
      </w:r>
      <w:r w:rsidR="00B92B4B" w:rsidRPr="001A3D84">
        <w:t xml:space="preserve">l’onglet </w:t>
      </w:r>
      <w:r w:rsidR="00B92B4B" w:rsidRPr="001A3D84">
        <w:rPr>
          <w:rFonts w:ascii="Arial" w:hAnsi="Arial" w:cs="Arial"/>
          <w:b/>
        </w:rPr>
        <w:t>Processus</w:t>
      </w:r>
      <w:r w:rsidR="00B92B4B" w:rsidRPr="001A3D84">
        <w:t>…</w:t>
      </w:r>
    </w:p>
    <w:p w14:paraId="605E5BBF" w14:textId="77777777" w:rsidR="00B92B4B" w:rsidRDefault="00E84130" w:rsidP="00E84130">
      <w:pPr>
        <w:ind w:left="2124"/>
        <w:rPr>
          <w:noProof/>
        </w:rPr>
      </w:pPr>
      <w:r>
        <w:rPr>
          <w:noProof/>
        </w:rPr>
        <w:drawing>
          <wp:inline distT="0" distB="0" distL="0" distR="0" wp14:anchorId="1A2D6AF9" wp14:editId="5B6D955E">
            <wp:extent cx="3978000" cy="813600"/>
            <wp:effectExtent l="0" t="0" r="3810" b="571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978000" cy="813600"/>
                    </a:xfrm>
                    <a:prstGeom prst="rect">
                      <a:avLst/>
                    </a:prstGeom>
                  </pic:spPr>
                </pic:pic>
              </a:graphicData>
            </a:graphic>
          </wp:inline>
        </w:drawing>
      </w:r>
    </w:p>
    <w:p w14:paraId="1EF2926B" w14:textId="77777777" w:rsidR="006E2DE1" w:rsidRDefault="006E2DE1" w:rsidP="006E2DE1">
      <w:pPr>
        <w:ind w:left="708"/>
        <w:rPr>
          <w:noProof/>
        </w:rPr>
      </w:pPr>
      <w:r>
        <w:rPr>
          <w:noProof/>
        </w:rPr>
        <w:t xml:space="preserve">Si on demande d’afficher les détails via </w:t>
      </w:r>
      <w:r w:rsidRPr="006E2DE1">
        <w:rPr>
          <w:rFonts w:ascii="Arial" w:hAnsi="Arial" w:cs="Arial"/>
          <w:b/>
          <w:noProof/>
        </w:rPr>
        <w:t>Accéder aux détails</w:t>
      </w:r>
    </w:p>
    <w:p w14:paraId="5AE7D927" w14:textId="77777777" w:rsidR="006E2DE1" w:rsidRPr="001A3D84" w:rsidRDefault="006E2DE1" w:rsidP="0060135C">
      <w:pPr>
        <w:ind w:left="1416"/>
        <w:rPr>
          <w:noProof/>
        </w:rPr>
      </w:pPr>
      <w:r>
        <w:rPr>
          <w:noProof/>
        </w:rPr>
        <w:drawing>
          <wp:inline distT="0" distB="0" distL="0" distR="0" wp14:anchorId="160818DC" wp14:editId="4FAE5E01">
            <wp:extent cx="3861881" cy="1857983"/>
            <wp:effectExtent l="0" t="0" r="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32509" r="-2535"/>
                    <a:stretch/>
                  </pic:blipFill>
                  <pic:spPr bwMode="auto">
                    <a:xfrm>
                      <a:off x="0" y="0"/>
                      <a:ext cx="3868437" cy="1861137"/>
                    </a:xfrm>
                    <a:prstGeom prst="rect">
                      <a:avLst/>
                    </a:prstGeom>
                    <a:ln>
                      <a:noFill/>
                    </a:ln>
                    <a:extLst>
                      <a:ext uri="{53640926-AAD7-44D8-BBD7-CCE9431645EC}">
                        <a14:shadowObscured xmlns:a14="http://schemas.microsoft.com/office/drawing/2010/main"/>
                      </a:ext>
                    </a:extLst>
                  </pic:spPr>
                </pic:pic>
              </a:graphicData>
            </a:graphic>
          </wp:inline>
        </w:drawing>
      </w:r>
    </w:p>
    <w:p w14:paraId="0B82958C" w14:textId="77777777" w:rsidR="00204044" w:rsidRDefault="00E84130" w:rsidP="00204044">
      <w:pPr>
        <w:ind w:left="708"/>
      </w:pPr>
      <w:r w:rsidRPr="001A3D84">
        <w:rPr>
          <w:noProof/>
        </w:rPr>
        <mc:AlternateContent>
          <mc:Choice Requires="wps">
            <w:drawing>
              <wp:anchor distT="0" distB="0" distL="114300" distR="114300" simplePos="0" relativeHeight="251498496" behindDoc="0" locked="0" layoutInCell="1" allowOverlap="1" wp14:anchorId="6F591B09" wp14:editId="486F1DD5">
                <wp:simplePos x="0" y="0"/>
                <wp:positionH relativeFrom="column">
                  <wp:posOffset>4363085</wp:posOffset>
                </wp:positionH>
                <wp:positionV relativeFrom="paragraph">
                  <wp:posOffset>383540</wp:posOffset>
                </wp:positionV>
                <wp:extent cx="0" cy="1125220"/>
                <wp:effectExtent l="0" t="0" r="19050" b="17780"/>
                <wp:wrapNone/>
                <wp:docPr id="637"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252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0742D94" id="_x0000_t32" coordsize="21600,21600" o:spt="32" o:oned="t" path="m,l21600,21600e" filled="f">
                <v:path arrowok="t" fillok="f" o:connecttype="none"/>
                <o:lock v:ext="edit" shapetype="t"/>
              </v:shapetype>
              <v:shape id="AutoShape 144" o:spid="_x0000_s1026" type="#_x0000_t32" style="position:absolute;margin-left:343.55pt;margin-top:30.2pt;width:0;height:88.6pt;flip:y;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"/>
            </w:pict>
          </mc:Fallback>
        </mc:AlternateContent>
      </w:r>
      <w:r w:rsidR="00204044">
        <w:rPr>
          <w:noProof/>
        </w:rPr>
        <w:t xml:space="preserve">Alors </w:t>
      </w:r>
      <w:r w:rsidR="0060135C" w:rsidRPr="001A3D84">
        <w:rPr>
          <w:noProof/>
        </w:rPr>
        <w:t xml:space="preserve">depuis </w:t>
      </w:r>
      <w:r w:rsidR="00204044">
        <w:rPr>
          <w:noProof/>
        </w:rPr>
        <w:t>cet</w:t>
      </w:r>
      <w:r w:rsidR="0060135C" w:rsidRPr="001A3D84">
        <w:rPr>
          <w:noProof/>
        </w:rPr>
        <w:t xml:space="preserve">onglet </w:t>
      </w:r>
      <w:r w:rsidR="0060135C" w:rsidRPr="001A3D84">
        <w:rPr>
          <w:rFonts w:ascii="Arial" w:hAnsi="Arial" w:cs="Arial"/>
          <w:b/>
          <w:noProof/>
        </w:rPr>
        <w:t>Détails… c’est parfois plus efficace</w:t>
      </w:r>
      <w:r>
        <w:rPr>
          <w:rFonts w:ascii="Arial" w:hAnsi="Arial" w:cs="Arial"/>
          <w:b/>
          <w:noProof/>
        </w:rPr>
        <w:t xml:space="preserve">, </w:t>
      </w:r>
      <w:r w:rsidR="00204044">
        <w:t xml:space="preserve">on pourra demander </w:t>
      </w:r>
      <w:r w:rsidR="00204044" w:rsidRPr="00204044">
        <w:rPr>
          <w:rFonts w:ascii="Arial" w:hAnsi="Arial" w:cs="Arial"/>
          <w:b/>
        </w:rPr>
        <w:t>Fin de Tâche</w:t>
      </w:r>
      <w:r w:rsidR="00204044">
        <w:t xml:space="preserve"> </w:t>
      </w:r>
      <w:r w:rsidR="00204044" w:rsidRPr="00204044">
        <w:rPr>
          <w:rFonts w:ascii="Arial" w:hAnsi="Arial" w:cs="Arial"/>
          <w:b/>
        </w:rPr>
        <w:t>/ Terminer l’arborescence du processus</w:t>
      </w:r>
    </w:p>
    <w:p w14:paraId="2BAFD050" w14:textId="77777777" w:rsidR="0007194B" w:rsidRPr="001A3D84" w:rsidRDefault="00E84130" w:rsidP="00204044">
      <w:pPr>
        <w:ind w:left="1416"/>
      </w:pPr>
      <w:r w:rsidRPr="001A3D84">
        <w:rPr>
          <w:noProof/>
        </w:rPr>
        <mc:AlternateContent>
          <mc:Choice Requires="wps">
            <w:drawing>
              <wp:anchor distT="0" distB="0" distL="114300" distR="114300" simplePos="0" relativeHeight="251496448" behindDoc="0" locked="0" layoutInCell="1" allowOverlap="1" wp14:anchorId="69D84E11" wp14:editId="2A37CC47">
                <wp:simplePos x="0" y="0"/>
                <wp:positionH relativeFrom="column">
                  <wp:posOffset>4031493</wp:posOffset>
                </wp:positionH>
                <wp:positionV relativeFrom="paragraph">
                  <wp:posOffset>1097523</wp:posOffset>
                </wp:positionV>
                <wp:extent cx="330741" cy="158277"/>
                <wp:effectExtent l="38100" t="0" r="31750" b="51435"/>
                <wp:wrapNone/>
                <wp:docPr id="636"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741" cy="15827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C6D494" id="AutoShape 143" o:spid="_x0000_s1026" type="#_x0000_t32" style="position:absolute;margin-left:317.45pt;margin-top:86.4pt;width:26.05pt;height:12.45pt;flip:x;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">
                <v:stroke endarrow="block"/>
              </v:shape>
            </w:pict>
          </mc:Fallback>
        </mc:AlternateContent>
      </w:r>
      <w:r w:rsidR="00204044">
        <w:rPr>
          <w:noProof/>
        </w:rPr>
        <w:drawing>
          <wp:inline distT="0" distB="0" distL="0" distR="0" wp14:anchorId="39A47B10" wp14:editId="7611E249">
            <wp:extent cx="4114800" cy="1313234"/>
            <wp:effectExtent l="0" t="0" r="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 t="21052" r="-290"/>
                    <a:stretch/>
                  </pic:blipFill>
                  <pic:spPr bwMode="auto">
                    <a:xfrm>
                      <a:off x="0" y="0"/>
                      <a:ext cx="4123136" cy="1315895"/>
                    </a:xfrm>
                    <a:prstGeom prst="rect">
                      <a:avLst/>
                    </a:prstGeom>
                    <a:ln>
                      <a:noFill/>
                    </a:ln>
                    <a:extLst>
                      <a:ext uri="{53640926-AAD7-44D8-BBD7-CCE9431645EC}">
                        <a14:shadowObscured xmlns:a14="http://schemas.microsoft.com/office/drawing/2010/main"/>
                      </a:ext>
                    </a:extLst>
                  </pic:spPr>
                </pic:pic>
              </a:graphicData>
            </a:graphic>
          </wp:inline>
        </w:drawing>
      </w:r>
    </w:p>
    <w:p w14:paraId="12D7463C" w14:textId="77777777" w:rsidR="002B176B" w:rsidRDefault="00B42045" w:rsidP="002B176B">
      <w:pPr>
        <w:ind w:left="709"/>
      </w:pPr>
      <w:r w:rsidRPr="001A3D84">
        <w:t>Depuis</w:t>
      </w:r>
      <w:r w:rsidR="002B176B" w:rsidRPr="001A3D84">
        <w:t xml:space="preserve"> l’onglet </w:t>
      </w:r>
      <w:r w:rsidR="002B176B" w:rsidRPr="001A3D84">
        <w:rPr>
          <w:rFonts w:ascii="Arial" w:hAnsi="Arial" w:cs="Arial"/>
          <w:b/>
        </w:rPr>
        <w:t>Détails</w:t>
      </w:r>
      <w:r w:rsidR="002B176B" w:rsidRPr="001A3D84">
        <w:t xml:space="preserve">… </w:t>
      </w:r>
      <w:r w:rsidR="00206406">
        <w:t xml:space="preserve">on peut repérer un </w:t>
      </w:r>
      <w:r w:rsidR="00206406" w:rsidRPr="00206406">
        <w:rPr>
          <w:rFonts w:ascii="Arial" w:hAnsi="Arial" w:cs="Arial"/>
          <w:b/>
        </w:rPr>
        <w:t>PID</w:t>
      </w:r>
      <w:r w:rsidR="00206406">
        <w:t xml:space="preserve">, il pourra être utilisé en ligne de commande (cf </w:t>
      </w:r>
      <w:r w:rsidR="00206406" w:rsidRPr="00206406">
        <w:rPr>
          <w:rFonts w:ascii="Arial" w:hAnsi="Arial" w:cs="Arial"/>
          <w:b/>
        </w:rPr>
        <w:t>taskkill</w:t>
      </w:r>
      <w:r w:rsidR="00206406">
        <w:t xml:space="preserve"> par exemple) pour forcer l’arrêt d’une application « recalcitrante »</w:t>
      </w:r>
    </w:p>
    <w:p w14:paraId="67AE35F9" w14:textId="77777777" w:rsidR="00E41EDD" w:rsidRPr="001A3D84" w:rsidRDefault="00E41EDD" w:rsidP="00E41EDD">
      <w:pPr>
        <w:pStyle w:val="Titre3"/>
        <w:rPr>
          <w:lang w:val="fr-FR"/>
        </w:rPr>
      </w:pPr>
      <w:bookmarkStart w:id="17" w:name="_Toc112665050"/>
      <w:r w:rsidRPr="001A3D84">
        <w:rPr>
          <w:lang w:val="fr-FR"/>
        </w:rPr>
        <w:lastRenderedPageBreak/>
        <w:t xml:space="preserve">Arrêter Démarrer </w:t>
      </w:r>
      <w:r>
        <w:rPr>
          <w:lang w:val="fr-FR"/>
        </w:rPr>
        <w:t xml:space="preserve">un </w:t>
      </w:r>
      <w:r w:rsidRPr="001A3D84">
        <w:rPr>
          <w:lang w:val="fr-FR"/>
        </w:rPr>
        <w:t>Processus, un Service :</w:t>
      </w:r>
      <w:bookmarkEnd w:id="17"/>
    </w:p>
    <w:p w14:paraId="21598AEB" w14:textId="77777777" w:rsidR="00E41EDD" w:rsidRDefault="00E41EDD" w:rsidP="00E41EDD">
      <w:pPr>
        <w:ind w:left="709"/>
      </w:pPr>
      <w:r>
        <w:t xml:space="preserve">Dans le gestionnaire de tâches, on distingue Les </w:t>
      </w:r>
      <w:r>
        <w:rPr>
          <w:rFonts w:ascii="Arial" w:hAnsi="Arial" w:cs="Arial"/>
          <w:b/>
        </w:rPr>
        <w:t>processus</w:t>
      </w:r>
      <w:r>
        <w:t xml:space="preserve">, dont l’arrêt peut compromettre le système, elles sont lancées en général par le système lui-même ou les applications </w:t>
      </w:r>
    </w:p>
    <w:p w14:paraId="03331DB6" w14:textId="77777777" w:rsidR="00621A15" w:rsidRDefault="00264D0E" w:rsidP="00E41EDD">
      <w:pPr>
        <w:ind w:left="709"/>
      </w:pPr>
      <w:r>
        <w:t>Exemple, l</w:t>
      </w:r>
      <w:r w:rsidR="00621A15">
        <w:t xml:space="preserve">e processus </w:t>
      </w:r>
      <w:r w:rsidR="00621A15" w:rsidRPr="00621A15">
        <w:rPr>
          <w:b/>
          <w:i/>
        </w:rPr>
        <w:t>Application sous-système spouleur</w:t>
      </w:r>
    </w:p>
    <w:p w14:paraId="5B077567" w14:textId="77777777" w:rsidR="00206406" w:rsidRDefault="00264D0E" w:rsidP="00E41EDD">
      <w:pPr>
        <w:ind w:left="1416"/>
      </w:pPr>
      <w:r>
        <w:rPr>
          <w:noProof/>
        </w:rPr>
        <mc:AlternateContent>
          <mc:Choice Requires="wps">
            <w:drawing>
              <wp:anchor distT="0" distB="0" distL="114300" distR="114300" simplePos="0" relativeHeight="251860992" behindDoc="0" locked="0" layoutInCell="1" allowOverlap="1" wp14:anchorId="272303AE" wp14:editId="0550F91D">
                <wp:simplePos x="0" y="0"/>
                <wp:positionH relativeFrom="column">
                  <wp:posOffset>539264</wp:posOffset>
                </wp:positionH>
                <wp:positionV relativeFrom="paragraph">
                  <wp:posOffset>2017733</wp:posOffset>
                </wp:positionV>
                <wp:extent cx="311285" cy="0"/>
                <wp:effectExtent l="0" t="76200" r="12700" b="95250"/>
                <wp:wrapNone/>
                <wp:docPr id="21" name="Connecteur droit avec flèche 21"/>
                <wp:cNvGraphicFramePr/>
                <a:graphic xmlns:a="http://schemas.openxmlformats.org/drawingml/2006/main">
                  <a:graphicData uri="http://schemas.microsoft.com/office/word/2010/wordprocessingShape">
                    <wps:wsp>
                      <wps:cNvCnPr/>
                      <wps:spPr>
                        <a:xfrm>
                          <a:off x="0" y="0"/>
                          <a:ext cx="31128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86FC3A" id="Connecteur droit avec flèche 21" o:spid="_x0000_s1026" type="#_x0000_t32" style="position:absolute;margin-left:42.45pt;margin-top:158.9pt;width:24.5pt;height:0;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" strokecolor="black [3213]">
                <v:stroke endarrow="block"/>
              </v:shape>
            </w:pict>
          </mc:Fallback>
        </mc:AlternateContent>
      </w:r>
      <w:r w:rsidR="00E41EDD">
        <w:rPr>
          <w:noProof/>
        </w:rPr>
        <w:drawing>
          <wp:inline distT="0" distB="0" distL="0" distR="0" wp14:anchorId="0E718B48" wp14:editId="34F8F00C">
            <wp:extent cx="4357992" cy="2227634"/>
            <wp:effectExtent l="0" t="0" r="0" b="127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r="-2151" b="10894"/>
                    <a:stretch/>
                  </pic:blipFill>
                  <pic:spPr bwMode="auto">
                    <a:xfrm>
                      <a:off x="0" y="0"/>
                      <a:ext cx="4361463" cy="2229408"/>
                    </a:xfrm>
                    <a:prstGeom prst="rect">
                      <a:avLst/>
                    </a:prstGeom>
                    <a:ln>
                      <a:noFill/>
                    </a:ln>
                    <a:extLst>
                      <a:ext uri="{53640926-AAD7-44D8-BBD7-CCE9431645EC}">
                        <a14:shadowObscured xmlns:a14="http://schemas.microsoft.com/office/drawing/2010/main"/>
                      </a:ext>
                    </a:extLst>
                  </pic:spPr>
                </pic:pic>
              </a:graphicData>
            </a:graphic>
          </wp:inline>
        </w:drawing>
      </w:r>
    </w:p>
    <w:p w14:paraId="482FE9A7" w14:textId="77777777" w:rsidR="00621A15" w:rsidRDefault="00E84130" w:rsidP="00621A15">
      <w:pPr>
        <w:ind w:left="709"/>
      </w:pPr>
      <w:r>
        <w:rPr>
          <w:noProof/>
        </w:rPr>
        <w:t xml:space="preserve">On </w:t>
      </w:r>
      <w:r w:rsidR="009153A2">
        <w:rPr>
          <w:noProof/>
        </w:rPr>
        <w:t>peut de</w:t>
      </w:r>
      <w:r>
        <w:rPr>
          <w:noProof/>
        </w:rPr>
        <w:t>m</w:t>
      </w:r>
      <w:r w:rsidR="009153A2">
        <w:rPr>
          <w:noProof/>
        </w:rPr>
        <w:t>a</w:t>
      </w:r>
      <w:r>
        <w:rPr>
          <w:noProof/>
        </w:rPr>
        <w:t xml:space="preserve">nder </w:t>
      </w:r>
      <w:r w:rsidR="009153A2">
        <w:rPr>
          <w:noProof/>
        </w:rPr>
        <w:t>également</w:t>
      </w:r>
      <w:r w:rsidR="00016E10">
        <w:rPr>
          <w:noProof/>
        </w:rPr>
        <w:t xml:space="preserve"> d’afficher les détails via </w:t>
      </w:r>
      <w:r w:rsidR="00016E10" w:rsidRPr="006E2DE1">
        <w:rPr>
          <w:rFonts w:ascii="Arial" w:hAnsi="Arial" w:cs="Arial"/>
          <w:b/>
          <w:noProof/>
        </w:rPr>
        <w:t>Accéder aux détails</w:t>
      </w:r>
      <w:r w:rsidR="00621A15">
        <w:rPr>
          <w:rFonts w:ascii="Arial" w:hAnsi="Arial" w:cs="Arial"/>
          <w:b/>
          <w:noProof/>
        </w:rPr>
        <w:t xml:space="preserve"> </w:t>
      </w:r>
      <w:r w:rsidR="00621A15" w:rsidRPr="00621A15">
        <w:rPr>
          <w:noProof/>
        </w:rPr>
        <w:t>et on voit que</w:t>
      </w:r>
      <w:r w:rsidR="00621A15">
        <w:rPr>
          <w:rFonts w:ascii="Arial" w:hAnsi="Arial" w:cs="Arial"/>
          <w:b/>
          <w:noProof/>
        </w:rPr>
        <w:t xml:space="preserve"> </w:t>
      </w:r>
      <w:r w:rsidR="00621A15">
        <w:t xml:space="preserve">cela corresponds donc à l’executable </w:t>
      </w:r>
      <w:r w:rsidR="00621A15">
        <w:rPr>
          <w:b/>
          <w:i/>
        </w:rPr>
        <w:t>Spoolsv.exe</w:t>
      </w:r>
    </w:p>
    <w:p w14:paraId="71239876" w14:textId="77777777" w:rsidR="00016E10" w:rsidRDefault="00264D0E" w:rsidP="00016E10">
      <w:pPr>
        <w:ind w:left="1416"/>
      </w:pPr>
      <w:r>
        <w:rPr>
          <w:noProof/>
        </w:rPr>
        <mc:AlternateContent>
          <mc:Choice Requires="wps">
            <w:drawing>
              <wp:anchor distT="0" distB="0" distL="114300" distR="114300" simplePos="0" relativeHeight="251863040" behindDoc="0" locked="0" layoutInCell="1" allowOverlap="1" wp14:anchorId="4D1DBA40" wp14:editId="087F0471">
                <wp:simplePos x="0" y="0"/>
                <wp:positionH relativeFrom="column">
                  <wp:posOffset>539115</wp:posOffset>
                </wp:positionH>
                <wp:positionV relativeFrom="paragraph">
                  <wp:posOffset>840578</wp:posOffset>
                </wp:positionV>
                <wp:extent cx="311285" cy="0"/>
                <wp:effectExtent l="0" t="76200" r="12700" b="95250"/>
                <wp:wrapNone/>
                <wp:docPr id="22" name="Connecteur droit avec flèche 22"/>
                <wp:cNvGraphicFramePr/>
                <a:graphic xmlns:a="http://schemas.openxmlformats.org/drawingml/2006/main">
                  <a:graphicData uri="http://schemas.microsoft.com/office/word/2010/wordprocessingShape">
                    <wps:wsp>
                      <wps:cNvCnPr/>
                      <wps:spPr>
                        <a:xfrm>
                          <a:off x="0" y="0"/>
                          <a:ext cx="31128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B4D951" id="Connecteur droit avec flèche 22" o:spid="_x0000_s1026" type="#_x0000_t32" style="position:absolute;margin-left:42.45pt;margin-top:66.2pt;width:24.5pt;height:0;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" strokecolor="black [3213]">
                <v:stroke endarrow="block"/>
              </v:shape>
            </w:pict>
          </mc:Fallback>
        </mc:AlternateContent>
      </w:r>
      <w:r w:rsidR="00016E10">
        <w:rPr>
          <w:noProof/>
        </w:rPr>
        <w:drawing>
          <wp:inline distT="0" distB="0" distL="0" distR="0" wp14:anchorId="0BDA18B4" wp14:editId="48F266F7">
            <wp:extent cx="3803515" cy="2965628"/>
            <wp:effectExtent l="0" t="0" r="6985"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11083"/>
                    <a:stretch/>
                  </pic:blipFill>
                  <pic:spPr bwMode="auto">
                    <a:xfrm>
                      <a:off x="0" y="0"/>
                      <a:ext cx="3801600" cy="2964135"/>
                    </a:xfrm>
                    <a:prstGeom prst="rect">
                      <a:avLst/>
                    </a:prstGeom>
                    <a:ln>
                      <a:noFill/>
                    </a:ln>
                    <a:extLst>
                      <a:ext uri="{53640926-AAD7-44D8-BBD7-CCE9431645EC}">
                        <a14:shadowObscured xmlns:a14="http://schemas.microsoft.com/office/drawing/2010/main"/>
                      </a:ext>
                    </a:extLst>
                  </pic:spPr>
                </pic:pic>
              </a:graphicData>
            </a:graphic>
          </wp:inline>
        </w:drawing>
      </w:r>
    </w:p>
    <w:p w14:paraId="7D9CDD2D" w14:textId="77777777" w:rsidR="00E41EDD" w:rsidRPr="001A3D84" w:rsidRDefault="000F02DF" w:rsidP="002B176B">
      <w:pPr>
        <w:ind w:left="709"/>
      </w:pPr>
      <w:r>
        <w:t>Si on veut</w:t>
      </w:r>
      <w:r w:rsidR="009153A2">
        <w:t xml:space="preserve"> </w:t>
      </w:r>
      <w:r w:rsidR="009153A2" w:rsidRPr="009153A2">
        <w:rPr>
          <w:rFonts w:ascii="Arial" w:hAnsi="Arial" w:cs="Arial"/>
          <w:b/>
        </w:rPr>
        <w:t>accéder aux services</w:t>
      </w:r>
      <w:r>
        <w:rPr>
          <w:rFonts w:ascii="Arial" w:hAnsi="Arial" w:cs="Arial"/>
          <w:b/>
        </w:rPr>
        <w:t xml:space="preserve"> </w:t>
      </w:r>
      <w:r w:rsidRPr="000F02DF">
        <w:t xml:space="preserve">(puisque c’est un </w:t>
      </w:r>
      <w:r w:rsidRPr="000F02DF">
        <w:rPr>
          <w:rFonts w:ascii="Arial" w:hAnsi="Arial" w:cs="Arial"/>
          <w:b/>
        </w:rPr>
        <w:t>service</w:t>
      </w:r>
      <w:r w:rsidRPr="000F02DF">
        <w:t>)</w:t>
      </w:r>
      <w:r>
        <w:t xml:space="preserve"> alors une fois dans la console gestion des service</w:t>
      </w:r>
      <w:r w:rsidR="00264D0E">
        <w:t>s</w:t>
      </w:r>
      <w:r>
        <w:t xml:space="preserve"> (ouvris les services, par exemple)</w:t>
      </w:r>
    </w:p>
    <w:p w14:paraId="05DE005C" w14:textId="77777777" w:rsidR="009153A2" w:rsidRDefault="00264D0E" w:rsidP="00264D0E">
      <w:pPr>
        <w:ind w:left="1416"/>
        <w:rPr>
          <w:noProof/>
        </w:rPr>
      </w:pPr>
      <w:r>
        <w:rPr>
          <w:noProof/>
        </w:rPr>
        <mc:AlternateContent>
          <mc:Choice Requires="wps">
            <w:drawing>
              <wp:anchor distT="0" distB="0" distL="114300" distR="114300" simplePos="0" relativeHeight="251865088" behindDoc="0" locked="0" layoutInCell="1" allowOverlap="1" wp14:anchorId="1664E6B4" wp14:editId="37F33A1E">
                <wp:simplePos x="0" y="0"/>
                <wp:positionH relativeFrom="column">
                  <wp:posOffset>539115</wp:posOffset>
                </wp:positionH>
                <wp:positionV relativeFrom="paragraph">
                  <wp:posOffset>1157065</wp:posOffset>
                </wp:positionV>
                <wp:extent cx="311285" cy="0"/>
                <wp:effectExtent l="0" t="76200" r="12700" b="95250"/>
                <wp:wrapNone/>
                <wp:docPr id="23" name="Connecteur droit avec flèche 23"/>
                <wp:cNvGraphicFramePr/>
                <a:graphic xmlns:a="http://schemas.openxmlformats.org/drawingml/2006/main">
                  <a:graphicData uri="http://schemas.microsoft.com/office/word/2010/wordprocessingShape">
                    <wps:wsp>
                      <wps:cNvCnPr/>
                      <wps:spPr>
                        <a:xfrm>
                          <a:off x="0" y="0"/>
                          <a:ext cx="31128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C0B966" id="Connecteur droit avec flèche 23" o:spid="_x0000_s1026" type="#_x0000_t32" style="position:absolute;margin-left:42.45pt;margin-top:91.1pt;width:24.5pt;height:0;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" strokecolor="black [3213]">
                <v:stroke endarrow="block"/>
              </v:shape>
            </w:pict>
          </mc:Fallback>
        </mc:AlternateContent>
      </w:r>
      <w:r w:rsidR="009153A2">
        <w:rPr>
          <w:noProof/>
        </w:rPr>
        <w:drawing>
          <wp:inline distT="0" distB="0" distL="0" distR="0" wp14:anchorId="0909699E" wp14:editId="49258846">
            <wp:extent cx="5058383" cy="1867711"/>
            <wp:effectExtent l="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15707"/>
                    <a:stretch/>
                  </pic:blipFill>
                  <pic:spPr bwMode="auto">
                    <a:xfrm>
                      <a:off x="0" y="0"/>
                      <a:ext cx="5054400" cy="1866240"/>
                    </a:xfrm>
                    <a:prstGeom prst="rect">
                      <a:avLst/>
                    </a:prstGeom>
                    <a:ln>
                      <a:noFill/>
                    </a:ln>
                    <a:extLst>
                      <a:ext uri="{53640926-AAD7-44D8-BBD7-CCE9431645EC}">
                        <a14:shadowObscured xmlns:a14="http://schemas.microsoft.com/office/drawing/2010/main"/>
                      </a:ext>
                    </a:extLst>
                  </pic:spPr>
                </pic:pic>
              </a:graphicData>
            </a:graphic>
          </wp:inline>
        </w:drawing>
      </w:r>
    </w:p>
    <w:p w14:paraId="30C08A63" w14:textId="77777777" w:rsidR="000F02DF" w:rsidRDefault="000F02DF" w:rsidP="0060135C">
      <w:pPr>
        <w:ind w:left="708"/>
        <w:rPr>
          <w:noProof/>
        </w:rPr>
      </w:pPr>
      <w:r>
        <w:rPr>
          <w:noProof/>
        </w:rPr>
        <w:lastRenderedPageBreak/>
        <w:t>Il va falloir comment il se nomme !</w:t>
      </w:r>
      <w:r w:rsidR="00264D0E">
        <w:rPr>
          <w:noProof/>
        </w:rPr>
        <w:t xml:space="preserve"> </w:t>
      </w:r>
      <w:r>
        <w:rPr>
          <w:noProof/>
        </w:rPr>
        <w:t xml:space="preserve">Ici </w:t>
      </w:r>
      <w:r w:rsidRPr="000F02DF">
        <w:rPr>
          <w:rFonts w:ascii="Arial" w:hAnsi="Arial" w:cs="Arial"/>
          <w:b/>
          <w:noProof/>
        </w:rPr>
        <w:t>Spooler d’impression</w:t>
      </w:r>
    </w:p>
    <w:p w14:paraId="6589BDF2" w14:textId="77777777" w:rsidR="000F02DF" w:rsidRDefault="00264D0E" w:rsidP="0060135C">
      <w:pPr>
        <w:ind w:left="708"/>
        <w:rPr>
          <w:noProof/>
        </w:rPr>
      </w:pPr>
      <w:r>
        <w:rPr>
          <w:noProof/>
        </w:rPr>
        <mc:AlternateContent>
          <mc:Choice Requires="wps">
            <w:drawing>
              <wp:anchor distT="0" distB="0" distL="114300" distR="114300" simplePos="0" relativeHeight="251867136" behindDoc="0" locked="0" layoutInCell="1" allowOverlap="1" wp14:anchorId="3FE9AFE9" wp14:editId="030E4641">
                <wp:simplePos x="0" y="0"/>
                <wp:positionH relativeFrom="column">
                  <wp:posOffset>1015770</wp:posOffset>
                </wp:positionH>
                <wp:positionV relativeFrom="paragraph">
                  <wp:posOffset>1075947</wp:posOffset>
                </wp:positionV>
                <wp:extent cx="311285" cy="0"/>
                <wp:effectExtent l="0" t="76200" r="12700" b="95250"/>
                <wp:wrapNone/>
                <wp:docPr id="24" name="Connecteur droit avec flèche 24"/>
                <wp:cNvGraphicFramePr/>
                <a:graphic xmlns:a="http://schemas.openxmlformats.org/drawingml/2006/main">
                  <a:graphicData uri="http://schemas.microsoft.com/office/word/2010/wordprocessingShape">
                    <wps:wsp>
                      <wps:cNvCnPr/>
                      <wps:spPr>
                        <a:xfrm>
                          <a:off x="0" y="0"/>
                          <a:ext cx="31128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FC5A5A" id="Connecteur droit avec flèche 24" o:spid="_x0000_s1026" type="#_x0000_t32" style="position:absolute;margin-left:80pt;margin-top:84.7pt;width:24.5pt;height:0;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" strokecolor="black [3213]">
                <v:stroke endarrow="block"/>
              </v:shape>
            </w:pict>
          </mc:Fallback>
        </mc:AlternateContent>
      </w:r>
      <w:r w:rsidR="000F02DF">
        <w:rPr>
          <w:noProof/>
        </w:rPr>
        <w:drawing>
          <wp:inline distT="0" distB="0" distL="0" distR="0" wp14:anchorId="55A9DF76" wp14:editId="70EEA661">
            <wp:extent cx="5940425" cy="1364795"/>
            <wp:effectExtent l="0" t="0" r="3175" b="698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1364795"/>
                    </a:xfrm>
                    <a:prstGeom prst="rect">
                      <a:avLst/>
                    </a:prstGeom>
                  </pic:spPr>
                </pic:pic>
              </a:graphicData>
            </a:graphic>
          </wp:inline>
        </w:drawing>
      </w:r>
    </w:p>
    <w:p w14:paraId="7048DFC7" w14:textId="77777777" w:rsidR="000F02DF" w:rsidRDefault="00264D0E" w:rsidP="0060135C">
      <w:pPr>
        <w:ind w:left="708"/>
        <w:rPr>
          <w:noProof/>
        </w:rPr>
      </w:pPr>
      <w:r>
        <w:rPr>
          <w:noProof/>
        </w:rPr>
        <w:drawing>
          <wp:anchor distT="0" distB="0" distL="114300" distR="114300" simplePos="0" relativeHeight="251852800" behindDoc="0" locked="0" layoutInCell="1" allowOverlap="1" wp14:anchorId="0E71D964" wp14:editId="40AD986F">
            <wp:simplePos x="0" y="0"/>
            <wp:positionH relativeFrom="column">
              <wp:posOffset>2999105</wp:posOffset>
            </wp:positionH>
            <wp:positionV relativeFrom="paragraph">
              <wp:posOffset>153670</wp:posOffset>
            </wp:positionV>
            <wp:extent cx="3289935" cy="3110230"/>
            <wp:effectExtent l="0" t="0" r="5715"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289935" cy="3110230"/>
                    </a:xfrm>
                    <a:prstGeom prst="rect">
                      <a:avLst/>
                    </a:prstGeom>
                  </pic:spPr>
                </pic:pic>
              </a:graphicData>
            </a:graphic>
            <wp14:sizeRelH relativeFrom="margin">
              <wp14:pctWidth>0</wp14:pctWidth>
            </wp14:sizeRelH>
            <wp14:sizeRelV relativeFrom="margin">
              <wp14:pctHeight>0</wp14:pctHeight>
            </wp14:sizeRelV>
          </wp:anchor>
        </w:drawing>
      </w:r>
      <w:r w:rsidR="00207717">
        <w:rPr>
          <w:noProof/>
        </w:rPr>
        <mc:AlternateContent>
          <mc:Choice Requires="wps">
            <w:drawing>
              <wp:anchor distT="0" distB="0" distL="114300" distR="114300" simplePos="0" relativeHeight="251854848" behindDoc="0" locked="0" layoutInCell="1" allowOverlap="1" wp14:anchorId="5EBDC29F" wp14:editId="30E047F9">
                <wp:simplePos x="0" y="0"/>
                <wp:positionH relativeFrom="column">
                  <wp:posOffset>1774676</wp:posOffset>
                </wp:positionH>
                <wp:positionV relativeFrom="paragraph">
                  <wp:posOffset>885717</wp:posOffset>
                </wp:positionV>
                <wp:extent cx="1089498" cy="486383"/>
                <wp:effectExtent l="0" t="38100" r="53975" b="28575"/>
                <wp:wrapNone/>
                <wp:docPr id="18" name="Connecteur droit avec flèche 18"/>
                <wp:cNvGraphicFramePr/>
                <a:graphic xmlns:a="http://schemas.openxmlformats.org/drawingml/2006/main">
                  <a:graphicData uri="http://schemas.microsoft.com/office/word/2010/wordprocessingShape">
                    <wps:wsp>
                      <wps:cNvCnPr/>
                      <wps:spPr>
                        <a:xfrm flipV="1">
                          <a:off x="0" y="0"/>
                          <a:ext cx="1089498" cy="48638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04108C" id="Connecteur droit avec flèche 18" o:spid="_x0000_s1026" type="#_x0000_t32" style="position:absolute;margin-left:139.75pt;margin-top:69.75pt;width:85.8pt;height:38.3pt;flip:y;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" strokecolor="black [3213]">
                <v:stroke endarrow="block"/>
              </v:shape>
            </w:pict>
          </mc:Fallback>
        </mc:AlternateContent>
      </w:r>
      <w:r w:rsidR="000F02DF">
        <w:rPr>
          <w:noProof/>
        </w:rPr>
        <w:t>Et effectivement, lorsque l’on demande les propriétés de ce service, Windows nous indique bien que c’est le fichier spoolsv.exe qui en est à l’origine</w:t>
      </w:r>
    </w:p>
    <w:p w14:paraId="36BDC097" w14:textId="77777777" w:rsidR="000F02DF" w:rsidRDefault="00264D0E" w:rsidP="0060135C">
      <w:pPr>
        <w:ind w:left="708"/>
        <w:rPr>
          <w:noProof/>
        </w:rPr>
      </w:pPr>
      <w:r>
        <w:rPr>
          <w:noProof/>
        </w:rPr>
        <mc:AlternateContent>
          <mc:Choice Requires="wps">
            <w:drawing>
              <wp:anchor distT="0" distB="0" distL="114300" distR="114300" simplePos="0" relativeHeight="251856896" behindDoc="0" locked="0" layoutInCell="1" allowOverlap="1" wp14:anchorId="2735D8C0" wp14:editId="57C9078E">
                <wp:simplePos x="0" y="0"/>
                <wp:positionH relativeFrom="column">
                  <wp:posOffset>1774676</wp:posOffset>
                </wp:positionH>
                <wp:positionV relativeFrom="paragraph">
                  <wp:posOffset>227938</wp:posOffset>
                </wp:positionV>
                <wp:extent cx="1225550" cy="544749"/>
                <wp:effectExtent l="0" t="38100" r="50800" b="27305"/>
                <wp:wrapNone/>
                <wp:docPr id="19" name="Connecteur droit avec flèche 19"/>
                <wp:cNvGraphicFramePr/>
                <a:graphic xmlns:a="http://schemas.openxmlformats.org/drawingml/2006/main">
                  <a:graphicData uri="http://schemas.microsoft.com/office/word/2010/wordprocessingShape">
                    <wps:wsp>
                      <wps:cNvCnPr/>
                      <wps:spPr>
                        <a:xfrm flipV="1">
                          <a:off x="0" y="0"/>
                          <a:ext cx="1225550" cy="54474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DC2484" id="Connecteur droit avec flèche 19" o:spid="_x0000_s1026" type="#_x0000_t32" style="position:absolute;margin-left:139.75pt;margin-top:17.95pt;width:96.5pt;height:42.9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" strokecolor="black [3213]">
                <v:stroke endarrow="block"/>
              </v:shape>
            </w:pict>
          </mc:Fallback>
        </mc:AlternateContent>
      </w:r>
    </w:p>
    <w:p w14:paraId="28923EE4" w14:textId="77777777" w:rsidR="000F02DF" w:rsidRDefault="00207717" w:rsidP="0060135C">
      <w:pPr>
        <w:ind w:left="708"/>
        <w:rPr>
          <w:noProof/>
        </w:rPr>
      </w:pPr>
      <w:r>
        <w:rPr>
          <w:noProof/>
        </w:rPr>
        <w:t>Nom du service</w:t>
      </w:r>
    </w:p>
    <w:p w14:paraId="0D838919" w14:textId="77777777" w:rsidR="000F02DF" w:rsidRDefault="00264D0E" w:rsidP="00264D0E">
      <w:pPr>
        <w:ind w:left="1416"/>
        <w:rPr>
          <w:noProof/>
        </w:rPr>
      </w:pPr>
      <w:r w:rsidRPr="00621A15">
        <w:rPr>
          <w:rFonts w:ascii="Arial" w:hAnsi="Arial" w:cs="Arial"/>
          <w:b/>
        </w:rPr>
        <w:t>Spool</w:t>
      </w:r>
      <w:r>
        <w:rPr>
          <w:rFonts w:ascii="Arial" w:hAnsi="Arial" w:cs="Arial"/>
          <w:b/>
        </w:rPr>
        <w:t>er</w:t>
      </w:r>
    </w:p>
    <w:p w14:paraId="0A2F3683" w14:textId="77777777" w:rsidR="000F02DF" w:rsidRDefault="00264D0E" w:rsidP="0060135C">
      <w:pPr>
        <w:ind w:left="708"/>
        <w:rPr>
          <w:noProof/>
        </w:rPr>
      </w:pPr>
      <w:r>
        <w:rPr>
          <w:noProof/>
        </w:rPr>
        <mc:AlternateContent>
          <mc:Choice Requires="wps">
            <w:drawing>
              <wp:anchor distT="0" distB="0" distL="114300" distR="114300" simplePos="0" relativeHeight="251858944" behindDoc="0" locked="0" layoutInCell="1" allowOverlap="1" wp14:anchorId="5633A934" wp14:editId="16EF08D5">
                <wp:simplePos x="0" y="0"/>
                <wp:positionH relativeFrom="column">
                  <wp:posOffset>1998413</wp:posOffset>
                </wp:positionH>
                <wp:positionV relativeFrom="paragraph">
                  <wp:posOffset>176719</wp:posOffset>
                </wp:positionV>
                <wp:extent cx="1137920" cy="621720"/>
                <wp:effectExtent l="0" t="38100" r="62230" b="26035"/>
                <wp:wrapNone/>
                <wp:docPr id="20" name="Connecteur droit avec flèche 20"/>
                <wp:cNvGraphicFramePr/>
                <a:graphic xmlns:a="http://schemas.openxmlformats.org/drawingml/2006/main">
                  <a:graphicData uri="http://schemas.microsoft.com/office/word/2010/wordprocessingShape">
                    <wps:wsp>
                      <wps:cNvCnPr/>
                      <wps:spPr>
                        <a:xfrm flipV="1">
                          <a:off x="0" y="0"/>
                          <a:ext cx="1137920" cy="6217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A386EF" id="Connecteur droit avec flèche 20" o:spid="_x0000_s1026" type="#_x0000_t32" style="position:absolute;margin-left:157.35pt;margin-top:13.9pt;width:89.6pt;height:48.95pt;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" strokecolor="black [3213]">
                <v:stroke endarrow="block"/>
              </v:shape>
            </w:pict>
          </mc:Fallback>
        </mc:AlternateContent>
      </w:r>
      <w:r w:rsidR="00207717">
        <w:rPr>
          <w:noProof/>
        </w:rPr>
        <w:t xml:space="preserve">Nom </w:t>
      </w:r>
      <w:r>
        <w:rPr>
          <w:noProof/>
        </w:rPr>
        <w:t>c</w:t>
      </w:r>
      <w:r w:rsidR="00207717">
        <w:rPr>
          <w:noProof/>
        </w:rPr>
        <w:t>omplet</w:t>
      </w:r>
    </w:p>
    <w:p w14:paraId="504AFC6E" w14:textId="77777777" w:rsidR="000F02DF" w:rsidRDefault="00264D0E" w:rsidP="00264D0E">
      <w:pPr>
        <w:ind w:left="1416"/>
        <w:rPr>
          <w:noProof/>
        </w:rPr>
      </w:pPr>
      <w:r w:rsidRPr="00264D0E">
        <w:rPr>
          <w:rFonts w:ascii="Arial" w:hAnsi="Arial" w:cs="Arial"/>
          <w:b/>
        </w:rPr>
        <w:t>Spouleur d’impression</w:t>
      </w:r>
    </w:p>
    <w:p w14:paraId="67C2F4AE" w14:textId="77777777" w:rsidR="000F02DF" w:rsidRDefault="00207717" w:rsidP="0060135C">
      <w:pPr>
        <w:ind w:left="708"/>
        <w:rPr>
          <w:noProof/>
        </w:rPr>
      </w:pPr>
      <w:r>
        <w:rPr>
          <w:noProof/>
        </w:rPr>
        <w:t>Nom Executable</w:t>
      </w:r>
    </w:p>
    <w:p w14:paraId="3D31A68E" w14:textId="77777777" w:rsidR="000F02DF" w:rsidRPr="00264D0E" w:rsidRDefault="00264D0E" w:rsidP="00264D0E">
      <w:pPr>
        <w:ind w:left="1416"/>
        <w:rPr>
          <w:rFonts w:ascii="Arial" w:hAnsi="Arial" w:cs="Arial"/>
          <w:b/>
        </w:rPr>
      </w:pPr>
      <w:r w:rsidRPr="00264D0E">
        <w:rPr>
          <w:rFonts w:ascii="Arial" w:hAnsi="Arial" w:cs="Arial"/>
          <w:b/>
        </w:rPr>
        <w:t>Spoolsv.exe</w:t>
      </w:r>
    </w:p>
    <w:p w14:paraId="34CF6C47" w14:textId="77777777" w:rsidR="000F02DF" w:rsidRDefault="000F02DF" w:rsidP="0060135C">
      <w:pPr>
        <w:ind w:left="708"/>
        <w:rPr>
          <w:noProof/>
        </w:rPr>
      </w:pPr>
    </w:p>
    <w:p w14:paraId="1479BFB4" w14:textId="77777777" w:rsidR="000F02DF" w:rsidRDefault="000F02DF" w:rsidP="0060135C">
      <w:pPr>
        <w:ind w:left="708"/>
        <w:rPr>
          <w:noProof/>
        </w:rPr>
      </w:pPr>
    </w:p>
    <w:p w14:paraId="1DBC230D" w14:textId="77777777" w:rsidR="00264D0E" w:rsidRDefault="00264D0E" w:rsidP="0060135C">
      <w:pPr>
        <w:ind w:left="708"/>
        <w:rPr>
          <w:noProof/>
        </w:rPr>
      </w:pPr>
    </w:p>
    <w:p w14:paraId="55996836" w14:textId="77777777" w:rsidR="000F02DF" w:rsidRDefault="000F02DF" w:rsidP="0060135C">
      <w:pPr>
        <w:ind w:left="708"/>
        <w:rPr>
          <w:noProof/>
        </w:rPr>
      </w:pPr>
      <w:r>
        <w:rPr>
          <w:noProof/>
        </w:rPr>
        <w:t xml:space="preserve">En résumé donc on a  pas moins de 4 appellations différentes selon le niveau ou l’on se place dans le </w:t>
      </w:r>
      <w:r w:rsidRPr="000F02DF">
        <w:rPr>
          <w:rFonts w:ascii="Arial" w:hAnsi="Arial" w:cs="Arial"/>
          <w:b/>
          <w:noProof/>
        </w:rPr>
        <w:t>gestionnaire de tâche</w:t>
      </w:r>
      <w:r>
        <w:rPr>
          <w:noProof/>
        </w:rPr>
        <w:t xml:space="preserve">, ou le </w:t>
      </w:r>
      <w:r w:rsidRPr="000F02DF">
        <w:rPr>
          <w:rFonts w:ascii="Arial" w:hAnsi="Arial" w:cs="Arial"/>
          <w:b/>
          <w:noProof/>
        </w:rPr>
        <w:t>gestionnaire de services</w:t>
      </w:r>
      <w:r>
        <w:rPr>
          <w:noProof/>
        </w:rPr>
        <w:t xml:space="preserve"> (si le </w:t>
      </w:r>
      <w:r w:rsidRPr="000F02DF">
        <w:rPr>
          <w:rFonts w:ascii="Arial" w:hAnsi="Arial" w:cs="Arial"/>
          <w:b/>
          <w:noProof/>
        </w:rPr>
        <w:t>processus</w:t>
      </w:r>
      <w:r>
        <w:rPr>
          <w:noProof/>
        </w:rPr>
        <w:t xml:space="preserve"> correspond à un </w:t>
      </w:r>
      <w:r w:rsidRPr="000F02DF">
        <w:rPr>
          <w:rFonts w:ascii="Arial" w:hAnsi="Arial" w:cs="Arial"/>
          <w:b/>
          <w:noProof/>
        </w:rPr>
        <w:t>service</w:t>
      </w:r>
      <w:r>
        <w:rPr>
          <w:noProof/>
        </w:rPr>
        <w:t>):</w:t>
      </w:r>
    </w:p>
    <w:p w14:paraId="793FCC2F" w14:textId="77777777" w:rsidR="00264D0E" w:rsidRDefault="00264D0E" w:rsidP="0060135C">
      <w:pPr>
        <w:ind w:left="708"/>
        <w:rPr>
          <w:noProof/>
        </w:rPr>
      </w:pPr>
    </w:p>
    <w:tbl>
      <w:tblPr>
        <w:tblStyle w:val="Grilledutableau"/>
        <w:tblW w:w="0" w:type="auto"/>
        <w:tblInd w:w="709" w:type="dxa"/>
        <w:tblLook w:val="04A0" w:firstRow="1" w:lastRow="0" w:firstColumn="1" w:lastColumn="0" w:noHBand="0" w:noVBand="1"/>
      </w:tblPr>
      <w:tblGrid>
        <w:gridCol w:w="1526"/>
        <w:gridCol w:w="1559"/>
        <w:gridCol w:w="1843"/>
        <w:gridCol w:w="1967"/>
        <w:gridCol w:w="1967"/>
      </w:tblGrid>
      <w:tr w:rsidR="003430AD" w14:paraId="0D449595" w14:textId="77777777" w:rsidTr="007B6F0E">
        <w:tc>
          <w:tcPr>
            <w:tcW w:w="4928" w:type="dxa"/>
            <w:gridSpan w:val="3"/>
          </w:tcPr>
          <w:p w14:paraId="1F892ED9" w14:textId="77777777" w:rsidR="003430AD" w:rsidRDefault="003430AD" w:rsidP="005C19CA">
            <w:pPr>
              <w:ind w:left="0"/>
              <w:jc w:val="center"/>
            </w:pPr>
            <w:r>
              <w:t xml:space="preserve">Dans le </w:t>
            </w:r>
            <w:r w:rsidRPr="005C19CA">
              <w:rPr>
                <w:rFonts w:ascii="Arial" w:hAnsi="Arial" w:cs="Arial"/>
                <w:b/>
              </w:rPr>
              <w:t>Gestionnaire des tâches</w:t>
            </w:r>
          </w:p>
        </w:tc>
        <w:tc>
          <w:tcPr>
            <w:tcW w:w="3934" w:type="dxa"/>
            <w:gridSpan w:val="2"/>
          </w:tcPr>
          <w:p w14:paraId="6CD6F367" w14:textId="77777777" w:rsidR="003430AD" w:rsidRDefault="003430AD" w:rsidP="003430AD">
            <w:pPr>
              <w:ind w:left="0"/>
              <w:jc w:val="center"/>
            </w:pPr>
            <w:r>
              <w:t xml:space="preserve">Dans le </w:t>
            </w:r>
            <w:r w:rsidRPr="005C19CA">
              <w:rPr>
                <w:rFonts w:ascii="Arial" w:hAnsi="Arial" w:cs="Arial"/>
                <w:b/>
              </w:rPr>
              <w:t>Gestionnaires des services</w:t>
            </w:r>
            <w:r>
              <w:rPr>
                <w:rFonts w:ascii="Arial" w:hAnsi="Arial" w:cs="Arial"/>
                <w:b/>
              </w:rPr>
              <w:t xml:space="preserve"> </w:t>
            </w:r>
          </w:p>
        </w:tc>
      </w:tr>
      <w:tr w:rsidR="003430AD" w14:paraId="6A928F78" w14:textId="77777777" w:rsidTr="003430AD">
        <w:tc>
          <w:tcPr>
            <w:tcW w:w="1526" w:type="dxa"/>
          </w:tcPr>
          <w:p w14:paraId="1B2B1C9E" w14:textId="77777777" w:rsidR="003430AD" w:rsidRDefault="003430AD" w:rsidP="005C19CA">
            <w:pPr>
              <w:ind w:left="0"/>
              <w:jc w:val="center"/>
            </w:pPr>
            <w:r w:rsidRPr="00264D0E">
              <w:t xml:space="preserve">Onglet </w:t>
            </w:r>
            <w:r w:rsidRPr="00264D0E">
              <w:rPr>
                <w:rFonts w:ascii="Arial" w:hAnsi="Arial" w:cs="Arial"/>
                <w:b/>
              </w:rPr>
              <w:t>Processus</w:t>
            </w:r>
            <w:r>
              <w:t xml:space="preserve"> (nom)</w:t>
            </w:r>
          </w:p>
        </w:tc>
        <w:tc>
          <w:tcPr>
            <w:tcW w:w="1559" w:type="dxa"/>
          </w:tcPr>
          <w:p w14:paraId="5FF5A8AC" w14:textId="77777777" w:rsidR="003430AD" w:rsidRDefault="003430AD" w:rsidP="005C19CA">
            <w:pPr>
              <w:ind w:left="0"/>
              <w:jc w:val="center"/>
            </w:pPr>
            <w:r w:rsidRPr="00264D0E">
              <w:t>Onglet</w:t>
            </w:r>
            <w:r>
              <w:rPr>
                <w:rFonts w:ascii="Arial" w:hAnsi="Arial" w:cs="Arial"/>
                <w:b/>
              </w:rPr>
              <w:t xml:space="preserve"> </w:t>
            </w:r>
            <w:r w:rsidRPr="00264D0E">
              <w:rPr>
                <w:rFonts w:ascii="Arial" w:hAnsi="Arial" w:cs="Arial"/>
                <w:b/>
              </w:rPr>
              <w:t>Détail</w:t>
            </w:r>
            <w:r>
              <w:t xml:space="preserve"> (nom + Pid)</w:t>
            </w:r>
          </w:p>
        </w:tc>
        <w:tc>
          <w:tcPr>
            <w:tcW w:w="1843" w:type="dxa"/>
          </w:tcPr>
          <w:p w14:paraId="6E54AF10" w14:textId="77777777" w:rsidR="003430AD" w:rsidRDefault="003430AD" w:rsidP="005C19CA">
            <w:pPr>
              <w:ind w:left="0"/>
              <w:jc w:val="center"/>
            </w:pPr>
            <w:r w:rsidRPr="00264D0E">
              <w:t>Onglet</w:t>
            </w:r>
            <w:r>
              <w:rPr>
                <w:rFonts w:ascii="Arial" w:hAnsi="Arial" w:cs="Arial"/>
                <w:b/>
              </w:rPr>
              <w:t xml:space="preserve"> </w:t>
            </w:r>
            <w:r w:rsidRPr="00264D0E">
              <w:rPr>
                <w:rFonts w:ascii="Arial" w:hAnsi="Arial" w:cs="Arial"/>
                <w:b/>
              </w:rPr>
              <w:t>Services</w:t>
            </w:r>
            <w:r>
              <w:t xml:space="preserve"> (nom service + Pid + Description)</w:t>
            </w:r>
          </w:p>
        </w:tc>
        <w:tc>
          <w:tcPr>
            <w:tcW w:w="1967" w:type="dxa"/>
          </w:tcPr>
          <w:p w14:paraId="41CCFE2F" w14:textId="77777777" w:rsidR="003430AD" w:rsidRDefault="003430AD" w:rsidP="003430AD">
            <w:pPr>
              <w:ind w:left="0"/>
              <w:jc w:val="center"/>
            </w:pPr>
            <w:r>
              <w:t xml:space="preserve">Si Français </w:t>
            </w:r>
            <w:r>
              <w:br/>
              <w:t>(nom complet / nom long + Description)</w:t>
            </w:r>
          </w:p>
        </w:tc>
        <w:tc>
          <w:tcPr>
            <w:tcW w:w="1967" w:type="dxa"/>
          </w:tcPr>
          <w:p w14:paraId="70403733" w14:textId="77777777" w:rsidR="003430AD" w:rsidRDefault="003430AD" w:rsidP="003430AD">
            <w:pPr>
              <w:ind w:left="0"/>
              <w:jc w:val="center"/>
            </w:pPr>
            <w:r>
              <w:t xml:space="preserve">Si </w:t>
            </w:r>
            <w:proofErr w:type="gramStart"/>
            <w:r>
              <w:t>US</w:t>
            </w:r>
            <w:proofErr w:type="gramEnd"/>
            <w:r>
              <w:br/>
              <w:t>(nom complet / nom long + Description)</w:t>
            </w:r>
          </w:p>
        </w:tc>
      </w:tr>
      <w:tr w:rsidR="003430AD" w14:paraId="7DA1E8E3" w14:textId="77777777" w:rsidTr="003430AD">
        <w:tc>
          <w:tcPr>
            <w:tcW w:w="1526" w:type="dxa"/>
          </w:tcPr>
          <w:p w14:paraId="1396D6D2" w14:textId="77777777" w:rsidR="003430AD" w:rsidRPr="00621A15" w:rsidRDefault="003430AD" w:rsidP="005C19CA">
            <w:pPr>
              <w:ind w:left="0"/>
              <w:jc w:val="center"/>
              <w:rPr>
                <w:b/>
                <w:i/>
              </w:rPr>
            </w:pPr>
            <w:r w:rsidRPr="00621A15">
              <w:rPr>
                <w:b/>
                <w:i/>
              </w:rPr>
              <w:t>Application sous-système spouleur</w:t>
            </w:r>
          </w:p>
        </w:tc>
        <w:tc>
          <w:tcPr>
            <w:tcW w:w="1559" w:type="dxa"/>
          </w:tcPr>
          <w:p w14:paraId="1CBC032B" w14:textId="77777777" w:rsidR="003430AD" w:rsidRDefault="003430AD" w:rsidP="005C19CA">
            <w:pPr>
              <w:ind w:left="0"/>
              <w:jc w:val="center"/>
            </w:pPr>
            <w:r w:rsidRPr="00621A15">
              <w:rPr>
                <w:rFonts w:ascii="Arial" w:hAnsi="Arial" w:cs="Arial"/>
                <w:b/>
              </w:rPr>
              <w:t>Spoolsv</w:t>
            </w:r>
            <w:r>
              <w:t xml:space="preserve"> + PID</w:t>
            </w:r>
          </w:p>
        </w:tc>
        <w:tc>
          <w:tcPr>
            <w:tcW w:w="1843" w:type="dxa"/>
          </w:tcPr>
          <w:p w14:paraId="73D24A08" w14:textId="77777777" w:rsidR="003430AD" w:rsidRDefault="003430AD" w:rsidP="005C19CA">
            <w:pPr>
              <w:ind w:left="0"/>
              <w:jc w:val="center"/>
            </w:pPr>
            <w:r w:rsidRPr="00621A15">
              <w:rPr>
                <w:rFonts w:ascii="Arial" w:hAnsi="Arial" w:cs="Arial"/>
                <w:b/>
              </w:rPr>
              <w:t>Spool</w:t>
            </w:r>
            <w:r>
              <w:rPr>
                <w:rFonts w:ascii="Arial" w:hAnsi="Arial" w:cs="Arial"/>
                <w:b/>
              </w:rPr>
              <w:t>er</w:t>
            </w:r>
            <w:r>
              <w:t xml:space="preserve"> + PID + Spouleur d’impression</w:t>
            </w:r>
          </w:p>
        </w:tc>
        <w:tc>
          <w:tcPr>
            <w:tcW w:w="1967" w:type="dxa"/>
          </w:tcPr>
          <w:p w14:paraId="656F04B3" w14:textId="77777777" w:rsidR="003430AD" w:rsidRDefault="003430AD" w:rsidP="003430AD">
            <w:pPr>
              <w:ind w:left="0"/>
              <w:jc w:val="center"/>
            </w:pPr>
            <w:r w:rsidRPr="00264D0E">
              <w:rPr>
                <w:rFonts w:ascii="Arial" w:hAnsi="Arial" w:cs="Arial"/>
                <w:b/>
              </w:rPr>
              <w:t>Spouleur d’impression</w:t>
            </w:r>
            <w:r>
              <w:t xml:space="preserve"> + « descriptif…. »</w:t>
            </w:r>
          </w:p>
        </w:tc>
        <w:tc>
          <w:tcPr>
            <w:tcW w:w="1967" w:type="dxa"/>
          </w:tcPr>
          <w:p w14:paraId="6F14212A" w14:textId="77777777" w:rsidR="003430AD" w:rsidRDefault="003430AD" w:rsidP="003430AD">
            <w:pPr>
              <w:ind w:left="0"/>
              <w:jc w:val="center"/>
            </w:pPr>
            <w:r>
              <w:rPr>
                <w:rFonts w:ascii="Arial" w:hAnsi="Arial" w:cs="Arial"/>
                <w:b/>
              </w:rPr>
              <w:t xml:space="preserve">Print </w:t>
            </w:r>
            <w:r w:rsidRPr="00264D0E">
              <w:rPr>
                <w:rFonts w:ascii="Arial" w:hAnsi="Arial" w:cs="Arial"/>
                <w:b/>
              </w:rPr>
              <w:t>Spo</w:t>
            </w:r>
            <w:r>
              <w:rPr>
                <w:rFonts w:ascii="Arial" w:hAnsi="Arial" w:cs="Arial"/>
                <w:b/>
              </w:rPr>
              <w:t>o</w:t>
            </w:r>
            <w:r w:rsidRPr="00264D0E">
              <w:rPr>
                <w:rFonts w:ascii="Arial" w:hAnsi="Arial" w:cs="Arial"/>
                <w:b/>
              </w:rPr>
              <w:t xml:space="preserve">ler </w:t>
            </w:r>
            <w:r>
              <w:t xml:space="preserve"> +</w:t>
            </w:r>
          </w:p>
          <w:p w14:paraId="724935CD" w14:textId="77777777" w:rsidR="003430AD" w:rsidRPr="00264D0E" w:rsidRDefault="003430AD" w:rsidP="003430AD">
            <w:pPr>
              <w:ind w:left="0"/>
              <w:jc w:val="center"/>
              <w:rPr>
                <w:rFonts w:ascii="Arial" w:hAnsi="Arial" w:cs="Arial"/>
                <w:b/>
              </w:rPr>
            </w:pPr>
            <w:r>
              <w:t>« description... »</w:t>
            </w:r>
          </w:p>
        </w:tc>
      </w:tr>
    </w:tbl>
    <w:p w14:paraId="47705090" w14:textId="77777777" w:rsidR="000F02DF" w:rsidRDefault="000F02DF" w:rsidP="000F02DF">
      <w:pPr>
        <w:ind w:left="709"/>
      </w:pPr>
    </w:p>
    <w:p w14:paraId="3ACF8725" w14:textId="77777777" w:rsidR="000F02DF" w:rsidRDefault="000F02DF" w:rsidP="0060135C">
      <w:pPr>
        <w:ind w:left="708"/>
        <w:rPr>
          <w:noProof/>
        </w:rPr>
      </w:pPr>
    </w:p>
    <w:p w14:paraId="46806052" w14:textId="77777777" w:rsidR="000F02DF" w:rsidRDefault="000F02DF" w:rsidP="0060135C">
      <w:pPr>
        <w:ind w:left="708"/>
        <w:rPr>
          <w:noProof/>
        </w:rPr>
      </w:pPr>
    </w:p>
    <w:p w14:paraId="45FC0760" w14:textId="77777777" w:rsidR="000F02DF" w:rsidRDefault="000F02DF" w:rsidP="0060135C">
      <w:pPr>
        <w:ind w:left="708"/>
        <w:rPr>
          <w:noProof/>
        </w:rPr>
      </w:pPr>
    </w:p>
    <w:p w14:paraId="70B3C2B1" w14:textId="77777777" w:rsidR="002B176B" w:rsidRPr="001A3D84" w:rsidRDefault="00AC7CF3" w:rsidP="0060135C">
      <w:pPr>
        <w:ind w:left="708"/>
        <w:rPr>
          <w:noProof/>
        </w:rPr>
      </w:pPr>
      <w:r w:rsidRPr="001A3D84">
        <w:rPr>
          <w:noProof/>
        </w:rPr>
        <w:lastRenderedPageBreak/>
        <w:drawing>
          <wp:inline distT="0" distB="0" distL="0" distR="0" wp14:anchorId="6B329E28" wp14:editId="0FEA4903">
            <wp:extent cx="4806950" cy="1245870"/>
            <wp:effectExtent l="0" t="0" r="0" b="0"/>
            <wp:docPr id="1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06950" cy="1245870"/>
                    </a:xfrm>
                    <a:prstGeom prst="rect">
                      <a:avLst/>
                    </a:prstGeom>
                    <a:noFill/>
                    <a:ln>
                      <a:noFill/>
                    </a:ln>
                  </pic:spPr>
                </pic:pic>
              </a:graphicData>
            </a:graphic>
          </wp:inline>
        </w:drawing>
      </w:r>
    </w:p>
    <w:p w14:paraId="3B40F1D1" w14:textId="77777777" w:rsidR="00206406" w:rsidRDefault="00206406" w:rsidP="0060135C">
      <w:pPr>
        <w:ind w:left="708"/>
        <w:rPr>
          <w:noProof/>
        </w:rPr>
      </w:pPr>
    </w:p>
    <w:p w14:paraId="4589BFF5" w14:textId="77777777" w:rsidR="002B176B" w:rsidRPr="001A3D84" w:rsidRDefault="002B176B" w:rsidP="0060135C">
      <w:pPr>
        <w:ind w:left="708"/>
        <w:rPr>
          <w:noProof/>
        </w:rPr>
      </w:pPr>
      <w:r w:rsidRPr="001A3D84">
        <w:rPr>
          <w:noProof/>
        </w:rPr>
        <w:t xml:space="preserve">Ainsi souvent un processus générique </w:t>
      </w:r>
      <w:r w:rsidRPr="001A3D84">
        <w:rPr>
          <w:rFonts w:ascii="Arial" w:hAnsi="Arial" w:cs="Arial"/>
          <w:b/>
          <w:noProof/>
        </w:rPr>
        <w:t>svchost</w:t>
      </w:r>
      <w:r w:rsidRPr="001A3D84">
        <w:rPr>
          <w:noProof/>
        </w:rPr>
        <w:t xml:space="preserve"> intègre comme son nom le laisse supposer plusieurs services</w:t>
      </w:r>
      <w:r w:rsidR="003E220B" w:rsidRPr="001A3D84">
        <w:rPr>
          <w:noProof/>
        </w:rPr>
        <w:t xml:space="preserve"> – traçables avec le PID (dans l’example 652)</w:t>
      </w:r>
    </w:p>
    <w:p w14:paraId="5095FC76" w14:textId="77777777" w:rsidR="002B176B" w:rsidRPr="001A3D84" w:rsidRDefault="00AC7CF3" w:rsidP="0060135C">
      <w:pPr>
        <w:ind w:left="708"/>
        <w:rPr>
          <w:noProof/>
        </w:rPr>
      </w:pPr>
      <w:r w:rsidRPr="001A3D84">
        <w:rPr>
          <w:noProof/>
        </w:rPr>
        <w:drawing>
          <wp:inline distT="0" distB="0" distL="0" distR="0" wp14:anchorId="29FFC1E5" wp14:editId="53BE44CF">
            <wp:extent cx="4798695" cy="1666875"/>
            <wp:effectExtent l="0" t="0" r="1905" b="9525"/>
            <wp:docPr id="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8695" cy="1666875"/>
                    </a:xfrm>
                    <a:prstGeom prst="rect">
                      <a:avLst/>
                    </a:prstGeom>
                    <a:noFill/>
                    <a:ln>
                      <a:noFill/>
                    </a:ln>
                  </pic:spPr>
                </pic:pic>
              </a:graphicData>
            </a:graphic>
          </wp:inline>
        </w:drawing>
      </w:r>
    </w:p>
    <w:p w14:paraId="25030845" w14:textId="77777777" w:rsidR="00204044" w:rsidRDefault="00204044" w:rsidP="002B176B">
      <w:pPr>
        <w:ind w:left="3545"/>
      </w:pPr>
    </w:p>
    <w:p w14:paraId="00610AE6" w14:textId="77777777" w:rsidR="002B176B" w:rsidRPr="001A3D84" w:rsidRDefault="003E220B" w:rsidP="002B176B">
      <w:pPr>
        <w:ind w:left="3545"/>
      </w:pPr>
      <w:r w:rsidRPr="001A3D84">
        <w:rPr>
          <w:noProof/>
        </w:rPr>
        <w:drawing>
          <wp:anchor distT="0" distB="0" distL="114300" distR="114300" simplePos="0" relativeHeight="251500544" behindDoc="0" locked="0" layoutInCell="1" allowOverlap="1" wp14:anchorId="45629224" wp14:editId="718D39DB">
            <wp:simplePos x="0" y="0"/>
            <wp:positionH relativeFrom="column">
              <wp:posOffset>2426970</wp:posOffset>
            </wp:positionH>
            <wp:positionV relativeFrom="paragraph">
              <wp:posOffset>41275</wp:posOffset>
            </wp:positionV>
            <wp:extent cx="3599815" cy="1619885"/>
            <wp:effectExtent l="0" t="0" r="635" b="0"/>
            <wp:wrapSquare wrapText="bothSides"/>
            <wp:docPr id="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99815" cy="161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EBC624" w14:textId="77777777" w:rsidR="0065300D" w:rsidRPr="001A3D84" w:rsidRDefault="0065300D" w:rsidP="0065300D">
      <w:pPr>
        <w:ind w:left="0"/>
      </w:pPr>
      <w:r w:rsidRPr="001A3D84">
        <w:t xml:space="preserve">Dans l'onglet </w:t>
      </w:r>
      <w:r w:rsidRPr="001A3D84">
        <w:rPr>
          <w:rFonts w:ascii="Arial" w:hAnsi="Arial" w:cs="Arial"/>
          <w:b/>
        </w:rPr>
        <w:t>Services</w:t>
      </w:r>
      <w:r w:rsidRPr="001A3D84">
        <w:t xml:space="preserve"> on peut</w:t>
      </w:r>
    </w:p>
    <w:p w14:paraId="611D097A" w14:textId="77777777" w:rsidR="0065300D" w:rsidRPr="001A3D84" w:rsidRDefault="0065300D" w:rsidP="0065300D">
      <w:pPr>
        <w:ind w:left="0"/>
      </w:pPr>
      <w:r w:rsidRPr="001A3D84">
        <w:rPr>
          <w:rFonts w:ascii="Arial" w:hAnsi="Arial" w:cs="Arial"/>
          <w:b/>
        </w:rPr>
        <w:t>Arrêter/Démarrer</w:t>
      </w:r>
      <w:r w:rsidR="003E220B" w:rsidRPr="001A3D84">
        <w:rPr>
          <w:rFonts w:ascii="Arial" w:hAnsi="Arial" w:cs="Arial"/>
          <w:b/>
        </w:rPr>
        <w:t>/redémarrer</w:t>
      </w:r>
      <w:r w:rsidRPr="001A3D84">
        <w:rPr>
          <w:rFonts w:ascii="Arial" w:hAnsi="Arial" w:cs="Arial"/>
          <w:b/>
        </w:rPr>
        <w:t xml:space="preserve"> un service</w:t>
      </w:r>
      <w:r w:rsidRPr="001A3D84">
        <w:t>: selon son état</w:t>
      </w:r>
      <w:r w:rsidR="003E220B" w:rsidRPr="001A3D84">
        <w:t xml:space="preserve">, </w:t>
      </w:r>
      <w:r w:rsidRPr="001A3D84">
        <w:t>Et accéder à la gestion des services</w:t>
      </w:r>
      <w:r w:rsidRPr="001A3D84">
        <w:rPr>
          <w:rFonts w:ascii="Arial" w:hAnsi="Arial" w:cs="Arial"/>
          <w:b/>
        </w:rPr>
        <w:t xml:space="preserve"> via Ouvrir les services…</w:t>
      </w:r>
    </w:p>
    <w:p w14:paraId="3201709A" w14:textId="77777777" w:rsidR="0065300D" w:rsidRDefault="0065300D" w:rsidP="0065300D">
      <w:pPr>
        <w:ind w:left="0"/>
      </w:pPr>
    </w:p>
    <w:p w14:paraId="7C499145" w14:textId="77777777" w:rsidR="00204044" w:rsidRDefault="00204044" w:rsidP="0065300D">
      <w:pPr>
        <w:ind w:left="0"/>
      </w:pPr>
    </w:p>
    <w:p w14:paraId="2D56EF4A" w14:textId="77777777" w:rsidR="00204044" w:rsidRDefault="00204044" w:rsidP="0065300D">
      <w:pPr>
        <w:ind w:left="0"/>
      </w:pPr>
    </w:p>
    <w:p w14:paraId="7B26C105" w14:textId="77777777" w:rsidR="00204044" w:rsidRPr="001A3D84" w:rsidRDefault="00204044" w:rsidP="0065300D">
      <w:pPr>
        <w:ind w:left="0"/>
      </w:pPr>
    </w:p>
    <w:p w14:paraId="18C7E68A" w14:textId="77777777" w:rsidR="007640DE" w:rsidRPr="001A3D84" w:rsidRDefault="007640DE" w:rsidP="007640DE">
      <w:pPr>
        <w:pStyle w:val="Titre2"/>
      </w:pPr>
      <w:bookmarkStart w:id="18" w:name="_Toc182044943"/>
      <w:bookmarkStart w:id="19" w:name="_Toc354990768"/>
      <w:bookmarkStart w:id="20" w:name="_Toc112665051"/>
      <w:r w:rsidRPr="001A3D84">
        <w:t>Gestionnaire de Services</w:t>
      </w:r>
      <w:bookmarkEnd w:id="18"/>
      <w:bookmarkEnd w:id="19"/>
      <w:bookmarkEnd w:id="20"/>
    </w:p>
    <w:p w14:paraId="47E3EA37" w14:textId="77777777" w:rsidR="00627B97" w:rsidRPr="001A3D84" w:rsidRDefault="00C65FF4" w:rsidP="007640DE">
      <w:pPr>
        <w:ind w:left="709"/>
      </w:pPr>
      <w:r w:rsidRPr="001A3D84">
        <w:t>A</w:t>
      </w:r>
      <w:r w:rsidR="007640DE" w:rsidRPr="001A3D84">
        <w:t>ccessible via</w:t>
      </w:r>
      <w:r w:rsidRPr="001A3D84">
        <w:t xml:space="preserve"> le </w:t>
      </w:r>
      <w:r w:rsidRPr="001A3D84">
        <w:rPr>
          <w:rFonts w:ascii="Arial" w:hAnsi="Arial" w:cs="Arial"/>
          <w:b/>
        </w:rPr>
        <w:t>gestionnaire des tâches</w:t>
      </w:r>
      <w:r w:rsidRPr="001A3D84">
        <w:t xml:space="preserve">, </w:t>
      </w:r>
      <w:r w:rsidR="003E220B" w:rsidRPr="001A3D84">
        <w:t>en bas on trouve</w:t>
      </w:r>
      <w:r w:rsidR="00627B97" w:rsidRPr="001A3D84">
        <w:t xml:space="preserve"> </w:t>
      </w:r>
      <w:r w:rsidR="00627B97" w:rsidRPr="001A3D84">
        <w:rPr>
          <w:rFonts w:ascii="Arial" w:hAnsi="Arial" w:cs="Arial"/>
          <w:b/>
        </w:rPr>
        <w:t>Ouvrir les services</w:t>
      </w:r>
    </w:p>
    <w:p w14:paraId="0D9D0EA9" w14:textId="77777777" w:rsidR="00627B97" w:rsidRPr="001A3D84" w:rsidRDefault="00AC7CF3" w:rsidP="00A64119">
      <w:pPr>
        <w:ind w:left="1416"/>
      </w:pPr>
      <w:r w:rsidRPr="001A3D84">
        <w:rPr>
          <w:noProof/>
        </w:rPr>
        <w:drawing>
          <wp:inline distT="0" distB="0" distL="0" distR="0" wp14:anchorId="51F16B09" wp14:editId="35A42870">
            <wp:extent cx="4329430" cy="1367790"/>
            <wp:effectExtent l="0" t="0" r="0" b="3810"/>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9430" cy="1367790"/>
                    </a:xfrm>
                    <a:prstGeom prst="rect">
                      <a:avLst/>
                    </a:prstGeom>
                    <a:noFill/>
                    <a:ln>
                      <a:noFill/>
                    </a:ln>
                  </pic:spPr>
                </pic:pic>
              </a:graphicData>
            </a:graphic>
          </wp:inline>
        </w:drawing>
      </w:r>
    </w:p>
    <w:p w14:paraId="5D48123B" w14:textId="77777777" w:rsidR="002F7794" w:rsidRPr="001A3D84" w:rsidRDefault="00C65FF4" w:rsidP="007640DE">
      <w:pPr>
        <w:ind w:left="709"/>
        <w:rPr>
          <w:rFonts w:ascii="Arial" w:hAnsi="Arial" w:cs="Arial"/>
          <w:b/>
        </w:rPr>
      </w:pPr>
      <w:proofErr w:type="gramStart"/>
      <w:r w:rsidRPr="001A3D84">
        <w:t>mais</w:t>
      </w:r>
      <w:proofErr w:type="gramEnd"/>
      <w:r w:rsidRPr="001A3D84">
        <w:t xml:space="preserve"> aussi</w:t>
      </w:r>
      <w:r w:rsidR="00627B97" w:rsidRPr="001A3D84">
        <w:t xml:space="preserve"> </w:t>
      </w:r>
      <w:r w:rsidR="002F7794" w:rsidRPr="001A3D84">
        <w:t xml:space="preserve">via </w:t>
      </w:r>
      <w:r w:rsidR="007640DE" w:rsidRPr="001A3D84">
        <w:t xml:space="preserve">Clic droit </w:t>
      </w:r>
      <w:r w:rsidR="002F5260" w:rsidRPr="001A3D84">
        <w:t>–</w:t>
      </w:r>
      <w:r w:rsidR="007640DE" w:rsidRPr="001A3D84">
        <w:t xml:space="preserve"> </w:t>
      </w:r>
      <w:r w:rsidR="002F5260" w:rsidRPr="001A3D84">
        <w:rPr>
          <w:rFonts w:ascii="Arial" w:hAnsi="Arial" w:cs="Arial"/>
          <w:b/>
        </w:rPr>
        <w:t>Ce PC</w:t>
      </w:r>
      <w:r w:rsidR="007640DE" w:rsidRPr="001A3D84">
        <w:t xml:space="preserve"> </w:t>
      </w:r>
      <w:r w:rsidR="007640DE" w:rsidRPr="001A3D84">
        <w:rPr>
          <w:rFonts w:ascii="Arial" w:hAnsi="Arial" w:cs="Arial"/>
          <w:b/>
        </w:rPr>
        <w:t>/ Gérer</w:t>
      </w:r>
      <w:r w:rsidR="007640DE" w:rsidRPr="001A3D84">
        <w:t xml:space="preserve"> </w:t>
      </w:r>
      <w:r w:rsidR="007640DE" w:rsidRPr="001A3D84">
        <w:rPr>
          <w:rFonts w:ascii="Arial" w:hAnsi="Arial" w:cs="Arial"/>
          <w:b/>
        </w:rPr>
        <w:t>/ Services</w:t>
      </w:r>
    </w:p>
    <w:p w14:paraId="30F03B0D" w14:textId="77777777" w:rsidR="007640DE" w:rsidRPr="001A3D84" w:rsidRDefault="002F7794" w:rsidP="002F7794">
      <w:pPr>
        <w:ind w:left="3540"/>
      </w:pPr>
      <w:r w:rsidRPr="001A3D84">
        <w:rPr>
          <w:noProof/>
        </w:rPr>
        <w:t xml:space="preserve"> </w:t>
      </w:r>
      <w:r w:rsidRPr="001A3D84">
        <w:rPr>
          <w:noProof/>
        </w:rPr>
        <w:drawing>
          <wp:inline distT="0" distB="0" distL="0" distR="0" wp14:anchorId="75B0274D" wp14:editId="01E0B448">
            <wp:extent cx="1353600" cy="540000"/>
            <wp:effectExtent l="0" t="0" r="0" b="0"/>
            <wp:docPr id="663" name="Imag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353600" cy="540000"/>
                    </a:xfrm>
                    <a:prstGeom prst="rect">
                      <a:avLst/>
                    </a:prstGeom>
                  </pic:spPr>
                </pic:pic>
              </a:graphicData>
            </a:graphic>
          </wp:inline>
        </w:drawing>
      </w:r>
      <w:r w:rsidR="00AC7CF3" w:rsidRPr="001A3D84">
        <w:rPr>
          <w:noProof/>
        </w:rPr>
        <w:drawing>
          <wp:inline distT="0" distB="0" distL="0" distR="0" wp14:anchorId="2470D2A6" wp14:editId="174DEF65">
            <wp:extent cx="1651000" cy="550545"/>
            <wp:effectExtent l="0" t="0" r="6350" b="190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51000" cy="550545"/>
                    </a:xfrm>
                    <a:prstGeom prst="rect">
                      <a:avLst/>
                    </a:prstGeom>
                    <a:noFill/>
                    <a:ln>
                      <a:noFill/>
                    </a:ln>
                  </pic:spPr>
                </pic:pic>
              </a:graphicData>
            </a:graphic>
          </wp:inline>
        </w:drawing>
      </w:r>
    </w:p>
    <w:p w14:paraId="0B161E7E" w14:textId="77777777" w:rsidR="00A64119" w:rsidRPr="001A3D84" w:rsidRDefault="00C65FF4" w:rsidP="00A64119">
      <w:r w:rsidRPr="001A3D84">
        <w:lastRenderedPageBreak/>
        <w:t xml:space="preserve">Ou </w:t>
      </w:r>
      <w:r w:rsidRPr="001A3D84">
        <w:rPr>
          <w:rFonts w:ascii="Arial" w:hAnsi="Arial" w:cs="Arial"/>
          <w:b/>
        </w:rPr>
        <w:t>Pa</w:t>
      </w:r>
      <w:r w:rsidR="007640DE" w:rsidRPr="001A3D84">
        <w:rPr>
          <w:rFonts w:ascii="Arial" w:hAnsi="Arial" w:cs="Arial"/>
          <w:b/>
        </w:rPr>
        <w:t>nneau de configuration / Outils d'administration /</w:t>
      </w:r>
      <w:r w:rsidR="007640DE" w:rsidRPr="001A3D84">
        <w:t xml:space="preserve"> </w:t>
      </w:r>
    </w:p>
    <w:p w14:paraId="6A9C8729" w14:textId="77777777" w:rsidR="007640DE" w:rsidRPr="001A3D84" w:rsidRDefault="00A64119" w:rsidP="00A64119">
      <w:pPr>
        <w:ind w:left="1416"/>
        <w:rPr>
          <w:noProof/>
        </w:rPr>
      </w:pPr>
      <w:r w:rsidRPr="001A3D84">
        <w:rPr>
          <w:noProof/>
        </w:rPr>
        <w:t xml:space="preserve"> </w:t>
      </w:r>
      <w:r w:rsidRPr="001A3D84">
        <w:rPr>
          <w:noProof/>
        </w:rPr>
        <w:drawing>
          <wp:inline distT="0" distB="0" distL="0" distR="0" wp14:anchorId="23E5ABF1" wp14:editId="3D020382">
            <wp:extent cx="2180953" cy="561905"/>
            <wp:effectExtent l="0" t="0" r="0" b="0"/>
            <wp:docPr id="664" name="Imag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180953" cy="561905"/>
                    </a:xfrm>
                    <a:prstGeom prst="rect">
                      <a:avLst/>
                    </a:prstGeom>
                  </pic:spPr>
                </pic:pic>
              </a:graphicData>
            </a:graphic>
          </wp:inline>
        </w:drawing>
      </w:r>
    </w:p>
    <w:p w14:paraId="11FA235D" w14:textId="77777777" w:rsidR="005C19CA" w:rsidRDefault="005C19CA" w:rsidP="00A64119">
      <w:r>
        <w:t xml:space="preserve">Ou en invite de commande  </w:t>
      </w:r>
      <w:r w:rsidRPr="005C19CA">
        <w:rPr>
          <w:rFonts w:ascii="Arial" w:hAnsi="Arial" w:cs="Arial"/>
          <w:b/>
        </w:rPr>
        <w:t>services.msc</w:t>
      </w:r>
    </w:p>
    <w:p w14:paraId="442B56BD" w14:textId="77777777" w:rsidR="005C19CA" w:rsidRDefault="005C19CA" w:rsidP="00A64119"/>
    <w:p w14:paraId="4DAB7417" w14:textId="77777777" w:rsidR="00A64119" w:rsidRPr="001A3D84" w:rsidRDefault="00A64119" w:rsidP="00A64119">
      <w:r w:rsidRPr="001A3D84">
        <w:t>On obtient</w:t>
      </w:r>
    </w:p>
    <w:p w14:paraId="4591719E" w14:textId="77777777" w:rsidR="00627B97" w:rsidRPr="001A3D84" w:rsidRDefault="001A3B6F" w:rsidP="007640DE">
      <w:r w:rsidRPr="001A3D84">
        <w:rPr>
          <w:noProof/>
        </w:rPr>
        <w:drawing>
          <wp:inline distT="0" distB="0" distL="0" distR="0" wp14:anchorId="114D6C98" wp14:editId="624BB8F1">
            <wp:extent cx="5940425" cy="2410021"/>
            <wp:effectExtent l="0" t="0" r="3175" b="9525"/>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0425" cy="2410021"/>
                    </a:xfrm>
                    <a:prstGeom prst="rect">
                      <a:avLst/>
                    </a:prstGeom>
                  </pic:spPr>
                </pic:pic>
              </a:graphicData>
            </a:graphic>
          </wp:inline>
        </w:drawing>
      </w:r>
    </w:p>
    <w:p w14:paraId="77C09D60" w14:textId="77777777" w:rsidR="007F7BDF" w:rsidRPr="001A3D84" w:rsidRDefault="007F7BDF" w:rsidP="007640DE"/>
    <w:p w14:paraId="33626A0E" w14:textId="77777777" w:rsidR="007640DE" w:rsidRPr="001A3D84" w:rsidRDefault="00FD4814" w:rsidP="007640DE">
      <w:r w:rsidRPr="001A3D84">
        <w:t xml:space="preserve">Pour </w:t>
      </w:r>
      <w:r w:rsidR="007640DE" w:rsidRPr="001A3D84">
        <w:t xml:space="preserve"> un service </w:t>
      </w:r>
      <w:r w:rsidR="00D652EF">
        <w:t xml:space="preserve">ou une application </w:t>
      </w:r>
      <w:r w:rsidR="0074047B" w:rsidRPr="001A3D84">
        <w:t>particulièr</w:t>
      </w:r>
      <w:r w:rsidR="0074047B">
        <w:t>e</w:t>
      </w:r>
      <w:r w:rsidR="00D652EF">
        <w:t xml:space="preserve">, on peut avoir </w:t>
      </w:r>
      <w:r w:rsidR="0074047B">
        <w:t>son</w:t>
      </w:r>
      <w:r w:rsidR="00D652EF">
        <w:t xml:space="preserve"> PID</w:t>
      </w:r>
    </w:p>
    <w:p w14:paraId="618B706D" w14:textId="77777777" w:rsidR="009B1127" w:rsidRPr="001A3D84" w:rsidRDefault="009B1127" w:rsidP="007640DE"/>
    <w:p w14:paraId="3D650188" w14:textId="77777777" w:rsidR="009B1127" w:rsidRPr="001A3D84" w:rsidRDefault="009B1127" w:rsidP="007640DE">
      <w:r w:rsidRPr="001A3D84">
        <w:rPr>
          <w:noProof/>
        </w:rPr>
        <w:drawing>
          <wp:inline distT="0" distB="0" distL="0" distR="0" wp14:anchorId="0E02D876" wp14:editId="1E36D15B">
            <wp:extent cx="5904762" cy="161905"/>
            <wp:effectExtent l="0" t="0" r="0" b="0"/>
            <wp:docPr id="665" name="Imag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04762" cy="161905"/>
                    </a:xfrm>
                    <a:prstGeom prst="rect">
                      <a:avLst/>
                    </a:prstGeom>
                  </pic:spPr>
                </pic:pic>
              </a:graphicData>
            </a:graphic>
          </wp:inline>
        </w:drawing>
      </w:r>
    </w:p>
    <w:p w14:paraId="66F88284" w14:textId="77777777" w:rsidR="009B1127" w:rsidRPr="001A3D84" w:rsidRDefault="009B1127" w:rsidP="007640DE">
      <w:r w:rsidRPr="001A3D84">
        <w:t>On à le nom de l’executable, le nom du service en francais, et en anglais…</w:t>
      </w:r>
    </w:p>
    <w:p w14:paraId="66B3E010" w14:textId="77777777" w:rsidR="007640DE" w:rsidRPr="001A3D84" w:rsidRDefault="007640DE" w:rsidP="007640DE">
      <w:proofErr w:type="gramStart"/>
      <w:r w:rsidRPr="001A3D84">
        <w:t>on</w:t>
      </w:r>
      <w:proofErr w:type="gramEnd"/>
      <w:r w:rsidRPr="001A3D84">
        <w:t xml:space="preserve"> </w:t>
      </w:r>
      <w:r w:rsidR="00FD4814" w:rsidRPr="001A3D84">
        <w:t xml:space="preserve">peut </w:t>
      </w:r>
      <w:r w:rsidRPr="001A3D84">
        <w:t>demande</w:t>
      </w:r>
      <w:r w:rsidR="00FD4814" w:rsidRPr="001A3D84">
        <w:t>r</w:t>
      </w:r>
      <w:r w:rsidRPr="001A3D84">
        <w:t xml:space="preserve"> </w:t>
      </w:r>
    </w:p>
    <w:p w14:paraId="1DA7A50C" w14:textId="77777777" w:rsidR="001A3B6F" w:rsidRPr="001A3D84" w:rsidRDefault="001A3B6F" w:rsidP="007640DE">
      <w:r w:rsidRPr="001A3D84">
        <w:rPr>
          <w:rFonts w:ascii="Arial Unicode MS" w:eastAsia="Arial Unicode MS" w:hAnsi="Arial Unicode MS" w:cs="Arial Unicode MS"/>
          <w:noProof/>
          <w:sz w:val="20"/>
        </w:rPr>
        <mc:AlternateContent>
          <mc:Choice Requires="wps">
            <w:drawing>
              <wp:anchor distT="0" distB="0" distL="114300" distR="114300" simplePos="0" relativeHeight="251504640" behindDoc="0" locked="0" layoutInCell="1" allowOverlap="1" wp14:anchorId="380A4329" wp14:editId="7CBF5116">
                <wp:simplePos x="0" y="0"/>
                <wp:positionH relativeFrom="column">
                  <wp:posOffset>3613150</wp:posOffset>
                </wp:positionH>
                <wp:positionV relativeFrom="paragraph">
                  <wp:posOffset>2005330</wp:posOffset>
                </wp:positionV>
                <wp:extent cx="571500" cy="0"/>
                <wp:effectExtent l="38100" t="76200" r="0" b="95250"/>
                <wp:wrapNone/>
                <wp:docPr id="633"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4A9537" id="Line 148" o:spid="_x0000_s1026" style="position:absolute;flip:x;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5pt,157.9pt" to="329.5pt,1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">
                <v:stroke endarrow="block"/>
              </v:line>
            </w:pict>
          </mc:Fallback>
        </mc:AlternateContent>
      </w:r>
      <w:r w:rsidRPr="001A3D84">
        <w:rPr>
          <w:rFonts w:ascii="Arial Unicode MS" w:eastAsia="Arial Unicode MS" w:hAnsi="Arial Unicode MS" w:cs="Arial Unicode MS"/>
          <w:noProof/>
          <w:sz w:val="20"/>
        </w:rPr>
        <mc:AlternateContent>
          <mc:Choice Requires="wps">
            <w:drawing>
              <wp:anchor distT="0" distB="0" distL="114300" distR="114300" simplePos="0" relativeHeight="251502592" behindDoc="0" locked="0" layoutInCell="1" allowOverlap="1" wp14:anchorId="5296A6FC" wp14:editId="78910442">
                <wp:simplePos x="0" y="0"/>
                <wp:positionH relativeFrom="column">
                  <wp:posOffset>4221557</wp:posOffset>
                </wp:positionH>
                <wp:positionV relativeFrom="paragraph">
                  <wp:posOffset>1583302</wp:posOffset>
                </wp:positionV>
                <wp:extent cx="1371600" cy="895350"/>
                <wp:effectExtent l="0" t="0" r="0" b="0"/>
                <wp:wrapNone/>
                <wp:docPr id="63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F87698" w14:textId="77777777" w:rsidR="007B6F0E" w:rsidRPr="00FD4814" w:rsidRDefault="007B6F0E" w:rsidP="007640DE">
                            <w:pPr>
                              <w:ind w:left="0"/>
                              <w:rPr>
                                <w:szCs w:val="22"/>
                              </w:rPr>
                            </w:pPr>
                            <w:r w:rsidRPr="00FD4814">
                              <w:rPr>
                                <w:szCs w:val="22"/>
                              </w:rPr>
                              <w:t>Essentiellement pour le prochain démarrage du poste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96A6FC" id="Text Box 147" o:spid="_x0000_s1035" type="#_x0000_t202" style="position:absolute;left:0;text-align:left;margin-left:332.4pt;margin-top:124.65pt;width:108pt;height:70.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" stroked="f">
                <v:textbox>
                  <w:txbxContent>
                    <w:p w14:paraId="5EF87698" w14:textId="77777777" w:rsidR="007B6F0E" w:rsidRPr="00FD4814" w:rsidRDefault="007B6F0E" w:rsidP="007640DE">
                      <w:pPr>
                        <w:ind w:left="0"/>
                        <w:rPr>
                          <w:szCs w:val="22"/>
                        </w:rPr>
                      </w:pPr>
                      <w:r w:rsidRPr="00FD4814">
                        <w:rPr>
                          <w:szCs w:val="22"/>
                        </w:rPr>
                        <w:t>Essentiellement pour le prochain démarrage du poste</w:t>
                      </w:r>
                    </w:p>
                  </w:txbxContent>
                </v:textbox>
              </v:shape>
            </w:pict>
          </mc:Fallback>
        </mc:AlternateContent>
      </w:r>
      <w:r w:rsidRPr="001A3D84">
        <w:rPr>
          <w:noProof/>
        </w:rPr>
        <w:drawing>
          <wp:inline distT="0" distB="0" distL="0" distR="0" wp14:anchorId="6E5D5BB3" wp14:editId="0E93C875">
            <wp:extent cx="3070800" cy="2894400"/>
            <wp:effectExtent l="0" t="0" r="0" b="1270"/>
            <wp:docPr id="658" name="Imag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070800" cy="2894400"/>
                    </a:xfrm>
                    <a:prstGeom prst="rect">
                      <a:avLst/>
                    </a:prstGeom>
                  </pic:spPr>
                </pic:pic>
              </a:graphicData>
            </a:graphic>
          </wp:inline>
        </w:drawing>
      </w:r>
    </w:p>
    <w:p w14:paraId="43739207" w14:textId="77777777" w:rsidR="007640DE" w:rsidRPr="001A3D84" w:rsidRDefault="007640DE" w:rsidP="001A3B6F">
      <w:pPr>
        <w:ind w:left="2127"/>
      </w:pPr>
      <w:proofErr w:type="gramStart"/>
      <w:r w:rsidRPr="001A3D84">
        <w:t>et</w:t>
      </w:r>
      <w:proofErr w:type="gramEnd"/>
      <w:r w:rsidRPr="001A3D84">
        <w:t xml:space="preserve"> on peut avoir une idée des dépendances…</w:t>
      </w:r>
    </w:p>
    <w:p w14:paraId="43B5FA1F" w14:textId="77777777" w:rsidR="002F5260" w:rsidRPr="001A3D84" w:rsidRDefault="002F5260" w:rsidP="001A3B6F">
      <w:pPr>
        <w:ind w:left="2127"/>
      </w:pPr>
      <w:r w:rsidRPr="001A3D84">
        <w:rPr>
          <w:rFonts w:eastAsia="Arial Unicode MS" w:cs="Arial Unicode MS"/>
          <w:noProof/>
          <w:szCs w:val="22"/>
        </w:rPr>
        <w:lastRenderedPageBreak/>
        <mc:AlternateContent>
          <mc:Choice Requires="wps">
            <w:drawing>
              <wp:anchor distT="0" distB="0" distL="114300" distR="114300" simplePos="0" relativeHeight="251779072" behindDoc="0" locked="0" layoutInCell="1" allowOverlap="1" wp14:anchorId="567DEFAB" wp14:editId="386051AE">
                <wp:simplePos x="0" y="0"/>
                <wp:positionH relativeFrom="column">
                  <wp:posOffset>3782912</wp:posOffset>
                </wp:positionH>
                <wp:positionV relativeFrom="paragraph">
                  <wp:posOffset>2598389</wp:posOffset>
                </wp:positionV>
                <wp:extent cx="854710" cy="0"/>
                <wp:effectExtent l="38100" t="76200" r="0" b="95250"/>
                <wp:wrapNone/>
                <wp:docPr id="661"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7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6A8700" id="Line 151" o:spid="_x0000_s1026" style="position:absolute;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85pt,204.6pt" to="365.15pt,20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">
                <v:stroke endarrow="block"/>
              </v:line>
            </w:pict>
          </mc:Fallback>
        </mc:AlternateContent>
      </w:r>
      <w:r w:rsidRPr="001A3D84">
        <w:rPr>
          <w:rFonts w:eastAsia="Arial Unicode MS" w:cs="Arial Unicode MS"/>
          <w:noProof/>
          <w:szCs w:val="22"/>
        </w:rPr>
        <mc:AlternateContent>
          <mc:Choice Requires="wps">
            <w:drawing>
              <wp:anchor distT="0" distB="0" distL="114300" distR="114300" simplePos="0" relativeHeight="251510784" behindDoc="0" locked="0" layoutInCell="1" allowOverlap="1" wp14:anchorId="622A62E4" wp14:editId="0F20A723">
                <wp:simplePos x="0" y="0"/>
                <wp:positionH relativeFrom="column">
                  <wp:posOffset>3782695</wp:posOffset>
                </wp:positionH>
                <wp:positionV relativeFrom="paragraph">
                  <wp:posOffset>1936750</wp:posOffset>
                </wp:positionV>
                <wp:extent cx="854710" cy="0"/>
                <wp:effectExtent l="38100" t="76200" r="0" b="95250"/>
                <wp:wrapNone/>
                <wp:docPr id="629"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7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C04F5B" id="Line 151" o:spid="_x0000_s1026" style="position:absolute;flip:x;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85pt,152.5pt" to="365.1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">
                <v:stroke endarrow="block"/>
              </v:line>
            </w:pict>
          </mc:Fallback>
        </mc:AlternateContent>
      </w:r>
      <w:r w:rsidRPr="001A3D84">
        <w:rPr>
          <w:rFonts w:ascii="Arial Unicode MS" w:eastAsia="Arial Unicode MS" w:hAnsi="Arial Unicode MS" w:cs="Arial Unicode MS"/>
          <w:noProof/>
          <w:sz w:val="20"/>
        </w:rPr>
        <mc:AlternateContent>
          <mc:Choice Requires="wps">
            <w:drawing>
              <wp:anchor distT="0" distB="0" distL="114300" distR="114300" simplePos="0" relativeHeight="251508736" behindDoc="0" locked="0" layoutInCell="1" allowOverlap="1" wp14:anchorId="72B8A92D" wp14:editId="313F1DC8">
                <wp:simplePos x="0" y="0"/>
                <wp:positionH relativeFrom="column">
                  <wp:posOffset>4674870</wp:posOffset>
                </wp:positionH>
                <wp:positionV relativeFrom="paragraph">
                  <wp:posOffset>2324735</wp:posOffset>
                </wp:positionV>
                <wp:extent cx="1371600" cy="481965"/>
                <wp:effectExtent l="0" t="0" r="0" b="0"/>
                <wp:wrapNone/>
                <wp:docPr id="632"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81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F09EE9" w14:textId="77777777" w:rsidR="007B6F0E" w:rsidRPr="00FD4814" w:rsidRDefault="007B6F0E" w:rsidP="007640DE">
                            <w:pPr>
                              <w:ind w:left="0"/>
                              <w:rPr>
                                <w:szCs w:val="22"/>
                              </w:rPr>
                            </w:pPr>
                            <w:r w:rsidRPr="00FD4814">
                              <w:rPr>
                                <w:szCs w:val="22"/>
                              </w:rPr>
                              <w:t>Qui dépends de ce service…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B8A92D" id="Text Box 150" o:spid="_x0000_s1036" type="#_x0000_t202" style="position:absolute;left:0;text-align:left;margin-left:368.1pt;margin-top:183.05pt;width:108pt;height:37.9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" stroked="f">
                <v:textbox>
                  <w:txbxContent>
                    <w:p w14:paraId="4CF09EE9" w14:textId="77777777" w:rsidR="007B6F0E" w:rsidRPr="00FD4814" w:rsidRDefault="007B6F0E" w:rsidP="007640DE">
                      <w:pPr>
                        <w:ind w:left="0"/>
                        <w:rPr>
                          <w:szCs w:val="22"/>
                        </w:rPr>
                      </w:pPr>
                      <w:r w:rsidRPr="00FD4814">
                        <w:rPr>
                          <w:szCs w:val="22"/>
                        </w:rPr>
                        <w:t>Qui dépends de ce service…</w:t>
                      </w:r>
                    </w:p>
                  </w:txbxContent>
                </v:textbox>
              </v:shape>
            </w:pict>
          </mc:Fallback>
        </mc:AlternateContent>
      </w:r>
      <w:r w:rsidRPr="001A3D84">
        <w:rPr>
          <w:rFonts w:ascii="Arial Unicode MS" w:eastAsia="Arial Unicode MS" w:hAnsi="Arial Unicode MS" w:cs="Arial Unicode MS"/>
          <w:noProof/>
          <w:sz w:val="20"/>
        </w:rPr>
        <mc:AlternateContent>
          <mc:Choice Requires="wps">
            <w:drawing>
              <wp:anchor distT="0" distB="0" distL="114300" distR="114300" simplePos="0" relativeHeight="251506688" behindDoc="0" locked="0" layoutInCell="1" allowOverlap="1" wp14:anchorId="5D665400" wp14:editId="39B175BE">
                <wp:simplePos x="0" y="0"/>
                <wp:positionH relativeFrom="column">
                  <wp:posOffset>4637405</wp:posOffset>
                </wp:positionH>
                <wp:positionV relativeFrom="paragraph">
                  <wp:posOffset>1619885</wp:posOffset>
                </wp:positionV>
                <wp:extent cx="1371600" cy="570230"/>
                <wp:effectExtent l="0" t="0" r="0" b="1270"/>
                <wp:wrapNone/>
                <wp:docPr id="631"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0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4B8FE4" w14:textId="77777777" w:rsidR="007B6F0E" w:rsidRPr="00FD4814" w:rsidRDefault="007B6F0E" w:rsidP="007640DE">
                            <w:pPr>
                              <w:ind w:left="0"/>
                              <w:rPr>
                                <w:szCs w:val="22"/>
                              </w:rPr>
                            </w:pPr>
                            <w:r w:rsidRPr="00FD4814">
                              <w:rPr>
                                <w:szCs w:val="22"/>
                              </w:rPr>
                              <w:t>De qui ce service dépend…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665400" id="Text Box 149" o:spid="_x0000_s1037" type="#_x0000_t202" style="position:absolute;left:0;text-align:left;margin-left:365.15pt;margin-top:127.55pt;width:108pt;height:44.9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" stroked="f">
                <v:textbox>
                  <w:txbxContent>
                    <w:p w14:paraId="044B8FE4" w14:textId="77777777" w:rsidR="007B6F0E" w:rsidRPr="00FD4814" w:rsidRDefault="007B6F0E" w:rsidP="007640DE">
                      <w:pPr>
                        <w:ind w:left="0"/>
                        <w:rPr>
                          <w:szCs w:val="22"/>
                        </w:rPr>
                      </w:pPr>
                      <w:r w:rsidRPr="00FD4814">
                        <w:rPr>
                          <w:szCs w:val="22"/>
                        </w:rPr>
                        <w:t>De qui ce service dépend…</w:t>
                      </w:r>
                    </w:p>
                  </w:txbxContent>
                </v:textbox>
              </v:shape>
            </w:pict>
          </mc:Fallback>
        </mc:AlternateContent>
      </w:r>
      <w:r w:rsidRPr="001A3D84">
        <w:rPr>
          <w:noProof/>
        </w:rPr>
        <w:drawing>
          <wp:inline distT="0" distB="0" distL="0" distR="0" wp14:anchorId="67FEC985" wp14:editId="3485E8CE">
            <wp:extent cx="3240000" cy="2721600"/>
            <wp:effectExtent l="0" t="0" r="0" b="3175"/>
            <wp:docPr id="659" name="Imag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40000" cy="2721600"/>
                    </a:xfrm>
                    <a:prstGeom prst="rect">
                      <a:avLst/>
                    </a:prstGeom>
                  </pic:spPr>
                </pic:pic>
              </a:graphicData>
            </a:graphic>
          </wp:inline>
        </w:drawing>
      </w:r>
    </w:p>
    <w:p w14:paraId="37496076" w14:textId="77777777" w:rsidR="007640DE" w:rsidRPr="001A3D84" w:rsidRDefault="00AC7CF3" w:rsidP="002F5260">
      <w:pPr>
        <w:ind w:left="708"/>
        <w:rPr>
          <w:rStyle w:val="MachinecrireHTML"/>
          <w:rFonts w:ascii="Century Gothic" w:hAnsi="Century Gothic"/>
          <w:sz w:val="22"/>
          <w:szCs w:val="22"/>
        </w:rPr>
      </w:pPr>
      <w:r w:rsidRPr="001A3D84">
        <w:rPr>
          <w:rFonts w:eastAsia="Arial Unicode MS" w:cs="Arial Unicode MS"/>
          <w:noProof/>
          <w:szCs w:val="22"/>
        </w:rPr>
        <mc:AlternateContent>
          <mc:Choice Requires="wps">
            <w:drawing>
              <wp:anchor distT="0" distB="0" distL="114300" distR="114300" simplePos="0" relativeHeight="251512832" behindDoc="0" locked="0" layoutInCell="1" allowOverlap="1" wp14:anchorId="1040F97C" wp14:editId="27AFCAF0">
                <wp:simplePos x="0" y="0"/>
                <wp:positionH relativeFrom="column">
                  <wp:posOffset>3265805</wp:posOffset>
                </wp:positionH>
                <wp:positionV relativeFrom="paragraph">
                  <wp:posOffset>2300605</wp:posOffset>
                </wp:positionV>
                <wp:extent cx="1714500" cy="0"/>
                <wp:effectExtent l="17780" t="52705" r="10795" b="61595"/>
                <wp:wrapNone/>
                <wp:docPr id="630"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8AD727" id="Line 152" o:spid="_x0000_s1026" style="position:absolute;flip:x;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15pt,181.15pt" to="392.15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">
                <v:stroke endarrow="block"/>
              </v:line>
            </w:pict>
          </mc:Fallback>
        </mc:AlternateContent>
      </w:r>
      <w:r w:rsidR="002F5260" w:rsidRPr="001A3D84">
        <w:rPr>
          <w:rStyle w:val="MachinecrireHTML"/>
          <w:rFonts w:ascii="Century Gothic" w:hAnsi="Century Gothic"/>
          <w:sz w:val="22"/>
          <w:szCs w:val="22"/>
        </w:rPr>
        <w:t>Que faire en cas de plantage</w:t>
      </w:r>
    </w:p>
    <w:p w14:paraId="1506699C" w14:textId="77777777" w:rsidR="00F331E4" w:rsidRPr="001A3D84" w:rsidRDefault="002F5260" w:rsidP="007640DE">
      <w:pPr>
        <w:ind w:left="2127"/>
        <w:rPr>
          <w:rStyle w:val="MachinecrireHTML"/>
          <w:rFonts w:ascii="Century Gothic" w:hAnsi="Century Gothic"/>
          <w:sz w:val="22"/>
          <w:szCs w:val="22"/>
        </w:rPr>
      </w:pPr>
      <w:r w:rsidRPr="001A3D84">
        <w:rPr>
          <w:noProof/>
          <w:szCs w:val="22"/>
        </w:rPr>
        <w:drawing>
          <wp:inline distT="0" distB="0" distL="0" distR="0" wp14:anchorId="1E091834" wp14:editId="5DF25383">
            <wp:extent cx="3063600" cy="2926800"/>
            <wp:effectExtent l="0" t="0" r="3810" b="6985"/>
            <wp:docPr id="660" name="Imag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63600" cy="2926800"/>
                    </a:xfrm>
                    <a:prstGeom prst="rect">
                      <a:avLst/>
                    </a:prstGeom>
                  </pic:spPr>
                </pic:pic>
              </a:graphicData>
            </a:graphic>
          </wp:inline>
        </w:drawing>
      </w:r>
    </w:p>
    <w:p w14:paraId="320E37E0" w14:textId="77777777" w:rsidR="00F331E4" w:rsidRPr="001A3D84" w:rsidRDefault="00CD07C7" w:rsidP="00F331E4">
      <w:pPr>
        <w:pStyle w:val="Titre2"/>
      </w:pPr>
      <w:bookmarkStart w:id="21" w:name="_Toc355280708"/>
      <w:bookmarkStart w:id="22" w:name="_Toc112665052"/>
      <w:r w:rsidRPr="001A3D84">
        <w:t>M</w:t>
      </w:r>
      <w:r w:rsidR="00F331E4" w:rsidRPr="001A3D84">
        <w:t xml:space="preserve">sconfig.exe </w:t>
      </w:r>
      <w:r w:rsidR="003E220B" w:rsidRPr="001A3D84">
        <w:t>-</w:t>
      </w:r>
      <w:r w:rsidR="00F331E4" w:rsidRPr="001A3D84">
        <w:t xml:space="preserve"> gérer le lancement des services (temporairement):</w:t>
      </w:r>
      <w:bookmarkEnd w:id="21"/>
      <w:bookmarkEnd w:id="22"/>
    </w:p>
    <w:p w14:paraId="66825AAC" w14:textId="77777777" w:rsidR="00F331E4" w:rsidRPr="001A3D84" w:rsidRDefault="00CD07C7" w:rsidP="00F331E4">
      <w:r w:rsidRPr="001A3D84">
        <w:rPr>
          <w:noProof/>
        </w:rPr>
        <w:drawing>
          <wp:anchor distT="0" distB="0" distL="114300" distR="114300" simplePos="0" relativeHeight="251777024" behindDoc="0" locked="0" layoutInCell="1" allowOverlap="1" wp14:anchorId="347AB383" wp14:editId="62458A25">
            <wp:simplePos x="0" y="0"/>
            <wp:positionH relativeFrom="column">
              <wp:posOffset>3272155</wp:posOffset>
            </wp:positionH>
            <wp:positionV relativeFrom="paragraph">
              <wp:posOffset>123825</wp:posOffset>
            </wp:positionV>
            <wp:extent cx="2663825" cy="1281430"/>
            <wp:effectExtent l="0" t="0" r="3175"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663825" cy="1281430"/>
                    </a:xfrm>
                    <a:prstGeom prst="rect">
                      <a:avLst/>
                    </a:prstGeom>
                  </pic:spPr>
                </pic:pic>
              </a:graphicData>
            </a:graphic>
            <wp14:sizeRelH relativeFrom="margin">
              <wp14:pctWidth>0</wp14:pctWidth>
            </wp14:sizeRelH>
            <wp14:sizeRelV relativeFrom="margin">
              <wp14:pctHeight>0</wp14:pctHeight>
            </wp14:sizeRelV>
          </wp:anchor>
        </w:drawing>
      </w:r>
      <w:r w:rsidR="00F331E4" w:rsidRPr="001A3D84">
        <w:t xml:space="preserve">Lançable en fenêtre d’execution par </w:t>
      </w:r>
      <w:r w:rsidR="00F331E4" w:rsidRPr="001A3D84">
        <w:rPr>
          <w:rFonts w:ascii="Arial" w:hAnsi="Arial" w:cs="Arial"/>
          <w:b/>
        </w:rPr>
        <w:t>msconfig</w:t>
      </w:r>
      <w:r w:rsidR="00F331E4" w:rsidRPr="001A3D84">
        <w:t xml:space="preserve"> </w:t>
      </w:r>
    </w:p>
    <w:p w14:paraId="31DD7192" w14:textId="77777777" w:rsidR="00F331E4" w:rsidRPr="001A3D84" w:rsidRDefault="00F331E4" w:rsidP="00F331E4"/>
    <w:p w14:paraId="175AB5E6" w14:textId="77777777" w:rsidR="00F331E4" w:rsidRPr="001A3D84" w:rsidRDefault="00F331E4" w:rsidP="00F331E4">
      <w:r w:rsidRPr="001A3D84">
        <w:rPr>
          <w:b/>
        </w:rPr>
        <w:t>N.B</w:t>
      </w:r>
      <w:r w:rsidRPr="001A3D84">
        <w:t xml:space="preserve"> : </w:t>
      </w:r>
      <w:r w:rsidR="00CD07C7" w:rsidRPr="001A3D84">
        <w:t>L</w:t>
      </w:r>
      <w:r w:rsidRPr="001A3D84">
        <w:t xml:space="preserve">es onglets </w:t>
      </w:r>
      <w:r w:rsidR="00CD07C7" w:rsidRPr="001A3D84">
        <w:t xml:space="preserve">1-2-4 </w:t>
      </w:r>
      <w:r w:rsidRPr="001A3D84">
        <w:t xml:space="preserve">ne sont plus valables sous Windows10, on n’utilise </w:t>
      </w:r>
      <w:r w:rsidRPr="001A3D84">
        <w:rPr>
          <w:rFonts w:ascii="Arial" w:hAnsi="Arial" w:cs="Arial"/>
          <w:b/>
        </w:rPr>
        <w:t>msconfig</w:t>
      </w:r>
      <w:r w:rsidRPr="001A3D84">
        <w:t xml:space="preserve"> maintenant uniquement </w:t>
      </w:r>
      <w:r w:rsidR="00CD07C7" w:rsidRPr="001A3D84">
        <w:t>avec l’onglet 3 pour</w:t>
      </w:r>
      <w:r w:rsidRPr="001A3D84">
        <w:t xml:space="preserve"> choisir les </w:t>
      </w:r>
      <w:r w:rsidRPr="001A3D84">
        <w:rPr>
          <w:b/>
        </w:rPr>
        <w:t>services à lancer au démarrage</w:t>
      </w:r>
      <w:r w:rsidRPr="001A3D84">
        <w:t> :</w:t>
      </w:r>
    </w:p>
    <w:p w14:paraId="0E00F374" w14:textId="77777777" w:rsidR="00CD07C7" w:rsidRPr="001A3D84" w:rsidRDefault="00CD07C7" w:rsidP="00CD07C7"/>
    <w:p w14:paraId="558853C6" w14:textId="77777777" w:rsidR="00CD07C7" w:rsidRPr="001A3D84" w:rsidRDefault="00CD07C7" w:rsidP="00CD07C7">
      <w:r w:rsidRPr="001A3D84">
        <w:t xml:space="preserve">On vient utiliser le 3°onglet </w:t>
      </w:r>
      <w:r w:rsidRPr="001A3D84">
        <w:rPr>
          <w:rFonts w:ascii="Arial" w:hAnsi="Arial" w:cs="Arial"/>
          <w:b/>
        </w:rPr>
        <w:t>Services</w:t>
      </w:r>
      <w:r w:rsidRPr="001A3D84">
        <w:t> :</w:t>
      </w:r>
    </w:p>
    <w:p w14:paraId="6A02BA54" w14:textId="77777777" w:rsidR="00CD07C7" w:rsidRPr="001A3D84" w:rsidRDefault="00CD07C7" w:rsidP="00CD07C7">
      <w:r w:rsidRPr="001A3D84">
        <w:rPr>
          <w:noProof/>
        </w:rPr>
        <w:lastRenderedPageBreak/>
        <w:drawing>
          <wp:inline distT="0" distB="0" distL="0" distR="0" wp14:anchorId="20D19A50" wp14:editId="2419C5FB">
            <wp:extent cx="4088781" cy="996176"/>
            <wp:effectExtent l="0" t="0" r="6985" b="0"/>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rotWithShape="1">
                    <a:blip r:embed="rId40">
                      <a:extLst>
                        <a:ext uri="{28A0092B-C50C-407E-A947-70E740481C1C}">
                          <a14:useLocalDpi xmlns:a14="http://schemas.microsoft.com/office/drawing/2010/main" val="0"/>
                        </a:ext>
                      </a:extLst>
                    </a:blip>
                    <a:srcRect r="-74" b="62465"/>
                    <a:stretch/>
                  </pic:blipFill>
                  <pic:spPr bwMode="auto">
                    <a:xfrm>
                      <a:off x="0" y="0"/>
                      <a:ext cx="4089259" cy="996292"/>
                    </a:xfrm>
                    <a:prstGeom prst="rect">
                      <a:avLst/>
                    </a:prstGeom>
                    <a:noFill/>
                    <a:ln>
                      <a:noFill/>
                    </a:ln>
                    <a:extLst>
                      <a:ext uri="{53640926-AAD7-44D8-BBD7-CCE9431645EC}">
                        <a14:shadowObscured xmlns:a14="http://schemas.microsoft.com/office/drawing/2010/main"/>
                      </a:ext>
                    </a:extLst>
                  </pic:spPr>
                </pic:pic>
              </a:graphicData>
            </a:graphic>
          </wp:inline>
        </w:drawing>
      </w:r>
    </w:p>
    <w:p w14:paraId="05B31BD6" w14:textId="77777777" w:rsidR="00F331E4" w:rsidRPr="001A3D84" w:rsidRDefault="00CD07C7" w:rsidP="00F331E4">
      <w:r w:rsidRPr="001A3D84">
        <w:t xml:space="preserve">On peut demander de </w:t>
      </w:r>
      <w:r w:rsidRPr="001A3D84">
        <w:rPr>
          <w:rFonts w:ascii="Arial" w:hAnsi="Arial" w:cs="Arial"/>
          <w:b/>
        </w:rPr>
        <w:t>Masquer services Microsoft</w:t>
      </w:r>
      <w:r w:rsidRPr="001A3D84">
        <w:t>, et lorsque l’on décoche un service, marque pour info la date de désactivation… qui restera ainsi jusquà ce que l’on revienne annuler le changement.</w:t>
      </w:r>
    </w:p>
    <w:p w14:paraId="433F82C3" w14:textId="77777777" w:rsidR="003E220B" w:rsidRPr="001A3D84" w:rsidRDefault="00CD07C7" w:rsidP="00CD07C7">
      <w:pPr>
        <w:ind w:left="1416"/>
      </w:pPr>
      <w:r w:rsidRPr="001A3D84">
        <w:rPr>
          <w:noProof/>
        </w:rPr>
        <w:drawing>
          <wp:inline distT="0" distB="0" distL="0" distR="0" wp14:anchorId="0BCCFCA3" wp14:editId="5204B382">
            <wp:extent cx="4309200" cy="2901600"/>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309200" cy="2901600"/>
                    </a:xfrm>
                    <a:prstGeom prst="rect">
                      <a:avLst/>
                    </a:prstGeom>
                  </pic:spPr>
                </pic:pic>
              </a:graphicData>
            </a:graphic>
          </wp:inline>
        </w:drawing>
      </w:r>
    </w:p>
    <w:p w14:paraId="76883825" w14:textId="77777777" w:rsidR="003E220B" w:rsidRPr="001A3D84" w:rsidRDefault="003E220B" w:rsidP="00F331E4"/>
    <w:p w14:paraId="62DEE451" w14:textId="77777777" w:rsidR="00F331E4" w:rsidRPr="001A3D84" w:rsidRDefault="00F331E4" w:rsidP="00F331E4">
      <w:r w:rsidRPr="001A3D84">
        <w:t xml:space="preserve">Par exemple le </w:t>
      </w:r>
      <w:r w:rsidR="006A7918" w:rsidRPr="001A3D84">
        <w:t>1°</w:t>
      </w:r>
      <w:r w:rsidRPr="001A3D84">
        <w:t xml:space="preserve"> onglet </w:t>
      </w:r>
      <w:r w:rsidRPr="001A3D84">
        <w:rPr>
          <w:rFonts w:ascii="Arial" w:hAnsi="Arial" w:cs="Arial"/>
          <w:b/>
        </w:rPr>
        <w:t>Général</w:t>
      </w:r>
      <w:r w:rsidRPr="001A3D84">
        <w:t xml:space="preserve"> est remplacé par :</w:t>
      </w:r>
    </w:p>
    <w:p w14:paraId="1BE9E174" w14:textId="77777777" w:rsidR="00F331E4" w:rsidRPr="001A3D84" w:rsidRDefault="00F331E4" w:rsidP="00F331E4">
      <w:r w:rsidRPr="001A3D84">
        <w:rPr>
          <w:rFonts w:ascii="Arial" w:hAnsi="Arial" w:cs="Arial"/>
          <w:b/>
        </w:rPr>
        <w:t>MAJ + Redémarrage Options avancées »sDiagnostic = Mode sans Echec (ex F8</w:t>
      </w:r>
      <w:r w:rsidRPr="001A3D84">
        <w:t>)</w:t>
      </w:r>
    </w:p>
    <w:p w14:paraId="767AD370" w14:textId="77777777" w:rsidR="00F331E4" w:rsidRPr="001A3D84" w:rsidRDefault="00F331E4" w:rsidP="00F331E4">
      <w:pPr>
        <w:ind w:left="1416"/>
      </w:pPr>
      <w:r w:rsidRPr="001A3D84">
        <w:rPr>
          <w:noProof/>
        </w:rPr>
        <mc:AlternateContent>
          <mc:Choice Requires="wps">
            <w:drawing>
              <wp:anchor distT="0" distB="0" distL="114300" distR="114300" simplePos="0" relativeHeight="251772928" behindDoc="0" locked="0" layoutInCell="1" allowOverlap="1" wp14:anchorId="19676835" wp14:editId="2F1574E6">
                <wp:simplePos x="0" y="0"/>
                <wp:positionH relativeFrom="column">
                  <wp:posOffset>675609</wp:posOffset>
                </wp:positionH>
                <wp:positionV relativeFrom="paragraph">
                  <wp:posOffset>127836</wp:posOffset>
                </wp:positionV>
                <wp:extent cx="0" cy="914400"/>
                <wp:effectExtent l="0" t="0" r="19050" b="19050"/>
                <wp:wrapNone/>
                <wp:docPr id="235" name="Connecteur droit 235"/>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FEBB7E" id="Connecteur droit 235"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53.2pt,10.05pt" to="53.2pt,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" strokecolor="black [3040]"/>
            </w:pict>
          </mc:Fallback>
        </mc:AlternateContent>
      </w:r>
      <w:r w:rsidRPr="001A3D84">
        <w:rPr>
          <w:noProof/>
        </w:rPr>
        <mc:AlternateContent>
          <mc:Choice Requires="wps">
            <w:drawing>
              <wp:anchor distT="0" distB="0" distL="114300" distR="114300" simplePos="0" relativeHeight="251770880" behindDoc="0" locked="0" layoutInCell="1" allowOverlap="1" wp14:anchorId="65326582" wp14:editId="596D10C7">
                <wp:simplePos x="0" y="0"/>
                <wp:positionH relativeFrom="column">
                  <wp:posOffset>675609</wp:posOffset>
                </wp:positionH>
                <wp:positionV relativeFrom="paragraph">
                  <wp:posOffset>1041787</wp:posOffset>
                </wp:positionV>
                <wp:extent cx="379126" cy="0"/>
                <wp:effectExtent l="0" t="76200" r="20955" b="95250"/>
                <wp:wrapNone/>
                <wp:docPr id="234" name="Connecteur droit avec flèche 234"/>
                <wp:cNvGraphicFramePr/>
                <a:graphic xmlns:a="http://schemas.openxmlformats.org/drawingml/2006/main">
                  <a:graphicData uri="http://schemas.microsoft.com/office/word/2010/wordprocessingShape">
                    <wps:wsp>
                      <wps:cNvCnPr/>
                      <wps:spPr>
                        <a:xfrm>
                          <a:off x="0" y="0"/>
                          <a:ext cx="37912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F166B5" id="Connecteur droit avec flèche 234" o:spid="_x0000_s1026" type="#_x0000_t32" style="position:absolute;margin-left:53.2pt;margin-top:82.05pt;width:29.85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" strokecolor="black [3040]">
                <v:stroke endarrow="block"/>
              </v:shape>
            </w:pict>
          </mc:Fallback>
        </mc:AlternateContent>
      </w:r>
      <w:r w:rsidRPr="001A3D84">
        <w:rPr>
          <w:noProof/>
        </w:rPr>
        <w:drawing>
          <wp:inline distT="0" distB="0" distL="0" distR="0" wp14:anchorId="4829995B" wp14:editId="7EED0395">
            <wp:extent cx="3828586" cy="1464527"/>
            <wp:effectExtent l="0" t="0" r="635" b="254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rotWithShape="1">
                    <a:blip r:embed="rId42">
                      <a:extLst>
                        <a:ext uri="{28A0092B-C50C-407E-A947-70E740481C1C}">
                          <a14:useLocalDpi xmlns:a14="http://schemas.microsoft.com/office/drawing/2010/main" val="0"/>
                        </a:ext>
                      </a:extLst>
                    </a:blip>
                    <a:srcRect r="-66" b="41018"/>
                    <a:stretch/>
                  </pic:blipFill>
                  <pic:spPr bwMode="auto">
                    <a:xfrm>
                      <a:off x="0" y="0"/>
                      <a:ext cx="3830305" cy="1465185"/>
                    </a:xfrm>
                    <a:prstGeom prst="rect">
                      <a:avLst/>
                    </a:prstGeom>
                    <a:noFill/>
                    <a:ln>
                      <a:noFill/>
                    </a:ln>
                    <a:extLst>
                      <a:ext uri="{53640926-AAD7-44D8-BBD7-CCE9431645EC}">
                        <a14:shadowObscured xmlns:a14="http://schemas.microsoft.com/office/drawing/2010/main"/>
                      </a:ext>
                    </a:extLst>
                  </pic:spPr>
                </pic:pic>
              </a:graphicData>
            </a:graphic>
          </wp:inline>
        </w:drawing>
      </w:r>
    </w:p>
    <w:p w14:paraId="610E67A5" w14:textId="77777777" w:rsidR="00F331E4" w:rsidRPr="001A3D84" w:rsidRDefault="00F331E4" w:rsidP="00F331E4">
      <w:r w:rsidRPr="001A3D84">
        <w:t>L</w:t>
      </w:r>
      <w:r w:rsidR="006A7918" w:rsidRPr="001A3D84">
        <w:t>e 4°</w:t>
      </w:r>
      <w:r w:rsidRPr="001A3D84">
        <w:t xml:space="preserve">onglet </w:t>
      </w:r>
      <w:r w:rsidRPr="001A3D84">
        <w:rPr>
          <w:rFonts w:ascii="Arial" w:hAnsi="Arial" w:cs="Arial"/>
          <w:b/>
        </w:rPr>
        <w:t>Démarrage</w:t>
      </w:r>
      <w:r w:rsidRPr="001A3D84">
        <w:t xml:space="preserve"> de </w:t>
      </w:r>
      <w:r w:rsidRPr="001A3D84">
        <w:rPr>
          <w:rFonts w:ascii="Arial" w:hAnsi="Arial" w:cs="Arial"/>
          <w:b/>
        </w:rPr>
        <w:t>msconfig</w:t>
      </w:r>
      <w:r w:rsidRPr="001A3D84">
        <w:t xml:space="preserve"> est remplacé par le </w:t>
      </w:r>
      <w:r w:rsidRPr="001A3D84">
        <w:rPr>
          <w:rFonts w:ascii="Arial" w:hAnsi="Arial" w:cs="Arial"/>
          <w:b/>
        </w:rPr>
        <w:t>Gestionnaire de tâche</w:t>
      </w:r>
      <w:r w:rsidRPr="001A3D84">
        <w:t xml:space="preserve">, dans lequel on a un onglet </w:t>
      </w:r>
      <w:r w:rsidRPr="001A3D84">
        <w:rPr>
          <w:rFonts w:ascii="Arial" w:hAnsi="Arial" w:cs="Arial"/>
          <w:b/>
        </w:rPr>
        <w:t>Démarrage</w:t>
      </w:r>
      <w:r w:rsidRPr="001A3D84">
        <w:t>:</w:t>
      </w:r>
    </w:p>
    <w:p w14:paraId="00AB1DCE" w14:textId="77777777" w:rsidR="00F331E4" w:rsidRPr="001A3D84" w:rsidRDefault="00F331E4" w:rsidP="00F331E4">
      <w:pPr>
        <w:ind w:left="1416"/>
      </w:pPr>
      <w:r w:rsidRPr="001A3D84">
        <w:rPr>
          <w:noProof/>
        </w:rPr>
        <w:drawing>
          <wp:inline distT="0" distB="0" distL="0" distR="0" wp14:anchorId="65AF6EED" wp14:editId="163F676C">
            <wp:extent cx="4302000" cy="928800"/>
            <wp:effectExtent l="0" t="0" r="3810" b="508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302000" cy="928800"/>
                    </a:xfrm>
                    <a:prstGeom prst="rect">
                      <a:avLst/>
                    </a:prstGeom>
                  </pic:spPr>
                </pic:pic>
              </a:graphicData>
            </a:graphic>
          </wp:inline>
        </w:drawing>
      </w:r>
    </w:p>
    <w:p w14:paraId="3FA31ACA" w14:textId="77777777" w:rsidR="00F331E4" w:rsidRPr="001A3D84" w:rsidRDefault="00F331E4" w:rsidP="00F331E4">
      <w:pPr>
        <w:ind w:left="1416"/>
      </w:pPr>
    </w:p>
    <w:p w14:paraId="6F477EA3" w14:textId="77777777" w:rsidR="003E220B" w:rsidRPr="001A3D84" w:rsidRDefault="003E220B" w:rsidP="00F331E4"/>
    <w:p w14:paraId="24D234EB" w14:textId="77777777" w:rsidR="00F331E4" w:rsidRPr="001A3D84" w:rsidRDefault="00F331E4" w:rsidP="00F331E4">
      <w:pPr>
        <w:rPr>
          <w:rFonts w:ascii="Arial" w:hAnsi="Arial" w:cs="Arial"/>
          <w:b/>
        </w:rPr>
      </w:pPr>
      <w:r w:rsidRPr="001A3D84">
        <w:rPr>
          <w:rFonts w:ascii="Arial" w:hAnsi="Arial" w:cs="Arial"/>
          <w:b/>
        </w:rPr>
        <w:t>Démarrage</w:t>
      </w:r>
    </w:p>
    <w:p w14:paraId="2F44DF08" w14:textId="77777777" w:rsidR="00F331E4" w:rsidRPr="001A3D84" w:rsidRDefault="00F331E4" w:rsidP="00F331E4">
      <w:r w:rsidRPr="001A3D84">
        <w:rPr>
          <w:noProof/>
        </w:rPr>
        <w:lastRenderedPageBreak/>
        <w:drawing>
          <wp:inline distT="0" distB="0" distL="0" distR="0" wp14:anchorId="196F4E3D" wp14:editId="5E192FE2">
            <wp:extent cx="4021455" cy="2654300"/>
            <wp:effectExtent l="0" t="0" r="0" b="0"/>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21455" cy="2654300"/>
                    </a:xfrm>
                    <a:prstGeom prst="rect">
                      <a:avLst/>
                    </a:prstGeom>
                    <a:noFill/>
                    <a:ln>
                      <a:noFill/>
                    </a:ln>
                  </pic:spPr>
                </pic:pic>
              </a:graphicData>
            </a:graphic>
          </wp:inline>
        </w:drawing>
      </w:r>
    </w:p>
    <w:p w14:paraId="002D1093" w14:textId="77777777" w:rsidR="00F331E4" w:rsidRPr="001A3D84" w:rsidRDefault="00F331E4" w:rsidP="00F331E4"/>
    <w:p w14:paraId="5BE182A2" w14:textId="77777777" w:rsidR="003E220B" w:rsidRPr="001A3D84" w:rsidRDefault="003E220B" w:rsidP="003E220B">
      <w:pPr>
        <w:pStyle w:val="Titre2"/>
      </w:pPr>
      <w:bookmarkStart w:id="23" w:name="_Toc112665053"/>
      <w:r w:rsidRPr="001A3D84">
        <w:t>Gérer les programmes au Démarrage:</w:t>
      </w:r>
      <w:bookmarkEnd w:id="23"/>
    </w:p>
    <w:p w14:paraId="755D79A2" w14:textId="77777777" w:rsidR="003E220B" w:rsidRPr="001A3D84" w:rsidRDefault="003E220B" w:rsidP="003E220B">
      <w:r w:rsidRPr="001A3D84">
        <w:t xml:space="preserve">Appelable via </w:t>
      </w:r>
      <w:r w:rsidRPr="001A3D84">
        <w:rPr>
          <w:rFonts w:ascii="Arial" w:hAnsi="Arial" w:cs="Arial"/>
          <w:b/>
        </w:rPr>
        <w:t>CTRL+ALT+SUPPR</w:t>
      </w:r>
      <w:r w:rsidRPr="001A3D84">
        <w:t xml:space="preserve"> ou via les propriétés de la barre des tâches, le </w:t>
      </w:r>
      <w:r w:rsidRPr="001A3D84">
        <w:rPr>
          <w:rFonts w:ascii="Arial" w:hAnsi="Arial" w:cs="Arial"/>
          <w:b/>
          <w:bCs/>
        </w:rPr>
        <w:t>Gestionnaire des tâches</w:t>
      </w:r>
      <w:r w:rsidRPr="001A3D84">
        <w:t xml:space="preserve"> permet cela avec l’onglet </w:t>
      </w:r>
      <w:r w:rsidRPr="001A3D84">
        <w:rPr>
          <w:rFonts w:ascii="Arial" w:hAnsi="Arial" w:cs="Arial"/>
          <w:b/>
        </w:rPr>
        <w:t>Démarrage</w:t>
      </w:r>
      <w:r w:rsidRPr="001A3D84">
        <w:t>:</w:t>
      </w:r>
    </w:p>
    <w:p w14:paraId="1E1042F3" w14:textId="77777777" w:rsidR="00F331E4" w:rsidRPr="001A3D84" w:rsidRDefault="00897729" w:rsidP="00F331E4">
      <w:r w:rsidRPr="001A3D84">
        <w:rPr>
          <w:noProof/>
        </w:rPr>
        <w:drawing>
          <wp:inline distT="0" distB="0" distL="0" distR="0" wp14:anchorId="074ED403" wp14:editId="76282192">
            <wp:extent cx="4424400" cy="3326400"/>
            <wp:effectExtent l="0" t="0" r="0" b="762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424400" cy="3326400"/>
                    </a:xfrm>
                    <a:prstGeom prst="rect">
                      <a:avLst/>
                    </a:prstGeom>
                  </pic:spPr>
                </pic:pic>
              </a:graphicData>
            </a:graphic>
          </wp:inline>
        </w:drawing>
      </w:r>
    </w:p>
    <w:p w14:paraId="70E52AEF" w14:textId="77777777" w:rsidR="005D4A8A" w:rsidRPr="001A3D84" w:rsidRDefault="00DF6A87" w:rsidP="00F331E4">
      <w:r w:rsidRPr="001A3D84">
        <w:t xml:space="preserve">Rappel des emplacements utilisés </w:t>
      </w:r>
    </w:p>
    <w:p w14:paraId="22ACF7AE" w14:textId="77777777" w:rsidR="00DF6A87" w:rsidRPr="001A3D84" w:rsidRDefault="00DF6A87" w:rsidP="00DF6A87">
      <w:pPr>
        <w:ind w:right="-568"/>
        <w:rPr>
          <w:rFonts w:ascii="Arial" w:hAnsi="Arial" w:cs="Arial"/>
          <w:sz w:val="20"/>
        </w:rPr>
      </w:pPr>
      <w:r w:rsidRPr="001A3D84">
        <w:rPr>
          <w:rFonts w:ascii="Arial" w:hAnsi="Arial" w:cs="Arial"/>
          <w:sz w:val="20"/>
        </w:rPr>
        <w:t>HKEY_LOCAL_MACHINE\SOFTWARE\Microsoft\Windows\CurrentVersion\Runonce</w:t>
      </w:r>
    </w:p>
    <w:p w14:paraId="60A69491" w14:textId="77777777" w:rsidR="00DF6A87" w:rsidRPr="001A3D84" w:rsidRDefault="00DF6A87" w:rsidP="00DF6A87">
      <w:pPr>
        <w:ind w:right="-568"/>
        <w:rPr>
          <w:rFonts w:ascii="Arial" w:hAnsi="Arial" w:cs="Arial"/>
          <w:sz w:val="20"/>
        </w:rPr>
      </w:pPr>
      <w:r w:rsidRPr="001A3D84">
        <w:rPr>
          <w:rFonts w:ascii="Arial" w:hAnsi="Arial" w:cs="Arial"/>
          <w:sz w:val="20"/>
        </w:rPr>
        <w:t>HKEY_LOCAL_MACHINE\SOFTWARE\Microsoft\Windows\CurrentVersion\policies\Explorer\Run</w:t>
      </w:r>
    </w:p>
    <w:p w14:paraId="719E6E04" w14:textId="77777777" w:rsidR="00DF6A87" w:rsidRPr="001A3D84" w:rsidRDefault="00DF6A87" w:rsidP="00DF6A87">
      <w:pPr>
        <w:rPr>
          <w:rFonts w:ascii="Arial" w:hAnsi="Arial" w:cs="Arial"/>
          <w:sz w:val="20"/>
        </w:rPr>
      </w:pPr>
      <w:r w:rsidRPr="001A3D84">
        <w:rPr>
          <w:rFonts w:ascii="Arial" w:hAnsi="Arial" w:cs="Arial"/>
          <w:sz w:val="20"/>
        </w:rPr>
        <w:t>HKEY_LOCAL_MACHINE\SOFTWARE\Microsoft\Windows\CurrentVersion\Run</w:t>
      </w:r>
    </w:p>
    <w:p w14:paraId="65EF8C82" w14:textId="77777777" w:rsidR="00DF6A87" w:rsidRPr="001A3D84" w:rsidRDefault="00DF6A87" w:rsidP="00DF6A87">
      <w:pPr>
        <w:rPr>
          <w:rFonts w:ascii="Arial" w:hAnsi="Arial" w:cs="Arial"/>
          <w:sz w:val="20"/>
        </w:rPr>
      </w:pPr>
      <w:r w:rsidRPr="001A3D84">
        <w:rPr>
          <w:rFonts w:ascii="Arial" w:hAnsi="Arial" w:cs="Arial"/>
          <w:sz w:val="20"/>
        </w:rPr>
        <w:t>HKEY_CURRENT_USER\Software\Microsoft\Windows NT\CurrentVersion\Windows\Run</w:t>
      </w:r>
    </w:p>
    <w:p w14:paraId="31EE3736" w14:textId="77777777" w:rsidR="00DF6A87" w:rsidRPr="001A3D84" w:rsidRDefault="00DF6A87" w:rsidP="00DF6A87">
      <w:pPr>
        <w:rPr>
          <w:rFonts w:ascii="Arial" w:hAnsi="Arial" w:cs="Arial"/>
          <w:sz w:val="20"/>
        </w:rPr>
      </w:pPr>
      <w:r w:rsidRPr="001A3D84">
        <w:rPr>
          <w:rFonts w:ascii="Arial" w:hAnsi="Arial" w:cs="Arial"/>
          <w:sz w:val="20"/>
        </w:rPr>
        <w:t>HKEY_CURRENT_USER\Software\Microsoft\Windows\CurrentVersion\Run</w:t>
      </w:r>
    </w:p>
    <w:p w14:paraId="1AC8E03F" w14:textId="77777777" w:rsidR="00DF6A87" w:rsidRPr="001A3D84" w:rsidRDefault="00DF6A87" w:rsidP="00DF6A87">
      <w:pPr>
        <w:rPr>
          <w:rFonts w:ascii="Arial" w:hAnsi="Arial" w:cs="Arial"/>
          <w:sz w:val="20"/>
        </w:rPr>
      </w:pPr>
      <w:r w:rsidRPr="001A3D84">
        <w:rPr>
          <w:rFonts w:ascii="Arial" w:hAnsi="Arial" w:cs="Arial"/>
          <w:sz w:val="20"/>
        </w:rPr>
        <w:t>HKEY_CURRENT_USER\Software\Microsoft\Windows\CurrentVersion\RunOnce</w:t>
      </w:r>
    </w:p>
    <w:p w14:paraId="274F8B42" w14:textId="77777777" w:rsidR="00DF6A87" w:rsidRPr="001A3D84" w:rsidRDefault="00DF6A87" w:rsidP="00DF6A87">
      <w:pPr>
        <w:rPr>
          <w:rFonts w:ascii="Arial" w:hAnsi="Arial" w:cs="Arial"/>
          <w:b/>
          <w:sz w:val="20"/>
        </w:rPr>
      </w:pPr>
      <w:r w:rsidRPr="001A3D84">
        <w:rPr>
          <w:rFonts w:ascii="Arial" w:hAnsi="Arial" w:cs="Arial"/>
          <w:b/>
          <w:sz w:val="20"/>
        </w:rPr>
        <w:t>X:\ProgramData\Microsoft\Windows\Start Menu\Programmes\Démarrage</w:t>
      </w:r>
    </w:p>
    <w:p w14:paraId="319E298F" w14:textId="77777777" w:rsidR="00F331E4" w:rsidRPr="001A3D84" w:rsidRDefault="00DF6A87" w:rsidP="00DF6A87">
      <w:pPr>
        <w:rPr>
          <w:rStyle w:val="MachinecrireHTML"/>
          <w:b/>
        </w:rPr>
      </w:pPr>
      <w:r w:rsidRPr="001A3D84">
        <w:rPr>
          <w:rFonts w:ascii="Arial" w:hAnsi="Arial" w:cs="Arial"/>
          <w:b/>
          <w:sz w:val="20"/>
        </w:rPr>
        <w:t>X:\User\%username%\AppData\RoamingMenu\Microsoft\Windows\ Start Menu \</w:t>
      </w:r>
      <w:r w:rsidRPr="001A3D84">
        <w:rPr>
          <w:rFonts w:ascii="Arial" w:hAnsi="Arial" w:cs="Arial"/>
          <w:b/>
          <w:sz w:val="20"/>
        </w:rPr>
        <w:tab/>
        <w:t xml:space="preserve"> </w:t>
      </w:r>
      <w:r w:rsidRPr="001A3D84">
        <w:rPr>
          <w:rFonts w:ascii="Arial" w:hAnsi="Arial" w:cs="Arial"/>
          <w:b/>
          <w:sz w:val="20"/>
        </w:rPr>
        <w:tab/>
        <w:t>Programmes\Démarrage</w:t>
      </w:r>
    </w:p>
    <w:p w14:paraId="1BAD30D6" w14:textId="77777777" w:rsidR="0007194B" w:rsidRPr="001A3D84" w:rsidRDefault="0007194B" w:rsidP="0007194B">
      <w:pPr>
        <w:pStyle w:val="Titre2"/>
      </w:pPr>
      <w:bookmarkStart w:id="24" w:name="hal"/>
      <w:bookmarkStart w:id="25" w:name="_Toc112665054"/>
      <w:bookmarkEnd w:id="24"/>
      <w:r w:rsidRPr="001A3D84">
        <w:lastRenderedPageBreak/>
        <w:t>Lister</w:t>
      </w:r>
      <w:r w:rsidR="00C337F7">
        <w:t xml:space="preserve"> - Arrêter</w:t>
      </w:r>
      <w:r w:rsidRPr="001A3D84">
        <w:t xml:space="preserve"> les Processus</w:t>
      </w:r>
      <w:r w:rsidR="00C337F7">
        <w:t xml:space="preserve"> (services, applications)</w:t>
      </w:r>
      <w:r w:rsidRPr="001A3D84">
        <w:t>:</w:t>
      </w:r>
      <w:bookmarkEnd w:id="25"/>
    </w:p>
    <w:p w14:paraId="5E374C12" w14:textId="77777777" w:rsidR="001A75B2" w:rsidRPr="001A3D84" w:rsidRDefault="001A75B2" w:rsidP="001A75B2">
      <w:pPr>
        <w:pStyle w:val="En-tte"/>
        <w:tabs>
          <w:tab w:val="clear" w:pos="4536"/>
          <w:tab w:val="clear" w:pos="9072"/>
        </w:tabs>
      </w:pPr>
    </w:p>
    <w:p w14:paraId="0A6E2F93" w14:textId="77777777" w:rsidR="001A75B2" w:rsidRPr="001A3D84" w:rsidRDefault="001A75B2" w:rsidP="001A75B2">
      <w:pPr>
        <w:pStyle w:val="Titre3"/>
        <w:rPr>
          <w:lang w:val="fr-FR"/>
        </w:rPr>
      </w:pPr>
      <w:bookmarkStart w:id="26" w:name="_Toc182044940"/>
      <w:bookmarkStart w:id="27" w:name="_Toc354990765"/>
      <w:bookmarkStart w:id="28" w:name="_Toc112665055"/>
      <w:r w:rsidRPr="001A3D84">
        <w:rPr>
          <w:lang w:val="fr-FR"/>
        </w:rPr>
        <w:t>Tasklist (SEVEN - XP):</w:t>
      </w:r>
      <w:bookmarkEnd w:id="26"/>
      <w:bookmarkEnd w:id="27"/>
      <w:bookmarkEnd w:id="28"/>
    </w:p>
    <w:p w14:paraId="4023D67F" w14:textId="77777777" w:rsidR="001A75B2" w:rsidRPr="001A3D84" w:rsidRDefault="001A75B2" w:rsidP="001A75B2">
      <w:pPr>
        <w:pStyle w:val="En-tte"/>
        <w:tabs>
          <w:tab w:val="clear" w:pos="4536"/>
          <w:tab w:val="clear" w:pos="9072"/>
        </w:tabs>
      </w:pPr>
      <w:r w:rsidRPr="001A3D84">
        <w:t>Cette commande porte pas mal de zone d’ombre…</w:t>
      </w:r>
    </w:p>
    <w:p w14:paraId="39E8938A" w14:textId="77777777" w:rsidR="00FD4814" w:rsidRPr="001A3D84" w:rsidRDefault="001A75B2" w:rsidP="001A75B2">
      <w:pPr>
        <w:pStyle w:val="En-tte"/>
        <w:tabs>
          <w:tab w:val="clear" w:pos="4536"/>
          <w:tab w:val="clear" w:pos="9072"/>
        </w:tabs>
        <w:rPr>
          <w:rFonts w:ascii="Arial" w:hAnsi="Arial" w:cs="Arial"/>
          <w:b/>
        </w:rPr>
      </w:pPr>
      <w:r w:rsidRPr="001A3D84">
        <w:rPr>
          <w:rFonts w:ascii="Arial" w:hAnsi="Arial" w:cs="Arial"/>
          <w:b/>
        </w:rPr>
        <w:t xml:space="preserve">Tasklist </w:t>
      </w:r>
    </w:p>
    <w:p w14:paraId="2A70E0F6" w14:textId="77777777" w:rsidR="00FD4814" w:rsidRPr="001A3D84" w:rsidRDefault="00AC7CF3" w:rsidP="00FD4814">
      <w:pPr>
        <w:pStyle w:val="En-tte"/>
        <w:tabs>
          <w:tab w:val="clear" w:pos="4536"/>
          <w:tab w:val="clear" w:pos="9072"/>
        </w:tabs>
      </w:pPr>
      <w:r w:rsidRPr="001A3D84">
        <w:rPr>
          <w:noProof/>
        </w:rPr>
        <w:drawing>
          <wp:inline distT="0" distB="0" distL="0" distR="0" wp14:anchorId="7C9CDDDD" wp14:editId="28F862FE">
            <wp:extent cx="4150995" cy="461010"/>
            <wp:effectExtent l="0" t="0" r="190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50995" cy="461010"/>
                    </a:xfrm>
                    <a:prstGeom prst="rect">
                      <a:avLst/>
                    </a:prstGeom>
                    <a:noFill/>
                    <a:ln>
                      <a:noFill/>
                    </a:ln>
                  </pic:spPr>
                </pic:pic>
              </a:graphicData>
            </a:graphic>
          </wp:inline>
        </w:drawing>
      </w:r>
    </w:p>
    <w:p w14:paraId="47731050" w14:textId="77777777" w:rsidR="00627B97" w:rsidRPr="001A3D84" w:rsidRDefault="00627B97" w:rsidP="00FD4814">
      <w:pPr>
        <w:pStyle w:val="En-tte"/>
        <w:tabs>
          <w:tab w:val="clear" w:pos="4536"/>
          <w:tab w:val="clear" w:pos="9072"/>
        </w:tabs>
      </w:pPr>
    </w:p>
    <w:p w14:paraId="2445A9D3" w14:textId="77777777" w:rsidR="00FD4814" w:rsidRPr="001A3D84" w:rsidRDefault="00FD4814" w:rsidP="00FD4814">
      <w:pPr>
        <w:pStyle w:val="En-tte"/>
        <w:tabs>
          <w:tab w:val="clear" w:pos="4536"/>
          <w:tab w:val="clear" w:pos="9072"/>
        </w:tabs>
      </w:pPr>
      <w:r w:rsidRPr="001A3D84">
        <w:t xml:space="preserve">Si ces options fonctionnent, les autres options ont l’air plus </w:t>
      </w:r>
      <w:proofErr w:type="gramStart"/>
      <w:r w:rsidRPr="001A3D84">
        <w:t>délicates</w:t>
      </w:r>
      <w:proofErr w:type="gramEnd"/>
      <w:r w:rsidRPr="001A3D84">
        <w:t xml:space="preserve"> à utiliser…</w:t>
      </w:r>
    </w:p>
    <w:p w14:paraId="1F90D88C" w14:textId="77777777" w:rsidR="00FD4814" w:rsidRPr="001A3D84" w:rsidRDefault="001A75B2" w:rsidP="00FD4814">
      <w:pPr>
        <w:pStyle w:val="En-tte"/>
        <w:tabs>
          <w:tab w:val="clear" w:pos="4536"/>
          <w:tab w:val="clear" w:pos="9072"/>
        </w:tabs>
        <w:rPr>
          <w:rFonts w:ascii="Arial" w:hAnsi="Arial" w:cs="Arial"/>
          <w:b/>
        </w:rPr>
      </w:pPr>
      <w:r w:rsidRPr="001A3D84">
        <w:rPr>
          <w:rFonts w:ascii="Arial" w:hAnsi="Arial" w:cs="Arial"/>
          <w:b/>
        </w:rPr>
        <w:t>Tasklist /SVC</w:t>
      </w:r>
      <w:r w:rsidR="00FD4814" w:rsidRPr="001A3D84">
        <w:rPr>
          <w:rFonts w:ascii="Arial" w:hAnsi="Arial" w:cs="Arial"/>
          <w:b/>
        </w:rPr>
        <w:t xml:space="preserve"> Tasklist /M</w:t>
      </w:r>
    </w:p>
    <w:p w14:paraId="12D044FC" w14:textId="77777777" w:rsidR="001A75B2" w:rsidRPr="001A3D84" w:rsidRDefault="001A75B2" w:rsidP="001A75B2">
      <w:pPr>
        <w:pStyle w:val="En-tte"/>
        <w:tabs>
          <w:tab w:val="clear" w:pos="4536"/>
          <w:tab w:val="clear" w:pos="9072"/>
        </w:tabs>
        <w:rPr>
          <w:rFonts w:ascii="Arial" w:hAnsi="Arial" w:cs="Arial"/>
          <w:b/>
        </w:rPr>
      </w:pPr>
    </w:p>
    <w:p w14:paraId="5AF32E05" w14:textId="77777777" w:rsidR="00627B97" w:rsidRPr="001A3D84" w:rsidRDefault="00627B97" w:rsidP="001A75B2">
      <w:pPr>
        <w:pStyle w:val="En-tte"/>
        <w:tabs>
          <w:tab w:val="clear" w:pos="4536"/>
          <w:tab w:val="clear" w:pos="9072"/>
        </w:tabs>
        <w:rPr>
          <w:rFonts w:ascii="Arial" w:hAnsi="Arial" w:cs="Arial"/>
          <w:b/>
        </w:rPr>
      </w:pPr>
    </w:p>
    <w:p w14:paraId="3E3951AE" w14:textId="77777777" w:rsidR="001A75B2" w:rsidRPr="001A3D84" w:rsidRDefault="001A75B2" w:rsidP="001A75B2">
      <w:pPr>
        <w:pStyle w:val="Titre3"/>
        <w:rPr>
          <w:lang w:val="fr-FR"/>
        </w:rPr>
      </w:pPr>
      <w:bookmarkStart w:id="29" w:name="_Toc182044941"/>
      <w:bookmarkStart w:id="30" w:name="_Toc354990766"/>
      <w:bookmarkStart w:id="31" w:name="_Toc112665056"/>
      <w:r w:rsidRPr="001A3D84">
        <w:rPr>
          <w:lang w:val="fr-FR"/>
        </w:rPr>
        <w:t>Taskkill (</w:t>
      </w:r>
      <w:r w:rsidR="00B33D04" w:rsidRPr="001A3D84">
        <w:rPr>
          <w:lang w:val="fr-FR"/>
        </w:rPr>
        <w:t xml:space="preserve">depuis </w:t>
      </w:r>
      <w:r w:rsidRPr="001A3D84">
        <w:rPr>
          <w:lang w:val="fr-FR"/>
        </w:rPr>
        <w:t>SEVEN - XP):</w:t>
      </w:r>
      <w:bookmarkEnd w:id="29"/>
      <w:bookmarkEnd w:id="30"/>
      <w:bookmarkEnd w:id="31"/>
    </w:p>
    <w:p w14:paraId="37FF4E36" w14:textId="77777777" w:rsidR="00FD4814" w:rsidRPr="001A3D84" w:rsidRDefault="00FD4814" w:rsidP="00FD4814">
      <w:pPr>
        <w:pStyle w:val="En-tte"/>
        <w:tabs>
          <w:tab w:val="clear" w:pos="4536"/>
          <w:tab w:val="clear" w:pos="9072"/>
        </w:tabs>
      </w:pPr>
      <w:r w:rsidRPr="001A3D84">
        <w:t>Cette commande aussi porte pas mal de zone d’ombre…</w:t>
      </w:r>
    </w:p>
    <w:p w14:paraId="58684AD4" w14:textId="77777777" w:rsidR="00FD4814" w:rsidRPr="001A3D84" w:rsidRDefault="00FD4814" w:rsidP="00FD4814">
      <w:pPr>
        <w:pStyle w:val="En-tte"/>
        <w:tabs>
          <w:tab w:val="clear" w:pos="4536"/>
          <w:tab w:val="clear" w:pos="9072"/>
        </w:tabs>
        <w:rPr>
          <w:rFonts w:ascii="Arial" w:hAnsi="Arial" w:cs="Arial"/>
          <w:b/>
        </w:rPr>
      </w:pPr>
      <w:r w:rsidRPr="001A3D84">
        <w:rPr>
          <w:rFonts w:ascii="Arial" w:hAnsi="Arial" w:cs="Arial"/>
          <w:b/>
        </w:rPr>
        <w:t xml:space="preserve">Taskkill </w:t>
      </w:r>
    </w:p>
    <w:p w14:paraId="340B7F5B" w14:textId="77777777" w:rsidR="001A75B2" w:rsidRPr="001A3D84" w:rsidRDefault="00AC7CF3" w:rsidP="001A75B2">
      <w:pPr>
        <w:pStyle w:val="En-tte"/>
        <w:tabs>
          <w:tab w:val="clear" w:pos="4536"/>
          <w:tab w:val="clear" w:pos="9072"/>
        </w:tabs>
      </w:pPr>
      <w:r w:rsidRPr="001A3D84">
        <w:rPr>
          <w:noProof/>
        </w:rPr>
        <w:drawing>
          <wp:inline distT="0" distB="0" distL="0" distR="0" wp14:anchorId="5BFA7FEA" wp14:editId="340A2573">
            <wp:extent cx="4118610" cy="421005"/>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8610" cy="421005"/>
                    </a:xfrm>
                    <a:prstGeom prst="rect">
                      <a:avLst/>
                    </a:prstGeom>
                    <a:noFill/>
                    <a:ln>
                      <a:noFill/>
                    </a:ln>
                  </pic:spPr>
                </pic:pic>
              </a:graphicData>
            </a:graphic>
          </wp:inline>
        </w:drawing>
      </w:r>
    </w:p>
    <w:p w14:paraId="3821A5D1" w14:textId="77777777" w:rsidR="00FD4814" w:rsidRPr="001A3D84" w:rsidRDefault="00FD4814" w:rsidP="00FD4814">
      <w:pPr>
        <w:pStyle w:val="En-tte"/>
        <w:tabs>
          <w:tab w:val="clear" w:pos="4536"/>
          <w:tab w:val="clear" w:pos="9072"/>
        </w:tabs>
      </w:pPr>
      <w:r w:rsidRPr="001A3D84">
        <w:t xml:space="preserve">Si ces options fonctionnent, les autres options ont l’air plus </w:t>
      </w:r>
      <w:proofErr w:type="gramStart"/>
      <w:r w:rsidRPr="001A3D84">
        <w:t>délicates</w:t>
      </w:r>
      <w:proofErr w:type="gramEnd"/>
      <w:r w:rsidRPr="001A3D84">
        <w:t xml:space="preserve"> à utiliser…</w:t>
      </w:r>
    </w:p>
    <w:p w14:paraId="7DE32202" w14:textId="77777777" w:rsidR="001A75B2" w:rsidRPr="001A3D84" w:rsidRDefault="001A75B2" w:rsidP="001A75B2">
      <w:pPr>
        <w:pStyle w:val="En-tte"/>
        <w:tabs>
          <w:tab w:val="clear" w:pos="4536"/>
          <w:tab w:val="clear" w:pos="9072"/>
        </w:tabs>
        <w:rPr>
          <w:rFonts w:ascii="Arial" w:hAnsi="Arial" w:cs="Arial"/>
          <w:b/>
        </w:rPr>
      </w:pPr>
      <w:r w:rsidRPr="001A3D84">
        <w:rPr>
          <w:rFonts w:ascii="Arial" w:hAnsi="Arial" w:cs="Arial"/>
          <w:b/>
        </w:rPr>
        <w:t>Taskkill /PID x</w:t>
      </w:r>
    </w:p>
    <w:p w14:paraId="0D9C93D3" w14:textId="77777777" w:rsidR="001A75B2" w:rsidRPr="001A3D84" w:rsidRDefault="0074047B" w:rsidP="001A75B2">
      <w:pPr>
        <w:pStyle w:val="En-tte"/>
        <w:tabs>
          <w:tab w:val="clear" w:pos="4536"/>
          <w:tab w:val="clear" w:pos="9072"/>
        </w:tabs>
      </w:pPr>
      <w:proofErr w:type="gramStart"/>
      <w:r>
        <w:t>avec</w:t>
      </w:r>
      <w:proofErr w:type="gramEnd"/>
    </w:p>
    <w:p w14:paraId="4ADFCB1C" w14:textId="77777777" w:rsidR="001A75B2" w:rsidRPr="001A3D84" w:rsidRDefault="001A75B2" w:rsidP="001A75B2">
      <w:pPr>
        <w:pStyle w:val="En-tte"/>
        <w:tabs>
          <w:tab w:val="clear" w:pos="4536"/>
          <w:tab w:val="clear" w:pos="9072"/>
        </w:tabs>
        <w:rPr>
          <w:rFonts w:ascii="Arial" w:hAnsi="Arial" w:cs="Arial"/>
          <w:b/>
        </w:rPr>
      </w:pPr>
      <w:r w:rsidRPr="001A3D84">
        <w:rPr>
          <w:rFonts w:ascii="Arial" w:hAnsi="Arial" w:cs="Arial"/>
          <w:b/>
        </w:rPr>
        <w:t>Taskkill /PID x /F</w:t>
      </w:r>
    </w:p>
    <w:p w14:paraId="067FD9A0" w14:textId="77777777" w:rsidR="001A75B2" w:rsidRPr="001A3D84" w:rsidRDefault="001A75B2" w:rsidP="001A75B2">
      <w:pPr>
        <w:pStyle w:val="En-tte"/>
        <w:tabs>
          <w:tab w:val="clear" w:pos="4536"/>
          <w:tab w:val="clear" w:pos="9072"/>
        </w:tabs>
      </w:pPr>
      <w:r w:rsidRPr="001A3D84">
        <w:t>Et</w:t>
      </w:r>
    </w:p>
    <w:p w14:paraId="71CC8A8A" w14:textId="77777777" w:rsidR="001A75B2" w:rsidRPr="001A3D84" w:rsidRDefault="001A75B2" w:rsidP="001A75B2">
      <w:pPr>
        <w:pStyle w:val="En-tte"/>
        <w:tabs>
          <w:tab w:val="clear" w:pos="4536"/>
          <w:tab w:val="clear" w:pos="9072"/>
        </w:tabs>
        <w:rPr>
          <w:rFonts w:ascii="Arial" w:hAnsi="Arial" w:cs="Arial"/>
          <w:b/>
        </w:rPr>
      </w:pPr>
      <w:r w:rsidRPr="001A3D84">
        <w:rPr>
          <w:rFonts w:ascii="Arial" w:hAnsi="Arial" w:cs="Arial"/>
          <w:b/>
        </w:rPr>
        <w:t>Taskkill /PID x /F /T</w:t>
      </w:r>
    </w:p>
    <w:p w14:paraId="4EEBD1E8" w14:textId="77777777" w:rsidR="0074047B" w:rsidRPr="001A3D84" w:rsidRDefault="0074047B" w:rsidP="00C337F7">
      <w:pPr>
        <w:pStyle w:val="En-tte"/>
        <w:tabs>
          <w:tab w:val="clear" w:pos="4536"/>
          <w:tab w:val="clear" w:pos="9072"/>
        </w:tabs>
        <w:ind w:left="1416"/>
      </w:pPr>
      <w:r>
        <w:rPr>
          <w:noProof/>
        </w:rPr>
        <w:drawing>
          <wp:inline distT="0" distB="0" distL="0" distR="0" wp14:anchorId="044B86C5" wp14:editId="607DECCF">
            <wp:extent cx="4910400" cy="777600"/>
            <wp:effectExtent l="0" t="0" r="5080"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910400" cy="777600"/>
                    </a:xfrm>
                    <a:prstGeom prst="rect">
                      <a:avLst/>
                    </a:prstGeom>
                  </pic:spPr>
                </pic:pic>
              </a:graphicData>
            </a:graphic>
          </wp:inline>
        </w:drawing>
      </w:r>
    </w:p>
    <w:p w14:paraId="47E0A233" w14:textId="77777777" w:rsidR="00E73124" w:rsidRPr="001A3D84" w:rsidRDefault="00E73124">
      <w:pPr>
        <w:spacing w:before="0"/>
        <w:ind w:left="0"/>
        <w:jc w:val="left"/>
        <w:rPr>
          <w:rFonts w:ascii="Arial Rounded MT Bold" w:hAnsi="Arial Rounded MT Bold"/>
          <w:b/>
        </w:rPr>
      </w:pPr>
      <w:bookmarkStart w:id="32" w:name="_Toc182044942"/>
      <w:bookmarkStart w:id="33" w:name="_Toc354990767"/>
      <w:r w:rsidRPr="001A3D84">
        <w:br w:type="page"/>
      </w:r>
    </w:p>
    <w:p w14:paraId="0FBB4E1B" w14:textId="77777777" w:rsidR="001A75B2" w:rsidRPr="001A3D84" w:rsidRDefault="001A75B2" w:rsidP="001A75B2">
      <w:pPr>
        <w:pStyle w:val="Titre2"/>
      </w:pPr>
      <w:bookmarkStart w:id="34" w:name="_Toc112665057"/>
      <w:r w:rsidRPr="001A3D84">
        <w:lastRenderedPageBreak/>
        <w:t>Quelques Processus de base</w:t>
      </w:r>
      <w:bookmarkEnd w:id="32"/>
      <w:bookmarkEnd w:id="33"/>
      <w:bookmarkEnd w:id="34"/>
    </w:p>
    <w:p w14:paraId="1FB0118A" w14:textId="77777777" w:rsidR="001A75B2" w:rsidRPr="001A3D84" w:rsidRDefault="001A75B2" w:rsidP="001A75B2">
      <w:pPr>
        <w:ind w:left="709"/>
      </w:pPr>
      <w:r w:rsidRPr="001A3D84">
        <w:t xml:space="preserve">Depuis les premiers processus vitaux lancé par le système… on peut retrouver </w:t>
      </w:r>
    </w:p>
    <w:tbl>
      <w:tblPr>
        <w:tblpPr w:leftFromText="141" w:rightFromText="141" w:vertAnchor="text" w:horzAnchor="margin" w:tblpXSpec="right" w:tblpY="171"/>
        <w:tblW w:w="0" w:type="auto"/>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3"/>
        <w:gridCol w:w="2835"/>
        <w:gridCol w:w="3754"/>
      </w:tblGrid>
      <w:tr w:rsidR="001A75B2" w:rsidRPr="001A3D84" w14:paraId="31DBFDFF" w14:textId="77777777" w:rsidTr="0058327A">
        <w:tc>
          <w:tcPr>
            <w:tcW w:w="1913" w:type="dxa"/>
          </w:tcPr>
          <w:p w14:paraId="409DA9A8" w14:textId="77777777" w:rsidR="001A75B2" w:rsidRPr="001A3D84" w:rsidRDefault="001A75B2" w:rsidP="0058327A">
            <w:pPr>
              <w:ind w:left="0"/>
              <w:jc w:val="center"/>
              <w:rPr>
                <w:rFonts w:ascii="Arial" w:hAnsi="Arial" w:cs="Arial"/>
                <w:b/>
                <w:bCs/>
              </w:rPr>
            </w:pPr>
            <w:r w:rsidRPr="001A3D84">
              <w:rPr>
                <w:rFonts w:ascii="Arial" w:hAnsi="Arial" w:cs="Arial"/>
                <w:b/>
                <w:bCs/>
              </w:rPr>
              <w:t>Processus</w:t>
            </w:r>
          </w:p>
        </w:tc>
        <w:tc>
          <w:tcPr>
            <w:tcW w:w="2835" w:type="dxa"/>
          </w:tcPr>
          <w:p w14:paraId="7B8279A7" w14:textId="77777777" w:rsidR="001A75B2" w:rsidRPr="001A3D84" w:rsidRDefault="001A75B2" w:rsidP="0058327A">
            <w:pPr>
              <w:ind w:left="0"/>
              <w:jc w:val="center"/>
              <w:rPr>
                <w:b/>
                <w:bCs/>
              </w:rPr>
            </w:pPr>
            <w:r w:rsidRPr="001A3D84">
              <w:rPr>
                <w:b/>
                <w:bCs/>
              </w:rPr>
              <w:t>Type Arrêt</w:t>
            </w:r>
          </w:p>
        </w:tc>
        <w:tc>
          <w:tcPr>
            <w:tcW w:w="3754" w:type="dxa"/>
          </w:tcPr>
          <w:p w14:paraId="578203E3" w14:textId="77777777" w:rsidR="001A75B2" w:rsidRPr="001A3D84" w:rsidRDefault="001A75B2" w:rsidP="0058327A">
            <w:pPr>
              <w:ind w:left="0"/>
              <w:jc w:val="center"/>
              <w:rPr>
                <w:b/>
                <w:bCs/>
              </w:rPr>
            </w:pPr>
            <w:r w:rsidRPr="001A3D84">
              <w:rPr>
                <w:b/>
                <w:bCs/>
              </w:rPr>
              <w:t>Commentaires</w:t>
            </w:r>
          </w:p>
        </w:tc>
      </w:tr>
      <w:tr w:rsidR="001A75B2" w:rsidRPr="001A3D84" w14:paraId="763B8C2E" w14:textId="77777777" w:rsidTr="0058327A">
        <w:tc>
          <w:tcPr>
            <w:tcW w:w="1913" w:type="dxa"/>
          </w:tcPr>
          <w:p w14:paraId="5FABF401" w14:textId="77777777" w:rsidR="001A75B2" w:rsidRPr="001A3D84" w:rsidRDefault="001A75B2" w:rsidP="0058327A">
            <w:pPr>
              <w:ind w:left="0"/>
              <w:rPr>
                <w:rFonts w:ascii="Arial" w:hAnsi="Arial" w:cs="Arial"/>
                <w:b/>
                <w:bCs/>
              </w:rPr>
            </w:pPr>
            <w:r w:rsidRPr="001A3D84">
              <w:rPr>
                <w:rFonts w:ascii="Arial" w:hAnsi="Arial" w:cs="Arial"/>
                <w:b/>
                <w:bCs/>
              </w:rPr>
              <w:t>Smss.exe</w:t>
            </w:r>
          </w:p>
        </w:tc>
        <w:tc>
          <w:tcPr>
            <w:tcW w:w="2835" w:type="dxa"/>
          </w:tcPr>
          <w:p w14:paraId="62BCB86E" w14:textId="77777777" w:rsidR="001A75B2" w:rsidRPr="001A3D84" w:rsidRDefault="001A75B2" w:rsidP="0058327A">
            <w:pPr>
              <w:ind w:left="0"/>
            </w:pPr>
            <w:r w:rsidRPr="001A3D84">
              <w:t>Vital pour l'OS</w:t>
            </w:r>
          </w:p>
        </w:tc>
        <w:tc>
          <w:tcPr>
            <w:tcW w:w="3754" w:type="dxa"/>
          </w:tcPr>
          <w:p w14:paraId="7CFC4DA4" w14:textId="77777777" w:rsidR="001A75B2" w:rsidRPr="001A3D84" w:rsidRDefault="001A75B2" w:rsidP="0058327A">
            <w:pPr>
              <w:ind w:left="0"/>
            </w:pPr>
            <w:r w:rsidRPr="001A3D84">
              <w:t xml:space="preserve">Gestionnaire de session, lancé par le système et appelant a son tour </w:t>
            </w:r>
            <w:r w:rsidRPr="001A3D84">
              <w:rPr>
                <w:b/>
              </w:rPr>
              <w:t>Crss.exe</w:t>
            </w:r>
            <w:r w:rsidRPr="001A3D84">
              <w:t xml:space="preserve"> et </w:t>
            </w:r>
            <w:r w:rsidRPr="001A3D84">
              <w:rPr>
                <w:b/>
              </w:rPr>
              <w:t>Winlogon</w:t>
            </w:r>
          </w:p>
        </w:tc>
      </w:tr>
      <w:tr w:rsidR="001A75B2" w:rsidRPr="001A3D84" w14:paraId="1622B520" w14:textId="77777777" w:rsidTr="0058327A">
        <w:tc>
          <w:tcPr>
            <w:tcW w:w="1913" w:type="dxa"/>
          </w:tcPr>
          <w:p w14:paraId="657DA770" w14:textId="77777777" w:rsidR="001A75B2" w:rsidRPr="001A3D84" w:rsidRDefault="001A75B2" w:rsidP="0058327A">
            <w:pPr>
              <w:ind w:left="0"/>
              <w:rPr>
                <w:rFonts w:ascii="Arial" w:hAnsi="Arial" w:cs="Arial"/>
                <w:b/>
                <w:bCs/>
              </w:rPr>
            </w:pPr>
            <w:r w:rsidRPr="001A3D84">
              <w:rPr>
                <w:rFonts w:ascii="Arial" w:hAnsi="Arial" w:cs="Arial"/>
                <w:b/>
                <w:bCs/>
              </w:rPr>
              <w:t xml:space="preserve">Csrss.exe - </w:t>
            </w:r>
          </w:p>
        </w:tc>
        <w:tc>
          <w:tcPr>
            <w:tcW w:w="2835" w:type="dxa"/>
          </w:tcPr>
          <w:p w14:paraId="208D4EBA" w14:textId="77777777" w:rsidR="001A75B2" w:rsidRPr="001A3D84" w:rsidRDefault="001A75B2" w:rsidP="0058327A">
            <w:pPr>
              <w:ind w:left="0"/>
            </w:pPr>
            <w:r w:rsidRPr="001A3D84">
              <w:t>Vital pour l'OS</w:t>
            </w:r>
          </w:p>
        </w:tc>
        <w:tc>
          <w:tcPr>
            <w:tcW w:w="3754" w:type="dxa"/>
          </w:tcPr>
          <w:p w14:paraId="681203A5" w14:textId="77777777" w:rsidR="001A75B2" w:rsidRPr="001A3D84" w:rsidRDefault="001A75B2" w:rsidP="0058327A">
            <w:pPr>
              <w:ind w:left="0"/>
            </w:pPr>
            <w:r w:rsidRPr="001A3D84">
              <w:t>Portion de sous système</w:t>
            </w:r>
          </w:p>
        </w:tc>
      </w:tr>
      <w:tr w:rsidR="001A75B2" w:rsidRPr="001A3D84" w14:paraId="350C4CE7" w14:textId="77777777" w:rsidTr="0058327A">
        <w:tc>
          <w:tcPr>
            <w:tcW w:w="1913" w:type="dxa"/>
          </w:tcPr>
          <w:p w14:paraId="4C8B3A7B" w14:textId="77777777" w:rsidR="001A75B2" w:rsidRPr="001A3D84" w:rsidRDefault="001A75B2" w:rsidP="0058327A">
            <w:pPr>
              <w:ind w:left="0"/>
              <w:rPr>
                <w:rFonts w:ascii="Arial" w:hAnsi="Arial" w:cs="Arial"/>
                <w:b/>
                <w:bCs/>
              </w:rPr>
            </w:pPr>
            <w:r w:rsidRPr="001A3D84">
              <w:rPr>
                <w:rFonts w:ascii="Arial" w:hAnsi="Arial" w:cs="Arial"/>
                <w:b/>
                <w:bCs/>
              </w:rPr>
              <w:t>Winlogon</w:t>
            </w:r>
          </w:p>
        </w:tc>
        <w:tc>
          <w:tcPr>
            <w:tcW w:w="2835" w:type="dxa"/>
          </w:tcPr>
          <w:p w14:paraId="144F60D2" w14:textId="77777777" w:rsidR="001A75B2" w:rsidRPr="001A3D84" w:rsidRDefault="001A75B2" w:rsidP="0058327A">
            <w:pPr>
              <w:ind w:left="0"/>
            </w:pPr>
            <w:r w:rsidRPr="001A3D84">
              <w:t>Vital pour l'OS</w:t>
            </w:r>
          </w:p>
        </w:tc>
        <w:tc>
          <w:tcPr>
            <w:tcW w:w="3754" w:type="dxa"/>
          </w:tcPr>
          <w:p w14:paraId="44420D7D" w14:textId="77777777" w:rsidR="001A75B2" w:rsidRPr="001A3D84" w:rsidRDefault="001A75B2" w:rsidP="0058327A">
            <w:pPr>
              <w:ind w:left="0"/>
            </w:pPr>
            <w:r w:rsidRPr="001A3D84">
              <w:t>Demande d'identification</w:t>
            </w:r>
          </w:p>
        </w:tc>
      </w:tr>
      <w:tr w:rsidR="001A75B2" w:rsidRPr="001A3D84" w14:paraId="538CCC74" w14:textId="77777777" w:rsidTr="0058327A">
        <w:tc>
          <w:tcPr>
            <w:tcW w:w="1913" w:type="dxa"/>
          </w:tcPr>
          <w:p w14:paraId="33EF0140" w14:textId="77777777" w:rsidR="001A75B2" w:rsidRPr="001A3D84" w:rsidRDefault="001A75B2" w:rsidP="0058327A">
            <w:pPr>
              <w:ind w:left="0"/>
              <w:rPr>
                <w:rFonts w:ascii="Arial" w:hAnsi="Arial" w:cs="Arial"/>
                <w:b/>
                <w:bCs/>
              </w:rPr>
            </w:pPr>
            <w:r w:rsidRPr="001A3D84">
              <w:rPr>
                <w:rFonts w:ascii="Arial" w:hAnsi="Arial" w:cs="Arial"/>
                <w:b/>
                <w:bCs/>
              </w:rPr>
              <w:t>Lsass.exe</w:t>
            </w:r>
          </w:p>
        </w:tc>
        <w:tc>
          <w:tcPr>
            <w:tcW w:w="2835" w:type="dxa"/>
          </w:tcPr>
          <w:p w14:paraId="730FCB17" w14:textId="77777777" w:rsidR="001A75B2" w:rsidRPr="001A3D84" w:rsidRDefault="001A75B2" w:rsidP="0058327A">
            <w:pPr>
              <w:ind w:left="0"/>
            </w:pPr>
            <w:r w:rsidRPr="001A3D84">
              <w:t>Arrêt par PID unique</w:t>
            </w:r>
          </w:p>
        </w:tc>
        <w:tc>
          <w:tcPr>
            <w:tcW w:w="3754" w:type="dxa"/>
          </w:tcPr>
          <w:p w14:paraId="3FEF1F33" w14:textId="77777777" w:rsidR="001A75B2" w:rsidRPr="001A3D84" w:rsidRDefault="001A75B2" w:rsidP="0058327A">
            <w:pPr>
              <w:ind w:left="0"/>
            </w:pPr>
            <w:r w:rsidRPr="001A3D84">
              <w:t xml:space="preserve">Serveur authentification local, génère pour </w:t>
            </w:r>
            <w:r w:rsidRPr="001A3D84">
              <w:rPr>
                <w:b/>
              </w:rPr>
              <w:t>winlogon</w:t>
            </w:r>
            <w:r w:rsidRPr="001A3D84">
              <w:t xml:space="preserve"> </w:t>
            </w:r>
            <w:proofErr w:type="gramStart"/>
            <w:r w:rsidRPr="001A3D84">
              <w:t>a</w:t>
            </w:r>
            <w:proofErr w:type="gramEnd"/>
            <w:r w:rsidRPr="001A3D84">
              <w:t xml:space="preserve"> l'aide de </w:t>
            </w:r>
            <w:r w:rsidRPr="001A3D84">
              <w:rPr>
                <w:b/>
              </w:rPr>
              <w:t>msgina.dll</w:t>
            </w:r>
            <w:r w:rsidRPr="001A3D84">
              <w:t xml:space="preserve"> un jeton…</w:t>
            </w:r>
          </w:p>
        </w:tc>
      </w:tr>
      <w:tr w:rsidR="001A75B2" w:rsidRPr="001A3D84" w14:paraId="3BAEAF2F" w14:textId="77777777" w:rsidTr="0058327A">
        <w:tc>
          <w:tcPr>
            <w:tcW w:w="1913" w:type="dxa"/>
          </w:tcPr>
          <w:p w14:paraId="5B8C71AE" w14:textId="77777777" w:rsidR="001A75B2" w:rsidRPr="001A3D84" w:rsidRDefault="001A75B2" w:rsidP="0058327A">
            <w:pPr>
              <w:ind w:left="0"/>
              <w:rPr>
                <w:rFonts w:ascii="Arial" w:hAnsi="Arial" w:cs="Arial"/>
                <w:b/>
                <w:bCs/>
              </w:rPr>
            </w:pPr>
            <w:r w:rsidRPr="001A3D84">
              <w:rPr>
                <w:rFonts w:ascii="Arial" w:hAnsi="Arial" w:cs="Arial"/>
                <w:b/>
                <w:bCs/>
              </w:rPr>
              <w:t>Svchost.exe</w:t>
            </w:r>
          </w:p>
        </w:tc>
        <w:tc>
          <w:tcPr>
            <w:tcW w:w="2835" w:type="dxa"/>
          </w:tcPr>
          <w:p w14:paraId="35F1FD7F" w14:textId="77777777" w:rsidR="001A75B2" w:rsidRPr="001A3D84" w:rsidRDefault="001A75B2" w:rsidP="0058327A">
            <w:pPr>
              <w:ind w:left="0"/>
            </w:pPr>
            <w:r w:rsidRPr="001A3D84">
              <w:t>Arrêt par PID unique</w:t>
            </w:r>
          </w:p>
        </w:tc>
        <w:tc>
          <w:tcPr>
            <w:tcW w:w="3754" w:type="dxa"/>
          </w:tcPr>
          <w:p w14:paraId="1F96D073" w14:textId="77777777" w:rsidR="001A75B2" w:rsidRPr="001A3D84" w:rsidRDefault="001A75B2" w:rsidP="0058327A">
            <w:pPr>
              <w:ind w:left="0"/>
            </w:pPr>
            <w:r w:rsidRPr="001A3D84">
              <w:t>Processus générique servant d'hôte pour d'autres processus…</w:t>
            </w:r>
          </w:p>
          <w:p w14:paraId="77C7810C" w14:textId="77777777" w:rsidR="001A75B2" w:rsidRPr="001A3D84" w:rsidRDefault="001A75B2" w:rsidP="0058327A">
            <w:pPr>
              <w:ind w:left="0"/>
            </w:pPr>
            <w:r w:rsidRPr="001A3D84">
              <w:t xml:space="preserve">On peut fouiller avec </w:t>
            </w:r>
            <w:r w:rsidRPr="001A3D84">
              <w:rPr>
                <w:rFonts w:ascii="Arial" w:hAnsi="Arial" w:cs="Arial"/>
                <w:b/>
                <w:bCs/>
              </w:rPr>
              <w:t>tasklist</w:t>
            </w:r>
            <w:r w:rsidRPr="001A3D84">
              <w:t>…</w:t>
            </w:r>
          </w:p>
        </w:tc>
      </w:tr>
      <w:tr w:rsidR="001A75B2" w:rsidRPr="001A3D84" w14:paraId="11DD6658" w14:textId="77777777" w:rsidTr="0058327A">
        <w:tc>
          <w:tcPr>
            <w:tcW w:w="1913" w:type="dxa"/>
          </w:tcPr>
          <w:p w14:paraId="37836170" w14:textId="77777777" w:rsidR="001A75B2" w:rsidRPr="001A3D84" w:rsidRDefault="001A75B2" w:rsidP="0058327A">
            <w:pPr>
              <w:ind w:left="0"/>
              <w:rPr>
                <w:rFonts w:ascii="Arial" w:hAnsi="Arial" w:cs="Arial"/>
                <w:b/>
                <w:bCs/>
              </w:rPr>
            </w:pPr>
            <w:r w:rsidRPr="001A3D84">
              <w:rPr>
                <w:rFonts w:ascii="Arial" w:hAnsi="Arial" w:cs="Arial"/>
                <w:b/>
                <w:bCs/>
              </w:rPr>
              <w:t>Services</w:t>
            </w:r>
          </w:p>
        </w:tc>
        <w:tc>
          <w:tcPr>
            <w:tcW w:w="2835" w:type="dxa"/>
          </w:tcPr>
          <w:p w14:paraId="463DC47A" w14:textId="77777777" w:rsidR="001A75B2" w:rsidRPr="001A3D84" w:rsidRDefault="001A75B2" w:rsidP="0058327A">
            <w:pPr>
              <w:ind w:left="0"/>
            </w:pPr>
            <w:r w:rsidRPr="001A3D84">
              <w:t>Arrêt par PID unique</w:t>
            </w:r>
          </w:p>
        </w:tc>
        <w:tc>
          <w:tcPr>
            <w:tcW w:w="3754" w:type="dxa"/>
          </w:tcPr>
          <w:p w14:paraId="4AA75E67" w14:textId="77777777" w:rsidR="001A75B2" w:rsidRPr="001A3D84" w:rsidRDefault="001A75B2" w:rsidP="0058327A">
            <w:pPr>
              <w:ind w:left="0"/>
            </w:pPr>
            <w:r w:rsidRPr="001A3D84">
              <w:t>Gestionnaire de contrôle des services</w:t>
            </w:r>
          </w:p>
        </w:tc>
      </w:tr>
      <w:tr w:rsidR="001A75B2" w:rsidRPr="001A3D84" w14:paraId="72615469" w14:textId="77777777" w:rsidTr="0058327A">
        <w:tc>
          <w:tcPr>
            <w:tcW w:w="1913" w:type="dxa"/>
          </w:tcPr>
          <w:p w14:paraId="75ABF809" w14:textId="77777777" w:rsidR="001A75B2" w:rsidRPr="001A3D84" w:rsidRDefault="001A75B2" w:rsidP="0058327A">
            <w:pPr>
              <w:ind w:left="0"/>
              <w:rPr>
                <w:rFonts w:ascii="Arial" w:hAnsi="Arial" w:cs="Arial"/>
                <w:b/>
                <w:bCs/>
              </w:rPr>
            </w:pPr>
            <w:r w:rsidRPr="001A3D84">
              <w:rPr>
                <w:rFonts w:ascii="Arial" w:hAnsi="Arial" w:cs="Arial"/>
                <w:b/>
                <w:bCs/>
              </w:rPr>
              <w:t>Spoolsv.exe</w:t>
            </w:r>
          </w:p>
        </w:tc>
        <w:tc>
          <w:tcPr>
            <w:tcW w:w="2835" w:type="dxa"/>
          </w:tcPr>
          <w:p w14:paraId="615768B4" w14:textId="77777777" w:rsidR="001A75B2" w:rsidRPr="001A3D84" w:rsidRDefault="001A75B2" w:rsidP="0058327A">
            <w:pPr>
              <w:ind w:left="0"/>
            </w:pPr>
            <w:r w:rsidRPr="001A3D84">
              <w:t>Arrêt par PID unique</w:t>
            </w:r>
          </w:p>
        </w:tc>
        <w:tc>
          <w:tcPr>
            <w:tcW w:w="3754" w:type="dxa"/>
          </w:tcPr>
          <w:p w14:paraId="7158AFE8" w14:textId="77777777" w:rsidR="001A75B2" w:rsidRPr="001A3D84" w:rsidRDefault="001A75B2" w:rsidP="0058327A">
            <w:pPr>
              <w:ind w:left="0"/>
            </w:pPr>
            <w:r w:rsidRPr="001A3D84">
              <w:t>Gestion des tâches d'impression</w:t>
            </w:r>
          </w:p>
        </w:tc>
      </w:tr>
    </w:tbl>
    <w:p w14:paraId="1AF0272C" w14:textId="77777777" w:rsidR="001A75B2" w:rsidRPr="001A3D84" w:rsidRDefault="001A75B2" w:rsidP="001A75B2">
      <w:pPr>
        <w:ind w:left="709"/>
      </w:pPr>
    </w:p>
    <w:p w14:paraId="0A1B9389" w14:textId="77777777" w:rsidR="001A75B2" w:rsidRPr="001A3D84" w:rsidRDefault="001A75B2" w:rsidP="001A75B2">
      <w:pPr>
        <w:rPr>
          <w:rStyle w:val="MachinecrireHTML"/>
        </w:rPr>
      </w:pPr>
    </w:p>
    <w:p w14:paraId="5EF7AC5C" w14:textId="77777777" w:rsidR="001A75B2" w:rsidRPr="001A3D84" w:rsidRDefault="001A75B2" w:rsidP="001A75B2">
      <w:pPr>
        <w:rPr>
          <w:rStyle w:val="MachinecrireHTML"/>
        </w:rPr>
      </w:pPr>
    </w:p>
    <w:p w14:paraId="5E9C2B19" w14:textId="77777777" w:rsidR="001A75B2" w:rsidRPr="001A3D84" w:rsidRDefault="001A75B2" w:rsidP="001A75B2">
      <w:pPr>
        <w:rPr>
          <w:rStyle w:val="MachinecrireHTML"/>
        </w:rPr>
      </w:pPr>
    </w:p>
    <w:p w14:paraId="282E4A94" w14:textId="77777777" w:rsidR="001A75B2" w:rsidRPr="001A3D84" w:rsidRDefault="001A75B2" w:rsidP="001A75B2">
      <w:pPr>
        <w:rPr>
          <w:rStyle w:val="MachinecrireHTML"/>
        </w:rPr>
      </w:pPr>
    </w:p>
    <w:p w14:paraId="12EFEA35" w14:textId="77777777" w:rsidR="001A75B2" w:rsidRPr="001A3D84" w:rsidRDefault="001A75B2" w:rsidP="001A75B2">
      <w:pPr>
        <w:rPr>
          <w:rStyle w:val="MachinecrireHTML"/>
        </w:rPr>
      </w:pPr>
    </w:p>
    <w:p w14:paraId="18F8AFF3" w14:textId="77777777" w:rsidR="001A75B2" w:rsidRPr="001A3D84" w:rsidRDefault="001A75B2" w:rsidP="001A75B2">
      <w:pPr>
        <w:rPr>
          <w:rStyle w:val="MachinecrireHTML"/>
        </w:rPr>
      </w:pPr>
    </w:p>
    <w:p w14:paraId="1782B5B3" w14:textId="77777777" w:rsidR="001A75B2" w:rsidRPr="001A3D84" w:rsidRDefault="001A75B2" w:rsidP="001A75B2">
      <w:pPr>
        <w:rPr>
          <w:rStyle w:val="MachinecrireHTML"/>
        </w:rPr>
      </w:pPr>
    </w:p>
    <w:p w14:paraId="0C816541" w14:textId="77777777" w:rsidR="001A75B2" w:rsidRPr="001A3D84" w:rsidRDefault="001A75B2" w:rsidP="001A75B2">
      <w:pPr>
        <w:rPr>
          <w:rStyle w:val="MachinecrireHTML"/>
        </w:rPr>
      </w:pPr>
    </w:p>
    <w:p w14:paraId="5B161E31" w14:textId="77777777" w:rsidR="001A75B2" w:rsidRPr="001A3D84" w:rsidRDefault="001A75B2" w:rsidP="001A75B2">
      <w:pPr>
        <w:rPr>
          <w:rStyle w:val="MachinecrireHTML"/>
        </w:rPr>
      </w:pPr>
    </w:p>
    <w:p w14:paraId="7A9124C0" w14:textId="77777777" w:rsidR="001A75B2" w:rsidRPr="001A3D84" w:rsidRDefault="001A75B2" w:rsidP="001A75B2">
      <w:pPr>
        <w:rPr>
          <w:rStyle w:val="MachinecrireHTML"/>
        </w:rPr>
      </w:pPr>
    </w:p>
    <w:p w14:paraId="2D3BC99F" w14:textId="77777777" w:rsidR="001A75B2" w:rsidRPr="001A3D84" w:rsidRDefault="001A75B2" w:rsidP="001A75B2">
      <w:pPr>
        <w:rPr>
          <w:rStyle w:val="MachinecrireHTML"/>
        </w:rPr>
      </w:pPr>
    </w:p>
    <w:p w14:paraId="69B29394" w14:textId="77777777" w:rsidR="001A75B2" w:rsidRPr="001A3D84" w:rsidRDefault="001A75B2" w:rsidP="001A75B2">
      <w:pPr>
        <w:rPr>
          <w:rStyle w:val="MachinecrireHTML"/>
        </w:rPr>
      </w:pPr>
    </w:p>
    <w:p w14:paraId="02D4852A" w14:textId="77777777" w:rsidR="00B42045" w:rsidRPr="001A3D84" w:rsidRDefault="00B42045" w:rsidP="00B42045">
      <w:pPr>
        <w:pStyle w:val="Titre2"/>
      </w:pPr>
      <w:bookmarkStart w:id="35" w:name="_Toc112665058"/>
      <w:r>
        <w:t xml:space="preserve">Listes </w:t>
      </w:r>
      <w:r w:rsidR="00C337F7">
        <w:t>les</w:t>
      </w:r>
      <w:r>
        <w:t xml:space="preserve"> services </w:t>
      </w:r>
      <w:r w:rsidR="00C337F7">
        <w:t>- powershell</w:t>
      </w:r>
      <w:bookmarkEnd w:id="35"/>
    </w:p>
    <w:p w14:paraId="2E053B0E" w14:textId="77777777" w:rsidR="00B42045" w:rsidRDefault="00B42045" w:rsidP="00B42045">
      <w:r>
        <w:t xml:space="preserve">Quelques services avec leur nom français, anglais, et les noms des processus associés, en français. </w:t>
      </w:r>
      <w:r w:rsidRPr="001A3D84">
        <w:t>Pour  un service particulier</w:t>
      </w:r>
    </w:p>
    <w:p w14:paraId="19B754AB" w14:textId="77777777" w:rsidR="00C337F7" w:rsidRDefault="00C337F7" w:rsidP="00B42045"/>
    <w:p w14:paraId="2937E0AA" w14:textId="77777777" w:rsidR="00C337F7" w:rsidRPr="001A3D84" w:rsidRDefault="00C337F7" w:rsidP="00C337F7">
      <w:pPr>
        <w:pStyle w:val="Titre2"/>
      </w:pPr>
      <w:bookmarkStart w:id="36" w:name="_Toc112665059"/>
      <w:r w:rsidRPr="001A3D84">
        <w:t>Lister</w:t>
      </w:r>
      <w:r>
        <w:t xml:space="preserve"> - Arreter</w:t>
      </w:r>
      <w:r w:rsidRPr="001A3D84">
        <w:t xml:space="preserve"> les Processus</w:t>
      </w:r>
      <w:r>
        <w:t xml:space="preserve"> (services, applications)</w:t>
      </w:r>
      <w:r w:rsidRPr="001A3D84">
        <w:t>:</w:t>
      </w:r>
      <w:bookmarkEnd w:id="36"/>
    </w:p>
    <w:p w14:paraId="5FB2AA9B" w14:textId="77777777" w:rsidR="00C337F7" w:rsidRPr="001A3D84" w:rsidRDefault="00C337F7" w:rsidP="00C337F7">
      <w:pPr>
        <w:pStyle w:val="En-tte"/>
        <w:tabs>
          <w:tab w:val="clear" w:pos="4536"/>
          <w:tab w:val="clear" w:pos="9072"/>
        </w:tabs>
      </w:pPr>
    </w:p>
    <w:p w14:paraId="6447D5C5" w14:textId="77777777" w:rsidR="00C337F7" w:rsidRDefault="00C337F7" w:rsidP="00B42045"/>
    <w:p w14:paraId="32E0E220" w14:textId="77777777" w:rsidR="00B42045" w:rsidRDefault="00B42045" w:rsidP="00B42045">
      <w:r>
        <w:rPr>
          <w:noProof/>
        </w:rPr>
        <w:drawing>
          <wp:inline distT="0" distB="0" distL="0" distR="0" wp14:anchorId="59F2B8B5" wp14:editId="4FA4ED17">
            <wp:extent cx="3956400" cy="1958400"/>
            <wp:effectExtent l="0" t="0" r="6350" b="381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956400" cy="1958400"/>
                    </a:xfrm>
                    <a:prstGeom prst="rect">
                      <a:avLst/>
                    </a:prstGeom>
                  </pic:spPr>
                </pic:pic>
              </a:graphicData>
            </a:graphic>
          </wp:inline>
        </w:drawing>
      </w:r>
    </w:p>
    <w:p w14:paraId="784FAD41" w14:textId="77777777" w:rsidR="00B2747E" w:rsidRDefault="00B2747E" w:rsidP="00B42045">
      <w:r>
        <w:t>Correspond à</w:t>
      </w:r>
    </w:p>
    <w:p w14:paraId="23B68955" w14:textId="77777777" w:rsidR="00B2747E" w:rsidRPr="001A3D84" w:rsidRDefault="00B2747E" w:rsidP="00B42045">
      <w:r>
        <w:rPr>
          <w:noProof/>
        </w:rPr>
        <w:drawing>
          <wp:inline distT="0" distB="0" distL="0" distR="0" wp14:anchorId="0528766F" wp14:editId="7C542316">
            <wp:extent cx="5940425" cy="550086"/>
            <wp:effectExtent l="0" t="0" r="3175"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550086"/>
                    </a:xfrm>
                    <a:prstGeom prst="rect">
                      <a:avLst/>
                    </a:prstGeom>
                  </pic:spPr>
                </pic:pic>
              </a:graphicData>
            </a:graphic>
          </wp:inline>
        </w:drawing>
      </w:r>
    </w:p>
    <w:p w14:paraId="2CBF38F4" w14:textId="77777777" w:rsidR="00B42045" w:rsidRPr="001A3D84" w:rsidRDefault="00B42045" w:rsidP="00B42045">
      <w:r w:rsidRPr="001A3D84">
        <w:rPr>
          <w:noProof/>
        </w:rPr>
        <w:drawing>
          <wp:inline distT="0" distB="0" distL="0" distR="0" wp14:anchorId="42D30DFC" wp14:editId="35CC544A">
            <wp:extent cx="5753735" cy="12954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735" cy="129540"/>
                    </a:xfrm>
                    <a:prstGeom prst="rect">
                      <a:avLst/>
                    </a:prstGeom>
                    <a:noFill/>
                    <a:ln>
                      <a:noFill/>
                    </a:ln>
                  </pic:spPr>
                </pic:pic>
              </a:graphicData>
            </a:graphic>
          </wp:inline>
        </w:drawing>
      </w:r>
    </w:p>
    <w:p w14:paraId="3EF8AF86" w14:textId="77777777" w:rsidR="00B42045" w:rsidRPr="001A3D84" w:rsidRDefault="00B42045" w:rsidP="00B42045"/>
    <w:p w14:paraId="65727B13" w14:textId="77777777" w:rsidR="00B42045" w:rsidRPr="001A3D84" w:rsidRDefault="00B42045" w:rsidP="00B42045">
      <w:r w:rsidRPr="001A3D84">
        <w:rPr>
          <w:noProof/>
        </w:rPr>
        <w:drawing>
          <wp:inline distT="0" distB="0" distL="0" distR="0" wp14:anchorId="7ACA6941" wp14:editId="4234E2AA">
            <wp:extent cx="5904762" cy="1619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04762" cy="161905"/>
                    </a:xfrm>
                    <a:prstGeom prst="rect">
                      <a:avLst/>
                    </a:prstGeom>
                  </pic:spPr>
                </pic:pic>
              </a:graphicData>
            </a:graphic>
          </wp:inline>
        </w:drawing>
      </w:r>
    </w:p>
    <w:p w14:paraId="73E8681C" w14:textId="77777777" w:rsidR="00B42045" w:rsidRPr="001A3D84" w:rsidRDefault="00B42045" w:rsidP="00B42045">
      <w:r w:rsidRPr="001A3D84">
        <w:t>On à le nom de l’executable, le nom du service en francais, et en anglais…</w:t>
      </w:r>
    </w:p>
    <w:p w14:paraId="35EEDCB4" w14:textId="77777777" w:rsidR="00B42045" w:rsidRPr="001A3D84" w:rsidRDefault="00B42045" w:rsidP="00B42045"/>
    <w:p w14:paraId="2795B9D6" w14:textId="77777777" w:rsidR="00B42045" w:rsidRPr="001A3D84" w:rsidRDefault="00B42045" w:rsidP="00B42045">
      <w:pPr>
        <w:ind w:left="709"/>
      </w:pPr>
    </w:p>
    <w:tbl>
      <w:tblPr>
        <w:tblpPr w:leftFromText="141" w:rightFromText="141" w:vertAnchor="text" w:horzAnchor="margin" w:tblpXSpec="right" w:tblpY="171"/>
        <w:tblW w:w="0" w:type="auto"/>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3"/>
        <w:gridCol w:w="2835"/>
        <w:gridCol w:w="3754"/>
      </w:tblGrid>
      <w:tr w:rsidR="00B42045" w:rsidRPr="001A3D84" w14:paraId="6129984C" w14:textId="77777777" w:rsidTr="00B42045">
        <w:tc>
          <w:tcPr>
            <w:tcW w:w="1913" w:type="dxa"/>
          </w:tcPr>
          <w:p w14:paraId="3607156B" w14:textId="77777777" w:rsidR="00B42045" w:rsidRPr="001A3D84" w:rsidRDefault="00B42045" w:rsidP="00B42045">
            <w:pPr>
              <w:ind w:left="0"/>
              <w:jc w:val="center"/>
              <w:rPr>
                <w:rFonts w:ascii="Arial" w:hAnsi="Arial" w:cs="Arial"/>
                <w:b/>
                <w:bCs/>
              </w:rPr>
            </w:pPr>
            <w:r>
              <w:rPr>
                <w:rFonts w:ascii="Arial" w:hAnsi="Arial" w:cs="Arial"/>
                <w:b/>
                <w:bCs/>
              </w:rPr>
              <w:t>Nom</w:t>
            </w:r>
          </w:p>
        </w:tc>
        <w:tc>
          <w:tcPr>
            <w:tcW w:w="2835" w:type="dxa"/>
          </w:tcPr>
          <w:p w14:paraId="48CD7912" w14:textId="77777777" w:rsidR="00B42045" w:rsidRPr="001A3D84" w:rsidRDefault="00B42045" w:rsidP="00B42045">
            <w:pPr>
              <w:ind w:left="0"/>
              <w:jc w:val="center"/>
              <w:rPr>
                <w:b/>
                <w:bCs/>
              </w:rPr>
            </w:pPr>
            <w:r>
              <w:rPr>
                <w:b/>
                <w:bCs/>
              </w:rPr>
              <w:t>Service</w:t>
            </w:r>
          </w:p>
        </w:tc>
        <w:tc>
          <w:tcPr>
            <w:tcW w:w="3754" w:type="dxa"/>
          </w:tcPr>
          <w:p w14:paraId="0DAA8128" w14:textId="77777777" w:rsidR="00B42045" w:rsidRPr="001A3D84" w:rsidRDefault="00B42045" w:rsidP="00B42045">
            <w:pPr>
              <w:ind w:left="0"/>
              <w:jc w:val="center"/>
              <w:rPr>
                <w:b/>
                <w:bCs/>
              </w:rPr>
            </w:pPr>
            <w:r>
              <w:rPr>
                <w:b/>
                <w:bCs/>
              </w:rPr>
              <w:t>Description</w:t>
            </w:r>
          </w:p>
        </w:tc>
      </w:tr>
      <w:tr w:rsidR="00B42045" w:rsidRPr="001A3D84" w14:paraId="72F42F15" w14:textId="77777777" w:rsidTr="00B42045">
        <w:tc>
          <w:tcPr>
            <w:tcW w:w="1913" w:type="dxa"/>
          </w:tcPr>
          <w:p w14:paraId="13C4815D" w14:textId="77777777" w:rsidR="00B42045" w:rsidRPr="001A3D84" w:rsidRDefault="00B42045" w:rsidP="00B42045">
            <w:pPr>
              <w:ind w:left="0"/>
              <w:rPr>
                <w:rFonts w:ascii="Arial" w:hAnsi="Arial" w:cs="Arial"/>
                <w:b/>
                <w:bCs/>
              </w:rPr>
            </w:pPr>
            <w:r w:rsidRPr="001A3D84">
              <w:rPr>
                <w:rFonts w:ascii="Arial" w:hAnsi="Arial" w:cs="Arial"/>
                <w:b/>
                <w:bCs/>
              </w:rPr>
              <w:t>Smss.exe</w:t>
            </w:r>
          </w:p>
        </w:tc>
        <w:tc>
          <w:tcPr>
            <w:tcW w:w="2835" w:type="dxa"/>
          </w:tcPr>
          <w:p w14:paraId="74A399E2" w14:textId="77777777" w:rsidR="00B42045" w:rsidRPr="001A3D84" w:rsidRDefault="00B42045" w:rsidP="00B42045">
            <w:pPr>
              <w:ind w:left="0"/>
            </w:pPr>
            <w:r w:rsidRPr="001A3D84">
              <w:t>Vital pour l'OS</w:t>
            </w:r>
          </w:p>
        </w:tc>
        <w:tc>
          <w:tcPr>
            <w:tcW w:w="3754" w:type="dxa"/>
          </w:tcPr>
          <w:p w14:paraId="43536FC8" w14:textId="77777777" w:rsidR="00B42045" w:rsidRPr="001A3D84" w:rsidRDefault="00B42045" w:rsidP="00B42045">
            <w:pPr>
              <w:ind w:left="0"/>
            </w:pPr>
            <w:r w:rsidRPr="001A3D84">
              <w:t xml:space="preserve">Gestionnaire de session, lancé par le système et appelant a son tour </w:t>
            </w:r>
            <w:r w:rsidRPr="001A3D84">
              <w:rPr>
                <w:b/>
              </w:rPr>
              <w:t>Crss.exe</w:t>
            </w:r>
            <w:r w:rsidRPr="001A3D84">
              <w:t xml:space="preserve"> et </w:t>
            </w:r>
            <w:r w:rsidRPr="001A3D84">
              <w:rPr>
                <w:b/>
              </w:rPr>
              <w:t>Winlogon</w:t>
            </w:r>
          </w:p>
        </w:tc>
      </w:tr>
      <w:tr w:rsidR="00B42045" w:rsidRPr="001A3D84" w14:paraId="3915878B" w14:textId="77777777" w:rsidTr="00B42045">
        <w:tc>
          <w:tcPr>
            <w:tcW w:w="1913" w:type="dxa"/>
          </w:tcPr>
          <w:p w14:paraId="1CBF3A42" w14:textId="77777777" w:rsidR="00B42045" w:rsidRPr="001A3D84" w:rsidRDefault="00B42045" w:rsidP="00B42045">
            <w:pPr>
              <w:ind w:left="0"/>
              <w:rPr>
                <w:rFonts w:ascii="Arial" w:hAnsi="Arial" w:cs="Arial"/>
                <w:b/>
                <w:bCs/>
              </w:rPr>
            </w:pPr>
            <w:r w:rsidRPr="001A3D84">
              <w:rPr>
                <w:rFonts w:ascii="Arial" w:hAnsi="Arial" w:cs="Arial"/>
                <w:b/>
                <w:bCs/>
              </w:rPr>
              <w:t xml:space="preserve">Csrss.exe - </w:t>
            </w:r>
          </w:p>
        </w:tc>
        <w:tc>
          <w:tcPr>
            <w:tcW w:w="2835" w:type="dxa"/>
          </w:tcPr>
          <w:p w14:paraId="6F2AB2BE" w14:textId="77777777" w:rsidR="00B42045" w:rsidRPr="001A3D84" w:rsidRDefault="00B42045" w:rsidP="00B42045">
            <w:pPr>
              <w:ind w:left="0"/>
            </w:pPr>
            <w:r w:rsidRPr="001A3D84">
              <w:t>Vital pour l'OS</w:t>
            </w:r>
          </w:p>
        </w:tc>
        <w:tc>
          <w:tcPr>
            <w:tcW w:w="3754" w:type="dxa"/>
          </w:tcPr>
          <w:p w14:paraId="541808C6" w14:textId="77777777" w:rsidR="00B42045" w:rsidRPr="001A3D84" w:rsidRDefault="00B42045" w:rsidP="00B42045">
            <w:pPr>
              <w:ind w:left="0"/>
            </w:pPr>
            <w:r w:rsidRPr="001A3D84">
              <w:t>Portion de sous système</w:t>
            </w:r>
          </w:p>
        </w:tc>
      </w:tr>
      <w:tr w:rsidR="00B42045" w:rsidRPr="001A3D84" w14:paraId="553E9677" w14:textId="77777777" w:rsidTr="00B42045">
        <w:tc>
          <w:tcPr>
            <w:tcW w:w="1913" w:type="dxa"/>
          </w:tcPr>
          <w:p w14:paraId="09FDC3C1" w14:textId="77777777" w:rsidR="00B42045" w:rsidRPr="001A3D84" w:rsidRDefault="00B42045" w:rsidP="00B42045">
            <w:pPr>
              <w:ind w:left="0"/>
              <w:rPr>
                <w:rFonts w:ascii="Arial" w:hAnsi="Arial" w:cs="Arial"/>
                <w:b/>
                <w:bCs/>
              </w:rPr>
            </w:pPr>
            <w:r w:rsidRPr="001A3D84">
              <w:rPr>
                <w:rFonts w:ascii="Arial" w:hAnsi="Arial" w:cs="Arial"/>
                <w:b/>
                <w:bCs/>
              </w:rPr>
              <w:t>Winlogon</w:t>
            </w:r>
          </w:p>
        </w:tc>
        <w:tc>
          <w:tcPr>
            <w:tcW w:w="2835" w:type="dxa"/>
          </w:tcPr>
          <w:p w14:paraId="674B77F0" w14:textId="77777777" w:rsidR="00B42045" w:rsidRPr="001A3D84" w:rsidRDefault="00B42045" w:rsidP="00B42045">
            <w:pPr>
              <w:ind w:left="0"/>
            </w:pPr>
            <w:r w:rsidRPr="001A3D84">
              <w:t>Vital pour l'OS</w:t>
            </w:r>
          </w:p>
        </w:tc>
        <w:tc>
          <w:tcPr>
            <w:tcW w:w="3754" w:type="dxa"/>
          </w:tcPr>
          <w:p w14:paraId="55450E33" w14:textId="77777777" w:rsidR="00B42045" w:rsidRPr="001A3D84" w:rsidRDefault="00B42045" w:rsidP="00B42045">
            <w:pPr>
              <w:ind w:left="0"/>
            </w:pPr>
            <w:r w:rsidRPr="001A3D84">
              <w:t>Demande d'identification</w:t>
            </w:r>
          </w:p>
        </w:tc>
      </w:tr>
      <w:tr w:rsidR="00B42045" w:rsidRPr="001A3D84" w14:paraId="2A74CFC6" w14:textId="77777777" w:rsidTr="00B42045">
        <w:tc>
          <w:tcPr>
            <w:tcW w:w="1913" w:type="dxa"/>
          </w:tcPr>
          <w:p w14:paraId="5D1F2833" w14:textId="77777777" w:rsidR="00B42045" w:rsidRPr="001A3D84" w:rsidRDefault="00B42045" w:rsidP="00B42045">
            <w:pPr>
              <w:ind w:left="0"/>
              <w:rPr>
                <w:rFonts w:ascii="Arial" w:hAnsi="Arial" w:cs="Arial"/>
                <w:b/>
                <w:bCs/>
              </w:rPr>
            </w:pPr>
            <w:r w:rsidRPr="001A3D84">
              <w:rPr>
                <w:rFonts w:ascii="Arial" w:hAnsi="Arial" w:cs="Arial"/>
                <w:b/>
                <w:bCs/>
              </w:rPr>
              <w:t>Lsass.exe</w:t>
            </w:r>
          </w:p>
        </w:tc>
        <w:tc>
          <w:tcPr>
            <w:tcW w:w="2835" w:type="dxa"/>
          </w:tcPr>
          <w:p w14:paraId="0F56059F" w14:textId="77777777" w:rsidR="00B42045" w:rsidRPr="001A3D84" w:rsidRDefault="00B42045" w:rsidP="00B42045">
            <w:pPr>
              <w:ind w:left="0"/>
            </w:pPr>
            <w:r w:rsidRPr="001A3D84">
              <w:t>Arrêt par PID unique</w:t>
            </w:r>
          </w:p>
        </w:tc>
        <w:tc>
          <w:tcPr>
            <w:tcW w:w="3754" w:type="dxa"/>
          </w:tcPr>
          <w:p w14:paraId="7222571C" w14:textId="77777777" w:rsidR="00B42045" w:rsidRPr="001A3D84" w:rsidRDefault="00B42045" w:rsidP="00B42045">
            <w:pPr>
              <w:ind w:left="0"/>
            </w:pPr>
            <w:r w:rsidRPr="001A3D84">
              <w:t xml:space="preserve">Serveur authentification local, génère pour </w:t>
            </w:r>
            <w:r w:rsidRPr="001A3D84">
              <w:rPr>
                <w:b/>
              </w:rPr>
              <w:t>winlogon</w:t>
            </w:r>
            <w:r w:rsidRPr="001A3D84">
              <w:t xml:space="preserve"> </w:t>
            </w:r>
            <w:proofErr w:type="gramStart"/>
            <w:r w:rsidRPr="001A3D84">
              <w:t>a</w:t>
            </w:r>
            <w:proofErr w:type="gramEnd"/>
            <w:r w:rsidRPr="001A3D84">
              <w:t xml:space="preserve"> l'aide de </w:t>
            </w:r>
            <w:r w:rsidRPr="001A3D84">
              <w:rPr>
                <w:b/>
              </w:rPr>
              <w:t>msgina.dll</w:t>
            </w:r>
            <w:r w:rsidRPr="001A3D84">
              <w:t xml:space="preserve"> un jeton…</w:t>
            </w:r>
          </w:p>
        </w:tc>
      </w:tr>
      <w:tr w:rsidR="00B42045" w:rsidRPr="001A3D84" w14:paraId="7CF9CB40" w14:textId="77777777" w:rsidTr="00B42045">
        <w:tc>
          <w:tcPr>
            <w:tcW w:w="1913" w:type="dxa"/>
          </w:tcPr>
          <w:p w14:paraId="5E53A97B" w14:textId="77777777" w:rsidR="00B42045" w:rsidRPr="001A3D84" w:rsidRDefault="00B42045" w:rsidP="00B42045">
            <w:pPr>
              <w:ind w:left="0"/>
              <w:rPr>
                <w:rFonts w:ascii="Arial" w:hAnsi="Arial" w:cs="Arial"/>
                <w:b/>
                <w:bCs/>
              </w:rPr>
            </w:pPr>
            <w:r w:rsidRPr="001A3D84">
              <w:rPr>
                <w:rFonts w:ascii="Arial" w:hAnsi="Arial" w:cs="Arial"/>
                <w:b/>
                <w:bCs/>
              </w:rPr>
              <w:t>Svchost.exe</w:t>
            </w:r>
          </w:p>
        </w:tc>
        <w:tc>
          <w:tcPr>
            <w:tcW w:w="2835" w:type="dxa"/>
          </w:tcPr>
          <w:p w14:paraId="4A99C99F" w14:textId="77777777" w:rsidR="00B42045" w:rsidRPr="001A3D84" w:rsidRDefault="00B42045" w:rsidP="00B42045">
            <w:pPr>
              <w:ind w:left="0"/>
            </w:pPr>
            <w:r w:rsidRPr="001A3D84">
              <w:t>Arrêt par PID unique</w:t>
            </w:r>
          </w:p>
        </w:tc>
        <w:tc>
          <w:tcPr>
            <w:tcW w:w="3754" w:type="dxa"/>
          </w:tcPr>
          <w:p w14:paraId="08D8AEDC" w14:textId="77777777" w:rsidR="00B42045" w:rsidRPr="001A3D84" w:rsidRDefault="00B42045" w:rsidP="00B42045">
            <w:pPr>
              <w:ind w:left="0"/>
            </w:pPr>
            <w:r w:rsidRPr="001A3D84">
              <w:t>Processus générique servant d'hôte pour d'autres processus…</w:t>
            </w:r>
          </w:p>
          <w:p w14:paraId="7BB8D615" w14:textId="77777777" w:rsidR="00B42045" w:rsidRPr="001A3D84" w:rsidRDefault="00B42045" w:rsidP="00B42045">
            <w:pPr>
              <w:ind w:left="0"/>
            </w:pPr>
            <w:r w:rsidRPr="001A3D84">
              <w:t xml:space="preserve">On peut fouiller avec </w:t>
            </w:r>
            <w:r w:rsidRPr="001A3D84">
              <w:rPr>
                <w:rFonts w:ascii="Arial" w:hAnsi="Arial" w:cs="Arial"/>
                <w:b/>
                <w:bCs/>
              </w:rPr>
              <w:t>tasklist</w:t>
            </w:r>
            <w:r w:rsidRPr="001A3D84">
              <w:t>…</w:t>
            </w:r>
          </w:p>
        </w:tc>
      </w:tr>
      <w:tr w:rsidR="00B42045" w:rsidRPr="001A3D84" w14:paraId="03A0CBA9" w14:textId="77777777" w:rsidTr="00B42045">
        <w:tc>
          <w:tcPr>
            <w:tcW w:w="1913" w:type="dxa"/>
          </w:tcPr>
          <w:p w14:paraId="15F75E8C" w14:textId="77777777" w:rsidR="00B42045" w:rsidRPr="001A3D84" w:rsidRDefault="00B42045" w:rsidP="00B42045">
            <w:pPr>
              <w:ind w:left="0"/>
              <w:rPr>
                <w:rFonts w:ascii="Arial" w:hAnsi="Arial" w:cs="Arial"/>
                <w:b/>
                <w:bCs/>
              </w:rPr>
            </w:pPr>
            <w:r w:rsidRPr="001A3D84">
              <w:rPr>
                <w:rFonts w:ascii="Arial" w:hAnsi="Arial" w:cs="Arial"/>
                <w:b/>
                <w:bCs/>
              </w:rPr>
              <w:t>Services</w:t>
            </w:r>
          </w:p>
        </w:tc>
        <w:tc>
          <w:tcPr>
            <w:tcW w:w="2835" w:type="dxa"/>
          </w:tcPr>
          <w:p w14:paraId="4DF2E3EB" w14:textId="77777777" w:rsidR="00B42045" w:rsidRPr="001A3D84" w:rsidRDefault="00B42045" w:rsidP="00B42045">
            <w:pPr>
              <w:ind w:left="0"/>
            </w:pPr>
            <w:r w:rsidRPr="001A3D84">
              <w:t>Arrêt par PID unique</w:t>
            </w:r>
          </w:p>
        </w:tc>
        <w:tc>
          <w:tcPr>
            <w:tcW w:w="3754" w:type="dxa"/>
          </w:tcPr>
          <w:p w14:paraId="7A1E9E03" w14:textId="77777777" w:rsidR="00B42045" w:rsidRPr="001A3D84" w:rsidRDefault="00B42045" w:rsidP="00B42045">
            <w:pPr>
              <w:ind w:left="0"/>
            </w:pPr>
            <w:r w:rsidRPr="001A3D84">
              <w:t>Gestionnaire de contrôle des services</w:t>
            </w:r>
          </w:p>
        </w:tc>
      </w:tr>
      <w:tr w:rsidR="00B42045" w:rsidRPr="001A3D84" w14:paraId="71E614F9" w14:textId="77777777" w:rsidTr="00B42045">
        <w:tc>
          <w:tcPr>
            <w:tcW w:w="1913" w:type="dxa"/>
          </w:tcPr>
          <w:p w14:paraId="4AB1BB88" w14:textId="77777777" w:rsidR="00B42045" w:rsidRPr="001A3D84" w:rsidRDefault="00B42045" w:rsidP="00B42045">
            <w:pPr>
              <w:ind w:left="0"/>
              <w:rPr>
                <w:rFonts w:ascii="Arial" w:hAnsi="Arial" w:cs="Arial"/>
                <w:b/>
                <w:bCs/>
              </w:rPr>
            </w:pPr>
            <w:r w:rsidRPr="001A3D84">
              <w:rPr>
                <w:rFonts w:ascii="Arial" w:hAnsi="Arial" w:cs="Arial"/>
                <w:b/>
                <w:bCs/>
              </w:rPr>
              <w:t>Spoolsv.exe</w:t>
            </w:r>
          </w:p>
        </w:tc>
        <w:tc>
          <w:tcPr>
            <w:tcW w:w="2835" w:type="dxa"/>
          </w:tcPr>
          <w:p w14:paraId="1F741F88" w14:textId="77777777" w:rsidR="00B42045" w:rsidRPr="001A3D84" w:rsidRDefault="00B42045" w:rsidP="00B42045">
            <w:pPr>
              <w:ind w:left="0"/>
            </w:pPr>
            <w:r w:rsidRPr="001A3D84">
              <w:t>Arrêt par PID unique</w:t>
            </w:r>
          </w:p>
        </w:tc>
        <w:tc>
          <w:tcPr>
            <w:tcW w:w="3754" w:type="dxa"/>
          </w:tcPr>
          <w:p w14:paraId="44EA770D" w14:textId="77777777" w:rsidR="00B42045" w:rsidRPr="001A3D84" w:rsidRDefault="00B42045" w:rsidP="00B42045">
            <w:pPr>
              <w:ind w:left="0"/>
            </w:pPr>
            <w:r w:rsidRPr="001A3D84">
              <w:t>Gestion des tâches d'impression</w:t>
            </w:r>
          </w:p>
        </w:tc>
      </w:tr>
    </w:tbl>
    <w:p w14:paraId="22BF79D6" w14:textId="77777777" w:rsidR="001A75B2" w:rsidRPr="001A3D84" w:rsidRDefault="001A75B2" w:rsidP="001A75B2">
      <w:pPr>
        <w:rPr>
          <w:rStyle w:val="MachinecrireHTML"/>
        </w:rPr>
      </w:pPr>
    </w:p>
    <w:p w14:paraId="26B1D771" w14:textId="77777777" w:rsidR="001A75B2" w:rsidRPr="001A3D84" w:rsidRDefault="001A75B2" w:rsidP="001A75B2">
      <w:pPr>
        <w:rPr>
          <w:rStyle w:val="MachinecrireHTML"/>
        </w:rPr>
      </w:pPr>
    </w:p>
    <w:p w14:paraId="0FA2D595" w14:textId="77777777" w:rsidR="003E0EEF" w:rsidRPr="001A3D84" w:rsidRDefault="00B52A3C" w:rsidP="003E0EEF">
      <w:r w:rsidRPr="001A3D84">
        <w:rPr>
          <w:noProof/>
        </w:rPr>
        <w:br w:type="page"/>
      </w:r>
    </w:p>
    <w:p w14:paraId="74E86C33" w14:textId="77777777" w:rsidR="00D076CA" w:rsidRPr="001A3D84" w:rsidRDefault="00D076CA" w:rsidP="00D076CA">
      <w:pPr>
        <w:pStyle w:val="Titre1"/>
      </w:pPr>
      <w:bookmarkStart w:id="37" w:name="_Toc112665060"/>
      <w:r w:rsidRPr="001A3D84">
        <w:lastRenderedPageBreak/>
        <w:t>Outil</w:t>
      </w:r>
      <w:r w:rsidR="006C06C1" w:rsidRPr="001A3D84">
        <w:t xml:space="preserve">s </w:t>
      </w:r>
      <w:r w:rsidRPr="001A3D84">
        <w:t>gestion de disque</w:t>
      </w:r>
      <w:bookmarkEnd w:id="37"/>
    </w:p>
    <w:p w14:paraId="138BCDC7" w14:textId="77777777" w:rsidR="00D076CA" w:rsidRPr="001A3D84" w:rsidRDefault="00D076CA" w:rsidP="00D076CA">
      <w:pPr>
        <w:pStyle w:val="Titre2"/>
      </w:pPr>
      <w:bookmarkStart w:id="38" w:name="_Toc112665061"/>
      <w:r w:rsidRPr="001A3D84">
        <w:t>Defrag</w:t>
      </w:r>
      <w:r w:rsidR="000302B3" w:rsidRPr="001A3D84">
        <w:t>mentation  chkdsk</w:t>
      </w:r>
      <w:r w:rsidR="00844B30" w:rsidRPr="001A3D84">
        <w:t xml:space="preserve"> /F /R</w:t>
      </w:r>
      <w:r w:rsidRPr="001A3D84">
        <w:t>:</w:t>
      </w:r>
      <w:bookmarkEnd w:id="38"/>
    </w:p>
    <w:p w14:paraId="7561F879" w14:textId="77777777" w:rsidR="00D076CA" w:rsidRPr="001A3D84" w:rsidRDefault="000302B3" w:rsidP="00D076CA">
      <w:r w:rsidRPr="001A3D84">
        <w:t xml:space="preserve">Disponible dans les </w:t>
      </w:r>
      <w:r w:rsidRPr="001A3D84">
        <w:rPr>
          <w:rFonts w:ascii="Arial" w:hAnsi="Arial" w:cs="Arial"/>
          <w:b/>
        </w:rPr>
        <w:t>outils d’administration</w:t>
      </w:r>
      <w:r w:rsidRPr="001A3D84">
        <w:t xml:space="preserve"> en interface graphique, </w:t>
      </w:r>
      <w:r w:rsidRPr="001A3D84">
        <w:rPr>
          <w:noProof/>
        </w:rPr>
        <w:drawing>
          <wp:inline distT="0" distB="0" distL="0" distR="0" wp14:anchorId="01E87DEF" wp14:editId="4F33FC0F">
            <wp:extent cx="2238095" cy="228571"/>
            <wp:effectExtent l="0" t="0" r="0" b="635"/>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238095" cy="228571"/>
                    </a:xfrm>
                    <a:prstGeom prst="rect">
                      <a:avLst/>
                    </a:prstGeom>
                  </pic:spPr>
                </pic:pic>
              </a:graphicData>
            </a:graphic>
          </wp:inline>
        </w:drawing>
      </w:r>
    </w:p>
    <w:p w14:paraId="4A86281A" w14:textId="77777777" w:rsidR="000302B3" w:rsidRPr="001A3D84" w:rsidRDefault="000302B3" w:rsidP="00D076CA"/>
    <w:p w14:paraId="17BD47E3" w14:textId="77777777" w:rsidR="000302B3" w:rsidRPr="001A3D84" w:rsidRDefault="000302B3" w:rsidP="00D076CA">
      <w:r w:rsidRPr="001A3D84">
        <w:t>Il est plus puissant et complet en invite de commande</w:t>
      </w:r>
    </w:p>
    <w:p w14:paraId="537B8C28" w14:textId="77777777" w:rsidR="000302B3" w:rsidRPr="001A3D84" w:rsidRDefault="000302B3" w:rsidP="000302B3">
      <w:pPr>
        <w:ind w:left="1416"/>
      </w:pPr>
      <w:r w:rsidRPr="001A3D84">
        <w:rPr>
          <w:noProof/>
        </w:rPr>
        <w:drawing>
          <wp:inline distT="0" distB="0" distL="0" distR="0" wp14:anchorId="1859BB2C" wp14:editId="456E4ACB">
            <wp:extent cx="3747600" cy="1062000"/>
            <wp:effectExtent l="0" t="0" r="5715" b="5080"/>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747600" cy="1062000"/>
                    </a:xfrm>
                    <a:prstGeom prst="rect">
                      <a:avLst/>
                    </a:prstGeom>
                  </pic:spPr>
                </pic:pic>
              </a:graphicData>
            </a:graphic>
          </wp:inline>
        </w:drawing>
      </w:r>
    </w:p>
    <w:p w14:paraId="45BCB951" w14:textId="77777777" w:rsidR="000302B3" w:rsidRPr="001A3D84" w:rsidRDefault="00844B30" w:rsidP="000302B3">
      <w:pPr>
        <w:ind w:left="708"/>
      </w:pPr>
      <w:r w:rsidRPr="001A3D84">
        <w:t>Les étapes peuvent prendre énormément de temps</w:t>
      </w:r>
    </w:p>
    <w:p w14:paraId="741E29A5" w14:textId="77777777" w:rsidR="00844B30" w:rsidRPr="001A3D84" w:rsidRDefault="00844B30" w:rsidP="00844B30">
      <w:pPr>
        <w:ind w:left="1416"/>
      </w:pPr>
      <w:r w:rsidRPr="001A3D84">
        <w:rPr>
          <w:noProof/>
        </w:rPr>
        <w:drawing>
          <wp:inline distT="0" distB="0" distL="0" distR="0" wp14:anchorId="33383659" wp14:editId="0E89BDB1">
            <wp:extent cx="4114800" cy="1774800"/>
            <wp:effectExtent l="0" t="0" r="0" b="0"/>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114800" cy="1774800"/>
                    </a:xfrm>
                    <a:prstGeom prst="rect">
                      <a:avLst/>
                    </a:prstGeom>
                  </pic:spPr>
                </pic:pic>
              </a:graphicData>
            </a:graphic>
          </wp:inline>
        </w:drawing>
      </w:r>
    </w:p>
    <w:p w14:paraId="44309B3F" w14:textId="77777777" w:rsidR="00D076CA" w:rsidRPr="001A3D84" w:rsidRDefault="00844B30" w:rsidP="00844B30">
      <w:pPr>
        <w:ind w:left="708"/>
      </w:pPr>
      <w:proofErr w:type="gramStart"/>
      <w:r w:rsidRPr="001A3D84">
        <w:t>Les option</w:t>
      </w:r>
      <w:proofErr w:type="gramEnd"/>
      <w:r w:rsidRPr="001A3D84">
        <w:t xml:space="preserve">  </w:t>
      </w:r>
      <w:r w:rsidRPr="001A3D84">
        <w:rPr>
          <w:rFonts w:ascii="Arial" w:hAnsi="Arial" w:cs="Arial"/>
          <w:b/>
        </w:rPr>
        <w:t>/F</w:t>
      </w:r>
      <w:r w:rsidRPr="001A3D84">
        <w:t xml:space="preserve"> et </w:t>
      </w:r>
      <w:r w:rsidRPr="001A3D84">
        <w:rPr>
          <w:rFonts w:ascii="Arial" w:hAnsi="Arial" w:cs="Arial"/>
          <w:b/>
        </w:rPr>
        <w:t>/R</w:t>
      </w:r>
      <w:r w:rsidRPr="001A3D84">
        <w:t xml:space="preserve"> peuvent nécessiter un redémarrage de l’OS, (pour éviter un accès préemptif sur le lecteur) et nécessiter selon la taille du disque </w:t>
      </w:r>
      <w:r w:rsidRPr="001A3D84">
        <w:rPr>
          <w:u w:val="single"/>
        </w:rPr>
        <w:t>plusieurs heures</w:t>
      </w:r>
    </w:p>
    <w:p w14:paraId="17C0A6EA" w14:textId="77777777" w:rsidR="00D076CA" w:rsidRPr="001A3D84" w:rsidRDefault="00D076CA">
      <w:pPr>
        <w:spacing w:before="0"/>
        <w:ind w:left="0"/>
        <w:jc w:val="left"/>
      </w:pPr>
    </w:p>
    <w:p w14:paraId="54D02F7B" w14:textId="3FE7FE48" w:rsidR="00FA5ED4" w:rsidRPr="001A3D84" w:rsidRDefault="00E16084" w:rsidP="00FA5ED4">
      <w:pPr>
        <w:pStyle w:val="Titre2"/>
      </w:pPr>
      <w:bookmarkStart w:id="39" w:name="_Toc112665062"/>
      <w:r w:rsidRPr="001A3D84">
        <w:t>Nettoyage</w:t>
      </w:r>
      <w:r w:rsidR="00FA5ED4" w:rsidRPr="001A3D84">
        <w:t xml:space="preserve"> de disque</w:t>
      </w:r>
      <w:r w:rsidR="007D0149">
        <w:t xml:space="preserve"> </w:t>
      </w:r>
      <w:r w:rsidR="00FA5ED4" w:rsidRPr="001A3D84">
        <w:t>:</w:t>
      </w:r>
      <w:bookmarkEnd w:id="39"/>
    </w:p>
    <w:p w14:paraId="51BA5EAB" w14:textId="77777777" w:rsidR="00105772" w:rsidRPr="001A3D84" w:rsidRDefault="00FA5ED4" w:rsidP="00FA5ED4">
      <w:r w:rsidRPr="001A3D84">
        <w:t xml:space="preserve">Disponible dans les </w:t>
      </w:r>
      <w:r w:rsidRPr="001A3D84">
        <w:rPr>
          <w:rFonts w:ascii="Arial" w:hAnsi="Arial" w:cs="Arial"/>
          <w:b/>
        </w:rPr>
        <w:t>outils d’administration</w:t>
      </w:r>
      <w:r w:rsidRPr="001A3D84">
        <w:t xml:space="preserve"> en interface graphique,</w:t>
      </w:r>
    </w:p>
    <w:p w14:paraId="75CEAFEB" w14:textId="77777777" w:rsidR="00FA5ED4" w:rsidRPr="001A3D84" w:rsidRDefault="00FA5ED4" w:rsidP="00FA5ED4"/>
    <w:p w14:paraId="153FB67F" w14:textId="77777777" w:rsidR="00FA5ED4" w:rsidRPr="001A3D84" w:rsidRDefault="00FA5ED4" w:rsidP="00FA5ED4">
      <w:r w:rsidRPr="001A3D84">
        <w:rPr>
          <w:noProof/>
        </w:rPr>
        <w:drawing>
          <wp:inline distT="0" distB="0" distL="0" distR="0" wp14:anchorId="553EDC1B" wp14:editId="678EE979">
            <wp:extent cx="3419048" cy="219048"/>
            <wp:effectExtent l="0" t="0" r="0" b="0"/>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419048" cy="219048"/>
                    </a:xfrm>
                    <a:prstGeom prst="rect">
                      <a:avLst/>
                    </a:prstGeom>
                  </pic:spPr>
                </pic:pic>
              </a:graphicData>
            </a:graphic>
          </wp:inline>
        </w:drawing>
      </w:r>
    </w:p>
    <w:p w14:paraId="4848DDCF" w14:textId="77777777" w:rsidR="003D11D7" w:rsidRPr="001A3D84" w:rsidRDefault="003D11D7" w:rsidP="00FA5ED4"/>
    <w:p w14:paraId="2E722677" w14:textId="77777777" w:rsidR="003D11D7" w:rsidRPr="001A3D84" w:rsidRDefault="0088300A" w:rsidP="00FA5ED4">
      <w:r w:rsidRPr="001A3D84">
        <w:t>Dans une machine on peut souvent trouver des dossiers ou des fichiers et des partitions « bizarres »</w:t>
      </w:r>
    </w:p>
    <w:p w14:paraId="6C3A7C05" w14:textId="77777777" w:rsidR="0088300A" w:rsidRPr="001A3D84" w:rsidRDefault="0088300A" w:rsidP="00FA5ED4">
      <w:r w:rsidRPr="001A3D84">
        <w:rPr>
          <w:noProof/>
        </w:rPr>
        <w:drawing>
          <wp:inline distT="0" distB="0" distL="0" distR="0" wp14:anchorId="709FB5D9" wp14:editId="3A103F71">
            <wp:extent cx="4828572" cy="438095"/>
            <wp:effectExtent l="0" t="0" r="0" b="63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828572" cy="438095"/>
                    </a:xfrm>
                    <a:prstGeom prst="rect">
                      <a:avLst/>
                    </a:prstGeom>
                  </pic:spPr>
                </pic:pic>
              </a:graphicData>
            </a:graphic>
          </wp:inline>
        </w:drawing>
      </w:r>
    </w:p>
    <w:p w14:paraId="1AB4AF06" w14:textId="77777777" w:rsidR="00D320D9" w:rsidRPr="001A3D84" w:rsidRDefault="00D320D9" w:rsidP="00FA5ED4"/>
    <w:p w14:paraId="20AB3F8A" w14:textId="77777777" w:rsidR="00D320D9" w:rsidRPr="001A3D84" w:rsidRDefault="00D320D9" w:rsidP="00FA5ED4">
      <w:r w:rsidRPr="001A3D84">
        <w:t xml:space="preserve">Sans besoin de faire le détail, </w:t>
      </w:r>
    </w:p>
    <w:p w14:paraId="64B15A1C" w14:textId="77777777" w:rsidR="0088300A" w:rsidRPr="001A3D84" w:rsidRDefault="00D320D9" w:rsidP="00D320D9">
      <w:pPr>
        <w:ind w:left="1416"/>
      </w:pPr>
      <w:r w:rsidRPr="001A3D84">
        <w:rPr>
          <w:noProof/>
        </w:rPr>
        <w:lastRenderedPageBreak/>
        <w:drawing>
          <wp:inline distT="0" distB="0" distL="0" distR="0" wp14:anchorId="1C5EA466" wp14:editId="75D5A86E">
            <wp:extent cx="3405600" cy="2775600"/>
            <wp:effectExtent l="0" t="0" r="4445" b="571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405600" cy="2775600"/>
                    </a:xfrm>
                    <a:prstGeom prst="rect">
                      <a:avLst/>
                    </a:prstGeom>
                  </pic:spPr>
                </pic:pic>
              </a:graphicData>
            </a:graphic>
          </wp:inline>
        </w:drawing>
      </w:r>
    </w:p>
    <w:p w14:paraId="02DAE13B" w14:textId="77777777" w:rsidR="00D320D9" w:rsidRPr="001A3D84" w:rsidRDefault="00D320D9" w:rsidP="00D320D9">
      <w:pPr>
        <w:ind w:left="1416"/>
      </w:pPr>
      <w:proofErr w:type="gramStart"/>
      <w:r w:rsidRPr="001A3D84">
        <w:t>on</w:t>
      </w:r>
      <w:proofErr w:type="gramEnd"/>
      <w:r w:rsidRPr="001A3D84">
        <w:t xml:space="preserve"> peut demander sur une machine stable de faire le ménage total !</w:t>
      </w:r>
    </w:p>
    <w:p w14:paraId="21FF4DFB" w14:textId="77777777" w:rsidR="00D320D9" w:rsidRPr="001A3D84" w:rsidRDefault="00D320D9" w:rsidP="00D320D9">
      <w:pPr>
        <w:ind w:left="1416"/>
      </w:pPr>
      <w:r w:rsidRPr="001A3D84">
        <w:rPr>
          <w:noProof/>
        </w:rPr>
        <w:drawing>
          <wp:inline distT="0" distB="0" distL="0" distR="0" wp14:anchorId="20AB79D3" wp14:editId="6D6D62D9">
            <wp:extent cx="3409524" cy="838095"/>
            <wp:effectExtent l="0" t="0" r="635" b="635"/>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409524" cy="838095"/>
                    </a:xfrm>
                    <a:prstGeom prst="rect">
                      <a:avLst/>
                    </a:prstGeom>
                  </pic:spPr>
                </pic:pic>
              </a:graphicData>
            </a:graphic>
          </wp:inline>
        </w:drawing>
      </w:r>
    </w:p>
    <w:p w14:paraId="5A5F5CD8" w14:textId="77777777" w:rsidR="00D320D9" w:rsidRPr="001A3D84" w:rsidRDefault="00D320D9" w:rsidP="00D320D9">
      <w:pPr>
        <w:ind w:left="1416"/>
      </w:pPr>
      <w:r w:rsidRPr="001A3D84">
        <w:rPr>
          <w:noProof/>
        </w:rPr>
        <w:drawing>
          <wp:inline distT="0" distB="0" distL="0" distR="0" wp14:anchorId="18761ED0" wp14:editId="0688CE55">
            <wp:extent cx="3371429" cy="819048"/>
            <wp:effectExtent l="0" t="0" r="635" b="63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371429" cy="819048"/>
                    </a:xfrm>
                    <a:prstGeom prst="rect">
                      <a:avLst/>
                    </a:prstGeom>
                  </pic:spPr>
                </pic:pic>
              </a:graphicData>
            </a:graphic>
          </wp:inline>
        </w:drawing>
      </w:r>
    </w:p>
    <w:p w14:paraId="17799FF7" w14:textId="77777777" w:rsidR="00D320D9" w:rsidRDefault="00D320D9" w:rsidP="00D320D9">
      <w:pPr>
        <w:ind w:left="1416"/>
      </w:pPr>
      <w:r w:rsidRPr="001A3D84">
        <w:rPr>
          <w:noProof/>
        </w:rPr>
        <w:drawing>
          <wp:inline distT="0" distB="0" distL="0" distR="0" wp14:anchorId="49605245" wp14:editId="0F40EE2C">
            <wp:extent cx="3390476" cy="666667"/>
            <wp:effectExtent l="0" t="0" r="635" b="63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390476" cy="666667"/>
                    </a:xfrm>
                    <a:prstGeom prst="rect">
                      <a:avLst/>
                    </a:prstGeom>
                  </pic:spPr>
                </pic:pic>
              </a:graphicData>
            </a:graphic>
          </wp:inline>
        </w:drawing>
      </w:r>
    </w:p>
    <w:p w14:paraId="2DA8103A" w14:textId="77777777" w:rsidR="007D0149" w:rsidRDefault="007D0149" w:rsidP="00D320D9">
      <w:pPr>
        <w:ind w:left="1416"/>
      </w:pPr>
    </w:p>
    <w:p w14:paraId="238340C3" w14:textId="5C6B57D1" w:rsidR="007D0149" w:rsidRDefault="007D0149" w:rsidP="007D0149">
      <w:r>
        <w:t xml:space="preserve">Dans </w:t>
      </w:r>
      <w:r w:rsidRPr="007D0149">
        <w:rPr>
          <w:rFonts w:ascii="Arial" w:hAnsi="Arial" w:cs="Arial"/>
          <w:b/>
        </w:rPr>
        <w:t>Windows 11</w:t>
      </w:r>
      <w:r>
        <w:t xml:space="preserve"> on demande </w:t>
      </w:r>
      <w:r w:rsidRPr="007D0149">
        <w:rPr>
          <w:rFonts w:ascii="Arial" w:hAnsi="Arial" w:cs="Arial"/>
          <w:b/>
        </w:rPr>
        <w:t>Paramètres</w:t>
      </w:r>
      <w:r>
        <w:t xml:space="preserve"> / </w:t>
      </w:r>
      <w:r w:rsidRPr="006C363C">
        <w:rPr>
          <w:rFonts w:ascii="Arial" w:hAnsi="Arial" w:cs="Arial"/>
          <w:b/>
        </w:rPr>
        <w:t>Système</w:t>
      </w:r>
      <w:r>
        <w:t xml:space="preserve">, </w:t>
      </w:r>
      <w:r w:rsidRPr="006C363C">
        <w:rPr>
          <w:rFonts w:ascii="Arial" w:hAnsi="Arial" w:cs="Arial"/>
          <w:b/>
        </w:rPr>
        <w:t>Stockage</w:t>
      </w:r>
      <w:r>
        <w:t xml:space="preserve"> et on trouve des </w:t>
      </w:r>
      <w:r w:rsidRPr="007D0149">
        <w:rPr>
          <w:rFonts w:ascii="Arial" w:hAnsi="Arial" w:cs="Arial"/>
          <w:b/>
        </w:rPr>
        <w:t>recommandations de nettoyage</w:t>
      </w:r>
      <w:r>
        <w:t xml:space="preserve">, </w:t>
      </w:r>
    </w:p>
    <w:p w14:paraId="7A0FB9F6" w14:textId="77777777" w:rsidR="007D0149" w:rsidRDefault="007D0149" w:rsidP="007D0149"/>
    <w:p w14:paraId="1057C890" w14:textId="77777777" w:rsidR="00E22AA7" w:rsidRDefault="003E1A71" w:rsidP="00E22AA7">
      <w:pPr>
        <w:pStyle w:val="Paragraphedeliste"/>
        <w:numPr>
          <w:ilvl w:val="0"/>
          <w:numId w:val="65"/>
        </w:numPr>
      </w:pPr>
      <w:r>
        <w:t xml:space="preserve">Cela propose un certain nombre </w:t>
      </w:r>
      <w:bookmarkStart w:id="40" w:name="_GoBack"/>
      <w:r>
        <w:t xml:space="preserve">de choses identiques, </w:t>
      </w:r>
    </w:p>
    <w:p w14:paraId="689A6B9B" w14:textId="77777777" w:rsidR="00E22AA7" w:rsidRDefault="003E1A71" w:rsidP="00E22AA7">
      <w:pPr>
        <w:pStyle w:val="Paragraphedeliste"/>
        <w:numPr>
          <w:ilvl w:val="0"/>
          <w:numId w:val="65"/>
        </w:numPr>
      </w:pPr>
      <w:r>
        <w:t>d'autres en moins</w:t>
      </w:r>
      <w:r w:rsidR="00E22AA7">
        <w:t xml:space="preserve"> (l'interface est moins complète</w:t>
      </w:r>
      <w:proofErr w:type="gramStart"/>
      <w:r w:rsidR="00E22AA7">
        <w:t xml:space="preserve">) </w:t>
      </w:r>
      <w:r>
        <w:t>,</w:t>
      </w:r>
      <w:proofErr w:type="gramEnd"/>
      <w:r>
        <w:t xml:space="preserve"> et </w:t>
      </w:r>
    </w:p>
    <w:p w14:paraId="1EFDBACD" w14:textId="071EFDCB" w:rsidR="003E1A71" w:rsidRDefault="003E1A71" w:rsidP="00E22AA7">
      <w:pPr>
        <w:pStyle w:val="Paragraphedeliste"/>
        <w:numPr>
          <w:ilvl w:val="0"/>
          <w:numId w:val="65"/>
        </w:numPr>
      </w:pPr>
      <w:r>
        <w:t xml:space="preserve">d'autres en plus, notamment les fichiers </w:t>
      </w:r>
      <w:bookmarkEnd w:id="40"/>
      <w:r>
        <w:t xml:space="preserve">éventuellement synchronisés via le </w:t>
      </w:r>
      <w:r w:rsidRPr="00E22AA7">
        <w:rPr>
          <w:rFonts w:ascii="Arial" w:hAnsi="Arial" w:cs="Arial"/>
          <w:b/>
        </w:rPr>
        <w:t>Cloud OneDrive</w:t>
      </w:r>
    </w:p>
    <w:p w14:paraId="187FAA25" w14:textId="77777777" w:rsidR="007D0149" w:rsidRPr="001A3D84" w:rsidRDefault="007D0149" w:rsidP="00D320D9">
      <w:pPr>
        <w:ind w:left="1416"/>
      </w:pPr>
    </w:p>
    <w:p w14:paraId="2FFA83E0" w14:textId="77777777" w:rsidR="00105772" w:rsidRPr="001A3D84" w:rsidRDefault="00105772">
      <w:pPr>
        <w:spacing w:before="0"/>
        <w:ind w:left="0"/>
        <w:jc w:val="left"/>
      </w:pPr>
      <w:r w:rsidRPr="001A3D84">
        <w:br w:type="page"/>
      </w:r>
    </w:p>
    <w:p w14:paraId="38A1E43E" w14:textId="77777777" w:rsidR="00875BF5" w:rsidRPr="001A3D84" w:rsidRDefault="00875BF5" w:rsidP="00875BF5">
      <w:pPr>
        <w:pStyle w:val="Titre1"/>
      </w:pPr>
      <w:bookmarkStart w:id="41" w:name="_Toc355184167"/>
      <w:bookmarkStart w:id="42" w:name="_Toc112665063"/>
      <w:r w:rsidRPr="001A3D84">
        <w:lastRenderedPageBreak/>
        <w:t xml:space="preserve">Intégrité </w:t>
      </w:r>
      <w:bookmarkEnd w:id="41"/>
      <w:r w:rsidRPr="001A3D84">
        <w:t xml:space="preserve">Windows </w:t>
      </w:r>
      <w:r w:rsidR="00C110BF" w:rsidRPr="001A3D84">
        <w:t>10</w:t>
      </w:r>
      <w:bookmarkEnd w:id="42"/>
    </w:p>
    <w:p w14:paraId="35BDFD62" w14:textId="77777777" w:rsidR="00875BF5" w:rsidRPr="001A3D84" w:rsidRDefault="00875BF5" w:rsidP="00875BF5">
      <w:pPr>
        <w:pStyle w:val="Titre2"/>
      </w:pPr>
      <w:bookmarkStart w:id="43" w:name="_Toc155434670"/>
      <w:bookmarkStart w:id="44" w:name="_Toc355184168"/>
      <w:bookmarkStart w:id="45" w:name="_Toc112665064"/>
      <w:r w:rsidRPr="001A3D84">
        <w:t xml:space="preserve">les </w:t>
      </w:r>
      <w:r w:rsidRPr="001A3D84">
        <w:rPr>
          <w:rFonts w:ascii="Arial" w:hAnsi="Arial" w:cs="Arial"/>
        </w:rPr>
        <w:t>DLL</w:t>
      </w:r>
      <w:r w:rsidRPr="001A3D84">
        <w:t xml:space="preserve"> </w:t>
      </w:r>
      <w:proofErr w:type="gramStart"/>
      <w:r w:rsidRPr="001A3D84">
        <w:t xml:space="preserve">( </w:t>
      </w:r>
      <w:r w:rsidRPr="001A3D84">
        <w:rPr>
          <w:b w:val="0"/>
          <w:bCs/>
        </w:rPr>
        <w:t>Dynamic</w:t>
      </w:r>
      <w:proofErr w:type="gramEnd"/>
      <w:r w:rsidRPr="001A3D84">
        <w:rPr>
          <w:b w:val="0"/>
          <w:bCs/>
        </w:rPr>
        <w:t xml:space="preserve"> Link Libraries</w:t>
      </w:r>
      <w:r w:rsidRPr="001A3D84">
        <w:t xml:space="preserve"> ) :</w:t>
      </w:r>
      <w:bookmarkEnd w:id="43"/>
      <w:bookmarkEnd w:id="44"/>
      <w:bookmarkEnd w:id="45"/>
    </w:p>
    <w:p w14:paraId="54AE70CB" w14:textId="77777777" w:rsidR="00875BF5" w:rsidRPr="001A3D84" w:rsidRDefault="00875BF5" w:rsidP="00875BF5">
      <w:r w:rsidRPr="001A3D84">
        <w:t xml:space="preserve">les </w:t>
      </w:r>
      <w:r w:rsidRPr="001A3D84">
        <w:rPr>
          <w:rFonts w:ascii="Arial" w:hAnsi="Arial" w:cs="Arial"/>
          <w:b/>
          <w:bCs/>
        </w:rPr>
        <w:t>DLL</w:t>
      </w:r>
      <w:r w:rsidRPr="001A3D84">
        <w:t xml:space="preserve"> sont des bibliothèques de routines chargées en mémoire au moment de leur appel </w:t>
      </w:r>
      <w:r w:rsidR="00C110BF" w:rsidRPr="001A3D84">
        <w:t>(contrairement</w:t>
      </w:r>
      <w:r w:rsidRPr="001A3D84">
        <w:t xml:space="preserve"> à un programme EXE qui se charge entièrement avant même de </w:t>
      </w:r>
      <w:proofErr w:type="gramStart"/>
      <w:r w:rsidRPr="001A3D84">
        <w:t>s'exécuter )</w:t>
      </w:r>
      <w:proofErr w:type="gramEnd"/>
      <w:r w:rsidRPr="001A3D84">
        <w:t>.</w:t>
      </w:r>
      <w:r w:rsidR="00C110BF" w:rsidRPr="001A3D84">
        <w:t xml:space="preserve"> </w:t>
      </w:r>
      <w:r w:rsidRPr="001A3D84">
        <w:t>Plusieurs avantages sont présents :</w:t>
      </w:r>
    </w:p>
    <w:p w14:paraId="4329ED91" w14:textId="77777777" w:rsidR="00875BF5" w:rsidRPr="001A3D84" w:rsidRDefault="00875BF5" w:rsidP="00F0310C">
      <w:pPr>
        <w:numPr>
          <w:ilvl w:val="0"/>
          <w:numId w:val="23"/>
        </w:numPr>
      </w:pPr>
      <w:r w:rsidRPr="001A3D84">
        <w:t xml:space="preserve">En cas de modification de la bibliothèque de routines, il n'est donc pas nécessaire de recompiler tout le programme, le remplacement du fichier DLL est suffisant. Le programme utilise automatiquement les fonctions modifiées au prochain lancement. </w:t>
      </w:r>
    </w:p>
    <w:p w14:paraId="3A8BBB01" w14:textId="77777777" w:rsidR="00875BF5" w:rsidRPr="001A3D84" w:rsidRDefault="00875BF5" w:rsidP="00F0310C">
      <w:pPr>
        <w:numPr>
          <w:ilvl w:val="0"/>
          <w:numId w:val="23"/>
        </w:numPr>
      </w:pPr>
      <w:r w:rsidRPr="001A3D84">
        <w:t>Les fonctions issues de la DLL ne sont alors plus chargées plusieurs fois, car plusieurs programmes peuvent se référer simultanément à une instance de la DLL présente en mémoire</w:t>
      </w:r>
    </w:p>
    <w:p w14:paraId="1D91DB59" w14:textId="77777777" w:rsidR="00875BF5" w:rsidRPr="001A3D84" w:rsidRDefault="00875BF5" w:rsidP="00875BF5">
      <w:r w:rsidRPr="001A3D84">
        <w:t>Des inconvénients existent :</w:t>
      </w:r>
    </w:p>
    <w:p w14:paraId="7F98B1D5" w14:textId="77777777" w:rsidR="00875BF5" w:rsidRPr="001A3D84" w:rsidRDefault="00875BF5" w:rsidP="00F0310C">
      <w:pPr>
        <w:numPr>
          <w:ilvl w:val="0"/>
          <w:numId w:val="23"/>
        </w:numPr>
      </w:pPr>
      <w:r w:rsidRPr="001A3D84">
        <w:t>La gestion des versions de DLL est complexe…</w:t>
      </w:r>
    </w:p>
    <w:p w14:paraId="1FEB23AE" w14:textId="77777777" w:rsidR="00875BF5" w:rsidRPr="001A3D84" w:rsidRDefault="00875BF5" w:rsidP="00F0310C">
      <w:pPr>
        <w:numPr>
          <w:ilvl w:val="0"/>
          <w:numId w:val="23"/>
        </w:numPr>
      </w:pPr>
      <w:r w:rsidRPr="001A3D84">
        <w:t>Il faut éviter la mise à jours sauvage, et la gestion des packages pour garantir une stabilité du système</w:t>
      </w:r>
    </w:p>
    <w:p w14:paraId="1AC481E3" w14:textId="77777777" w:rsidR="00875BF5" w:rsidRPr="001A3D84" w:rsidRDefault="00875BF5" w:rsidP="00875BF5">
      <w:r w:rsidRPr="001A3D84">
        <w:t>Il est toujours difficile de connaître la liste des DLL  nécessaires (ou plus nécessaires au bon fonctionnement d'un programme). On peut utiliser des utilitaires  mais la tâche reste complexe.</w:t>
      </w:r>
      <w:r w:rsidR="00C110BF" w:rsidRPr="001A3D84">
        <w:t xml:space="preserve"> </w:t>
      </w:r>
      <w:r w:rsidRPr="001A3D84">
        <w:t xml:space="preserve">A cet effet, un gestionnaire d'installation, à partir de win98, travaille normalement à partir des fichiers </w:t>
      </w:r>
      <w:r w:rsidRPr="001A3D84">
        <w:rPr>
          <w:rFonts w:ascii="Arial" w:hAnsi="Arial" w:cs="Arial"/>
          <w:b/>
          <w:bCs/>
        </w:rPr>
        <w:t>.msi</w:t>
      </w:r>
      <w:r w:rsidRPr="001A3D84">
        <w:t xml:space="preserve"> pour maintenir cette liste à jour. Mais les applications ne prévoient pas forcement une procédure correcte…. </w:t>
      </w:r>
    </w:p>
    <w:p w14:paraId="7FB7935D" w14:textId="77777777" w:rsidR="00875BF5" w:rsidRPr="001A3D84" w:rsidRDefault="00875BF5" w:rsidP="00875BF5">
      <w:pPr>
        <w:pStyle w:val="Titre2"/>
        <w:pBdr>
          <w:top w:val="single" w:sz="6" w:space="0" w:color="auto"/>
        </w:pBdr>
      </w:pPr>
      <w:bookmarkStart w:id="46" w:name="_Toc355184169"/>
      <w:bookmarkStart w:id="47" w:name="_Toc112665065"/>
      <w:r w:rsidRPr="001A3D84">
        <w:t>WRP Protection des DLL :</w:t>
      </w:r>
      <w:bookmarkEnd w:id="46"/>
      <w:bookmarkEnd w:id="47"/>
    </w:p>
    <w:p w14:paraId="409D55F0" w14:textId="77777777" w:rsidR="005E746D" w:rsidRPr="001A3D84" w:rsidRDefault="00875BF5" w:rsidP="00C110BF">
      <w:r w:rsidRPr="001A3D84">
        <w:t>Il existe un mécanisme intégré à windows permettant de vérifier les versions protégés de certains fichiers (.sys .dll .exe .ttf .fon .ocx) et de remplacer a la volée par leur version d'origine pour assurer l'intégrité du système. Ce mécanisme nommé</w:t>
      </w:r>
      <w:r w:rsidRPr="001A3D84">
        <w:rPr>
          <w:rFonts w:ascii="Arial" w:hAnsi="Arial" w:cs="Arial"/>
          <w:b/>
        </w:rPr>
        <w:t xml:space="preserve"> WRP</w:t>
      </w:r>
      <w:r w:rsidRPr="001A3D84">
        <w:t xml:space="preserve"> (</w:t>
      </w:r>
      <w:r w:rsidRPr="001A3D84">
        <w:rPr>
          <w:rFonts w:ascii="Arial" w:hAnsi="Arial" w:cs="Arial"/>
          <w:b/>
        </w:rPr>
        <w:t>windows Ressource protection</w:t>
      </w:r>
      <w:r w:rsidRPr="001A3D84">
        <w:t xml:space="preserve">) qui remplace la version 2000-XP de </w:t>
      </w:r>
      <w:r w:rsidRPr="001A3D84">
        <w:rPr>
          <w:rFonts w:ascii="Arial" w:hAnsi="Arial" w:cs="Arial"/>
          <w:b/>
        </w:rPr>
        <w:t>WFP</w:t>
      </w:r>
      <w:r w:rsidRPr="001A3D84">
        <w:t xml:space="preserve"> (</w:t>
      </w:r>
      <w:r w:rsidRPr="001A3D84">
        <w:rPr>
          <w:rFonts w:ascii="Arial" w:hAnsi="Arial" w:cs="Arial"/>
          <w:b/>
        </w:rPr>
        <w:t>windows File protection</w:t>
      </w:r>
      <w:r w:rsidRPr="001A3D84">
        <w:t>) évite l'écrasement de fichier sensibles par des applications peut scrupuleuses…</w:t>
      </w:r>
    </w:p>
    <w:p w14:paraId="6EF6BB77" w14:textId="77777777" w:rsidR="00875BF5" w:rsidRPr="001A3D84" w:rsidRDefault="00875BF5" w:rsidP="005E746D">
      <w:pPr>
        <w:ind w:left="709"/>
      </w:pPr>
      <w:r w:rsidRPr="001A3D84">
        <w:t>A cet effet un cache contenant une "copie" d'origine des fichier</w:t>
      </w:r>
      <w:r w:rsidR="005E746D" w:rsidRPr="001A3D84">
        <w:t>s</w:t>
      </w:r>
      <w:r w:rsidRPr="001A3D84">
        <w:t xml:space="preserve"> existe en </w:t>
      </w:r>
    </w:p>
    <w:p w14:paraId="0A82B7EC" w14:textId="77777777" w:rsidR="00875BF5" w:rsidRPr="001A3D84" w:rsidRDefault="00875BF5" w:rsidP="00875BF5">
      <w:pPr>
        <w:ind w:left="1701"/>
        <w:rPr>
          <w:rFonts w:ascii="Arial" w:hAnsi="Arial" w:cs="Arial"/>
          <w:b/>
          <w:bCs/>
        </w:rPr>
      </w:pPr>
      <w:r w:rsidRPr="001A3D84">
        <w:rPr>
          <w:rFonts w:ascii="Arial" w:hAnsi="Arial" w:cs="Arial"/>
          <w:b/>
          <w:bCs/>
        </w:rPr>
        <w:t>%systemroot%Winsxs</w:t>
      </w:r>
    </w:p>
    <w:p w14:paraId="53D69D98" w14:textId="77777777" w:rsidR="00875BF5" w:rsidRPr="001A3D84" w:rsidRDefault="00875BF5" w:rsidP="00875BF5">
      <w:pPr>
        <w:ind w:left="709"/>
      </w:pPr>
      <w:r w:rsidRPr="001A3D84">
        <w:t>En cas d’écrasement d’un fichier, WFP puisera de l’aide dans :</w:t>
      </w:r>
    </w:p>
    <w:p w14:paraId="6B68A748" w14:textId="77777777" w:rsidR="00875BF5" w:rsidRPr="001A3D84" w:rsidRDefault="00875BF5" w:rsidP="00F0310C">
      <w:pPr>
        <w:numPr>
          <w:ilvl w:val="0"/>
          <w:numId w:val="24"/>
        </w:numPr>
      </w:pPr>
      <w:r w:rsidRPr="001A3D84">
        <w:t xml:space="preserve">le dossier </w:t>
      </w:r>
      <w:r w:rsidRPr="001A3D84">
        <w:rPr>
          <w:rFonts w:ascii="Arial" w:hAnsi="Arial" w:cs="Arial"/>
          <w:b/>
          <w:bCs/>
        </w:rPr>
        <w:t>Winsxs</w:t>
      </w:r>
      <w:r w:rsidRPr="001A3D84">
        <w:t xml:space="preserve">, </w:t>
      </w:r>
    </w:p>
    <w:p w14:paraId="28E677E8" w14:textId="77777777" w:rsidR="00875BF5" w:rsidRPr="001A3D84" w:rsidRDefault="00875BF5" w:rsidP="00F0310C">
      <w:pPr>
        <w:numPr>
          <w:ilvl w:val="0"/>
          <w:numId w:val="24"/>
        </w:numPr>
      </w:pPr>
      <w:r w:rsidRPr="001A3D84">
        <w:t xml:space="preserve">le Média d’origine, </w:t>
      </w:r>
    </w:p>
    <w:p w14:paraId="2C92D7C6" w14:textId="77777777" w:rsidR="00875BF5" w:rsidRPr="001A3D84" w:rsidRDefault="00875BF5" w:rsidP="00F0310C">
      <w:pPr>
        <w:numPr>
          <w:ilvl w:val="0"/>
          <w:numId w:val="24"/>
        </w:numPr>
      </w:pPr>
      <w:r w:rsidRPr="001A3D84">
        <w:t>le point d’installation réseau…</w:t>
      </w:r>
    </w:p>
    <w:p w14:paraId="186C8E44" w14:textId="77777777" w:rsidR="005E746D" w:rsidRPr="001A3D84" w:rsidRDefault="005E746D" w:rsidP="00875BF5">
      <w:pPr>
        <w:ind w:left="709"/>
      </w:pPr>
    </w:p>
    <w:p w14:paraId="179A772F" w14:textId="77777777" w:rsidR="00875BF5" w:rsidRPr="001A3D84" w:rsidRDefault="00875BF5" w:rsidP="00875BF5">
      <w:pPr>
        <w:ind w:left="709"/>
      </w:pPr>
      <w:r w:rsidRPr="001A3D84">
        <w:t xml:space="preserve">Le remplacement/mise à jour des fichiers système protégés est pris en charge uniquement dans les cas suivants : </w:t>
      </w:r>
    </w:p>
    <w:p w14:paraId="1BDB0D8F" w14:textId="77777777" w:rsidR="00875BF5" w:rsidRPr="001A3D84" w:rsidRDefault="00875BF5" w:rsidP="00F0310C">
      <w:pPr>
        <w:numPr>
          <w:ilvl w:val="0"/>
          <w:numId w:val="25"/>
        </w:numPr>
      </w:pPr>
      <w:r w:rsidRPr="001A3D84">
        <w:t xml:space="preserve">installation de Service Pack ou de correctifs à l'aide d'Update.exe ; </w:t>
      </w:r>
    </w:p>
    <w:p w14:paraId="3DA3E55D" w14:textId="77777777" w:rsidR="00875BF5" w:rsidRPr="001A3D84" w:rsidRDefault="00875BF5" w:rsidP="00F0310C">
      <w:pPr>
        <w:numPr>
          <w:ilvl w:val="0"/>
          <w:numId w:val="25"/>
        </w:numPr>
      </w:pPr>
      <w:r w:rsidRPr="001A3D84">
        <w:t xml:space="preserve">mises à niveau du système d'exploitation à l'aide de Winnt32.exe ; </w:t>
      </w:r>
    </w:p>
    <w:p w14:paraId="53A30663" w14:textId="77777777" w:rsidR="00875BF5" w:rsidRPr="001A3D84" w:rsidRDefault="00875BF5" w:rsidP="00F0310C">
      <w:pPr>
        <w:numPr>
          <w:ilvl w:val="0"/>
          <w:numId w:val="25"/>
        </w:numPr>
      </w:pPr>
      <w:r w:rsidRPr="001A3D84">
        <w:t>Windows Update.</w:t>
      </w:r>
    </w:p>
    <w:p w14:paraId="3038E97E" w14:textId="77777777" w:rsidR="00875BF5" w:rsidRPr="001A3D84" w:rsidRDefault="00875BF5" w:rsidP="00F0310C">
      <w:pPr>
        <w:numPr>
          <w:ilvl w:val="0"/>
          <w:numId w:val="25"/>
        </w:numPr>
        <w:ind w:left="709"/>
      </w:pPr>
      <w:r w:rsidRPr="001A3D84">
        <w:t>A travers une API spéciale</w:t>
      </w:r>
    </w:p>
    <w:p w14:paraId="12626556" w14:textId="77777777" w:rsidR="00875BF5" w:rsidRPr="001A3D84" w:rsidRDefault="00875BF5" w:rsidP="00875BF5">
      <w:pPr>
        <w:pStyle w:val="Titre3"/>
        <w:rPr>
          <w:lang w:val="fr-FR"/>
        </w:rPr>
      </w:pPr>
      <w:bookmarkStart w:id="48" w:name="_Toc536370059"/>
      <w:bookmarkStart w:id="49" w:name="_Toc155434668"/>
      <w:bookmarkStart w:id="50" w:name="_Toc355184170"/>
      <w:bookmarkStart w:id="51" w:name="_Toc112665066"/>
      <w:proofErr w:type="gramStart"/>
      <w:r w:rsidRPr="001A3D84">
        <w:rPr>
          <w:lang w:val="fr-FR"/>
        </w:rPr>
        <w:lastRenderedPageBreak/>
        <w:t>sfc</w:t>
      </w:r>
      <w:proofErr w:type="gramEnd"/>
      <w:r w:rsidRPr="001A3D84">
        <w:rPr>
          <w:lang w:val="fr-FR"/>
        </w:rPr>
        <w:t xml:space="preserve"> </w:t>
      </w:r>
      <w:bookmarkEnd w:id="48"/>
      <w:bookmarkEnd w:id="49"/>
      <w:r w:rsidRPr="001A3D84">
        <w:rPr>
          <w:lang w:val="fr-FR"/>
        </w:rPr>
        <w:t>- system file checker</w:t>
      </w:r>
      <w:bookmarkEnd w:id="50"/>
      <w:bookmarkEnd w:id="51"/>
    </w:p>
    <w:p w14:paraId="63D6508F" w14:textId="77777777" w:rsidR="00875BF5" w:rsidRPr="001A3D84" w:rsidRDefault="00875BF5" w:rsidP="00875BF5">
      <w:proofErr w:type="gramStart"/>
      <w:r w:rsidRPr="001A3D84">
        <w:t>il</w:t>
      </w:r>
      <w:proofErr w:type="gramEnd"/>
      <w:r w:rsidRPr="001A3D84">
        <w:t xml:space="preserve"> existe une invite en ligne de commande </w:t>
      </w:r>
      <w:r w:rsidRPr="001A3D84">
        <w:rPr>
          <w:rFonts w:ascii="Arial" w:hAnsi="Arial" w:cs="Arial"/>
          <w:b/>
          <w:bCs/>
        </w:rPr>
        <w:t xml:space="preserve">Sfc </w:t>
      </w:r>
      <w:r w:rsidRPr="001A3D84">
        <w:t xml:space="preserve">permettant </w:t>
      </w:r>
      <w:r w:rsidR="00256728" w:rsidRPr="001A3D84">
        <w:t>d</w:t>
      </w:r>
      <w:r w:rsidRPr="001A3D84">
        <w:t xml:space="preserve">e forcer la vérification de l'intégrité du système </w:t>
      </w:r>
      <w:r w:rsidR="005E746D" w:rsidRPr="001A3D84">
        <w:t>Windows</w:t>
      </w:r>
      <w:r w:rsidRPr="001A3D84">
        <w:t xml:space="preserve"> (sans attendre la vérification en tache de fond)</w:t>
      </w:r>
    </w:p>
    <w:p w14:paraId="2FDD6042" w14:textId="77777777" w:rsidR="00875BF5" w:rsidRPr="001A3D84" w:rsidRDefault="00AC7CF3" w:rsidP="00875BF5">
      <w:pPr>
        <w:ind w:left="1418"/>
      </w:pPr>
      <w:r w:rsidRPr="001A3D84">
        <w:rPr>
          <w:noProof/>
        </w:rPr>
        <w:drawing>
          <wp:inline distT="0" distB="0" distL="0" distR="0" wp14:anchorId="48FDBDF0" wp14:editId="496C839E">
            <wp:extent cx="3730625" cy="2330450"/>
            <wp:effectExtent l="0" t="0" r="317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30625" cy="2330450"/>
                    </a:xfrm>
                    <a:prstGeom prst="rect">
                      <a:avLst/>
                    </a:prstGeom>
                    <a:noFill/>
                    <a:ln>
                      <a:noFill/>
                    </a:ln>
                  </pic:spPr>
                </pic:pic>
              </a:graphicData>
            </a:graphic>
          </wp:inline>
        </w:drawing>
      </w:r>
      <w:r w:rsidR="00875BF5" w:rsidRPr="001A3D84">
        <w:t xml:space="preserve"> </w:t>
      </w:r>
    </w:p>
    <w:p w14:paraId="5AC28371" w14:textId="77777777" w:rsidR="00875BF5" w:rsidRPr="001A3D84" w:rsidRDefault="00875BF5" w:rsidP="00875BF5">
      <w:pPr>
        <w:ind w:left="1418"/>
      </w:pPr>
    </w:p>
    <w:p w14:paraId="73395A1E" w14:textId="77777777" w:rsidR="00875BF5" w:rsidRPr="001A3D84" w:rsidRDefault="00875BF5" w:rsidP="00875BF5">
      <w:pPr>
        <w:ind w:left="1418" w:hanging="567"/>
      </w:pPr>
      <w:r w:rsidRPr="001A3D84">
        <w:rPr>
          <w:b/>
          <w:bCs/>
        </w:rPr>
        <w:t>N.B</w:t>
      </w:r>
      <w:r w:rsidRPr="001A3D84">
        <w:t xml:space="preserve">: Cette commande peut provoquer l'accès au Media de Windows </w:t>
      </w:r>
    </w:p>
    <w:p w14:paraId="7A432974" w14:textId="77777777" w:rsidR="00875BF5" w:rsidRPr="001A3D84" w:rsidRDefault="00875BF5" w:rsidP="00875BF5">
      <w:pPr>
        <w:ind w:left="1418" w:hanging="567"/>
      </w:pPr>
    </w:p>
    <w:p w14:paraId="7D9A5161" w14:textId="77777777" w:rsidR="002F0281" w:rsidRPr="001A3D84" w:rsidRDefault="002F0281" w:rsidP="00B83766">
      <w:r w:rsidRPr="001A3D84">
        <w:rPr>
          <w:noProof/>
        </w:rPr>
        <w:br w:type="page"/>
      </w:r>
    </w:p>
    <w:p w14:paraId="2430FB63" w14:textId="77777777" w:rsidR="002F0281" w:rsidRPr="001A3D84" w:rsidRDefault="002F0281" w:rsidP="002F0281">
      <w:pPr>
        <w:pStyle w:val="Titre1"/>
      </w:pPr>
      <w:bookmarkStart w:id="52" w:name="_Toc355184171"/>
      <w:bookmarkStart w:id="53" w:name="_Toc112665067"/>
      <w:r w:rsidRPr="001A3D84">
        <w:lastRenderedPageBreak/>
        <w:t>UAC- User Account Control</w:t>
      </w:r>
      <w:bookmarkEnd w:id="52"/>
      <w:bookmarkEnd w:id="53"/>
    </w:p>
    <w:p w14:paraId="0628D644" w14:textId="77777777" w:rsidR="002F0281" w:rsidRPr="001A3D84" w:rsidRDefault="002F0281" w:rsidP="002F0281">
      <w:pPr>
        <w:pStyle w:val="Titre2"/>
        <w:pBdr>
          <w:top w:val="single" w:sz="6" w:space="0" w:color="auto"/>
        </w:pBdr>
      </w:pPr>
      <w:bookmarkStart w:id="54" w:name="_Toc355184172"/>
      <w:bookmarkStart w:id="55" w:name="_Toc112665068"/>
      <w:r w:rsidRPr="001A3D84">
        <w:t>Objectif Visé :</w:t>
      </w:r>
      <w:bookmarkEnd w:id="54"/>
      <w:bookmarkEnd w:id="55"/>
    </w:p>
    <w:p w14:paraId="67B0A540" w14:textId="77777777" w:rsidR="002F0281" w:rsidRPr="001A3D84" w:rsidRDefault="002F0281" w:rsidP="002F0281">
      <w:r w:rsidRPr="001A3D84">
        <w:t>Ce n’est pas un moyen  de se protéger contre les virus infaillible, mais plutôt une manière d’éduquer les utilisateurs et développeurs d’applications.</w:t>
      </w:r>
    </w:p>
    <w:p w14:paraId="7EC06B14" w14:textId="77777777" w:rsidR="002F0281" w:rsidRPr="001A3D84" w:rsidRDefault="002F0281" w:rsidP="002F0281">
      <w:r w:rsidRPr="001A3D84">
        <w:t>Sur Vista le compte par défaut fait partie du groupe des Administrateurs mais à des droits d’accès restreints au système.</w:t>
      </w:r>
    </w:p>
    <w:p w14:paraId="36D8CE82" w14:textId="77777777" w:rsidR="002F0281" w:rsidRPr="001A3D84" w:rsidRDefault="002F0281" w:rsidP="002F0281">
      <w:pPr>
        <w:pStyle w:val="Retraitcorpsdetexte"/>
      </w:pPr>
      <w:r w:rsidRPr="001A3D84">
        <w:t>Le principe est de lancer toutes les tâches en tant qu’utilisateur standard, que vous soyez administrateur ou non !</w:t>
      </w:r>
    </w:p>
    <w:p w14:paraId="36772EF6" w14:textId="77777777" w:rsidR="002F0281" w:rsidRPr="001A3D84" w:rsidRDefault="002F0281" w:rsidP="00F0310C">
      <w:pPr>
        <w:numPr>
          <w:ilvl w:val="0"/>
          <w:numId w:val="27"/>
        </w:numPr>
      </w:pPr>
      <w:r w:rsidRPr="001A3D84">
        <w:t>Lorsqu</w:t>
      </w:r>
      <w:r w:rsidR="00FA0E60" w:rsidRPr="001A3D84">
        <w:t>’</w:t>
      </w:r>
      <w:r w:rsidRPr="001A3D84">
        <w:t>une opération requière des droits élevés, une boite de dialogue demande l’élévation des droits pour ce processus. (une simple confirmation)</w:t>
      </w:r>
    </w:p>
    <w:p w14:paraId="15517620" w14:textId="77777777" w:rsidR="002F0281" w:rsidRPr="001A3D84" w:rsidRDefault="002F0281" w:rsidP="00F0310C">
      <w:pPr>
        <w:numPr>
          <w:ilvl w:val="0"/>
          <w:numId w:val="27"/>
        </w:numPr>
      </w:pPr>
      <w:r w:rsidRPr="001A3D84">
        <w:t>SI l’utilisateur ne fait pas partie du groupe des administrateurs, la boite de dialogue lui demande alors un compte et un mot de passe ayant des droits d’administration…</w:t>
      </w:r>
    </w:p>
    <w:p w14:paraId="712D6C89" w14:textId="77777777" w:rsidR="002F0281" w:rsidRPr="001A3D84" w:rsidRDefault="002F0281" w:rsidP="002F0281"/>
    <w:p w14:paraId="76A9A579" w14:textId="77777777" w:rsidR="002F0281" w:rsidRPr="001A3D84" w:rsidRDefault="002F0281" w:rsidP="002F0281">
      <w:r w:rsidRPr="001A3D84">
        <w:rPr>
          <w:b/>
          <w:bCs/>
        </w:rPr>
        <w:t>N.B</w:t>
      </w:r>
      <w:r w:rsidRPr="001A3D84">
        <w:t xml:space="preserve"> : </w:t>
      </w:r>
      <w:r w:rsidR="00FA0E60" w:rsidRPr="001A3D84">
        <w:t xml:space="preserve">en réglage standard, </w:t>
      </w:r>
      <w:r w:rsidRPr="001A3D84">
        <w:t>seul le compte administrateur d’origine, (désactivé par défaut lors de l’installation) ne subit pas l’UAC !</w:t>
      </w:r>
    </w:p>
    <w:p w14:paraId="653E0DC3" w14:textId="77777777" w:rsidR="002F0281" w:rsidRPr="001A3D84" w:rsidRDefault="002F0281" w:rsidP="002F0281"/>
    <w:p w14:paraId="18A2E6F5" w14:textId="77777777" w:rsidR="002F0281" w:rsidRPr="001A3D84" w:rsidRDefault="002F0281" w:rsidP="002F0281">
      <w:pPr>
        <w:pStyle w:val="Titre2"/>
        <w:pBdr>
          <w:top w:val="single" w:sz="6" w:space="0" w:color="auto"/>
        </w:pBdr>
      </w:pPr>
      <w:bookmarkStart w:id="56" w:name="_Toc355184173"/>
      <w:bookmarkStart w:id="57" w:name="_Toc112665069"/>
      <w:r w:rsidRPr="001A3D84">
        <w:t>IL – Integrity Level :</w:t>
      </w:r>
      <w:bookmarkEnd w:id="56"/>
      <w:bookmarkEnd w:id="57"/>
    </w:p>
    <w:p w14:paraId="3C82F4CF" w14:textId="77777777" w:rsidR="002F0281" w:rsidRPr="001A3D84" w:rsidRDefault="002F0281" w:rsidP="002F0281">
      <w:pPr>
        <w:pStyle w:val="Retraitcorpsdetexte"/>
      </w:pPr>
      <w:r w:rsidRPr="001A3D84">
        <w:t xml:space="preserve">Lorsque vous ouvrez une session de manière générale avec Windows, le service de sécurité </w:t>
      </w:r>
      <w:r w:rsidRPr="001A3D84">
        <w:rPr>
          <w:rFonts w:ascii="Arial" w:hAnsi="Arial" w:cs="Arial"/>
          <w:b/>
        </w:rPr>
        <w:t>LSASS</w:t>
      </w:r>
      <w:r w:rsidRPr="001A3D84">
        <w:t xml:space="preserve"> va créer un jeton qui contiendra le </w:t>
      </w:r>
      <w:r w:rsidRPr="001A3D84">
        <w:rPr>
          <w:rFonts w:ascii="Arial" w:hAnsi="Arial" w:cs="Arial"/>
          <w:b/>
        </w:rPr>
        <w:t>SID</w:t>
      </w:r>
      <w:r w:rsidRPr="001A3D84">
        <w:t xml:space="preserve"> de l'utilisateur. C'est ce jeton qui sera utilisé pour lancer des applications. </w:t>
      </w:r>
    </w:p>
    <w:p w14:paraId="06F67EB2" w14:textId="77777777" w:rsidR="002F0281" w:rsidRPr="001A3D84" w:rsidRDefault="002F0281" w:rsidP="002F0281">
      <w:pPr>
        <w:pStyle w:val="Retraitcorpsdetexte"/>
      </w:pPr>
      <w:r w:rsidRPr="001A3D84">
        <w:t xml:space="preserve">Avec </w:t>
      </w:r>
      <w:r w:rsidR="00FA0E60" w:rsidRPr="001A3D84">
        <w:t>Windows 8</w:t>
      </w:r>
      <w:r w:rsidRPr="001A3D84">
        <w:t xml:space="preserve">, lorsque vous ouvrez une session, </w:t>
      </w:r>
      <w:r w:rsidRPr="001A3D84">
        <w:rPr>
          <w:rFonts w:ascii="Arial" w:hAnsi="Arial" w:cs="Arial"/>
          <w:b/>
        </w:rPr>
        <w:t>LSASS</w:t>
      </w:r>
      <w:r w:rsidRPr="001A3D84">
        <w:t xml:space="preserve"> va créer deux jetons. Un qui va contenir toutes les informations comme dans Windows XP et un autre jeton "restreint" qui ne contiendra que les privilèges d'un utilisateur standard. </w:t>
      </w:r>
    </w:p>
    <w:p w14:paraId="39672FCE" w14:textId="77777777" w:rsidR="002F0281" w:rsidRPr="001A3D84" w:rsidRDefault="002F0281" w:rsidP="002F0281">
      <w:r w:rsidRPr="001A3D84">
        <w:t xml:space="preserve">Chacun de ces jetons possède le même </w:t>
      </w:r>
      <w:r w:rsidRPr="001A3D84">
        <w:rPr>
          <w:rFonts w:ascii="Arial" w:hAnsi="Arial" w:cs="Arial"/>
          <w:b/>
          <w:bCs/>
        </w:rPr>
        <w:t xml:space="preserve">SID </w:t>
      </w:r>
      <w:r w:rsidRPr="001A3D84">
        <w:t xml:space="preserve">utilisateur plus, un SID de type </w:t>
      </w:r>
      <w:r w:rsidRPr="001A3D84">
        <w:rPr>
          <w:rFonts w:ascii="Arial" w:hAnsi="Arial" w:cs="Arial"/>
          <w:b/>
          <w:bCs/>
        </w:rPr>
        <w:t>S-1-5-40-xXx</w:t>
      </w:r>
      <w:r w:rsidRPr="001A3D84">
        <w:t xml:space="preserve"> où xXx représente le niveau d'intégrité afin de les isoler. </w:t>
      </w:r>
    </w:p>
    <w:p w14:paraId="46A1D411" w14:textId="77777777" w:rsidR="002F0281" w:rsidRPr="001A3D84" w:rsidRDefault="002F0281" w:rsidP="002F0281">
      <w:r w:rsidRPr="001A3D84">
        <w:t>C'est donc grâce à ces niveaux d'intégrité obligatoire et inchangeable durant leur durée de vie que va se baser toute la partie contrôle d'intégrité</w:t>
      </w:r>
    </w:p>
    <w:p w14:paraId="49516F09" w14:textId="77777777" w:rsidR="002F0281" w:rsidRPr="001A3D84" w:rsidRDefault="002F0281" w:rsidP="002F0281">
      <w:r w:rsidRPr="001A3D84">
        <w:t>C'est donc ce deuxième jeton qui sera utilisé pour lancer les différentes applications. Pour utiliser le premier jeton, celui avec tous les privilèges, vous devrez passer par une élévation de privilège</w:t>
      </w:r>
    </w:p>
    <w:p w14:paraId="541D8476" w14:textId="77777777" w:rsidR="002F0281" w:rsidRPr="001A3D84" w:rsidRDefault="002F0281" w:rsidP="002F0281"/>
    <w:p w14:paraId="0B6F74B1" w14:textId="77777777" w:rsidR="002F0281" w:rsidRPr="001A3D84" w:rsidRDefault="002F0281" w:rsidP="002F0281">
      <w:pPr>
        <w:ind w:left="1418" w:hanging="567"/>
      </w:pPr>
      <w:r w:rsidRPr="001A3D84">
        <w:rPr>
          <w:b/>
          <w:bCs/>
        </w:rPr>
        <w:t>N.B</w:t>
      </w:r>
      <w:r w:rsidRPr="001A3D84">
        <w:t> : pour lancer ses applications en utilisant tout le temps le jeton avec tous les privilèges. Il suffit de cocher une case dans les propriétés de l'exécutable</w:t>
      </w:r>
    </w:p>
    <w:p w14:paraId="4DDC6B43" w14:textId="77777777" w:rsidR="002F0281" w:rsidRPr="001A3D84" w:rsidRDefault="00AC7CF3" w:rsidP="002F0281">
      <w:pPr>
        <w:ind w:left="1418"/>
      </w:pPr>
      <w:r w:rsidRPr="001A3D84">
        <w:rPr>
          <w:noProof/>
        </w:rPr>
        <w:lastRenderedPageBreak/>
        <w:drawing>
          <wp:inline distT="0" distB="0" distL="0" distR="0" wp14:anchorId="63021FA9" wp14:editId="6385795F">
            <wp:extent cx="3333750" cy="3058795"/>
            <wp:effectExtent l="0" t="0" r="0" b="825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33750" cy="3058795"/>
                    </a:xfrm>
                    <a:prstGeom prst="rect">
                      <a:avLst/>
                    </a:prstGeom>
                    <a:noFill/>
                    <a:ln>
                      <a:noFill/>
                    </a:ln>
                  </pic:spPr>
                </pic:pic>
              </a:graphicData>
            </a:graphic>
          </wp:inline>
        </w:drawing>
      </w:r>
    </w:p>
    <w:p w14:paraId="1C0BD5B0" w14:textId="77777777" w:rsidR="002F0281" w:rsidRPr="001A3D84" w:rsidRDefault="002F0281" w:rsidP="002F0281">
      <w:r w:rsidRPr="001A3D84">
        <w:t xml:space="preserve">L’UAC repose aussi sur un nouvel attribut dont sont dotés les processus, les fichiers les clés du registre : le niveau d’intégrité. </w:t>
      </w:r>
      <w:proofErr w:type="gramStart"/>
      <w:r w:rsidRPr="001A3D84">
        <w:t xml:space="preserve">Dit </w:t>
      </w:r>
      <w:r w:rsidRPr="001A3D84">
        <w:rPr>
          <w:rFonts w:ascii="Arial" w:hAnsi="Arial" w:cs="Arial"/>
          <w:b/>
          <w:bCs/>
        </w:rPr>
        <w:t>IL</w:t>
      </w:r>
      <w:proofErr w:type="gramEnd"/>
      <w:r w:rsidRPr="001A3D84">
        <w:t xml:space="preserve"> pour </w:t>
      </w:r>
      <w:r w:rsidRPr="001A3D84">
        <w:rPr>
          <w:rFonts w:ascii="Arial" w:hAnsi="Arial" w:cs="Arial"/>
          <w:b/>
          <w:bCs/>
        </w:rPr>
        <w:t>Integrity Level</w:t>
      </w:r>
      <w:r w:rsidRPr="001A3D84">
        <w:t>.</w:t>
      </w:r>
    </w:p>
    <w:p w14:paraId="0D118D71" w14:textId="77777777" w:rsidR="002F0281" w:rsidRPr="001A3D84" w:rsidRDefault="00AC7CF3" w:rsidP="008E157A">
      <w:pPr>
        <w:pStyle w:val="Retraitcorpsdetexte"/>
      </w:pPr>
      <w:r w:rsidRPr="001A3D84">
        <w:rPr>
          <w:noProof/>
        </w:rPr>
        <w:drawing>
          <wp:anchor distT="0" distB="0" distL="114300" distR="114300" simplePos="0" relativeHeight="251518976" behindDoc="0" locked="0" layoutInCell="1" allowOverlap="1" wp14:anchorId="128E2FB2" wp14:editId="73C86EA4">
            <wp:simplePos x="0" y="0"/>
            <wp:positionH relativeFrom="column">
              <wp:posOffset>3745230</wp:posOffset>
            </wp:positionH>
            <wp:positionV relativeFrom="paragraph">
              <wp:posOffset>125095</wp:posOffset>
            </wp:positionV>
            <wp:extent cx="2326640" cy="2449195"/>
            <wp:effectExtent l="0" t="0" r="0" b="8255"/>
            <wp:wrapSquare wrapText="bothSides"/>
            <wp:docPr id="582"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26640" cy="244919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281" w:rsidRPr="001A3D84">
        <w:t xml:space="preserve">Les principaux niveaux </w:t>
      </w:r>
      <w:r w:rsidR="002F0281" w:rsidRPr="001A3D84">
        <w:rPr>
          <w:rFonts w:ascii="Arial" w:hAnsi="Arial" w:cs="Arial"/>
          <w:b/>
          <w:bCs/>
        </w:rPr>
        <w:t>IL</w:t>
      </w:r>
      <w:r w:rsidR="002F0281" w:rsidRPr="001A3D84">
        <w:t xml:space="preserve"> : </w:t>
      </w:r>
      <w:r w:rsidR="002F0281" w:rsidRPr="001A3D84">
        <w:rPr>
          <w:rFonts w:ascii="Arial" w:hAnsi="Arial" w:cs="Arial"/>
          <w:b/>
          <w:bCs/>
        </w:rPr>
        <w:t>Limité – Utilisateur - Administrateur – System</w:t>
      </w:r>
    </w:p>
    <w:p w14:paraId="756BECFB" w14:textId="77777777" w:rsidR="002F0281" w:rsidRPr="001A3D84" w:rsidRDefault="002F0281" w:rsidP="00F0310C">
      <w:pPr>
        <w:numPr>
          <w:ilvl w:val="0"/>
          <w:numId w:val="26"/>
        </w:numPr>
      </w:pPr>
      <w:r w:rsidRPr="001A3D84">
        <w:t>Il faut savoir que les processus Utilisateur / LUA ne peuvent pas modifier les processus s'exécutant dans un niveau d'intégrité supérieur. (mais ils peuvent les lire pour obtenir des infos…)</w:t>
      </w:r>
    </w:p>
    <w:p w14:paraId="486F5D95" w14:textId="77777777" w:rsidR="002F0281" w:rsidRPr="001A3D84" w:rsidRDefault="002F0281" w:rsidP="00F0310C">
      <w:pPr>
        <w:numPr>
          <w:ilvl w:val="0"/>
          <w:numId w:val="26"/>
        </w:numPr>
      </w:pPr>
      <w:r w:rsidRPr="001A3D84">
        <w:t xml:space="preserve">Le groupe des administrateurs à un </w:t>
      </w:r>
      <w:r w:rsidRPr="001A3D84">
        <w:rPr>
          <w:rFonts w:ascii="Arial" w:hAnsi="Arial" w:cs="Arial"/>
          <w:b/>
        </w:rPr>
        <w:t>IL</w:t>
      </w:r>
      <w:r w:rsidRPr="001A3D84">
        <w:t xml:space="preserve"> élevé</w:t>
      </w:r>
    </w:p>
    <w:p w14:paraId="7365F577" w14:textId="77777777" w:rsidR="002F0281" w:rsidRPr="001A3D84" w:rsidRDefault="002F0281" w:rsidP="00F0310C">
      <w:pPr>
        <w:numPr>
          <w:ilvl w:val="0"/>
          <w:numId w:val="26"/>
        </w:numPr>
      </w:pPr>
      <w:r w:rsidRPr="001A3D84">
        <w:t xml:space="preserve">Pour un utilisateur, les processus qu’il lance et ses fichiers ont un </w:t>
      </w:r>
      <w:r w:rsidRPr="001A3D84">
        <w:rPr>
          <w:rFonts w:ascii="Arial" w:hAnsi="Arial" w:cs="Arial"/>
          <w:b/>
        </w:rPr>
        <w:t>IL</w:t>
      </w:r>
      <w:r w:rsidRPr="001A3D84">
        <w:t xml:space="preserve"> niveau moyen</w:t>
      </w:r>
    </w:p>
    <w:p w14:paraId="2986DC5B" w14:textId="77777777" w:rsidR="002F0281" w:rsidRPr="001A3D84" w:rsidRDefault="002F0281" w:rsidP="002F0281">
      <w:pPr>
        <w:pStyle w:val="Retraitcorpsdetexte"/>
      </w:pPr>
      <w:r w:rsidRPr="001A3D84">
        <w:t>Dans cette optique pax exemple, lorsque l’on lance IE (par exemple) on lance en fait 2 processus, avec des niveaux IL différents…</w:t>
      </w:r>
    </w:p>
    <w:p w14:paraId="35C047EE" w14:textId="77777777" w:rsidR="002F0281" w:rsidRPr="001A3D84" w:rsidRDefault="00AC7CF3" w:rsidP="002F0281">
      <w:pPr>
        <w:pStyle w:val="Retraitcorpsdetexte"/>
        <w:ind w:left="1418"/>
      </w:pPr>
      <w:r w:rsidRPr="001A3D84">
        <w:rPr>
          <w:rFonts w:ascii="Arial" w:hAnsi="Arial" w:cs="Arial"/>
          <w:b/>
          <w:bCs/>
          <w:noProof/>
        </w:rPr>
        <mc:AlternateContent>
          <mc:Choice Requires="wps">
            <w:drawing>
              <wp:anchor distT="0" distB="0" distL="114300" distR="114300" simplePos="0" relativeHeight="251541504" behindDoc="0" locked="0" layoutInCell="1" allowOverlap="1" wp14:anchorId="6B498582" wp14:editId="7E93B6D9">
                <wp:simplePos x="0" y="0"/>
                <wp:positionH relativeFrom="column">
                  <wp:posOffset>290195</wp:posOffset>
                </wp:positionH>
                <wp:positionV relativeFrom="paragraph">
                  <wp:posOffset>212725</wp:posOffset>
                </wp:positionV>
                <wp:extent cx="0" cy="1715135"/>
                <wp:effectExtent l="13970" t="12700" r="5080" b="5715"/>
                <wp:wrapNone/>
                <wp:docPr id="581"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5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9C592D" id="AutoShape 214" o:spid="_x0000_s1026" type="#_x0000_t32" style="position:absolute;margin-left:22.85pt;margin-top:16.75pt;width:0;height:135.05pt;flip:y;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"/>
            </w:pict>
          </mc:Fallback>
        </mc:AlternateContent>
      </w:r>
      <w:r w:rsidR="008E157A" w:rsidRPr="001A3D84">
        <w:rPr>
          <w:rFonts w:ascii="Arial" w:hAnsi="Arial" w:cs="Arial"/>
          <w:b/>
          <w:bCs/>
        </w:rPr>
        <w:t>Iexplorer</w:t>
      </w:r>
      <w:r w:rsidR="002F0281" w:rsidRPr="001A3D84">
        <w:t xml:space="preserve"> : avec un  </w:t>
      </w:r>
      <w:r w:rsidR="002F0281" w:rsidRPr="001A3D84">
        <w:rPr>
          <w:rFonts w:ascii="Arial" w:hAnsi="Arial" w:cs="Arial"/>
          <w:b/>
          <w:bCs/>
        </w:rPr>
        <w:t>Il</w:t>
      </w:r>
      <w:r w:rsidR="002F0281" w:rsidRPr="001A3D84">
        <w:t xml:space="preserve"> d’utilisateur (pour stocker ses favoris…)</w:t>
      </w:r>
    </w:p>
    <w:p w14:paraId="2C944A22" w14:textId="77777777" w:rsidR="002F0281" w:rsidRPr="001A3D84" w:rsidRDefault="002F0281" w:rsidP="002F0281">
      <w:pPr>
        <w:pStyle w:val="Retraitcorpsdetexte"/>
        <w:ind w:left="1418"/>
      </w:pPr>
      <w:r w:rsidRPr="001A3D84">
        <w:rPr>
          <w:rFonts w:ascii="Arial" w:hAnsi="Arial" w:cs="Arial"/>
          <w:b/>
          <w:bCs/>
        </w:rPr>
        <w:t>Iexplorer</w:t>
      </w:r>
      <w:r w:rsidRPr="001A3D84">
        <w:t xml:space="preserve"> : avec un </w:t>
      </w:r>
      <w:r w:rsidRPr="001A3D84">
        <w:rPr>
          <w:rFonts w:ascii="Arial" w:hAnsi="Arial" w:cs="Arial"/>
          <w:b/>
          <w:bCs/>
        </w:rPr>
        <w:t>Il</w:t>
      </w:r>
      <w:r w:rsidRPr="001A3D84">
        <w:t xml:space="preserve"> bas pour executer les activex et autres…</w:t>
      </w:r>
    </w:p>
    <w:p w14:paraId="4FECB791" w14:textId="77777777" w:rsidR="002F0281" w:rsidRPr="001A3D84" w:rsidRDefault="00AC7CF3" w:rsidP="008E157A">
      <w:pPr>
        <w:ind w:left="1418" w:hanging="567"/>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539456" behindDoc="0" locked="0" layoutInCell="1" allowOverlap="1" wp14:anchorId="03DA8EF5" wp14:editId="72AB04AC">
                <wp:simplePos x="0" y="0"/>
                <wp:positionH relativeFrom="column">
                  <wp:posOffset>281940</wp:posOffset>
                </wp:positionH>
                <wp:positionV relativeFrom="paragraph">
                  <wp:posOffset>1441450</wp:posOffset>
                </wp:positionV>
                <wp:extent cx="228600" cy="0"/>
                <wp:effectExtent l="5715" t="60325" r="22860" b="53975"/>
                <wp:wrapNone/>
                <wp:docPr id="580"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81E2A8" id="Line 213" o:spid="_x0000_s1026" style="position:absolute;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pt,113.5pt" to="40.2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">
                <v:stroke endarrow="block"/>
              </v:line>
            </w:pict>
          </mc:Fallback>
        </mc:AlternateContent>
      </w:r>
      <w:r w:rsidRPr="001A3D84">
        <w:rPr>
          <w:rFonts w:ascii="Arial" w:hAnsi="Arial" w:cs="Arial"/>
          <w:noProof/>
          <w:sz w:val="20"/>
        </w:rPr>
        <mc:AlternateContent>
          <mc:Choice Requires="wps">
            <w:drawing>
              <wp:anchor distT="0" distB="0" distL="114300" distR="114300" simplePos="0" relativeHeight="251516928" behindDoc="0" locked="0" layoutInCell="1" allowOverlap="1" wp14:anchorId="25DF391D" wp14:editId="7F9EE679">
                <wp:simplePos x="0" y="0"/>
                <wp:positionH relativeFrom="column">
                  <wp:posOffset>290195</wp:posOffset>
                </wp:positionH>
                <wp:positionV relativeFrom="paragraph">
                  <wp:posOffset>1295400</wp:posOffset>
                </wp:positionV>
                <wp:extent cx="228600" cy="0"/>
                <wp:effectExtent l="13970" t="57150" r="14605" b="57150"/>
                <wp:wrapNone/>
                <wp:docPr id="579"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39CCD0" id="Line 201" o:spid="_x0000_s1026" style="position:absolute;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5pt,102pt" to="40.8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">
                <v:stroke endarrow="block"/>
              </v:line>
            </w:pict>
          </mc:Fallback>
        </mc:AlternateContent>
      </w:r>
      <w:r w:rsidRPr="001A3D84">
        <w:rPr>
          <w:noProof/>
        </w:rPr>
        <w:drawing>
          <wp:inline distT="0" distB="0" distL="0" distR="0" wp14:anchorId="0DFCA11A" wp14:editId="2FBD20B6">
            <wp:extent cx="5939790" cy="1424305"/>
            <wp:effectExtent l="0" t="0" r="3810" b="4445"/>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1424305"/>
                    </a:xfrm>
                    <a:prstGeom prst="rect">
                      <a:avLst/>
                    </a:prstGeom>
                    <a:noFill/>
                    <a:ln>
                      <a:noFill/>
                    </a:ln>
                  </pic:spPr>
                </pic:pic>
              </a:graphicData>
            </a:graphic>
          </wp:inline>
        </w:drawing>
      </w:r>
    </w:p>
    <w:p w14:paraId="474B1EE0" w14:textId="77777777" w:rsidR="002F0281" w:rsidRPr="001A3D84" w:rsidRDefault="002F0281" w:rsidP="00BF33A4">
      <w:pPr>
        <w:pStyle w:val="Retraitcorpsdetexte"/>
      </w:pPr>
      <w:r w:rsidRPr="001A3D84">
        <w:t>Autre exemple: lorsque l’on récupère une pièce jointe, et que on la stocke, si c'est un exécutable, sont application a un IL de bas niveau, dont ne peut interférer avec les processus système ayant un IL élevé…</w:t>
      </w:r>
    </w:p>
    <w:p w14:paraId="27EC521D" w14:textId="77777777" w:rsidR="002F0281" w:rsidRPr="001A3D84" w:rsidRDefault="009A232A" w:rsidP="002F0281">
      <w:pPr>
        <w:pStyle w:val="Titre2"/>
        <w:pBdr>
          <w:top w:val="single" w:sz="6" w:space="0" w:color="auto"/>
        </w:pBdr>
      </w:pPr>
      <w:bookmarkStart w:id="58" w:name="_Toc355184174"/>
      <w:bookmarkStart w:id="59" w:name="_Toc112665070"/>
      <w:r w:rsidRPr="001A3D84">
        <w:lastRenderedPageBreak/>
        <w:t>Gestion</w:t>
      </w:r>
      <w:r w:rsidR="002F0281" w:rsidRPr="001A3D84">
        <w:t xml:space="preserve"> de l’UAC (panneau de configuration):</w:t>
      </w:r>
      <w:bookmarkEnd w:id="58"/>
      <w:bookmarkEnd w:id="59"/>
    </w:p>
    <w:p w14:paraId="3016FB1A" w14:textId="77777777" w:rsidR="002F0281" w:rsidRPr="001A3D84" w:rsidRDefault="002F0281" w:rsidP="002F0281">
      <w:r w:rsidRPr="001A3D84">
        <w:t xml:space="preserve">Le seul compte </w:t>
      </w:r>
      <w:r w:rsidR="003C5C76" w:rsidRPr="001A3D84">
        <w:t xml:space="preserve">par défaut </w:t>
      </w:r>
      <w:r w:rsidRPr="001A3D84">
        <w:t>exempt de l’</w:t>
      </w:r>
      <w:r w:rsidRPr="001A3D84">
        <w:rPr>
          <w:rFonts w:ascii="Arial" w:hAnsi="Arial" w:cs="Arial"/>
          <w:b/>
          <w:bCs/>
        </w:rPr>
        <w:t>UAC</w:t>
      </w:r>
      <w:r w:rsidRPr="001A3D84">
        <w:t xml:space="preserve"> étant le compte Administrateur (crée lors de l’installation) il faut essayer de gérer les effets de l’UAC</w:t>
      </w:r>
    </w:p>
    <w:p w14:paraId="7CABE2BE" w14:textId="77777777" w:rsidR="002F0281" w:rsidRPr="001A3D84" w:rsidRDefault="002F0281" w:rsidP="002F0281">
      <w:r w:rsidRPr="001A3D84">
        <w:t>Il est recommandé de ne pas désactiver les invites du contrôle de compte d'utilisateur dans les paramètres de stratégie de groupe ou en agissant sur le curseur.</w:t>
      </w:r>
    </w:p>
    <w:p w14:paraId="69268C1B" w14:textId="77777777" w:rsidR="002F0281" w:rsidRPr="001A3D84" w:rsidRDefault="002F0281" w:rsidP="002F0281">
      <w:r w:rsidRPr="001A3D84">
        <w:t>Bien que l'invite d'élévation soit la partie la plus visible du contrôle de compte d'utilisateur, celui-ci fournit également les composants sous-jacents comme :</w:t>
      </w:r>
    </w:p>
    <w:p w14:paraId="06D9D608" w14:textId="77777777" w:rsidR="002F0281" w:rsidRPr="001A3D84" w:rsidRDefault="002F0281" w:rsidP="00F0310C">
      <w:pPr>
        <w:numPr>
          <w:ilvl w:val="0"/>
          <w:numId w:val="28"/>
        </w:numPr>
      </w:pPr>
      <w:r w:rsidRPr="001A3D84">
        <w:t>Mode protégé d'Internet Explorer</w:t>
      </w:r>
    </w:p>
    <w:p w14:paraId="6DF4ABCC" w14:textId="77777777" w:rsidR="002F0281" w:rsidRPr="001A3D84" w:rsidRDefault="002F0281" w:rsidP="00F0310C">
      <w:pPr>
        <w:numPr>
          <w:ilvl w:val="0"/>
          <w:numId w:val="28"/>
        </w:numPr>
      </w:pPr>
      <w:r w:rsidRPr="001A3D84">
        <w:t>Virtualisation de fichiers système et du Registre</w:t>
      </w:r>
    </w:p>
    <w:p w14:paraId="5E6FA878" w14:textId="77777777" w:rsidR="002F0281" w:rsidRPr="001A3D84" w:rsidRDefault="002F0281" w:rsidP="002F0281"/>
    <w:p w14:paraId="7C9EEB11" w14:textId="77777777" w:rsidR="002F0281" w:rsidRPr="001A3D84" w:rsidRDefault="003C5C76" w:rsidP="002F0281">
      <w:r w:rsidRPr="001A3D84">
        <w:t>S</w:t>
      </w:r>
      <w:r w:rsidR="002F0281" w:rsidRPr="001A3D84">
        <w:t xml:space="preserve">i on veut paramétrer cette gestion (…) via l'interface graphique il faut demander  dans </w:t>
      </w:r>
    </w:p>
    <w:p w14:paraId="77ACE575" w14:textId="77777777" w:rsidR="002F0281" w:rsidRPr="001A3D84" w:rsidRDefault="002F0281" w:rsidP="002F0281">
      <w:r w:rsidRPr="001A3D84">
        <w:rPr>
          <w:rFonts w:ascii="Arial" w:hAnsi="Arial" w:cs="Arial"/>
          <w:b/>
          <w:bCs/>
        </w:rPr>
        <w:t>Panneau de configuration / Comptes d’utilisateurs</w:t>
      </w:r>
      <w:r w:rsidRPr="001A3D84">
        <w:t xml:space="preserve"> </w:t>
      </w:r>
      <w:r w:rsidR="00AC7CF3" w:rsidRPr="001A3D84">
        <w:rPr>
          <w:noProof/>
        </w:rPr>
        <w:drawing>
          <wp:inline distT="0" distB="0" distL="0" distR="0" wp14:anchorId="059CBDCA" wp14:editId="69298F6D">
            <wp:extent cx="1715770" cy="274955"/>
            <wp:effectExtent l="0" t="0" r="0" b="0"/>
            <wp:docPr id="1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15770" cy="274955"/>
                    </a:xfrm>
                    <a:prstGeom prst="rect">
                      <a:avLst/>
                    </a:prstGeom>
                    <a:noFill/>
                    <a:ln>
                      <a:noFill/>
                    </a:ln>
                  </pic:spPr>
                </pic:pic>
              </a:graphicData>
            </a:graphic>
          </wp:inline>
        </w:drawing>
      </w:r>
    </w:p>
    <w:p w14:paraId="3EEBA421" w14:textId="77777777" w:rsidR="002F0281" w:rsidRPr="001A3D84" w:rsidRDefault="00AC7CF3" w:rsidP="002F0281">
      <w:pPr>
        <w:pStyle w:val="En-tte"/>
        <w:tabs>
          <w:tab w:val="clear" w:pos="4536"/>
          <w:tab w:val="clear" w:pos="9072"/>
        </w:tabs>
        <w:ind w:left="1418"/>
      </w:pPr>
      <w:r w:rsidRPr="001A3D84">
        <w:rPr>
          <w:noProof/>
        </w:rPr>
        <w:drawing>
          <wp:inline distT="0" distB="0" distL="0" distR="0" wp14:anchorId="7A702668" wp14:editId="3B7E4D81">
            <wp:extent cx="5276215" cy="2128520"/>
            <wp:effectExtent l="0" t="0" r="635" b="5080"/>
            <wp:docPr id="1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6215" cy="2128520"/>
                    </a:xfrm>
                    <a:prstGeom prst="rect">
                      <a:avLst/>
                    </a:prstGeom>
                    <a:noFill/>
                    <a:ln>
                      <a:noFill/>
                    </a:ln>
                  </pic:spPr>
                </pic:pic>
              </a:graphicData>
            </a:graphic>
          </wp:inline>
        </w:drawing>
      </w:r>
    </w:p>
    <w:p w14:paraId="71044BBE" w14:textId="77777777" w:rsidR="002F0281" w:rsidRPr="001A3D84" w:rsidRDefault="002F0281" w:rsidP="002F0281">
      <w:proofErr w:type="gramStart"/>
      <w:r w:rsidRPr="001A3D84">
        <w:t>la</w:t>
      </w:r>
      <w:proofErr w:type="gramEnd"/>
      <w:r w:rsidRPr="001A3D84">
        <w:t xml:space="preserve"> commande </w:t>
      </w:r>
      <w:r w:rsidRPr="001A3D84">
        <w:rPr>
          <w:rFonts w:ascii="Arial" w:hAnsi="Arial" w:cs="Arial"/>
          <w:b/>
          <w:bCs/>
        </w:rPr>
        <w:t>Modifier les paramètres de contrôle de compte d’utilisateur</w:t>
      </w:r>
    </w:p>
    <w:p w14:paraId="4CDABC59" w14:textId="77777777" w:rsidR="002F0281" w:rsidRPr="001A3D84" w:rsidRDefault="00AC7CF3" w:rsidP="002F0281">
      <w:pPr>
        <w:ind w:left="1418"/>
      </w:pPr>
      <w:r w:rsidRPr="001A3D84">
        <w:rPr>
          <w:noProof/>
        </w:rPr>
        <mc:AlternateContent>
          <mc:Choice Requires="wps">
            <w:drawing>
              <wp:anchor distT="0" distB="0" distL="114300" distR="114300" simplePos="0" relativeHeight="251537408" behindDoc="0" locked="0" layoutInCell="1" allowOverlap="1" wp14:anchorId="77703317" wp14:editId="2664E268">
                <wp:simplePos x="0" y="0"/>
                <wp:positionH relativeFrom="column">
                  <wp:posOffset>920115</wp:posOffset>
                </wp:positionH>
                <wp:positionV relativeFrom="paragraph">
                  <wp:posOffset>1348105</wp:posOffset>
                </wp:positionV>
                <wp:extent cx="0" cy="1574165"/>
                <wp:effectExtent l="5715" t="5080" r="13335" b="11430"/>
                <wp:wrapNone/>
                <wp:docPr id="578"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6F59AF" id="AutoShape 212" o:spid="_x0000_s1026" type="#_x0000_t32" style="position:absolute;margin-left:72.45pt;margin-top:106.15pt;width:0;height:123.9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"/>
            </w:pict>
          </mc:Fallback>
        </mc:AlternateContent>
      </w:r>
      <w:r w:rsidRPr="001A3D84">
        <w:rPr>
          <w:noProof/>
        </w:rPr>
        <mc:AlternateContent>
          <mc:Choice Requires="wps">
            <w:drawing>
              <wp:anchor distT="0" distB="0" distL="114300" distR="114300" simplePos="0" relativeHeight="251535360" behindDoc="0" locked="0" layoutInCell="1" allowOverlap="1" wp14:anchorId="074E7CBD" wp14:editId="691400AD">
                <wp:simplePos x="0" y="0"/>
                <wp:positionH relativeFrom="column">
                  <wp:posOffset>920115</wp:posOffset>
                </wp:positionH>
                <wp:positionV relativeFrom="paragraph">
                  <wp:posOffset>2604770</wp:posOffset>
                </wp:positionV>
                <wp:extent cx="596900" cy="0"/>
                <wp:effectExtent l="5715" t="61595" r="16510" b="52705"/>
                <wp:wrapNone/>
                <wp:docPr id="577"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84423F" id="AutoShape 211" o:spid="_x0000_s1026" type="#_x0000_t32" style="position:absolute;margin-left:72.45pt;margin-top:205.1pt;width:47pt;height:0;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">
                <v:stroke endarrow="block"/>
              </v:shape>
            </w:pict>
          </mc:Fallback>
        </mc:AlternateContent>
      </w:r>
      <w:r w:rsidRPr="001A3D84">
        <w:rPr>
          <w:noProof/>
        </w:rPr>
        <mc:AlternateContent>
          <mc:Choice Requires="wps">
            <w:drawing>
              <wp:anchor distT="0" distB="0" distL="114300" distR="114300" simplePos="0" relativeHeight="251533312" behindDoc="0" locked="0" layoutInCell="1" allowOverlap="1" wp14:anchorId="3F6AD885" wp14:editId="010140D5">
                <wp:simplePos x="0" y="0"/>
                <wp:positionH relativeFrom="column">
                  <wp:posOffset>920115</wp:posOffset>
                </wp:positionH>
                <wp:positionV relativeFrom="paragraph">
                  <wp:posOffset>2174875</wp:posOffset>
                </wp:positionV>
                <wp:extent cx="596900" cy="0"/>
                <wp:effectExtent l="5715" t="60325" r="16510" b="53975"/>
                <wp:wrapNone/>
                <wp:docPr id="576"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173415" id="AutoShape 210" o:spid="_x0000_s1026" type="#_x0000_t32" style="position:absolute;margin-left:72.45pt;margin-top:171.25pt;width:47pt;height:0;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">
                <v:stroke endarrow="block"/>
              </v:shape>
            </w:pict>
          </mc:Fallback>
        </mc:AlternateContent>
      </w:r>
      <w:r w:rsidRPr="001A3D84">
        <w:rPr>
          <w:noProof/>
        </w:rPr>
        <mc:AlternateContent>
          <mc:Choice Requires="wps">
            <w:drawing>
              <wp:anchor distT="0" distB="0" distL="114300" distR="114300" simplePos="0" relativeHeight="251531264" behindDoc="0" locked="0" layoutInCell="1" allowOverlap="1" wp14:anchorId="2820EF0A" wp14:editId="127F2D4D">
                <wp:simplePos x="0" y="0"/>
                <wp:positionH relativeFrom="column">
                  <wp:posOffset>920115</wp:posOffset>
                </wp:positionH>
                <wp:positionV relativeFrom="paragraph">
                  <wp:posOffset>1761490</wp:posOffset>
                </wp:positionV>
                <wp:extent cx="596900" cy="0"/>
                <wp:effectExtent l="5715" t="56515" r="16510" b="57785"/>
                <wp:wrapNone/>
                <wp:docPr id="575"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6570B4" id="AutoShape 209" o:spid="_x0000_s1026" type="#_x0000_t32" style="position:absolute;margin-left:72.45pt;margin-top:138.7pt;width:47pt;height:0;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">
                <v:stroke endarrow="block"/>
              </v:shape>
            </w:pict>
          </mc:Fallback>
        </mc:AlternateContent>
      </w:r>
      <w:r w:rsidRPr="001A3D84">
        <w:rPr>
          <w:noProof/>
        </w:rPr>
        <mc:AlternateContent>
          <mc:Choice Requires="wps">
            <w:drawing>
              <wp:anchor distT="0" distB="0" distL="114300" distR="114300" simplePos="0" relativeHeight="251529216" behindDoc="0" locked="0" layoutInCell="1" allowOverlap="1" wp14:anchorId="33F999B5" wp14:editId="098A95D4">
                <wp:simplePos x="0" y="0"/>
                <wp:positionH relativeFrom="column">
                  <wp:posOffset>920115</wp:posOffset>
                </wp:positionH>
                <wp:positionV relativeFrom="paragraph">
                  <wp:posOffset>1348105</wp:posOffset>
                </wp:positionV>
                <wp:extent cx="596900" cy="0"/>
                <wp:effectExtent l="5715" t="52705" r="16510" b="61595"/>
                <wp:wrapNone/>
                <wp:docPr id="574"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46D136" id="AutoShape 208" o:spid="_x0000_s1026" type="#_x0000_t32" style="position:absolute;margin-left:72.45pt;margin-top:106.15pt;width:47pt;height:0;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">
                <v:stroke endarrow="block"/>
              </v:shape>
            </w:pict>
          </mc:Fallback>
        </mc:AlternateContent>
      </w:r>
      <w:r w:rsidRPr="001A3D84">
        <w:rPr>
          <w:noProof/>
        </w:rPr>
        <w:drawing>
          <wp:inline distT="0" distB="0" distL="0" distR="0" wp14:anchorId="24A2926A" wp14:editId="0BD7A4AC">
            <wp:extent cx="4984750" cy="2896870"/>
            <wp:effectExtent l="0" t="0" r="635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84750" cy="2896870"/>
                    </a:xfrm>
                    <a:prstGeom prst="rect">
                      <a:avLst/>
                    </a:prstGeom>
                    <a:noFill/>
                    <a:ln>
                      <a:noFill/>
                    </a:ln>
                  </pic:spPr>
                </pic:pic>
              </a:graphicData>
            </a:graphic>
          </wp:inline>
        </w:drawing>
      </w:r>
    </w:p>
    <w:p w14:paraId="7E7873C7" w14:textId="77777777" w:rsidR="002F0281" w:rsidRPr="001A3D84" w:rsidRDefault="00AC7CF3" w:rsidP="002F0281">
      <w:r w:rsidRPr="001A3D84">
        <w:rPr>
          <w:noProof/>
          <w:sz w:val="20"/>
        </w:rPr>
        <mc:AlternateContent>
          <mc:Choice Requires="wps">
            <w:drawing>
              <wp:anchor distT="0" distB="0" distL="114300" distR="114300" simplePos="0" relativeHeight="251523072" behindDoc="0" locked="0" layoutInCell="1" allowOverlap="1" wp14:anchorId="6AD50022" wp14:editId="08730FE7">
                <wp:simplePos x="0" y="0"/>
                <wp:positionH relativeFrom="column">
                  <wp:posOffset>1568450</wp:posOffset>
                </wp:positionH>
                <wp:positionV relativeFrom="paragraph">
                  <wp:posOffset>3882390</wp:posOffset>
                </wp:positionV>
                <wp:extent cx="0" cy="596900"/>
                <wp:effectExtent l="6350" t="5715" r="12700" b="6985"/>
                <wp:wrapNone/>
                <wp:docPr id="573"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65427D" id="AutoShape 205" o:spid="_x0000_s1026" type="#_x0000_t32" style="position:absolute;margin-left:123.5pt;margin-top:305.7pt;width:0;height:47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"/>
            </w:pict>
          </mc:Fallback>
        </mc:AlternateContent>
      </w:r>
      <w:r w:rsidRPr="001A3D84">
        <w:rPr>
          <w:noProof/>
          <w:sz w:val="20"/>
        </w:rPr>
        <mc:AlternateContent>
          <mc:Choice Requires="wps">
            <w:drawing>
              <wp:anchor distT="0" distB="0" distL="114300" distR="114300" simplePos="0" relativeHeight="251514880" behindDoc="0" locked="0" layoutInCell="1" allowOverlap="1" wp14:anchorId="4135D03C" wp14:editId="488253EE">
                <wp:simplePos x="0" y="0"/>
                <wp:positionH relativeFrom="column">
                  <wp:posOffset>1568450</wp:posOffset>
                </wp:positionH>
                <wp:positionV relativeFrom="paragraph">
                  <wp:posOffset>3882390</wp:posOffset>
                </wp:positionV>
                <wp:extent cx="800100" cy="0"/>
                <wp:effectExtent l="6350" t="53340" r="22225" b="60960"/>
                <wp:wrapNone/>
                <wp:docPr id="572"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87FE4C" id="Line 199" o:spid="_x0000_s1026" style="position:absolute;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5pt,305.7pt" to="186.5pt,30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">
                <v:stroke endarrow="block"/>
              </v:line>
            </w:pict>
          </mc:Fallback>
        </mc:AlternateContent>
      </w:r>
      <w:proofErr w:type="gramStart"/>
      <w:r w:rsidR="002F0281" w:rsidRPr="001A3D84">
        <w:t>la</w:t>
      </w:r>
      <w:proofErr w:type="gramEnd"/>
      <w:r w:rsidR="002F0281" w:rsidRPr="001A3D84">
        <w:t xml:space="preserve"> prise en compte de cette commande peut demander un redémarrage.</w:t>
      </w:r>
    </w:p>
    <w:p w14:paraId="6DFE8423" w14:textId="77777777" w:rsidR="002F0281" w:rsidRPr="001A3D84" w:rsidRDefault="002F0281" w:rsidP="002F0281">
      <w:pPr>
        <w:pStyle w:val="Titre2"/>
        <w:pBdr>
          <w:top w:val="single" w:sz="6" w:space="0" w:color="auto"/>
        </w:pBdr>
      </w:pPr>
      <w:bookmarkStart w:id="60" w:name="_Toc355184175"/>
      <w:bookmarkStart w:id="61" w:name="_Toc112665071"/>
      <w:r w:rsidRPr="001A3D84">
        <w:lastRenderedPageBreak/>
        <w:t>Gestion de l’UAC (stratégies locales):</w:t>
      </w:r>
      <w:bookmarkEnd w:id="60"/>
      <w:bookmarkEnd w:id="61"/>
    </w:p>
    <w:p w14:paraId="582033D1" w14:textId="77777777" w:rsidR="002F0281" w:rsidRPr="001A3D84" w:rsidRDefault="002F0281" w:rsidP="002F0281">
      <w:pPr>
        <w:pStyle w:val="Retraitcorpsdetexte"/>
      </w:pPr>
      <w:r w:rsidRPr="001A3D84">
        <w:t xml:space="preserve">Dans les </w:t>
      </w:r>
      <w:r w:rsidRPr="001A3D84">
        <w:rPr>
          <w:rFonts w:ascii="Arial" w:hAnsi="Arial" w:cs="Arial"/>
          <w:b/>
        </w:rPr>
        <w:t>stratégies locales de sécurité</w:t>
      </w:r>
      <w:r w:rsidRPr="001A3D84">
        <w:t>, se retrouvent les réglages de l’</w:t>
      </w:r>
      <w:r w:rsidRPr="001A3D84">
        <w:rPr>
          <w:rFonts w:ascii="Arial" w:hAnsi="Arial" w:cs="Arial"/>
          <w:b/>
          <w:bCs/>
        </w:rPr>
        <w:t>UAC</w:t>
      </w:r>
    </w:p>
    <w:p w14:paraId="6670B190" w14:textId="77777777" w:rsidR="000472FE" w:rsidRPr="001A3D84" w:rsidRDefault="002F0281" w:rsidP="002F0281">
      <w:pPr>
        <w:rPr>
          <w:rFonts w:ascii="Arial" w:hAnsi="Arial" w:cs="Arial"/>
          <w:b/>
          <w:bCs/>
        </w:rPr>
      </w:pPr>
      <w:r w:rsidRPr="001A3D84">
        <w:t xml:space="preserve">Dans le </w:t>
      </w:r>
      <w:r w:rsidRPr="001A3D84">
        <w:rPr>
          <w:rFonts w:ascii="Arial" w:hAnsi="Arial" w:cs="Arial"/>
          <w:b/>
          <w:bCs/>
        </w:rPr>
        <w:t xml:space="preserve">Panneau de Configuration / Outils d’administration / </w:t>
      </w:r>
      <w:r w:rsidR="00AC7CF3" w:rsidRPr="001A3D84">
        <w:rPr>
          <w:noProof/>
        </w:rPr>
        <w:drawing>
          <wp:inline distT="0" distB="0" distL="0" distR="0" wp14:anchorId="4ADAABE6" wp14:editId="4201799C">
            <wp:extent cx="1327150" cy="234950"/>
            <wp:effectExtent l="0" t="0" r="6350" b="0"/>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27150" cy="234950"/>
                    </a:xfrm>
                    <a:prstGeom prst="rect">
                      <a:avLst/>
                    </a:prstGeom>
                    <a:noFill/>
                    <a:ln>
                      <a:noFill/>
                    </a:ln>
                  </pic:spPr>
                </pic:pic>
              </a:graphicData>
            </a:graphic>
          </wp:inline>
        </w:drawing>
      </w:r>
    </w:p>
    <w:p w14:paraId="0C58DCF3" w14:textId="77777777" w:rsidR="002F0281" w:rsidRPr="001A3D84" w:rsidRDefault="000472FE" w:rsidP="002F0281">
      <w:r w:rsidRPr="001A3D84">
        <w:t xml:space="preserve">Puis </w:t>
      </w:r>
      <w:r w:rsidR="002F0281" w:rsidRPr="001A3D84">
        <w:rPr>
          <w:rFonts w:ascii="Arial" w:hAnsi="Arial" w:cs="Arial"/>
          <w:b/>
          <w:bCs/>
        </w:rPr>
        <w:t>Stratégies de sécurité locales</w:t>
      </w:r>
      <w:r w:rsidR="008E157A" w:rsidRPr="001A3D84">
        <w:rPr>
          <w:rFonts w:ascii="Arial" w:hAnsi="Arial" w:cs="Arial"/>
          <w:b/>
          <w:bCs/>
        </w:rPr>
        <w:t xml:space="preserve"> </w:t>
      </w:r>
      <w:r w:rsidR="00AC7CF3" w:rsidRPr="001A3D84">
        <w:rPr>
          <w:noProof/>
        </w:rPr>
        <w:drawing>
          <wp:inline distT="0" distB="0" distL="0" distR="0" wp14:anchorId="4DA33475" wp14:editId="09203DBB">
            <wp:extent cx="1675130" cy="210185"/>
            <wp:effectExtent l="0" t="0" r="1270" b="0"/>
            <wp:docPr id="1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75130" cy="210185"/>
                    </a:xfrm>
                    <a:prstGeom prst="rect">
                      <a:avLst/>
                    </a:prstGeom>
                    <a:noFill/>
                    <a:ln>
                      <a:noFill/>
                    </a:ln>
                  </pic:spPr>
                </pic:pic>
              </a:graphicData>
            </a:graphic>
          </wp:inline>
        </w:drawing>
      </w:r>
    </w:p>
    <w:p w14:paraId="4820FE83" w14:textId="77777777" w:rsidR="002F0281" w:rsidRPr="001A3D84" w:rsidRDefault="002F0281" w:rsidP="002F0281">
      <w:r w:rsidRPr="001A3D84">
        <w:t xml:space="preserve">Puis dans  les </w:t>
      </w:r>
      <w:r w:rsidRPr="001A3D84">
        <w:rPr>
          <w:rFonts w:ascii="Arial" w:hAnsi="Arial" w:cs="Arial"/>
          <w:b/>
          <w:bCs/>
        </w:rPr>
        <w:t>Stratégies locales / Options de sécurité</w:t>
      </w:r>
      <w:r w:rsidRPr="001A3D84">
        <w:t xml:space="preserve"> </w:t>
      </w:r>
      <w:r w:rsidR="009C6758" w:rsidRPr="001A3D84">
        <w:t>les stratégies repérées par la mention : Contrôle de compte d’utilisateur</w:t>
      </w:r>
    </w:p>
    <w:p w14:paraId="34D0D62F" w14:textId="77777777" w:rsidR="002F0281" w:rsidRPr="001A3D84" w:rsidRDefault="00AC7CF3" w:rsidP="002F0281">
      <w:pPr>
        <w:pStyle w:val="Retraitcorpsdetexte"/>
      </w:pPr>
      <w:r w:rsidRPr="001A3D84">
        <w:rPr>
          <w:noProof/>
        </w:rPr>
        <w:drawing>
          <wp:inline distT="0" distB="0" distL="0" distR="0" wp14:anchorId="34ECDE84" wp14:editId="7E212E8A">
            <wp:extent cx="5939790" cy="1861185"/>
            <wp:effectExtent l="0" t="0" r="3810" b="5715"/>
            <wp:docPr id="1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1861185"/>
                    </a:xfrm>
                    <a:prstGeom prst="rect">
                      <a:avLst/>
                    </a:prstGeom>
                    <a:noFill/>
                    <a:ln>
                      <a:noFill/>
                    </a:ln>
                  </pic:spPr>
                </pic:pic>
              </a:graphicData>
            </a:graphic>
          </wp:inline>
        </w:drawing>
      </w:r>
    </w:p>
    <w:p w14:paraId="4AB5A6CF" w14:textId="77777777" w:rsidR="002F0281" w:rsidRPr="001A3D84" w:rsidRDefault="002F0281" w:rsidP="002F0281">
      <w:pPr>
        <w:pStyle w:val="Retraitcorpsdetexte"/>
      </w:pPr>
    </w:p>
    <w:p w14:paraId="35CD35F5" w14:textId="77777777" w:rsidR="002F0281" w:rsidRPr="001A3D84" w:rsidRDefault="002F0281" w:rsidP="002F0281">
      <w:pPr>
        <w:pStyle w:val="Titre3"/>
        <w:rPr>
          <w:lang w:val="fr-FR"/>
        </w:rPr>
      </w:pPr>
      <w:bookmarkStart w:id="62" w:name="_Toc355184176"/>
      <w:bookmarkStart w:id="63" w:name="_Toc112665072"/>
      <w:r w:rsidRPr="001A3D84">
        <w:rPr>
          <w:lang w:val="fr-FR"/>
        </w:rPr>
        <w:t>Désactivation de  l’UAC :</w:t>
      </w:r>
      <w:bookmarkEnd w:id="62"/>
      <w:bookmarkEnd w:id="63"/>
    </w:p>
    <w:p w14:paraId="1C9BBAEB" w14:textId="77777777" w:rsidR="002F0281" w:rsidRPr="001A3D84" w:rsidRDefault="002F0281" w:rsidP="002F0281">
      <w:pPr>
        <w:pStyle w:val="Retraitcorpsdetexte"/>
      </w:pPr>
      <w:r w:rsidRPr="001A3D84">
        <w:t>Sans doute le plus ... radical</w:t>
      </w:r>
    </w:p>
    <w:p w14:paraId="1D5E84B7" w14:textId="77777777" w:rsidR="00F24433" w:rsidRPr="001A3D84" w:rsidRDefault="00AC7CF3" w:rsidP="002F0281">
      <w:pPr>
        <w:pStyle w:val="Retraitcorpsdetexte"/>
      </w:pPr>
      <w:r w:rsidRPr="001A3D84">
        <w:rPr>
          <w:noProof/>
        </w:rPr>
        <w:drawing>
          <wp:inline distT="0" distB="0" distL="0" distR="0" wp14:anchorId="5A035400" wp14:editId="4CBA652E">
            <wp:extent cx="5939790" cy="202565"/>
            <wp:effectExtent l="0" t="0" r="3810" b="6985"/>
            <wp:docPr id="1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202565"/>
                    </a:xfrm>
                    <a:prstGeom prst="rect">
                      <a:avLst/>
                    </a:prstGeom>
                    <a:noFill/>
                    <a:ln>
                      <a:noFill/>
                    </a:ln>
                  </pic:spPr>
                </pic:pic>
              </a:graphicData>
            </a:graphic>
          </wp:inline>
        </w:drawing>
      </w:r>
    </w:p>
    <w:p w14:paraId="4E1634ED" w14:textId="77777777" w:rsidR="002F0281" w:rsidRPr="001A3D84" w:rsidRDefault="00AC7CF3" w:rsidP="002F0281">
      <w:pPr>
        <w:pStyle w:val="Retraitcorpsdetexte"/>
      </w:pPr>
      <w:r w:rsidRPr="001A3D84">
        <w:rPr>
          <w:noProof/>
        </w:rPr>
        <w:drawing>
          <wp:anchor distT="0" distB="0" distL="114300" distR="114300" simplePos="0" relativeHeight="251521024" behindDoc="0" locked="0" layoutInCell="1" allowOverlap="1" wp14:anchorId="25C8861B" wp14:editId="18CD7EF8">
            <wp:simplePos x="0" y="0"/>
            <wp:positionH relativeFrom="column">
              <wp:posOffset>3494405</wp:posOffset>
            </wp:positionH>
            <wp:positionV relativeFrom="paragraph">
              <wp:posOffset>102870</wp:posOffset>
            </wp:positionV>
            <wp:extent cx="2782570" cy="1174115"/>
            <wp:effectExtent l="0" t="0" r="0" b="6985"/>
            <wp:wrapSquare wrapText="bothSides"/>
            <wp:docPr id="571"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82570" cy="1174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w:drawing>
          <wp:inline distT="0" distB="0" distL="0" distR="0" wp14:anchorId="1E8CBCAC" wp14:editId="182EDE64">
            <wp:extent cx="2783840" cy="1197610"/>
            <wp:effectExtent l="0" t="0" r="0" b="254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3840" cy="1197610"/>
                    </a:xfrm>
                    <a:prstGeom prst="rect">
                      <a:avLst/>
                    </a:prstGeom>
                    <a:noFill/>
                    <a:ln>
                      <a:noFill/>
                    </a:ln>
                  </pic:spPr>
                </pic:pic>
              </a:graphicData>
            </a:graphic>
          </wp:inline>
        </w:drawing>
      </w:r>
    </w:p>
    <w:p w14:paraId="44F936C6" w14:textId="77777777" w:rsidR="00A7121E" w:rsidRPr="001A3D84" w:rsidRDefault="00A7121E" w:rsidP="002F0281">
      <w:pPr>
        <w:pStyle w:val="Retraitcorpsdetexte"/>
      </w:pPr>
      <w:r w:rsidRPr="001A3D84">
        <w:rPr>
          <w:b/>
        </w:rPr>
        <w:t>N.B</w:t>
      </w:r>
      <w:r w:rsidRPr="001A3D84">
        <w:t xml:space="preserve"> : re-démarrage du PC </w:t>
      </w:r>
      <w:r w:rsidRPr="001A3D84">
        <w:rPr>
          <w:u w:val="single"/>
        </w:rPr>
        <w:t>obligatoire</w:t>
      </w:r>
    </w:p>
    <w:p w14:paraId="27B71921" w14:textId="77777777" w:rsidR="00A7121E" w:rsidRPr="001A3D84" w:rsidRDefault="00A7121E" w:rsidP="002F0281">
      <w:pPr>
        <w:pStyle w:val="Retraitcorpsdetexte"/>
      </w:pPr>
    </w:p>
    <w:p w14:paraId="364BE09A" w14:textId="77777777" w:rsidR="002F0281" w:rsidRPr="001A3D84" w:rsidRDefault="002F0281" w:rsidP="002F0281">
      <w:pPr>
        <w:pStyle w:val="Titre3"/>
        <w:rPr>
          <w:lang w:val="fr-FR"/>
        </w:rPr>
      </w:pPr>
      <w:bookmarkStart w:id="64" w:name="_Toc355184177"/>
      <w:bookmarkStart w:id="65" w:name="_Toc112665073"/>
      <w:r w:rsidRPr="001A3D84">
        <w:rPr>
          <w:lang w:val="fr-FR"/>
        </w:rPr>
        <w:t>Désactivation de l’UAC pour les Administrateur :</w:t>
      </w:r>
      <w:bookmarkEnd w:id="64"/>
      <w:bookmarkEnd w:id="65"/>
    </w:p>
    <w:p w14:paraId="17F45714" w14:textId="77777777" w:rsidR="002F0281" w:rsidRPr="001A3D84" w:rsidRDefault="00AC7CF3" w:rsidP="002F0281">
      <w:pPr>
        <w:pStyle w:val="Retraitcorpsdetexte"/>
      </w:pPr>
      <w:r w:rsidRPr="001A3D84">
        <w:rPr>
          <w:noProof/>
        </w:rPr>
        <mc:AlternateContent>
          <mc:Choice Requires="wps">
            <w:drawing>
              <wp:anchor distT="0" distB="0" distL="114300" distR="114300" simplePos="0" relativeHeight="251527168" behindDoc="0" locked="0" layoutInCell="1" allowOverlap="1" wp14:anchorId="591655E1" wp14:editId="48E97161">
                <wp:simplePos x="0" y="0"/>
                <wp:positionH relativeFrom="column">
                  <wp:posOffset>117475</wp:posOffset>
                </wp:positionH>
                <wp:positionV relativeFrom="paragraph">
                  <wp:posOffset>279400</wp:posOffset>
                </wp:positionV>
                <wp:extent cx="318135" cy="95250"/>
                <wp:effectExtent l="12700" t="12700" r="12065" b="6350"/>
                <wp:wrapNone/>
                <wp:docPr id="570"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8135" cy="95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09842B" id="AutoShape 207" o:spid="_x0000_s1026" type="#_x0000_t32" style="position:absolute;margin-left:9.25pt;margin-top:22pt;width:25.05pt;height:7.5pt;flip:y;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"/>
            </w:pict>
          </mc:Fallback>
        </mc:AlternateContent>
      </w:r>
      <w:r w:rsidRPr="001A3D84">
        <w:rPr>
          <w:noProof/>
        </w:rPr>
        <mc:AlternateContent>
          <mc:Choice Requires="wps">
            <w:drawing>
              <wp:anchor distT="0" distB="0" distL="114300" distR="114300" simplePos="0" relativeHeight="251525120" behindDoc="0" locked="0" layoutInCell="1" allowOverlap="1" wp14:anchorId="3EAF6B82" wp14:editId="6ABC28D3">
                <wp:simplePos x="0" y="0"/>
                <wp:positionH relativeFrom="column">
                  <wp:posOffset>117475</wp:posOffset>
                </wp:positionH>
                <wp:positionV relativeFrom="paragraph">
                  <wp:posOffset>374650</wp:posOffset>
                </wp:positionV>
                <wp:extent cx="0" cy="1732915"/>
                <wp:effectExtent l="12700" t="12700" r="6350" b="6985"/>
                <wp:wrapNone/>
                <wp:docPr id="569"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329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1BFBD" id="AutoShape 206" o:spid="_x0000_s1026" type="#_x0000_t32" style="position:absolute;margin-left:9.25pt;margin-top:29.5pt;width:0;height:136.45pt;flip:y;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"/>
            </w:pict>
          </mc:Fallback>
        </mc:AlternateContent>
      </w:r>
      <w:r w:rsidR="002F0281" w:rsidRPr="001A3D84">
        <w:t>Il existe un moyen de préserver L’UAC et d'enlever cette boite de dialogue lors d'une demande d'approbation administrateur</w:t>
      </w:r>
    </w:p>
    <w:p w14:paraId="13BD59A8" w14:textId="77777777" w:rsidR="00673DA6" w:rsidRPr="001A3D84" w:rsidRDefault="00AC7CF3" w:rsidP="00E65B20">
      <w:pPr>
        <w:pStyle w:val="NormalWeb"/>
        <w:spacing w:before="0" w:beforeAutospacing="0"/>
        <w:ind w:left="851"/>
        <w:rPr>
          <w:rFonts w:ascii="Arial" w:hAnsi="Arial" w:cs="Arial"/>
          <w:sz w:val="17"/>
          <w:szCs w:val="17"/>
        </w:rPr>
      </w:pPr>
      <w:r w:rsidRPr="001A3D84">
        <w:rPr>
          <w:noProof/>
        </w:rPr>
        <w:drawing>
          <wp:inline distT="0" distB="0" distL="0" distR="0" wp14:anchorId="4F77153F" wp14:editId="2676EFA0">
            <wp:extent cx="5939790" cy="194310"/>
            <wp:effectExtent l="0" t="0" r="3810" b="0"/>
            <wp:docPr id="1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194310"/>
                    </a:xfrm>
                    <a:prstGeom prst="rect">
                      <a:avLst/>
                    </a:prstGeom>
                    <a:noFill/>
                    <a:ln>
                      <a:noFill/>
                    </a:ln>
                  </pic:spPr>
                </pic:pic>
              </a:graphicData>
            </a:graphic>
          </wp:inline>
        </w:drawing>
      </w:r>
    </w:p>
    <w:p w14:paraId="62254F21" w14:textId="77777777" w:rsidR="00E65B20" w:rsidRPr="001A3D84" w:rsidRDefault="00273A3B" w:rsidP="002F0281">
      <w:pPr>
        <w:pStyle w:val="NormalWeb"/>
        <w:ind w:left="851"/>
        <w:rPr>
          <w:rFonts w:ascii="Arial" w:hAnsi="Arial" w:cs="Arial"/>
          <w:sz w:val="17"/>
          <w:szCs w:val="17"/>
        </w:rPr>
      </w:pPr>
      <w:r w:rsidRPr="001A3D84">
        <w:rPr>
          <w:rFonts w:ascii="Arial" w:hAnsi="Arial" w:cs="Arial"/>
          <w:noProof/>
          <w:sz w:val="17"/>
          <w:szCs w:val="17"/>
        </w:rPr>
        <mc:AlternateContent>
          <mc:Choice Requires="wps">
            <w:drawing>
              <wp:anchor distT="0" distB="0" distL="114300" distR="114300" simplePos="0" relativeHeight="251543552" behindDoc="0" locked="0" layoutInCell="1" allowOverlap="1" wp14:anchorId="3BD38985" wp14:editId="3D4F763A">
                <wp:simplePos x="0" y="0"/>
                <wp:positionH relativeFrom="column">
                  <wp:posOffset>4243705</wp:posOffset>
                </wp:positionH>
                <wp:positionV relativeFrom="paragraph">
                  <wp:posOffset>54610</wp:posOffset>
                </wp:positionV>
                <wp:extent cx="1691005" cy="1731645"/>
                <wp:effectExtent l="0" t="0" r="4445" b="1905"/>
                <wp:wrapNone/>
                <wp:docPr id="567"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1731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1016F4" w14:textId="77777777" w:rsidR="007B6F0E" w:rsidRDefault="007B6F0E">
                            <w:pPr>
                              <w:ind w:left="0"/>
                              <w:rPr>
                                <w:rStyle w:val="lev"/>
                                <w:rFonts w:ascii="Arial" w:hAnsi="Arial" w:cs="Arial"/>
                                <w:sz w:val="17"/>
                                <w:szCs w:val="17"/>
                              </w:rPr>
                            </w:pPr>
                            <w:r>
                              <w:t>Si la</w:t>
                            </w:r>
                            <w:r w:rsidRPr="00E65B20">
                              <w:t xml:space="preserve"> valeur par défaut est</w:t>
                            </w:r>
                            <w:r>
                              <w:rPr>
                                <w:rFonts w:ascii="Arial" w:hAnsi="Arial" w:cs="Arial"/>
                                <w:sz w:val="17"/>
                                <w:szCs w:val="17"/>
                              </w:rPr>
                              <w:t xml:space="preserve"> "</w:t>
                            </w:r>
                            <w:r>
                              <w:rPr>
                                <w:rStyle w:val="lev"/>
                                <w:rFonts w:ascii="Arial" w:hAnsi="Arial" w:cs="Arial"/>
                                <w:sz w:val="17"/>
                                <w:szCs w:val="17"/>
                              </w:rPr>
                              <w:t>Demande de consentement".</w:t>
                            </w:r>
                          </w:p>
                          <w:p w14:paraId="434D68C8" w14:textId="77777777" w:rsidR="007B6F0E" w:rsidRDefault="007B6F0E" w:rsidP="00E65B20">
                            <w:pPr>
                              <w:ind w:left="0"/>
                            </w:pPr>
                            <w:proofErr w:type="gramStart"/>
                            <w:r>
                              <w:t>la</w:t>
                            </w:r>
                            <w:proofErr w:type="gramEnd"/>
                            <w:r w:rsidRPr="00E65B20">
                              <w:t xml:space="preserve"> valeur </w:t>
                            </w:r>
                            <w:r w:rsidRPr="00E65B20">
                              <w:rPr>
                                <w:rStyle w:val="lev"/>
                                <w:rFonts w:ascii="Arial" w:hAnsi="Arial" w:cs="Arial"/>
                                <w:sz w:val="17"/>
                                <w:szCs w:val="17"/>
                              </w:rPr>
                              <w:t>Elever les privilèges sans invite utilisateur</w:t>
                            </w:r>
                            <w:r w:rsidRPr="00E65B20">
                              <w:t xml:space="preserve"> est</w:t>
                            </w:r>
                            <w:r>
                              <w:t xml:space="preserve"> très pratique pour les administrateur !</w:t>
                            </w:r>
                          </w:p>
                          <w:p w14:paraId="0BB987D7" w14:textId="77777777" w:rsidR="007B6F0E" w:rsidRDefault="007B6F0E">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D38985" id="Text Box 216" o:spid="_x0000_s1038" type="#_x0000_t202" style="position:absolute;left:0;text-align:left;margin-left:334.15pt;margin-top:4.3pt;width:133.15pt;height:136.3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" stroked="f">
                <v:textbox>
                  <w:txbxContent>
                    <w:p w14:paraId="4B1016F4" w14:textId="77777777" w:rsidR="007B6F0E" w:rsidRDefault="007B6F0E">
                      <w:pPr>
                        <w:ind w:left="0"/>
                        <w:rPr>
                          <w:rStyle w:val="lev"/>
                          <w:rFonts w:ascii="Arial" w:hAnsi="Arial" w:cs="Arial"/>
                          <w:sz w:val="17"/>
                          <w:szCs w:val="17"/>
                        </w:rPr>
                      </w:pPr>
                      <w:r>
                        <w:t>Si la</w:t>
                      </w:r>
                      <w:r w:rsidRPr="00E65B20">
                        <w:t xml:space="preserve"> valeur par défaut est</w:t>
                      </w:r>
                      <w:r>
                        <w:rPr>
                          <w:rFonts w:ascii="Arial" w:hAnsi="Arial" w:cs="Arial"/>
                          <w:sz w:val="17"/>
                          <w:szCs w:val="17"/>
                        </w:rPr>
                        <w:t xml:space="preserve"> "</w:t>
                      </w:r>
                      <w:r>
                        <w:rPr>
                          <w:rStyle w:val="lev"/>
                          <w:rFonts w:ascii="Arial" w:hAnsi="Arial" w:cs="Arial"/>
                          <w:sz w:val="17"/>
                          <w:szCs w:val="17"/>
                        </w:rPr>
                        <w:t>Demande de consentement".</w:t>
                      </w:r>
                    </w:p>
                    <w:p w14:paraId="434D68C8" w14:textId="77777777" w:rsidR="007B6F0E" w:rsidRDefault="007B6F0E" w:rsidP="00E65B20">
                      <w:pPr>
                        <w:ind w:left="0"/>
                      </w:pPr>
                      <w:r>
                        <w:t>la</w:t>
                      </w:r>
                      <w:r w:rsidRPr="00E65B20">
                        <w:t xml:space="preserve"> valeur </w:t>
                      </w:r>
                      <w:r w:rsidRPr="00E65B20">
                        <w:rPr>
                          <w:rStyle w:val="lev"/>
                          <w:rFonts w:ascii="Arial" w:hAnsi="Arial" w:cs="Arial"/>
                          <w:sz w:val="17"/>
                          <w:szCs w:val="17"/>
                        </w:rPr>
                        <w:t>Elever les privilèges sans invite utilisateur</w:t>
                      </w:r>
                      <w:r w:rsidRPr="00E65B20">
                        <w:t xml:space="preserve"> est</w:t>
                      </w:r>
                      <w:r>
                        <w:t xml:space="preserve"> très pratique pour les administrateur !</w:t>
                      </w:r>
                    </w:p>
                    <w:p w14:paraId="0BB987D7" w14:textId="77777777" w:rsidR="007B6F0E" w:rsidRDefault="007B6F0E">
                      <w:pPr>
                        <w:ind w:left="0"/>
                      </w:pPr>
                    </w:p>
                  </w:txbxContent>
                </v:textbox>
              </v:shape>
            </w:pict>
          </mc:Fallback>
        </mc:AlternateContent>
      </w:r>
      <w:r w:rsidR="00AC7CF3" w:rsidRPr="001A3D84">
        <w:rPr>
          <w:rFonts w:ascii="Arial" w:hAnsi="Arial" w:cs="Arial"/>
          <w:noProof/>
          <w:sz w:val="17"/>
          <w:szCs w:val="17"/>
        </w:rPr>
        <mc:AlternateContent>
          <mc:Choice Requires="wps">
            <w:drawing>
              <wp:anchor distT="0" distB="0" distL="114300" distR="114300" simplePos="0" relativeHeight="251545600" behindDoc="0" locked="0" layoutInCell="1" allowOverlap="1" wp14:anchorId="2C7770C7" wp14:editId="7D2E56BC">
                <wp:simplePos x="0" y="0"/>
                <wp:positionH relativeFrom="column">
                  <wp:posOffset>117475</wp:posOffset>
                </wp:positionH>
                <wp:positionV relativeFrom="paragraph">
                  <wp:posOffset>1323340</wp:posOffset>
                </wp:positionV>
                <wp:extent cx="648970" cy="8255"/>
                <wp:effectExtent l="12700" t="56515" r="24130" b="49530"/>
                <wp:wrapNone/>
                <wp:docPr id="568"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48970" cy="8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2D4A89" id="AutoShape 217" o:spid="_x0000_s1026" type="#_x0000_t32" style="position:absolute;margin-left:9.25pt;margin-top:104.2pt;width:51.1pt;height:.65pt;flip:y;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">
                <v:stroke endarrow="block"/>
              </v:shape>
            </w:pict>
          </mc:Fallback>
        </mc:AlternateContent>
      </w:r>
      <w:r w:rsidR="002F0281" w:rsidRPr="001A3D84">
        <w:rPr>
          <w:rFonts w:ascii="Arial" w:hAnsi="Arial" w:cs="Arial"/>
          <w:sz w:val="17"/>
          <w:szCs w:val="17"/>
        </w:rPr>
        <w:t xml:space="preserve"> </w:t>
      </w:r>
      <w:r w:rsidR="00AC7CF3" w:rsidRPr="001A3D84">
        <w:rPr>
          <w:noProof/>
        </w:rPr>
        <w:drawing>
          <wp:inline distT="0" distB="0" distL="0" distR="0" wp14:anchorId="75C25F55" wp14:editId="3CD03597">
            <wp:extent cx="3285490" cy="1893570"/>
            <wp:effectExtent l="0" t="0" r="0" b="0"/>
            <wp:docPr id="1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5">
                      <a:extLst>
                        <a:ext uri="{28A0092B-C50C-407E-A947-70E740481C1C}">
                          <a14:useLocalDpi xmlns:a14="http://schemas.microsoft.com/office/drawing/2010/main" val="0"/>
                        </a:ext>
                      </a:extLst>
                    </a:blip>
                    <a:srcRect b="4344"/>
                    <a:stretch>
                      <a:fillRect/>
                    </a:stretch>
                  </pic:blipFill>
                  <pic:spPr bwMode="auto">
                    <a:xfrm>
                      <a:off x="0" y="0"/>
                      <a:ext cx="3285490" cy="1893570"/>
                    </a:xfrm>
                    <a:prstGeom prst="rect">
                      <a:avLst/>
                    </a:prstGeom>
                    <a:noFill/>
                    <a:ln>
                      <a:noFill/>
                    </a:ln>
                  </pic:spPr>
                </pic:pic>
              </a:graphicData>
            </a:graphic>
          </wp:inline>
        </w:drawing>
      </w:r>
    </w:p>
    <w:p w14:paraId="4C59A1AB" w14:textId="77777777" w:rsidR="002F0281" w:rsidRPr="001A3D84" w:rsidRDefault="002F0281" w:rsidP="002F0281">
      <w:pPr>
        <w:pStyle w:val="Titre3"/>
        <w:rPr>
          <w:lang w:val="fr-FR"/>
        </w:rPr>
      </w:pPr>
      <w:bookmarkStart w:id="66" w:name="_Toc355184178"/>
      <w:bookmarkStart w:id="67" w:name="_Toc112665074"/>
      <w:r w:rsidRPr="001A3D84">
        <w:rPr>
          <w:lang w:val="fr-FR"/>
        </w:rPr>
        <w:lastRenderedPageBreak/>
        <w:t>Désactivation l’UAC pour les Utilisateurs :</w:t>
      </w:r>
      <w:bookmarkEnd w:id="66"/>
      <w:bookmarkEnd w:id="67"/>
    </w:p>
    <w:p w14:paraId="259C008E" w14:textId="77777777" w:rsidR="002F0281" w:rsidRPr="001A3D84" w:rsidRDefault="00716237" w:rsidP="002F0281">
      <w:pPr>
        <w:pStyle w:val="Retraitcorpsdetexte"/>
      </w:pPr>
      <w:r w:rsidRPr="001A3D84">
        <w:t>Lorsque les logiciels anciens deviennent incompatibles</w:t>
      </w:r>
    </w:p>
    <w:p w14:paraId="6CCDFC7C" w14:textId="77777777" w:rsidR="002F0281" w:rsidRPr="001A3D84" w:rsidRDefault="00AC7CF3" w:rsidP="002F0281">
      <w:pPr>
        <w:pStyle w:val="Retraitcorpsdetexte"/>
        <w:rPr>
          <w:noProof/>
        </w:rPr>
      </w:pPr>
      <w:r w:rsidRPr="001A3D84">
        <w:rPr>
          <w:noProof/>
        </w:rPr>
        <w:drawing>
          <wp:inline distT="0" distB="0" distL="0" distR="0" wp14:anchorId="1AA4C97C" wp14:editId="3ED2558A">
            <wp:extent cx="5340985" cy="210185"/>
            <wp:effectExtent l="0" t="0" r="0" b="0"/>
            <wp:docPr id="1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40985" cy="210185"/>
                    </a:xfrm>
                    <a:prstGeom prst="rect">
                      <a:avLst/>
                    </a:prstGeom>
                    <a:noFill/>
                    <a:ln>
                      <a:noFill/>
                    </a:ln>
                  </pic:spPr>
                </pic:pic>
              </a:graphicData>
            </a:graphic>
          </wp:inline>
        </w:drawing>
      </w:r>
    </w:p>
    <w:p w14:paraId="355C0407" w14:textId="77777777" w:rsidR="00BB343D" w:rsidRPr="001A3D84" w:rsidRDefault="00BB343D" w:rsidP="002F0281">
      <w:pPr>
        <w:pStyle w:val="Retraitcorpsdetexte"/>
      </w:pPr>
    </w:p>
    <w:p w14:paraId="26135870" w14:textId="77777777" w:rsidR="002F0281" w:rsidRPr="001A3D84" w:rsidRDefault="002F0281" w:rsidP="002F0281">
      <w:pPr>
        <w:pStyle w:val="Titre3"/>
        <w:rPr>
          <w:lang w:val="fr-FR"/>
        </w:rPr>
      </w:pPr>
      <w:bookmarkStart w:id="68" w:name="_Toc355184179"/>
      <w:bookmarkStart w:id="69" w:name="_Toc112665075"/>
      <w:r w:rsidRPr="001A3D84">
        <w:rPr>
          <w:lang w:val="fr-FR"/>
        </w:rPr>
        <w:t xml:space="preserve">Activation l’UAC </w:t>
      </w:r>
      <w:r w:rsidR="00716237" w:rsidRPr="001A3D84">
        <w:rPr>
          <w:lang w:val="fr-FR"/>
        </w:rPr>
        <w:t xml:space="preserve">aussi </w:t>
      </w:r>
      <w:r w:rsidRPr="001A3D84">
        <w:rPr>
          <w:lang w:val="fr-FR"/>
        </w:rPr>
        <w:t>pour le compte Administrateur Root :</w:t>
      </w:r>
      <w:bookmarkEnd w:id="68"/>
      <w:bookmarkEnd w:id="69"/>
    </w:p>
    <w:p w14:paraId="4F3476A3" w14:textId="77777777" w:rsidR="002F0281" w:rsidRPr="001A3D84" w:rsidRDefault="002F0281" w:rsidP="002F0281">
      <w:pPr>
        <w:pStyle w:val="Retraitcorpsdetexte"/>
      </w:pPr>
      <w:r w:rsidRPr="001A3D84">
        <w:t>Cela permet de généraliser l’UAC au compte Administrateur d'origine (!!!).</w:t>
      </w:r>
    </w:p>
    <w:p w14:paraId="2AB81CAA" w14:textId="77777777" w:rsidR="002F0281" w:rsidRPr="001A3D84" w:rsidRDefault="00AC7CF3" w:rsidP="002F0281">
      <w:pPr>
        <w:rPr>
          <w:noProof/>
        </w:rPr>
      </w:pPr>
      <w:r w:rsidRPr="001A3D84">
        <w:rPr>
          <w:noProof/>
        </w:rPr>
        <w:drawing>
          <wp:inline distT="0" distB="0" distL="0" distR="0" wp14:anchorId="26287184" wp14:editId="78979B62">
            <wp:extent cx="5664200" cy="202565"/>
            <wp:effectExtent l="0" t="0" r="0" b="6985"/>
            <wp:docPr id="1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64200" cy="202565"/>
                    </a:xfrm>
                    <a:prstGeom prst="rect">
                      <a:avLst/>
                    </a:prstGeom>
                    <a:noFill/>
                    <a:ln>
                      <a:noFill/>
                    </a:ln>
                  </pic:spPr>
                </pic:pic>
              </a:graphicData>
            </a:graphic>
          </wp:inline>
        </w:drawing>
      </w:r>
    </w:p>
    <w:p w14:paraId="74306A3D" w14:textId="77777777" w:rsidR="00514753" w:rsidRPr="001A3D84" w:rsidRDefault="00514753" w:rsidP="002F0281"/>
    <w:p w14:paraId="0068A71E" w14:textId="77777777" w:rsidR="002F0281" w:rsidRPr="001A3D84" w:rsidRDefault="00AC7CF3" w:rsidP="002F0281">
      <w:r w:rsidRPr="001A3D84">
        <w:rPr>
          <w:noProof/>
        </w:rPr>
        <w:drawing>
          <wp:inline distT="0" distB="0" distL="0" distR="0" wp14:anchorId="6B30F4E9" wp14:editId="503087A7">
            <wp:extent cx="5761355" cy="2840355"/>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1355" cy="2840355"/>
                    </a:xfrm>
                    <a:prstGeom prst="rect">
                      <a:avLst/>
                    </a:prstGeom>
                    <a:noFill/>
                    <a:ln>
                      <a:noFill/>
                    </a:ln>
                  </pic:spPr>
                </pic:pic>
              </a:graphicData>
            </a:graphic>
          </wp:inline>
        </w:drawing>
      </w:r>
    </w:p>
    <w:p w14:paraId="49DFCE3D" w14:textId="77777777" w:rsidR="002F0281" w:rsidRPr="001A3D84" w:rsidRDefault="00AC7CF3" w:rsidP="002F0281">
      <w:r w:rsidRPr="001A3D84">
        <w:rPr>
          <w:noProof/>
        </w:rPr>
        <w:drawing>
          <wp:inline distT="0" distB="0" distL="0" distR="0" wp14:anchorId="70D0F8FE" wp14:editId="1BED149F">
            <wp:extent cx="5753735" cy="1448435"/>
            <wp:effectExtent l="0" t="0" r="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735" cy="1448435"/>
                    </a:xfrm>
                    <a:prstGeom prst="rect">
                      <a:avLst/>
                    </a:prstGeom>
                    <a:noFill/>
                    <a:ln>
                      <a:noFill/>
                    </a:ln>
                  </pic:spPr>
                </pic:pic>
              </a:graphicData>
            </a:graphic>
          </wp:inline>
        </w:drawing>
      </w:r>
    </w:p>
    <w:p w14:paraId="29F7D7AC" w14:textId="77777777" w:rsidR="002F0281" w:rsidRPr="001A3D84" w:rsidRDefault="002F0281" w:rsidP="002F0281"/>
    <w:p w14:paraId="2419BDB9" w14:textId="77777777" w:rsidR="002F0281" w:rsidRPr="001A3D84" w:rsidRDefault="002F0281" w:rsidP="002F0281">
      <w:r w:rsidRPr="001A3D84">
        <w:t>DONC… il ne faut jamais utiliser</w:t>
      </w:r>
      <w:r w:rsidR="007C115E" w:rsidRPr="001A3D84">
        <w:t xml:space="preserve"> en standard </w:t>
      </w:r>
      <w:r w:rsidRPr="001A3D84">
        <w:t xml:space="preserve">le compte Administrateur intégré pour travailler avec </w:t>
      </w:r>
      <w:r w:rsidR="00A3276B" w:rsidRPr="001A3D84">
        <w:t xml:space="preserve">Windows </w:t>
      </w:r>
      <w:r w:rsidR="007C115E" w:rsidRPr="001A3D84">
        <w:t>10</w:t>
      </w:r>
      <w:r w:rsidRPr="001A3D84">
        <w:t xml:space="preserve">, puisque un compte administrateur "autre" bénéficiera de l'effet protecteur de l'UAC sans occasionner de </w:t>
      </w:r>
      <w:r w:rsidR="00A3276B" w:rsidRPr="001A3D84">
        <w:t>gêne (il suffit de demander une élévation de privilège silencieuse)</w:t>
      </w:r>
      <w:r w:rsidRPr="001A3D84">
        <w:t>.</w:t>
      </w:r>
    </w:p>
    <w:p w14:paraId="0A902CB0" w14:textId="77777777" w:rsidR="002F0281" w:rsidRPr="001A3D84" w:rsidRDefault="002F0281" w:rsidP="002F0281">
      <w:r w:rsidRPr="001A3D84">
        <w:t xml:space="preserve">On peut demander une invite d'élévation automatique, mais </w:t>
      </w:r>
      <w:r w:rsidR="007B06C0" w:rsidRPr="001A3D84">
        <w:t>on peut</w:t>
      </w:r>
      <w:r w:rsidRPr="001A3D84">
        <w:t xml:space="preserve"> laisser l'UAC faire son travail…</w:t>
      </w:r>
    </w:p>
    <w:p w14:paraId="580F248B" w14:textId="77777777" w:rsidR="002F0281" w:rsidRPr="001A3D84" w:rsidRDefault="002F0281" w:rsidP="002F0281"/>
    <w:p w14:paraId="57F9C2B5" w14:textId="77777777" w:rsidR="002F0281" w:rsidRPr="001A3D84" w:rsidRDefault="002F0281" w:rsidP="002F0281">
      <w:r w:rsidRPr="001A3D84">
        <w:rPr>
          <w:b/>
        </w:rPr>
        <w:t>N.B</w:t>
      </w:r>
      <w:r w:rsidR="0060599D" w:rsidRPr="001A3D84">
        <w:t> : une mod</w:t>
      </w:r>
      <w:r w:rsidRPr="001A3D84">
        <w:t>i</w:t>
      </w:r>
      <w:r w:rsidR="00F9075A" w:rsidRPr="001A3D84">
        <w:t>fi</w:t>
      </w:r>
      <w:r w:rsidRPr="001A3D84">
        <w:t xml:space="preserve">cation des </w:t>
      </w:r>
      <w:r w:rsidR="00056FF9" w:rsidRPr="001A3D84">
        <w:t>réglages</w:t>
      </w:r>
      <w:r w:rsidRPr="001A3D84">
        <w:t xml:space="preserve"> de l’UAC </w:t>
      </w:r>
      <w:r w:rsidR="00F9075A" w:rsidRPr="001A3D84">
        <w:t>nécessite</w:t>
      </w:r>
      <w:r w:rsidRPr="001A3D84">
        <w:t xml:space="preserve"> le plus souvent un redémarrage du poste</w:t>
      </w:r>
      <w:r w:rsidR="00144CD9" w:rsidRPr="001A3D84">
        <w:t xml:space="preserve">, voir la réouverture de session, </w:t>
      </w:r>
      <w:r w:rsidRPr="001A3D84">
        <w:t xml:space="preserve"> pour être </w:t>
      </w:r>
      <w:r w:rsidR="00056FF9" w:rsidRPr="001A3D84">
        <w:t>sûr de la prise e</w:t>
      </w:r>
      <w:r w:rsidRPr="001A3D84">
        <w:t>n</w:t>
      </w:r>
      <w:r w:rsidR="00056FF9" w:rsidRPr="001A3D84">
        <w:t xml:space="preserve"> </w:t>
      </w:r>
      <w:r w:rsidRPr="001A3D84">
        <w:t>compte des nouveaux paramètres.</w:t>
      </w:r>
      <w:r w:rsidR="00144CD9" w:rsidRPr="001A3D84">
        <w:t xml:space="preserve"> Surtout celle qui active / désactive l’UAC.</w:t>
      </w:r>
    </w:p>
    <w:p w14:paraId="23AF8E45" w14:textId="77777777" w:rsidR="00695484" w:rsidRPr="001A3D84" w:rsidRDefault="00695484" w:rsidP="00273A3B">
      <w:pPr>
        <w:rPr>
          <w:noProof/>
        </w:rPr>
      </w:pPr>
      <w:r w:rsidRPr="001A3D84">
        <w:rPr>
          <w:noProof/>
        </w:rPr>
        <w:br w:type="page"/>
      </w:r>
    </w:p>
    <w:p w14:paraId="20F1B1DA" w14:textId="77777777" w:rsidR="00144CD9" w:rsidRPr="001A3D84" w:rsidRDefault="00144CD9" w:rsidP="00144CD9">
      <w:pPr>
        <w:pStyle w:val="Titre2"/>
        <w:pBdr>
          <w:top w:val="single" w:sz="6" w:space="0" w:color="auto"/>
        </w:pBdr>
      </w:pPr>
      <w:bookmarkStart w:id="70" w:name="_Toc112665076"/>
      <w:r w:rsidRPr="001A3D84">
        <w:lastRenderedPageBreak/>
        <w:t>Executer en mode administrateur:</w:t>
      </w:r>
      <w:bookmarkEnd w:id="70"/>
    </w:p>
    <w:p w14:paraId="7340C84A" w14:textId="77777777" w:rsidR="00262D66" w:rsidRPr="001A3D84" w:rsidRDefault="00262D66" w:rsidP="00262D66">
      <w:r w:rsidRPr="001A3D84">
        <w:t xml:space="preserve">Pour lancer une application / fenêtre en mode administrateur, (ce qui suppose que l’UAC soit </w:t>
      </w:r>
      <w:proofErr w:type="gramStart"/>
      <w:r w:rsidRPr="001A3D84">
        <w:t>activé )</w:t>
      </w:r>
      <w:proofErr w:type="gramEnd"/>
      <w:r w:rsidRPr="001A3D84">
        <w:t xml:space="preserve"> il est possible</w:t>
      </w:r>
    </w:p>
    <w:p w14:paraId="1750C5C2" w14:textId="77777777" w:rsidR="00B97C54" w:rsidRPr="001A3D84" w:rsidRDefault="00B97C54" w:rsidP="00262D66"/>
    <w:p w14:paraId="10BF5528" w14:textId="77777777" w:rsidR="00144CD9" w:rsidRPr="001A3D84" w:rsidRDefault="00262D66" w:rsidP="00262D66">
      <w:pPr>
        <w:pStyle w:val="Titre3"/>
        <w:rPr>
          <w:lang w:val="fr-FR"/>
        </w:rPr>
      </w:pPr>
      <w:bookmarkStart w:id="71" w:name="_Toc112665077"/>
      <w:r w:rsidRPr="001A3D84">
        <w:rPr>
          <w:lang w:val="fr-FR"/>
        </w:rPr>
        <w:t>Depuis un raccourci</w:t>
      </w:r>
      <w:bookmarkEnd w:id="71"/>
    </w:p>
    <w:p w14:paraId="1732A36B" w14:textId="77777777" w:rsidR="00262D66" w:rsidRPr="001A3D84" w:rsidRDefault="008E54BF" w:rsidP="00262D66">
      <w:r w:rsidRPr="001A3D84">
        <w:t xml:space="preserve">Si cela est possible demander </w:t>
      </w:r>
      <w:r w:rsidRPr="001A3D84">
        <w:rPr>
          <w:rFonts w:ascii="Arial" w:hAnsi="Arial" w:cs="Arial"/>
          <w:b/>
        </w:rPr>
        <w:t>clic/droit Exécuter en tant qu’administrateur</w:t>
      </w:r>
    </w:p>
    <w:p w14:paraId="0CB40914" w14:textId="77777777" w:rsidR="008E54BF" w:rsidRPr="001A3D84" w:rsidRDefault="008E54BF" w:rsidP="008E54BF">
      <w:pPr>
        <w:ind w:left="1416"/>
      </w:pPr>
      <w:r w:rsidRPr="001A3D84">
        <w:rPr>
          <w:noProof/>
        </w:rPr>
        <w:drawing>
          <wp:inline distT="0" distB="0" distL="0" distR="0" wp14:anchorId="713CE469" wp14:editId="48138961">
            <wp:extent cx="2372400" cy="1036800"/>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372400" cy="1036800"/>
                    </a:xfrm>
                    <a:prstGeom prst="rect">
                      <a:avLst/>
                    </a:prstGeom>
                  </pic:spPr>
                </pic:pic>
              </a:graphicData>
            </a:graphic>
          </wp:inline>
        </w:drawing>
      </w:r>
    </w:p>
    <w:p w14:paraId="71CD097F" w14:textId="77777777" w:rsidR="00262D66" w:rsidRPr="001A3D84" w:rsidRDefault="00B97C54" w:rsidP="00262D66">
      <w:r w:rsidRPr="001A3D84">
        <w:t>Si c’est possible on peut aussi paramétrer le raccourci pour qu’il mémorise le réglage de manière permanente.</w:t>
      </w:r>
    </w:p>
    <w:p w14:paraId="61F2470B" w14:textId="77777777" w:rsidR="00B97C54" w:rsidRPr="001A3D84" w:rsidRDefault="00B97C54" w:rsidP="00262D66">
      <w:r w:rsidRPr="001A3D84">
        <w:t xml:space="preserve">Dans les </w:t>
      </w:r>
      <w:r w:rsidRPr="001A3D84">
        <w:rPr>
          <w:rFonts w:ascii="Arial" w:hAnsi="Arial" w:cs="Arial"/>
          <w:b/>
        </w:rPr>
        <w:t>Propriétés</w:t>
      </w:r>
      <w:r w:rsidRPr="001A3D84">
        <w:t xml:space="preserve"> du raccourci, </w:t>
      </w:r>
      <w:r w:rsidRPr="001A3D84">
        <w:rPr>
          <w:rFonts w:ascii="Arial" w:hAnsi="Arial" w:cs="Arial"/>
          <w:b/>
        </w:rPr>
        <w:t>Avancé</w:t>
      </w:r>
      <w:r w:rsidRPr="001A3D84">
        <w:t xml:space="preserve">, on demande </w:t>
      </w:r>
      <w:r w:rsidRPr="001A3D84">
        <w:rPr>
          <w:rFonts w:ascii="Arial" w:hAnsi="Arial" w:cs="Arial"/>
          <w:b/>
        </w:rPr>
        <w:t>Executer en tant qu’administrateur</w:t>
      </w:r>
    </w:p>
    <w:p w14:paraId="269C5F38" w14:textId="77777777" w:rsidR="00B97C54" w:rsidRPr="001A3D84" w:rsidRDefault="00B97C54" w:rsidP="00262D66">
      <w:r w:rsidRPr="001A3D84">
        <w:rPr>
          <w:noProof/>
        </w:rPr>
        <w:drawing>
          <wp:inline distT="0" distB="0" distL="0" distR="0" wp14:anchorId="308A242F" wp14:editId="3E9ADFAA">
            <wp:extent cx="5461200" cy="3301200"/>
            <wp:effectExtent l="0" t="0" r="6350" b="0"/>
            <wp:docPr id="749" name="Imag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461200" cy="3301200"/>
                    </a:xfrm>
                    <a:prstGeom prst="rect">
                      <a:avLst/>
                    </a:prstGeom>
                  </pic:spPr>
                </pic:pic>
              </a:graphicData>
            </a:graphic>
          </wp:inline>
        </w:drawing>
      </w:r>
    </w:p>
    <w:p w14:paraId="57FDA23C" w14:textId="77777777" w:rsidR="00B97C54" w:rsidRPr="001A3D84" w:rsidRDefault="00B97C54" w:rsidP="00262D66"/>
    <w:p w14:paraId="3845CF29" w14:textId="77777777" w:rsidR="00552FA0" w:rsidRPr="001A3D84" w:rsidRDefault="00552FA0" w:rsidP="00552FA0">
      <w:pPr>
        <w:pStyle w:val="Titre3"/>
        <w:rPr>
          <w:lang w:val="fr-FR"/>
        </w:rPr>
      </w:pPr>
      <w:bookmarkStart w:id="72" w:name="_Toc112665078"/>
      <w:r w:rsidRPr="001A3D84">
        <w:rPr>
          <w:lang w:val="fr-FR"/>
        </w:rPr>
        <w:t>Depuis l’invite executer</w:t>
      </w:r>
      <w:bookmarkEnd w:id="72"/>
    </w:p>
    <w:p w14:paraId="692918EE" w14:textId="77777777" w:rsidR="00552FA0" w:rsidRPr="001A3D84" w:rsidRDefault="00552FA0" w:rsidP="00552FA0">
      <w:r w:rsidRPr="001A3D84">
        <w:t xml:space="preserve">Si cela est possible on valide par </w:t>
      </w:r>
      <w:r w:rsidRPr="001A3D84">
        <w:rPr>
          <w:rFonts w:ascii="Arial" w:hAnsi="Arial" w:cs="Arial"/>
          <w:b/>
        </w:rPr>
        <w:t xml:space="preserve">CTRL+MAJ+Entrée </w:t>
      </w:r>
      <w:r w:rsidRPr="001A3D84">
        <w:t xml:space="preserve">au lieu de </w:t>
      </w:r>
      <w:r w:rsidRPr="001A3D84">
        <w:rPr>
          <w:rFonts w:ascii="Arial" w:hAnsi="Arial" w:cs="Arial"/>
          <w:b/>
        </w:rPr>
        <w:t>ok</w:t>
      </w:r>
    </w:p>
    <w:p w14:paraId="68AE55C6" w14:textId="77777777" w:rsidR="00552FA0" w:rsidRPr="001A3D84" w:rsidRDefault="00552FA0" w:rsidP="00552FA0">
      <w:pPr>
        <w:ind w:left="1416"/>
      </w:pPr>
      <w:r w:rsidRPr="001A3D84">
        <w:rPr>
          <w:noProof/>
        </w:rPr>
        <w:drawing>
          <wp:inline distT="0" distB="0" distL="0" distR="0" wp14:anchorId="56834643" wp14:editId="052B5973">
            <wp:extent cx="3006000" cy="1479600"/>
            <wp:effectExtent l="0" t="0" r="4445" b="6350"/>
            <wp:docPr id="748" name="Imag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006000" cy="1479600"/>
                    </a:xfrm>
                    <a:prstGeom prst="rect">
                      <a:avLst/>
                    </a:prstGeom>
                  </pic:spPr>
                </pic:pic>
              </a:graphicData>
            </a:graphic>
          </wp:inline>
        </w:drawing>
      </w:r>
    </w:p>
    <w:p w14:paraId="031D7BAE" w14:textId="77777777" w:rsidR="005C2870" w:rsidRPr="001A3D84" w:rsidRDefault="005C2870" w:rsidP="005C2870"/>
    <w:p w14:paraId="1D1E6129" w14:textId="77777777" w:rsidR="008D0279" w:rsidRPr="001A3D84" w:rsidRDefault="008D0279" w:rsidP="008D0279">
      <w:pPr>
        <w:pStyle w:val="Titre3"/>
        <w:rPr>
          <w:lang w:val="fr-FR"/>
        </w:rPr>
      </w:pPr>
      <w:bookmarkStart w:id="73" w:name="_Toc112665079"/>
      <w:r w:rsidRPr="001A3D84">
        <w:rPr>
          <w:lang w:val="fr-FR"/>
        </w:rPr>
        <w:lastRenderedPageBreak/>
        <w:t>Depuis un executable</w:t>
      </w:r>
      <w:bookmarkEnd w:id="73"/>
    </w:p>
    <w:p w14:paraId="3182160C" w14:textId="77777777" w:rsidR="008D0279" w:rsidRPr="001A3D84" w:rsidRDefault="008D0279" w:rsidP="008D0279">
      <w:r w:rsidRPr="001A3D84">
        <w:t xml:space="preserve">Si on pointe l’executable, par exemple 1 Acrobat reader, il faut aller dans l’onglet </w:t>
      </w:r>
      <w:r w:rsidRPr="001A3D84">
        <w:rPr>
          <w:rFonts w:ascii="Arial" w:hAnsi="Arial" w:cs="Arial"/>
          <w:b/>
        </w:rPr>
        <w:t>compatibilité</w:t>
      </w:r>
    </w:p>
    <w:p w14:paraId="6694A505" w14:textId="77777777" w:rsidR="008D0279" w:rsidRPr="001A3D84" w:rsidRDefault="008D0279" w:rsidP="005C2870"/>
    <w:p w14:paraId="6F8BA8C6" w14:textId="77777777" w:rsidR="008D0279" w:rsidRPr="001A3D84" w:rsidRDefault="008D0279" w:rsidP="008D0279">
      <w:pPr>
        <w:ind w:left="1416"/>
      </w:pPr>
      <w:r w:rsidRPr="001A3D84">
        <w:rPr>
          <w:noProof/>
        </w:rPr>
        <w:drawing>
          <wp:inline distT="0" distB="0" distL="0" distR="0" wp14:anchorId="6B1353D6" wp14:editId="5F842862">
            <wp:extent cx="3600000" cy="3110400"/>
            <wp:effectExtent l="0" t="0" r="635" b="0"/>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600000" cy="3110400"/>
                    </a:xfrm>
                    <a:prstGeom prst="rect">
                      <a:avLst/>
                    </a:prstGeom>
                  </pic:spPr>
                </pic:pic>
              </a:graphicData>
            </a:graphic>
          </wp:inline>
        </w:drawing>
      </w:r>
    </w:p>
    <w:p w14:paraId="5BD6ACB6" w14:textId="77777777" w:rsidR="008D0279" w:rsidRPr="001A3D84" w:rsidRDefault="008D0279" w:rsidP="005C2870"/>
    <w:p w14:paraId="55ACBAD3" w14:textId="77777777" w:rsidR="005C2870" w:rsidRPr="001A3D84" w:rsidRDefault="005C2870" w:rsidP="005C2870">
      <w:pPr>
        <w:pStyle w:val="Titre3"/>
        <w:rPr>
          <w:lang w:val="fr-FR"/>
        </w:rPr>
      </w:pPr>
      <w:bookmarkStart w:id="74" w:name="_Toc112665080"/>
      <w:r w:rsidRPr="001A3D84">
        <w:rPr>
          <w:lang w:val="fr-FR"/>
        </w:rPr>
        <w:t>Runas changement de login (pas de gestion de l’UAC</w:t>
      </w:r>
      <w:r w:rsidR="00016E27" w:rsidRPr="001A3D84">
        <w:rPr>
          <w:lang w:val="fr-FR"/>
        </w:rPr>
        <w:t>)</w:t>
      </w:r>
      <w:bookmarkEnd w:id="74"/>
    </w:p>
    <w:p w14:paraId="5E882264" w14:textId="77777777" w:rsidR="00016E27" w:rsidRPr="001A3D84" w:rsidRDefault="00016E27" w:rsidP="001445CD"/>
    <w:p w14:paraId="279C4C31" w14:textId="77777777" w:rsidR="00567D37" w:rsidRPr="001A3D84" w:rsidRDefault="00567D37" w:rsidP="001445CD">
      <w:r w:rsidRPr="001A3D84">
        <w:t xml:space="preserve">Si on pointe l’executable, par exemple </w:t>
      </w:r>
      <w:r w:rsidRPr="001A3D84">
        <w:rPr>
          <w:rFonts w:ascii="Arial" w:hAnsi="Arial" w:cs="Arial"/>
          <w:b/>
        </w:rPr>
        <w:t>cmd.exe</w:t>
      </w:r>
    </w:p>
    <w:p w14:paraId="3223C2ED" w14:textId="77777777" w:rsidR="00567D37" w:rsidRPr="001A3D84" w:rsidRDefault="00016E27" w:rsidP="00016E27">
      <w:pPr>
        <w:ind w:left="1416"/>
        <w:rPr>
          <w:rFonts w:ascii="Arial" w:hAnsi="Arial" w:cs="Arial"/>
          <w:b/>
        </w:rPr>
      </w:pPr>
      <w:proofErr w:type="gramStart"/>
      <w:r w:rsidRPr="001A3D84">
        <w:rPr>
          <w:rFonts w:ascii="Arial" w:hAnsi="Arial" w:cs="Arial"/>
          <w:b/>
        </w:rPr>
        <w:t>runas</w:t>
      </w:r>
      <w:proofErr w:type="gramEnd"/>
      <w:r w:rsidRPr="001A3D84">
        <w:rPr>
          <w:rFonts w:ascii="Arial" w:hAnsi="Arial" w:cs="Arial"/>
          <w:b/>
        </w:rPr>
        <w:t xml:space="preserve"> /user:util /savecred "c:\windows\</w:t>
      </w:r>
      <w:r w:rsidR="00EE6A7F" w:rsidRPr="001A3D84">
        <w:rPr>
          <w:rFonts w:ascii="Arial" w:hAnsi="Arial" w:cs="Arial"/>
          <w:b/>
        </w:rPr>
        <w:t>system32\</w:t>
      </w:r>
      <w:r w:rsidRPr="001A3D84">
        <w:rPr>
          <w:rFonts w:ascii="Arial" w:hAnsi="Arial" w:cs="Arial"/>
          <w:b/>
        </w:rPr>
        <w:t>cmd.exe"</w:t>
      </w:r>
    </w:p>
    <w:p w14:paraId="20F9D0BF" w14:textId="77777777" w:rsidR="00016E27" w:rsidRPr="001A3D84" w:rsidRDefault="00016E27" w:rsidP="00AC589B">
      <w:pPr>
        <w:ind w:left="1416"/>
      </w:pPr>
      <w:r w:rsidRPr="001A3D84">
        <w:rPr>
          <w:noProof/>
        </w:rPr>
        <w:drawing>
          <wp:inline distT="0" distB="0" distL="0" distR="0" wp14:anchorId="6C0E2A50" wp14:editId="767A42C9">
            <wp:extent cx="4377600" cy="1814400"/>
            <wp:effectExtent l="0" t="0" r="444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377600" cy="1814400"/>
                    </a:xfrm>
                    <a:prstGeom prst="rect">
                      <a:avLst/>
                    </a:prstGeom>
                  </pic:spPr>
                </pic:pic>
              </a:graphicData>
            </a:graphic>
          </wp:inline>
        </w:drawing>
      </w:r>
    </w:p>
    <w:p w14:paraId="2AC9F047" w14:textId="77777777" w:rsidR="00AC589B" w:rsidRPr="001A3D84" w:rsidRDefault="00AC589B" w:rsidP="001445CD"/>
    <w:p w14:paraId="201392CF" w14:textId="77777777" w:rsidR="00016E27" w:rsidRPr="001A3D84" w:rsidRDefault="00016E27" w:rsidP="001445CD">
      <w:r w:rsidRPr="001A3D84">
        <w:t xml:space="preserve">La première </w:t>
      </w:r>
      <w:r w:rsidR="00AC589B" w:rsidRPr="001A3D84">
        <w:t>exécution</w:t>
      </w:r>
      <w:r w:rsidRPr="001A3D84">
        <w:t xml:space="preserve"> donnera </w:t>
      </w:r>
    </w:p>
    <w:p w14:paraId="29F3DFD3" w14:textId="77777777" w:rsidR="00016E27" w:rsidRPr="001A3D84" w:rsidRDefault="00016E27" w:rsidP="001445CD">
      <w:r w:rsidRPr="001A3D84">
        <w:rPr>
          <w:noProof/>
        </w:rPr>
        <w:drawing>
          <wp:inline distT="0" distB="0" distL="0" distR="0" wp14:anchorId="4B60FF72" wp14:editId="63349DF1">
            <wp:extent cx="5940425" cy="585453"/>
            <wp:effectExtent l="0" t="0" r="3175" b="571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0425" cy="585453"/>
                    </a:xfrm>
                    <a:prstGeom prst="rect">
                      <a:avLst/>
                    </a:prstGeom>
                  </pic:spPr>
                </pic:pic>
              </a:graphicData>
            </a:graphic>
          </wp:inline>
        </w:drawing>
      </w:r>
    </w:p>
    <w:p w14:paraId="0BDE6637" w14:textId="77777777" w:rsidR="00655396" w:rsidRPr="001A3D84" w:rsidRDefault="00AC589B" w:rsidP="001445CD">
      <w:r w:rsidRPr="001A3D84">
        <w:t>Mais ne redemanderas plus d’identification par la suite !</w:t>
      </w:r>
    </w:p>
    <w:p w14:paraId="6E04072C" w14:textId="77777777" w:rsidR="00AC589B" w:rsidRPr="001A3D84" w:rsidRDefault="00AC589B" w:rsidP="001445CD"/>
    <w:p w14:paraId="2B940FDB" w14:textId="77777777" w:rsidR="00655396" w:rsidRPr="001A3D84" w:rsidRDefault="00655396" w:rsidP="001445CD">
      <w:r w:rsidRPr="001A3D84">
        <w:lastRenderedPageBreak/>
        <w:t xml:space="preserve">Les identifiants stockés via </w:t>
      </w:r>
      <w:r w:rsidRPr="001A3D84">
        <w:rPr>
          <w:rFonts w:ascii="Arial" w:hAnsi="Arial" w:cs="Arial"/>
          <w:b/>
        </w:rPr>
        <w:t xml:space="preserve">RUNAS </w:t>
      </w:r>
      <w:r w:rsidR="00AC589B" w:rsidRPr="001A3D84">
        <w:rPr>
          <w:rFonts w:ascii="Arial" w:hAnsi="Arial" w:cs="Arial"/>
          <w:b/>
        </w:rPr>
        <w:t xml:space="preserve">/savecred </w:t>
      </w:r>
      <w:r w:rsidRPr="001A3D84">
        <w:t xml:space="preserve">peuvent être effacés via le </w:t>
      </w:r>
      <w:r w:rsidRPr="001A3D84">
        <w:rPr>
          <w:rFonts w:ascii="Arial" w:hAnsi="Arial" w:cs="Arial"/>
          <w:b/>
        </w:rPr>
        <w:t>panneau de configuration/ comptes utilisateurs / Gérer vos informations d’identification</w:t>
      </w:r>
    </w:p>
    <w:p w14:paraId="6A311B8C" w14:textId="77777777" w:rsidR="00655396" w:rsidRPr="001A3D84" w:rsidRDefault="00655396" w:rsidP="00AC589B">
      <w:pPr>
        <w:ind w:left="1416"/>
      </w:pPr>
      <w:r w:rsidRPr="001A3D84">
        <w:rPr>
          <w:noProof/>
        </w:rPr>
        <w:drawing>
          <wp:inline distT="0" distB="0" distL="0" distR="0" wp14:anchorId="749C051B" wp14:editId="207CE5DB">
            <wp:extent cx="4237200" cy="2034000"/>
            <wp:effectExtent l="0" t="0" r="0" b="444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237200" cy="2034000"/>
                    </a:xfrm>
                    <a:prstGeom prst="rect">
                      <a:avLst/>
                    </a:prstGeom>
                  </pic:spPr>
                </pic:pic>
              </a:graphicData>
            </a:graphic>
          </wp:inline>
        </w:drawing>
      </w:r>
    </w:p>
    <w:p w14:paraId="78FAC5A3" w14:textId="77777777" w:rsidR="00AC589B" w:rsidRPr="001A3D84" w:rsidRDefault="00AC589B" w:rsidP="00AC589B">
      <w:pPr>
        <w:ind w:left="1416"/>
      </w:pPr>
      <w:r w:rsidRPr="001A3D84">
        <w:t>Et on efface</w:t>
      </w:r>
      <w:r w:rsidR="00C27344" w:rsidRPr="001A3D84">
        <w:t xml:space="preserve"> les </w:t>
      </w:r>
      <w:r w:rsidR="00C27344" w:rsidRPr="001A3D84">
        <w:rPr>
          <w:rFonts w:ascii="Arial" w:hAnsi="Arial" w:cs="Arial"/>
          <w:b/>
        </w:rPr>
        <w:t>informations d’identification Windows</w:t>
      </w:r>
    </w:p>
    <w:p w14:paraId="477D011D" w14:textId="77777777" w:rsidR="00655396" w:rsidRPr="001A3D84" w:rsidRDefault="00655396" w:rsidP="00AC589B">
      <w:pPr>
        <w:ind w:left="1416"/>
      </w:pPr>
      <w:r w:rsidRPr="001A3D84">
        <w:rPr>
          <w:noProof/>
        </w:rPr>
        <w:drawing>
          <wp:inline distT="0" distB="0" distL="0" distR="0" wp14:anchorId="728ABE93" wp14:editId="4FBDFA33">
            <wp:extent cx="5090400" cy="2469600"/>
            <wp:effectExtent l="0" t="0" r="0" b="6985"/>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90400" cy="2469600"/>
                    </a:xfrm>
                    <a:prstGeom prst="rect">
                      <a:avLst/>
                    </a:prstGeom>
                  </pic:spPr>
                </pic:pic>
              </a:graphicData>
            </a:graphic>
          </wp:inline>
        </w:drawing>
      </w:r>
    </w:p>
    <w:p w14:paraId="21A09BF7" w14:textId="77777777" w:rsidR="009E0D37" w:rsidRPr="001A3D84" w:rsidRDefault="009E0D37" w:rsidP="001445CD"/>
    <w:p w14:paraId="298C11D2" w14:textId="77777777" w:rsidR="00144CD9" w:rsidRPr="001A3D84" w:rsidRDefault="00144CD9">
      <w:pPr>
        <w:spacing w:before="0"/>
        <w:ind w:left="0"/>
        <w:jc w:val="left"/>
      </w:pPr>
      <w:r w:rsidRPr="001A3D84">
        <w:br w:type="page"/>
      </w:r>
    </w:p>
    <w:p w14:paraId="7D947CE0" w14:textId="77777777" w:rsidR="00144CD9" w:rsidRPr="001A3D84" w:rsidRDefault="00144CD9" w:rsidP="00273A3B"/>
    <w:p w14:paraId="4487AA8A" w14:textId="77777777" w:rsidR="00695484" w:rsidRPr="001A3D84" w:rsidRDefault="00695484" w:rsidP="00695484">
      <w:pPr>
        <w:pStyle w:val="Titre1"/>
      </w:pPr>
      <w:bookmarkStart w:id="75" w:name="_Toc355184180"/>
      <w:bookmarkStart w:id="76" w:name="_Toc112665081"/>
      <w:r w:rsidRPr="001A3D84">
        <w:t>Installations et Virtualisation</w:t>
      </w:r>
      <w:bookmarkEnd w:id="75"/>
      <w:bookmarkEnd w:id="76"/>
    </w:p>
    <w:p w14:paraId="23A65211" w14:textId="77777777" w:rsidR="00695484" w:rsidRPr="001A3D84" w:rsidRDefault="00695484" w:rsidP="00695484">
      <w:pPr>
        <w:pStyle w:val="Titre2"/>
        <w:pBdr>
          <w:top w:val="single" w:sz="6" w:space="0" w:color="auto"/>
        </w:pBdr>
      </w:pPr>
      <w:bookmarkStart w:id="77" w:name="_Toc355184181"/>
      <w:bookmarkStart w:id="78" w:name="_Toc112665082"/>
      <w:r w:rsidRPr="001A3D84">
        <w:t>Préconisation microsoft :</w:t>
      </w:r>
      <w:bookmarkEnd w:id="77"/>
      <w:bookmarkEnd w:id="78"/>
    </w:p>
    <w:p w14:paraId="3EA71929" w14:textId="77777777" w:rsidR="00695484" w:rsidRPr="001A3D84" w:rsidRDefault="00695484" w:rsidP="00695484">
      <w:r w:rsidRPr="001A3D84">
        <w:t>Microsoft recommande que les programmes d’installation d’application globaux s’exécutent avec les droits administratifs  et</w:t>
      </w:r>
    </w:p>
    <w:p w14:paraId="2B7D2292" w14:textId="77777777" w:rsidR="00695484" w:rsidRPr="001A3D84" w:rsidRDefault="00695484" w:rsidP="00F0310C">
      <w:pPr>
        <w:numPr>
          <w:ilvl w:val="0"/>
          <w:numId w:val="29"/>
        </w:numPr>
      </w:pPr>
      <w:r w:rsidRPr="001A3D84">
        <w:t xml:space="preserve">créent un répertoire sous le répertoire </w:t>
      </w:r>
      <w:r w:rsidRPr="001A3D84">
        <w:rPr>
          <w:rFonts w:ascii="Arial" w:hAnsi="Arial" w:cs="Arial"/>
          <w:b/>
          <w:bCs/>
        </w:rPr>
        <w:t>%ProgramFiles%</w:t>
      </w:r>
      <w:r w:rsidRPr="001A3D84">
        <w:t xml:space="preserve"> (pour stocker les fichiers de l’application exécutables et les données auxiliaires)</w:t>
      </w:r>
    </w:p>
    <w:p w14:paraId="7AA40B5C" w14:textId="77777777" w:rsidR="00695484" w:rsidRPr="001A3D84" w:rsidRDefault="00695484" w:rsidP="00F0310C">
      <w:pPr>
        <w:numPr>
          <w:ilvl w:val="0"/>
          <w:numId w:val="29"/>
        </w:numPr>
      </w:pPr>
      <w:r w:rsidRPr="001A3D84">
        <w:t xml:space="preserve">créent une clé sous </w:t>
      </w:r>
      <w:r w:rsidRPr="001A3D84">
        <w:rPr>
          <w:rFonts w:ascii="Arial" w:hAnsi="Arial" w:cs="Arial"/>
          <w:b/>
          <w:bCs/>
        </w:rPr>
        <w:t>HKEY_LOCAL_MACHINE\Software</w:t>
      </w:r>
      <w:r w:rsidRPr="001A3D84">
        <w:t xml:space="preserve"> (pour leurs paramètres d’application.)</w:t>
      </w:r>
    </w:p>
    <w:p w14:paraId="0254BDD7" w14:textId="77777777" w:rsidR="00695484" w:rsidRPr="001A3D84" w:rsidRDefault="00695484" w:rsidP="00695484">
      <w:pPr>
        <w:pStyle w:val="Retraitcorpsdetexte"/>
      </w:pPr>
      <w:r w:rsidRPr="001A3D84">
        <w:t xml:space="preserve">Lorsqu’une application s’exécute, elle peut le faire dans différents comptes utilisateur et devrait donc </w:t>
      </w:r>
    </w:p>
    <w:p w14:paraId="08038680" w14:textId="77777777" w:rsidR="00695484" w:rsidRPr="001A3D84" w:rsidRDefault="00695484" w:rsidP="00F0310C">
      <w:pPr>
        <w:numPr>
          <w:ilvl w:val="0"/>
          <w:numId w:val="30"/>
        </w:numPr>
      </w:pPr>
      <w:r w:rsidRPr="001A3D84">
        <w:t xml:space="preserve">enregistrer les données spécifiques à l’utilisateur dans un répertoire </w:t>
      </w:r>
      <w:r w:rsidRPr="001A3D84">
        <w:rPr>
          <w:rFonts w:ascii="Arial" w:hAnsi="Arial" w:cs="Arial"/>
          <w:b/>
          <w:bCs/>
        </w:rPr>
        <w:t>%AppData%</w:t>
      </w:r>
      <w:r w:rsidRPr="001A3D84">
        <w:t xml:space="preserve"> (propre à chaque utilisateur)</w:t>
      </w:r>
    </w:p>
    <w:p w14:paraId="0A4B821F" w14:textId="77777777" w:rsidR="00695484" w:rsidRPr="001A3D84" w:rsidRDefault="00695484" w:rsidP="00F0310C">
      <w:pPr>
        <w:numPr>
          <w:ilvl w:val="0"/>
          <w:numId w:val="30"/>
        </w:numPr>
      </w:pPr>
      <w:r w:rsidRPr="001A3D84">
        <w:t xml:space="preserve">enregistrer des paramètres propres à chaque utilisateur dans le profil d’annuaire de l’utilisateur sous </w:t>
      </w:r>
      <w:r w:rsidRPr="001A3D84">
        <w:rPr>
          <w:rFonts w:ascii="Arial" w:hAnsi="Arial" w:cs="Arial"/>
          <w:b/>
          <w:bCs/>
        </w:rPr>
        <w:t>HKEY_CURRENT_USER\ Software</w:t>
      </w:r>
      <w:r w:rsidRPr="001A3D84">
        <w:t xml:space="preserve">. </w:t>
      </w:r>
    </w:p>
    <w:p w14:paraId="0DCB8A6A" w14:textId="77777777" w:rsidR="00695484" w:rsidRPr="001A3D84" w:rsidRDefault="00695484" w:rsidP="00695484">
      <w:pPr>
        <w:pStyle w:val="Retraitcorpsdetexte"/>
      </w:pPr>
      <w:r w:rsidRPr="001A3D84">
        <w:t xml:space="preserve">Les comptes utilisateur standard n’ont pas de droits d’écriture dans le répertoire </w:t>
      </w:r>
      <w:r w:rsidRPr="001A3D84">
        <w:rPr>
          <w:rFonts w:ascii="Arial" w:hAnsi="Arial" w:cs="Arial"/>
          <w:b/>
        </w:rPr>
        <w:t>%ProgramFiles%</w:t>
      </w:r>
      <w:r w:rsidRPr="001A3D84">
        <w:t xml:space="preserve"> ou dans </w:t>
      </w:r>
      <w:r w:rsidRPr="001A3D84">
        <w:rPr>
          <w:rFonts w:ascii="Arial" w:hAnsi="Arial" w:cs="Arial"/>
          <w:b/>
        </w:rPr>
        <w:t>HKEY_LOCAL_MACHINE\Software</w:t>
      </w:r>
      <w:r w:rsidRPr="001A3D84">
        <w:t>, Mais puisque la plupart des systèmes de Windows sont à utilisateur unique et que la majorité des utilisateurs étaient administrateurs…, les applications qui enregistrent de façon inexacte des données utilisateur et des paramètres à ces emplacements fonctionnaient quand même.</w:t>
      </w:r>
    </w:p>
    <w:p w14:paraId="5489C0B4" w14:textId="77777777" w:rsidR="00695484" w:rsidRPr="001A3D84" w:rsidRDefault="00695484" w:rsidP="00695484">
      <w:pPr>
        <w:pStyle w:val="Titre2"/>
        <w:pBdr>
          <w:top w:val="single" w:sz="6" w:space="0" w:color="auto"/>
        </w:pBdr>
      </w:pPr>
      <w:bookmarkStart w:id="79" w:name="_Toc355184182"/>
      <w:bookmarkStart w:id="80" w:name="_Toc112665083"/>
      <w:r w:rsidRPr="001A3D84">
        <w:t>Virtualisation des processus :</w:t>
      </w:r>
      <w:bookmarkEnd w:id="79"/>
      <w:bookmarkEnd w:id="80"/>
    </w:p>
    <w:p w14:paraId="43B2952E" w14:textId="77777777" w:rsidR="00695484" w:rsidRPr="001A3D84" w:rsidRDefault="00695484" w:rsidP="00695484">
      <w:r w:rsidRPr="001A3D84">
        <w:t>Si un programme d'installation se lance sans tous les droits administrateurs comme il va tenter  d’écrire dans des dossiers systèmes ou protégés  il court à l’échec</w:t>
      </w:r>
      <w:r w:rsidR="00B05DC3" w:rsidRPr="001A3D84">
        <w:t>. P</w:t>
      </w:r>
      <w:r w:rsidRPr="001A3D84">
        <w:t xml:space="preserve">our prévoir ce type de problème, Microsoft a </w:t>
      </w:r>
      <w:r w:rsidR="00B22CFF" w:rsidRPr="001A3D84">
        <w:t>créé</w:t>
      </w:r>
      <w:r w:rsidRPr="001A3D84">
        <w:t xml:space="preserve"> tout un système de virtualisation de dossier dans Windows </w:t>
      </w:r>
      <w:r w:rsidR="00B22CFF" w:rsidRPr="001A3D84">
        <w:t>8</w:t>
      </w:r>
      <w:r w:rsidRPr="001A3D84">
        <w:t xml:space="preserve">. </w:t>
      </w:r>
    </w:p>
    <w:p w14:paraId="3511CCBE" w14:textId="77777777" w:rsidR="00695484" w:rsidRPr="001A3D84" w:rsidRDefault="00695484" w:rsidP="00F0310C">
      <w:pPr>
        <w:numPr>
          <w:ilvl w:val="0"/>
          <w:numId w:val="33"/>
        </w:numPr>
      </w:pPr>
      <w:r w:rsidRPr="001A3D84">
        <w:t>Sous Windows XP, dans un environnement limité, vous lanciez l'installation jusqu'au moment où un fichier a besoin d'être écrit dans un espace protégé Cette opération va faire "crasher" l'installation rendant le logiciel à moitié installé et donc inutilisable</w:t>
      </w:r>
    </w:p>
    <w:p w14:paraId="06E8765C" w14:textId="77777777" w:rsidR="00695484" w:rsidRPr="001A3D84" w:rsidRDefault="00FF53BF" w:rsidP="00F0310C">
      <w:pPr>
        <w:numPr>
          <w:ilvl w:val="0"/>
          <w:numId w:val="33"/>
        </w:numPr>
      </w:pPr>
      <w:r w:rsidRPr="001A3D84">
        <w:t xml:space="preserve">Windows </w:t>
      </w:r>
      <w:r w:rsidR="008B0EA4" w:rsidRPr="001A3D84">
        <w:t>10</w:t>
      </w:r>
      <w:r w:rsidR="00695484" w:rsidRPr="001A3D84">
        <w:t xml:space="preserve"> déroule toute l’installation pour savoir </w:t>
      </w:r>
      <w:proofErr w:type="gramStart"/>
      <w:r w:rsidR="00695484" w:rsidRPr="001A3D84">
        <w:t>si il</w:t>
      </w:r>
      <w:proofErr w:type="gramEnd"/>
      <w:r w:rsidR="00695484" w:rsidRPr="001A3D84">
        <w:t xml:space="preserve"> a besoin d’aller écrire dans les dossiers système ou des parties réservées du registre. Si c’est le cas, et que l’installateur n’a pas les autorisations suffisantes, alors un système de dossiers virtuels est mis en place.</w:t>
      </w:r>
    </w:p>
    <w:p w14:paraId="1F115907" w14:textId="77777777" w:rsidR="00695484" w:rsidRPr="001A3D84" w:rsidRDefault="00695484" w:rsidP="00695484">
      <w:pPr>
        <w:rPr>
          <w:rFonts w:ascii="Arial" w:hAnsi="Arial" w:cs="Arial"/>
          <w:b/>
          <w:bCs/>
        </w:rPr>
      </w:pPr>
      <w:r w:rsidRPr="001A3D84">
        <w:t xml:space="preserve">En effet, au final toutes les applications peuvent écrire dans les dossiers systèmes et sécurisés de Windows. Seulement, parfois, ce ne sont pas les vrais dossiers systèmes de Windows. Ce sont en fait des dossiers virtualisés situés dans le profil de l'utilisateur. </w:t>
      </w:r>
      <w:r w:rsidRPr="001A3D84">
        <w:rPr>
          <w:rFonts w:ascii="Arial" w:hAnsi="Arial" w:cs="Arial"/>
          <w:b/>
          <w:bCs/>
        </w:rPr>
        <w:t xml:space="preserve">... AppData\local\VirtualStore\... </w:t>
      </w:r>
    </w:p>
    <w:p w14:paraId="77911E75" w14:textId="77777777" w:rsidR="00695484" w:rsidRPr="001A3D84" w:rsidRDefault="00695484" w:rsidP="00695484">
      <w:r w:rsidRPr="001A3D84">
        <w:t xml:space="preserve">Ensuite une application, devant être exécutée avec les privilèges administrateur parce qu'elle va écrire dans </w:t>
      </w:r>
      <w:r w:rsidRPr="001A3D84">
        <w:rPr>
          <w:rFonts w:ascii="Arial" w:hAnsi="Arial" w:cs="Arial"/>
          <w:b/>
          <w:bCs/>
        </w:rPr>
        <w:t>Program Files</w:t>
      </w:r>
      <w:r w:rsidRPr="001A3D84">
        <w:t xml:space="preserve"> ou dans la clef de registre </w:t>
      </w:r>
      <w:r w:rsidRPr="001A3D84">
        <w:rPr>
          <w:rFonts w:ascii="Arial" w:hAnsi="Arial" w:cs="Arial"/>
          <w:b/>
          <w:bCs/>
        </w:rPr>
        <w:t>HKLM</w:t>
      </w:r>
      <w:r w:rsidRPr="001A3D84">
        <w:t xml:space="preserve">, est exécutée avec un jeton "restreint", il n'y aura aucune erreur de la part du système. </w:t>
      </w:r>
    </w:p>
    <w:p w14:paraId="154A6232" w14:textId="77777777" w:rsidR="00695484" w:rsidRPr="001A3D84" w:rsidRDefault="00695484" w:rsidP="00B05DC3">
      <w:r w:rsidRPr="001A3D84">
        <w:t xml:space="preserve">Lors du lancement de l'application, celle-ci ira dans un premier temps regarder dans le dossier virtuel du profil, et si elle ne trouve rien, elle chargera les </w:t>
      </w:r>
      <w:r w:rsidRPr="001A3D84">
        <w:lastRenderedPageBreak/>
        <w:t>paramètres dans le Program Files réel.</w:t>
      </w:r>
      <w:r w:rsidR="00B05DC3" w:rsidRPr="001A3D84">
        <w:t xml:space="preserve"> </w:t>
      </w:r>
      <w:r w:rsidRPr="001A3D84">
        <w:t xml:space="preserve">Grâce à ce système, près de 90% des applications non réécrites pour </w:t>
      </w:r>
      <w:r w:rsidR="00B05DC3" w:rsidRPr="001A3D84">
        <w:t xml:space="preserve">Windows </w:t>
      </w:r>
      <w:r w:rsidR="008B0EA4" w:rsidRPr="001A3D84">
        <w:t>10</w:t>
      </w:r>
      <w:r w:rsidRPr="001A3D84">
        <w:t xml:space="preserve"> allant écrire dans </w:t>
      </w:r>
      <w:r w:rsidRPr="001A3D84">
        <w:rPr>
          <w:rFonts w:ascii="Arial" w:hAnsi="Arial" w:cs="Arial"/>
          <w:b/>
          <w:bCs/>
        </w:rPr>
        <w:t>Program Files</w:t>
      </w:r>
      <w:r w:rsidRPr="001A3D84">
        <w:t xml:space="preserve"> ou dans des dossiers systèmes </w:t>
      </w:r>
      <w:proofErr w:type="gramStart"/>
      <w:r w:rsidRPr="001A3D84">
        <w:t>fonctionnent</w:t>
      </w:r>
      <w:proofErr w:type="gramEnd"/>
      <w:r w:rsidRPr="001A3D84">
        <w:t>. On parle de  « </w:t>
      </w:r>
      <w:r w:rsidRPr="001A3D84">
        <w:rPr>
          <w:rFonts w:ascii="Arial" w:hAnsi="Arial" w:cs="Arial"/>
          <w:b/>
        </w:rPr>
        <w:t>programmes hérités</w:t>
      </w:r>
      <w:r w:rsidRPr="001A3D84">
        <w:t> »</w:t>
      </w:r>
    </w:p>
    <w:p w14:paraId="61A5DD05" w14:textId="77777777" w:rsidR="00695484" w:rsidRPr="001A3D84" w:rsidRDefault="00B05DC3" w:rsidP="00695484">
      <w:pPr>
        <w:pStyle w:val="Retraitcorpsdetexte"/>
      </w:pPr>
      <w:r w:rsidRPr="001A3D84">
        <w:t xml:space="preserve">Windows </w:t>
      </w:r>
      <w:r w:rsidR="008B0EA4" w:rsidRPr="001A3D84">
        <w:t>10</w:t>
      </w:r>
      <w:r w:rsidR="00695484" w:rsidRPr="001A3D84">
        <w:t xml:space="preserve"> traite un processus comme  « virtualisable » si :</w:t>
      </w:r>
    </w:p>
    <w:p w14:paraId="331D063F" w14:textId="77777777" w:rsidR="00695484" w:rsidRPr="001A3D84" w:rsidRDefault="00695484" w:rsidP="00F0310C">
      <w:pPr>
        <w:numPr>
          <w:ilvl w:val="0"/>
          <w:numId w:val="31"/>
        </w:numPr>
      </w:pPr>
      <w:r w:rsidRPr="001A3D84">
        <w:t xml:space="preserve">il fait 32 bits (et non 64 bits), </w:t>
      </w:r>
    </w:p>
    <w:p w14:paraId="7B857B45" w14:textId="77777777" w:rsidR="00695484" w:rsidRPr="001A3D84" w:rsidRDefault="00695484" w:rsidP="00F0310C">
      <w:pPr>
        <w:numPr>
          <w:ilvl w:val="0"/>
          <w:numId w:val="31"/>
        </w:numPr>
      </w:pPr>
      <w:r w:rsidRPr="001A3D84">
        <w:t xml:space="preserve">il ne s’exécute pas avec les droits administratifs, </w:t>
      </w:r>
    </w:p>
    <w:p w14:paraId="4AD704D8" w14:textId="77777777" w:rsidR="00695484" w:rsidRPr="001A3D84" w:rsidRDefault="00695484" w:rsidP="00F0310C">
      <w:pPr>
        <w:numPr>
          <w:ilvl w:val="0"/>
          <w:numId w:val="31"/>
        </w:numPr>
      </w:pPr>
      <w:r w:rsidRPr="001A3D84">
        <w:t>il n’a pas un fichier de si</w:t>
      </w:r>
      <w:r w:rsidR="008D1422" w:rsidRPr="001A3D84">
        <w:t>gnature spécifique pour Windows 10</w:t>
      </w:r>
    </w:p>
    <w:p w14:paraId="35E1B932" w14:textId="77777777" w:rsidR="00695484" w:rsidRPr="001A3D84" w:rsidRDefault="00695484" w:rsidP="00695484">
      <w:r w:rsidRPr="001A3D84">
        <w:t xml:space="preserve">Les emplacements de système de fichiers qui sont virtualisés pour les processus d’héritage sont </w:t>
      </w:r>
    </w:p>
    <w:p w14:paraId="2F8A8E21" w14:textId="77777777" w:rsidR="00695484" w:rsidRPr="001A3D84" w:rsidRDefault="00695484" w:rsidP="00F0310C">
      <w:pPr>
        <w:numPr>
          <w:ilvl w:val="0"/>
          <w:numId w:val="32"/>
        </w:numPr>
        <w:rPr>
          <w:rFonts w:ascii="Arial" w:hAnsi="Arial" w:cs="Arial"/>
          <w:b/>
        </w:rPr>
      </w:pPr>
      <w:r w:rsidRPr="001A3D84">
        <w:rPr>
          <w:rFonts w:ascii="Arial" w:hAnsi="Arial" w:cs="Arial"/>
          <w:b/>
        </w:rPr>
        <w:t>%ProgramFiles%</w:t>
      </w:r>
    </w:p>
    <w:p w14:paraId="717B4F18" w14:textId="77777777" w:rsidR="00695484" w:rsidRPr="001A3D84" w:rsidRDefault="00695484" w:rsidP="00F0310C">
      <w:pPr>
        <w:numPr>
          <w:ilvl w:val="0"/>
          <w:numId w:val="32"/>
        </w:numPr>
        <w:rPr>
          <w:rFonts w:ascii="Arial" w:hAnsi="Arial" w:cs="Arial"/>
          <w:b/>
        </w:rPr>
      </w:pPr>
      <w:r w:rsidRPr="001A3D84">
        <w:rPr>
          <w:rFonts w:ascii="Arial" w:hAnsi="Arial" w:cs="Arial"/>
          <w:b/>
        </w:rPr>
        <w:t>%ProgramData%</w:t>
      </w:r>
    </w:p>
    <w:p w14:paraId="22963405" w14:textId="77777777" w:rsidR="00695484" w:rsidRPr="001A3D84" w:rsidRDefault="00695484" w:rsidP="00F0310C">
      <w:pPr>
        <w:numPr>
          <w:ilvl w:val="0"/>
          <w:numId w:val="32"/>
        </w:numPr>
      </w:pPr>
      <w:r w:rsidRPr="001A3D84">
        <w:rPr>
          <w:rFonts w:ascii="Arial" w:hAnsi="Arial" w:cs="Arial"/>
          <w:b/>
        </w:rPr>
        <w:t>%SystemRoot%</w:t>
      </w:r>
    </w:p>
    <w:p w14:paraId="775677A8" w14:textId="77777777" w:rsidR="00695484" w:rsidRPr="001A3D84" w:rsidRDefault="00695484" w:rsidP="00695484">
      <w:r w:rsidRPr="001A3D84">
        <w:t>Cependant, tous les fichiers possédant une extension exécutable, y compris .exe, .bat, .scr, .vbs et autres, sont exclus par défaut de la virtualisation. (Cela signifie que les programmes qui se mettent à jour à partir d’un compte utilisateur standard échouent au lieu de créer des versions privées de leurs exécutables)</w:t>
      </w:r>
    </w:p>
    <w:p w14:paraId="4B39720C" w14:textId="77777777" w:rsidR="00695484" w:rsidRPr="001A3D84" w:rsidRDefault="00AC7CF3" w:rsidP="00695484">
      <w:r w:rsidRPr="001A3D84">
        <w:rPr>
          <w:b/>
          <w:noProof/>
          <w:sz w:val="20"/>
        </w:rPr>
        <mc:AlternateContent>
          <mc:Choice Requires="wps">
            <w:drawing>
              <wp:anchor distT="0" distB="0" distL="114300" distR="114300" simplePos="0" relativeHeight="251549696" behindDoc="0" locked="0" layoutInCell="1" allowOverlap="1" wp14:anchorId="4634467A" wp14:editId="5E8088E4">
                <wp:simplePos x="0" y="0"/>
                <wp:positionH relativeFrom="column">
                  <wp:posOffset>5823585</wp:posOffset>
                </wp:positionH>
                <wp:positionV relativeFrom="paragraph">
                  <wp:posOffset>340360</wp:posOffset>
                </wp:positionV>
                <wp:extent cx="8255" cy="2110105"/>
                <wp:effectExtent l="13335" t="6985" r="6985" b="6985"/>
                <wp:wrapNone/>
                <wp:docPr id="566"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55" cy="2110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DF1F64" id="Line 219" o:spid="_x0000_s1026" style="position:absolute;flip:x y;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55pt,26.8pt" to="459.2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"/>
            </w:pict>
          </mc:Fallback>
        </mc:AlternateContent>
      </w:r>
      <w:r w:rsidR="00695484" w:rsidRPr="001A3D84">
        <w:rPr>
          <w:b/>
        </w:rPr>
        <w:t>N.B</w:t>
      </w:r>
      <w:r w:rsidR="00695484" w:rsidRPr="001A3D84">
        <w:t xml:space="preserve"> : on peut vérifier si une application est virtualisable dans le gestionnaire de tâche, en ajoutant la colonne </w:t>
      </w:r>
      <w:r w:rsidRPr="001A3D84">
        <w:rPr>
          <w:noProof/>
        </w:rPr>
        <w:drawing>
          <wp:inline distT="0" distB="0" distL="0" distR="0" wp14:anchorId="0410731D" wp14:editId="061CE2AD">
            <wp:extent cx="922655" cy="177800"/>
            <wp:effectExtent l="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22655" cy="177800"/>
                    </a:xfrm>
                    <a:prstGeom prst="rect">
                      <a:avLst/>
                    </a:prstGeom>
                    <a:noFill/>
                    <a:ln>
                      <a:noFill/>
                    </a:ln>
                  </pic:spPr>
                </pic:pic>
              </a:graphicData>
            </a:graphic>
          </wp:inline>
        </w:drawing>
      </w:r>
    </w:p>
    <w:p w14:paraId="75D926AD" w14:textId="77777777" w:rsidR="00695484" w:rsidRPr="001A3D84" w:rsidRDefault="00AC7CF3" w:rsidP="00695484">
      <w:pPr>
        <w:ind w:left="1276"/>
        <w:rPr>
          <w:noProof/>
        </w:rPr>
      </w:pPr>
      <w:r w:rsidRPr="001A3D84">
        <w:rPr>
          <w:noProof/>
          <w:sz w:val="20"/>
        </w:rPr>
        <mc:AlternateContent>
          <mc:Choice Requires="wps">
            <w:drawing>
              <wp:anchor distT="0" distB="0" distL="114300" distR="114300" simplePos="0" relativeHeight="251551744" behindDoc="0" locked="0" layoutInCell="1" allowOverlap="1" wp14:anchorId="1D30B0BC" wp14:editId="6FF8E460">
                <wp:simplePos x="0" y="0"/>
                <wp:positionH relativeFrom="column">
                  <wp:posOffset>4826635</wp:posOffset>
                </wp:positionH>
                <wp:positionV relativeFrom="paragraph">
                  <wp:posOffset>2054860</wp:posOffset>
                </wp:positionV>
                <wp:extent cx="981075" cy="1335405"/>
                <wp:effectExtent l="54610" t="6985" r="12065" b="48260"/>
                <wp:wrapNone/>
                <wp:docPr id="565"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81075" cy="13354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E73A1C" id="Line 220" o:spid="_x0000_s1026" style="position:absolute;flip:x;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05pt,161.8pt" to="457.3pt,26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">
                <v:stroke endarrow="block"/>
              </v:line>
            </w:pict>
          </mc:Fallback>
        </mc:AlternateContent>
      </w:r>
      <w:r w:rsidRPr="001A3D84">
        <w:rPr>
          <w:noProof/>
          <w:sz w:val="20"/>
        </w:rPr>
        <mc:AlternateContent>
          <mc:Choice Requires="wps">
            <w:drawing>
              <wp:anchor distT="0" distB="0" distL="114300" distR="114300" simplePos="0" relativeHeight="251547648" behindDoc="0" locked="0" layoutInCell="1" allowOverlap="1" wp14:anchorId="3A5E2D0A" wp14:editId="49F29D57">
                <wp:simplePos x="0" y="0"/>
                <wp:positionH relativeFrom="column">
                  <wp:posOffset>4858385</wp:posOffset>
                </wp:positionH>
                <wp:positionV relativeFrom="paragraph">
                  <wp:posOffset>2014855</wp:posOffset>
                </wp:positionV>
                <wp:extent cx="973455" cy="529590"/>
                <wp:effectExtent l="38735" t="5080" r="6985" b="55880"/>
                <wp:wrapNone/>
                <wp:docPr id="564"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73455" cy="5295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F359B4" id="Line 218" o:spid="_x0000_s1026" style="position:absolute;flip:x;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55pt,158.65pt" to="459.2pt,2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">
                <v:stroke endarrow="block"/>
              </v:line>
            </w:pict>
          </mc:Fallback>
        </mc:AlternateContent>
      </w:r>
      <w:r w:rsidRPr="001A3D84">
        <w:rPr>
          <w:noProof/>
        </w:rPr>
        <w:drawing>
          <wp:inline distT="0" distB="0" distL="0" distR="0" wp14:anchorId="7B8B0218" wp14:editId="1EDC5DB7">
            <wp:extent cx="4701540" cy="2791460"/>
            <wp:effectExtent l="0" t="0" r="3810" b="8890"/>
            <wp:docPr id="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01540" cy="2791460"/>
                    </a:xfrm>
                    <a:prstGeom prst="rect">
                      <a:avLst/>
                    </a:prstGeom>
                    <a:noFill/>
                    <a:ln>
                      <a:noFill/>
                    </a:ln>
                  </pic:spPr>
                </pic:pic>
              </a:graphicData>
            </a:graphic>
          </wp:inline>
        </w:drawing>
      </w:r>
    </w:p>
    <w:p w14:paraId="26AD9F67" w14:textId="77777777" w:rsidR="004A1F61" w:rsidRPr="001A3D84" w:rsidRDefault="004A1F61" w:rsidP="004A1F61">
      <w:pPr>
        <w:ind w:left="708"/>
        <w:rPr>
          <w:noProof/>
        </w:rPr>
      </w:pPr>
      <w:r w:rsidRPr="001A3D84">
        <w:rPr>
          <w:noProof/>
        </w:rPr>
        <w:t>donnant</w:t>
      </w:r>
    </w:p>
    <w:p w14:paraId="6DC90343" w14:textId="77777777" w:rsidR="004A1F61" w:rsidRPr="001A3D84" w:rsidRDefault="00AC7CF3" w:rsidP="00695484">
      <w:pPr>
        <w:ind w:left="1276"/>
      </w:pPr>
      <w:r w:rsidRPr="001A3D84">
        <w:rPr>
          <w:noProof/>
        </w:rPr>
        <w:drawing>
          <wp:inline distT="0" distB="0" distL="0" distR="0" wp14:anchorId="0703E6DD" wp14:editId="3BBC544C">
            <wp:extent cx="5138420" cy="898525"/>
            <wp:effectExtent l="0" t="0" r="5080" b="0"/>
            <wp:docPr id="1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38420" cy="898525"/>
                    </a:xfrm>
                    <a:prstGeom prst="rect">
                      <a:avLst/>
                    </a:prstGeom>
                    <a:noFill/>
                    <a:ln>
                      <a:noFill/>
                    </a:ln>
                  </pic:spPr>
                </pic:pic>
              </a:graphicData>
            </a:graphic>
          </wp:inline>
        </w:drawing>
      </w:r>
    </w:p>
    <w:p w14:paraId="538F212B" w14:textId="77777777" w:rsidR="00695484" w:rsidRPr="001A3D84" w:rsidRDefault="00695484" w:rsidP="00695484">
      <w:pPr>
        <w:ind w:left="1276" w:hanging="425"/>
      </w:pPr>
      <w:r w:rsidRPr="001A3D84">
        <w:rPr>
          <w:b/>
          <w:bCs/>
        </w:rPr>
        <w:t>N.B</w:t>
      </w:r>
      <w:r w:rsidRPr="001A3D84">
        <w:t xml:space="preserve"> : Comme les informations sont stockées dans le répertoire utilisateur, cela peut être gênant. Par exemple, pour une application qui stocke les meilleurs scores : l'utilisateur fera toujours le meilleur score ! </w:t>
      </w:r>
    </w:p>
    <w:p w14:paraId="34F843F7" w14:textId="77777777" w:rsidR="00671881" w:rsidRPr="001A3D84" w:rsidRDefault="007B2F0A" w:rsidP="00671881">
      <w:pPr>
        <w:ind w:left="1418" w:hanging="567"/>
      </w:pPr>
      <w:r w:rsidRPr="001A3D84">
        <w:rPr>
          <w:noProof/>
        </w:rPr>
        <w:br w:type="page"/>
      </w:r>
    </w:p>
    <w:p w14:paraId="3354304D" w14:textId="77777777" w:rsidR="00671881" w:rsidRPr="001A3D84" w:rsidRDefault="00671881" w:rsidP="009C3EEC"/>
    <w:p w14:paraId="3FCDBE15" w14:textId="77777777" w:rsidR="00671881" w:rsidRPr="001A3D84" w:rsidRDefault="00671881" w:rsidP="00671881">
      <w:pPr>
        <w:pStyle w:val="Titre1"/>
      </w:pPr>
      <w:bookmarkStart w:id="81" w:name="_Toc355280620"/>
      <w:bookmarkStart w:id="82" w:name="_Toc112665084"/>
      <w:r w:rsidRPr="001A3D84">
        <w:t>C</w:t>
      </w:r>
      <w:r w:rsidR="00B84BB7" w:rsidRPr="001A3D84">
        <w:t>o</w:t>
      </w:r>
      <w:r w:rsidRPr="001A3D84">
        <w:t xml:space="preserve">mpatibilité avant </w:t>
      </w:r>
      <w:bookmarkEnd w:id="81"/>
      <w:r w:rsidRPr="001A3D84">
        <w:t xml:space="preserve">Windows </w:t>
      </w:r>
      <w:r w:rsidR="007C115E" w:rsidRPr="001A3D84">
        <w:t>10</w:t>
      </w:r>
      <w:bookmarkEnd w:id="82"/>
    </w:p>
    <w:p w14:paraId="530209BD" w14:textId="77777777" w:rsidR="00671881" w:rsidRPr="001A3D84" w:rsidRDefault="00671881" w:rsidP="00671881">
      <w:pPr>
        <w:pStyle w:val="Titre2"/>
        <w:pBdr>
          <w:top w:val="single" w:sz="6" w:space="0" w:color="auto"/>
        </w:pBdr>
      </w:pPr>
      <w:bookmarkStart w:id="83" w:name="_Toc355280621"/>
      <w:bookmarkStart w:id="84" w:name="_Toc112665085"/>
      <w:r w:rsidRPr="001A3D84">
        <w:t>Exécuter en mode compatibilité:</w:t>
      </w:r>
      <w:bookmarkEnd w:id="83"/>
      <w:bookmarkEnd w:id="84"/>
    </w:p>
    <w:p w14:paraId="103C76E6" w14:textId="77777777" w:rsidR="00671881" w:rsidRPr="001A3D84" w:rsidRDefault="00671881" w:rsidP="00671881">
      <w:r w:rsidRPr="001A3D84">
        <w:t xml:space="preserve">Si un programme fonctionnait correctement sur une version antérieure à </w:t>
      </w:r>
      <w:r w:rsidR="00835FB5" w:rsidRPr="001A3D84">
        <w:t xml:space="preserve">Windows </w:t>
      </w:r>
      <w:r w:rsidR="00E75495" w:rsidRPr="001A3D84">
        <w:t>10</w:t>
      </w:r>
      <w:r w:rsidRPr="001A3D84">
        <w:t>, et que vous ne disposez pas de la version spécifique, on peut tenter de demander de l’exécuter en mode compatibilité</w:t>
      </w:r>
      <w:r w:rsidR="00835FB5" w:rsidRPr="001A3D84">
        <w:t xml:space="preserve">. </w:t>
      </w:r>
      <w:r w:rsidRPr="001A3D84">
        <w:t xml:space="preserve">Par exemple </w:t>
      </w:r>
    </w:p>
    <w:p w14:paraId="7AAA03DB" w14:textId="77777777" w:rsidR="00671881" w:rsidRPr="001A3D84" w:rsidRDefault="00AC7CF3" w:rsidP="00671881">
      <w:r w:rsidRPr="001A3D84">
        <w:rPr>
          <w:noProof/>
        </w:rPr>
        <w:drawing>
          <wp:inline distT="0" distB="0" distL="0" distR="0" wp14:anchorId="42FAC14C" wp14:editId="28D66AB6">
            <wp:extent cx="3673475" cy="218440"/>
            <wp:effectExtent l="0" t="0" r="3175"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73475" cy="218440"/>
                    </a:xfrm>
                    <a:prstGeom prst="rect">
                      <a:avLst/>
                    </a:prstGeom>
                    <a:noFill/>
                    <a:ln>
                      <a:noFill/>
                    </a:ln>
                  </pic:spPr>
                </pic:pic>
              </a:graphicData>
            </a:graphic>
          </wp:inline>
        </w:drawing>
      </w:r>
    </w:p>
    <w:p w14:paraId="6762F280" w14:textId="77777777" w:rsidR="00671881" w:rsidRPr="001A3D84" w:rsidRDefault="00671881" w:rsidP="00671881">
      <w:r w:rsidRPr="001A3D84">
        <w:t xml:space="preserve">On demande clic-droit sur l’exécutable, </w:t>
      </w:r>
      <w:r w:rsidRPr="001A3D84">
        <w:rPr>
          <w:rFonts w:ascii="Arial" w:hAnsi="Arial" w:cs="Arial"/>
          <w:b/>
        </w:rPr>
        <w:t>propriétés</w:t>
      </w:r>
      <w:r w:rsidRPr="001A3D84">
        <w:t xml:space="preserve"> onglet </w:t>
      </w:r>
      <w:r w:rsidRPr="001A3D84">
        <w:rPr>
          <w:rFonts w:ascii="Arial" w:hAnsi="Arial" w:cs="Arial"/>
          <w:b/>
        </w:rPr>
        <w:t>Compatibilité</w:t>
      </w:r>
    </w:p>
    <w:p w14:paraId="59FE01C6" w14:textId="77777777" w:rsidR="00671881" w:rsidRPr="001A3D84" w:rsidRDefault="00AC7CF3" w:rsidP="00671881">
      <w:pPr>
        <w:ind w:left="1418"/>
      </w:pPr>
      <w:r w:rsidRPr="001A3D84">
        <w:rPr>
          <w:noProof/>
        </w:rPr>
        <mc:AlternateContent>
          <mc:Choice Requires="wps">
            <w:drawing>
              <wp:anchor distT="0" distB="0" distL="114300" distR="114300" simplePos="0" relativeHeight="251561984" behindDoc="0" locked="0" layoutInCell="1" allowOverlap="1" wp14:anchorId="44C88363" wp14:editId="5B653A70">
                <wp:simplePos x="0" y="0"/>
                <wp:positionH relativeFrom="column">
                  <wp:posOffset>5735320</wp:posOffset>
                </wp:positionH>
                <wp:positionV relativeFrom="paragraph">
                  <wp:posOffset>1562735</wp:posOffset>
                </wp:positionV>
                <wp:extent cx="0" cy="3513455"/>
                <wp:effectExtent l="10795" t="10160" r="8255" b="10160"/>
                <wp:wrapNone/>
                <wp:docPr id="563"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3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8C6E7A" id="Line 225" o:spid="_x0000_s1026" style="position:absolute;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6pt,123.05pt" to="451.6pt,3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"/>
            </w:pict>
          </mc:Fallback>
        </mc:AlternateContent>
      </w:r>
      <w:r w:rsidRPr="001A3D84">
        <w:rPr>
          <w:noProof/>
        </w:rPr>
        <mc:AlternateContent>
          <mc:Choice Requires="wps">
            <w:drawing>
              <wp:anchor distT="0" distB="0" distL="114300" distR="114300" simplePos="0" relativeHeight="251559936" behindDoc="0" locked="0" layoutInCell="1" allowOverlap="1" wp14:anchorId="557FD3D8" wp14:editId="23EEFAA9">
                <wp:simplePos x="0" y="0"/>
                <wp:positionH relativeFrom="column">
                  <wp:posOffset>3571875</wp:posOffset>
                </wp:positionH>
                <wp:positionV relativeFrom="paragraph">
                  <wp:posOffset>1562735</wp:posOffset>
                </wp:positionV>
                <wp:extent cx="2179320" cy="0"/>
                <wp:effectExtent l="19050" t="57785" r="11430" b="56515"/>
                <wp:wrapNone/>
                <wp:docPr id="562"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93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D3DCCB" id="Line 224" o:spid="_x0000_s1026" style="position:absolute;flip:x;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25pt,123.05pt" to="452.85pt,1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">
                <v:stroke endarrow="block"/>
              </v:line>
            </w:pict>
          </mc:Fallback>
        </mc:AlternateContent>
      </w:r>
      <w:r w:rsidRPr="001A3D84">
        <w:rPr>
          <w:noProof/>
        </w:rPr>
        <mc:AlternateContent>
          <mc:Choice Requires="wps">
            <w:drawing>
              <wp:anchor distT="0" distB="0" distL="114300" distR="114300" simplePos="0" relativeHeight="251555840" behindDoc="0" locked="0" layoutInCell="1" allowOverlap="1" wp14:anchorId="2212DC2B" wp14:editId="48952EFE">
                <wp:simplePos x="0" y="0"/>
                <wp:positionH relativeFrom="column">
                  <wp:posOffset>840105</wp:posOffset>
                </wp:positionH>
                <wp:positionV relativeFrom="paragraph">
                  <wp:posOffset>3191510</wp:posOffset>
                </wp:positionV>
                <wp:extent cx="8255" cy="1249680"/>
                <wp:effectExtent l="11430" t="10160" r="8890" b="6985"/>
                <wp:wrapNone/>
                <wp:docPr id="561"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1249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FF2D7D" id="Line 222" o:spid="_x0000_s1026" style="position:absolute;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15pt,251.3pt" to="66.8pt,3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"/>
            </w:pict>
          </mc:Fallback>
        </mc:AlternateContent>
      </w:r>
      <w:r w:rsidRPr="001A3D84">
        <w:rPr>
          <w:noProof/>
        </w:rPr>
        <mc:AlternateContent>
          <mc:Choice Requires="wps">
            <w:drawing>
              <wp:anchor distT="0" distB="0" distL="114300" distR="114300" simplePos="0" relativeHeight="251553792" behindDoc="0" locked="0" layoutInCell="1" allowOverlap="1" wp14:anchorId="1E38AA28" wp14:editId="7EE478E0">
                <wp:simplePos x="0" y="0"/>
                <wp:positionH relativeFrom="column">
                  <wp:posOffset>840105</wp:posOffset>
                </wp:positionH>
                <wp:positionV relativeFrom="paragraph">
                  <wp:posOffset>3191510</wp:posOffset>
                </wp:positionV>
                <wp:extent cx="342900" cy="0"/>
                <wp:effectExtent l="11430" t="57785" r="17145" b="56515"/>
                <wp:wrapNone/>
                <wp:docPr id="560"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6C7EC0" id="Line 221" o:spid="_x0000_s1026" style="position:absolute;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15pt,251.3pt" to="93.15pt,2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">
                <v:stroke endarrow="block"/>
              </v:line>
            </w:pict>
          </mc:Fallback>
        </mc:AlternateContent>
      </w:r>
      <w:r w:rsidRPr="001A3D84">
        <w:rPr>
          <w:rFonts w:ascii="Calibri" w:hAnsi="Calibri" w:cs="Calibri"/>
          <w:noProof/>
        </w:rPr>
        <w:drawing>
          <wp:inline distT="0" distB="0" distL="0" distR="0" wp14:anchorId="1DFE19FF" wp14:editId="3837FF6A">
            <wp:extent cx="3746500" cy="3973195"/>
            <wp:effectExtent l="0" t="0" r="6350" b="8255"/>
            <wp:docPr id="18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46500" cy="3973195"/>
                    </a:xfrm>
                    <a:prstGeom prst="rect">
                      <a:avLst/>
                    </a:prstGeom>
                    <a:noFill/>
                    <a:ln>
                      <a:noFill/>
                    </a:ln>
                  </pic:spPr>
                </pic:pic>
              </a:graphicData>
            </a:graphic>
          </wp:inline>
        </w:drawing>
      </w:r>
    </w:p>
    <w:p w14:paraId="0096EAA4" w14:textId="77777777" w:rsidR="00671881" w:rsidRPr="001A3D84" w:rsidRDefault="00671881" w:rsidP="00671881">
      <w:pPr>
        <w:ind w:left="1418"/>
      </w:pPr>
      <w:r w:rsidRPr="001A3D84">
        <w:t xml:space="preserve">On </w:t>
      </w:r>
      <w:r w:rsidR="00835FB5" w:rsidRPr="001A3D84">
        <w:t xml:space="preserve">peut </w:t>
      </w:r>
      <w:r w:rsidRPr="001A3D84">
        <w:t>spécifie</w:t>
      </w:r>
      <w:r w:rsidR="00835FB5" w:rsidRPr="001A3D84">
        <w:t>r</w:t>
      </w:r>
      <w:r w:rsidRPr="001A3D84">
        <w:t xml:space="preserve"> </w:t>
      </w:r>
    </w:p>
    <w:p w14:paraId="38B443A9" w14:textId="77777777" w:rsidR="00671881" w:rsidRPr="001A3D84" w:rsidRDefault="00AC7CF3" w:rsidP="00F0310C">
      <w:pPr>
        <w:numPr>
          <w:ilvl w:val="0"/>
          <w:numId w:val="34"/>
        </w:numPr>
      </w:pPr>
      <w:r w:rsidRPr="001A3D84">
        <w:rPr>
          <w:noProof/>
        </w:rPr>
        <mc:AlternateContent>
          <mc:Choice Requires="wps">
            <w:drawing>
              <wp:anchor distT="0" distB="0" distL="114300" distR="114300" simplePos="0" relativeHeight="251557888" behindDoc="0" locked="0" layoutInCell="1" allowOverlap="1" wp14:anchorId="574E4CB0" wp14:editId="71E0EB34">
                <wp:simplePos x="0" y="0"/>
                <wp:positionH relativeFrom="column">
                  <wp:posOffset>840105</wp:posOffset>
                </wp:positionH>
                <wp:positionV relativeFrom="paragraph">
                  <wp:posOffset>144780</wp:posOffset>
                </wp:positionV>
                <wp:extent cx="228600" cy="0"/>
                <wp:effectExtent l="11430" t="11430" r="7620" b="7620"/>
                <wp:wrapNone/>
                <wp:docPr id="559"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577B6C" id="Line 223" o:spid="_x0000_s1026" style="position:absolute;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15pt,11.4pt" to="84.1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"/>
            </w:pict>
          </mc:Fallback>
        </mc:AlternateContent>
      </w:r>
      <w:proofErr w:type="gramStart"/>
      <w:r w:rsidR="00671881" w:rsidRPr="001A3D84">
        <w:t>si il</w:t>
      </w:r>
      <w:proofErr w:type="gramEnd"/>
      <w:r w:rsidR="00671881" w:rsidRPr="001A3D84">
        <w:t xml:space="preserve"> y </w:t>
      </w:r>
      <w:r w:rsidR="00835FB5" w:rsidRPr="001A3D84">
        <w:t>a</w:t>
      </w:r>
      <w:r w:rsidR="00671881" w:rsidRPr="001A3D84">
        <w:t xml:space="preserve"> besoin d’exécuter avec un privilège d’administrateur</w:t>
      </w:r>
    </w:p>
    <w:p w14:paraId="76947911" w14:textId="77777777" w:rsidR="00671881" w:rsidRPr="001A3D84" w:rsidRDefault="00671881" w:rsidP="00F0310C">
      <w:pPr>
        <w:numPr>
          <w:ilvl w:val="0"/>
          <w:numId w:val="34"/>
        </w:numPr>
      </w:pPr>
      <w:r w:rsidRPr="001A3D84">
        <w:t xml:space="preserve">On </w:t>
      </w:r>
      <w:r w:rsidR="00835FB5" w:rsidRPr="001A3D84">
        <w:t xml:space="preserve">peut </w:t>
      </w:r>
      <w:r w:rsidRPr="001A3D84">
        <w:t>choisi</w:t>
      </w:r>
      <w:r w:rsidR="00835FB5" w:rsidRPr="001A3D84">
        <w:t>r</w:t>
      </w:r>
      <w:r w:rsidRPr="001A3D84">
        <w:t xml:space="preserve"> un mode de compatibilité</w:t>
      </w:r>
    </w:p>
    <w:p w14:paraId="38F58234" w14:textId="77777777" w:rsidR="00671881" w:rsidRPr="001A3D84" w:rsidRDefault="00AC7CF3" w:rsidP="00671881">
      <w:pPr>
        <w:ind w:left="2127"/>
      </w:pPr>
      <w:r w:rsidRPr="001A3D84">
        <w:rPr>
          <w:noProof/>
        </w:rPr>
        <mc:AlternateContent>
          <mc:Choice Requires="wps">
            <w:drawing>
              <wp:anchor distT="0" distB="0" distL="114300" distR="114300" simplePos="0" relativeHeight="251564032" behindDoc="0" locked="0" layoutInCell="1" allowOverlap="1" wp14:anchorId="5CAC1FFA" wp14:editId="52539DD9">
                <wp:simplePos x="0" y="0"/>
                <wp:positionH relativeFrom="column">
                  <wp:posOffset>4116705</wp:posOffset>
                </wp:positionH>
                <wp:positionV relativeFrom="paragraph">
                  <wp:posOffset>284480</wp:posOffset>
                </wp:positionV>
                <wp:extent cx="1600200" cy="0"/>
                <wp:effectExtent l="11430" t="8255" r="7620" b="10795"/>
                <wp:wrapNone/>
                <wp:docPr id="558"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55BD3F" id="Line 226" o:spid="_x0000_s1026" style="position:absolute;flip:x;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15pt,22.4pt" to="450.1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"/>
            </w:pict>
          </mc:Fallback>
        </mc:AlternateContent>
      </w:r>
      <w:r w:rsidR="00E75495" w:rsidRPr="001A3D84">
        <w:rPr>
          <w:noProof/>
        </w:rPr>
        <w:drawing>
          <wp:inline distT="0" distB="0" distL="0" distR="0" wp14:anchorId="6CDB7A7A" wp14:editId="3AF682B2">
            <wp:extent cx="2695238" cy="1733333"/>
            <wp:effectExtent l="0" t="0" r="0" b="635"/>
            <wp:docPr id="817" name="Imag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695238" cy="1733333"/>
                    </a:xfrm>
                    <a:prstGeom prst="rect">
                      <a:avLst/>
                    </a:prstGeom>
                  </pic:spPr>
                </pic:pic>
              </a:graphicData>
            </a:graphic>
          </wp:inline>
        </w:drawing>
      </w:r>
    </w:p>
    <w:p w14:paraId="3D90D6A3" w14:textId="77777777" w:rsidR="00671881" w:rsidRPr="001A3D84" w:rsidRDefault="002A77A8" w:rsidP="00671881">
      <w:pPr>
        <w:pStyle w:val="Titre2"/>
        <w:pBdr>
          <w:top w:val="single" w:sz="6" w:space="0" w:color="auto"/>
        </w:pBdr>
      </w:pPr>
      <w:bookmarkStart w:id="85" w:name="_Toc355280622"/>
      <w:bookmarkStart w:id="86" w:name="_Toc112665086"/>
      <w:r w:rsidRPr="001A3D84">
        <w:lastRenderedPageBreak/>
        <w:t>Séquence possible</w:t>
      </w:r>
      <w:r w:rsidR="00671881" w:rsidRPr="001A3D84">
        <w:t>:</w:t>
      </w:r>
      <w:bookmarkEnd w:id="85"/>
      <w:bookmarkEnd w:id="86"/>
    </w:p>
    <w:p w14:paraId="78870B92" w14:textId="77777777" w:rsidR="00671881" w:rsidRPr="001A3D84" w:rsidRDefault="00671881" w:rsidP="00DC4D63">
      <w:r w:rsidRPr="001A3D84">
        <w:t>Parfois i</w:t>
      </w:r>
      <w:r w:rsidR="002A77A8" w:rsidRPr="001A3D84">
        <w:t>l</w:t>
      </w:r>
      <w:r w:rsidRPr="001A3D84">
        <w:t xml:space="preserve"> faut demander ce mode sur les fichiers setup d’installation, Puis sur l’exécutable installé…</w:t>
      </w:r>
    </w:p>
    <w:p w14:paraId="6FD3D081" w14:textId="77777777" w:rsidR="00DC4D63" w:rsidRPr="001A3D84" w:rsidRDefault="00DC4D63" w:rsidP="00DC4D63"/>
    <w:p w14:paraId="2BF2D76E" w14:textId="77777777" w:rsidR="002A77A8" w:rsidRPr="001A3D84" w:rsidRDefault="002A77A8" w:rsidP="00DC4D63">
      <w:r w:rsidRPr="001A3D84">
        <w:t>Il se peut qu’il faille désactiver l’UAC</w:t>
      </w:r>
    </w:p>
    <w:p w14:paraId="1E3F6676" w14:textId="77777777" w:rsidR="00DC4D63" w:rsidRPr="001A3D84" w:rsidRDefault="00DC4D63" w:rsidP="00DC4D63"/>
    <w:p w14:paraId="014A8BFF" w14:textId="77777777" w:rsidR="00671881" w:rsidRPr="001A3D84" w:rsidRDefault="00DC4D63" w:rsidP="00DC4D63">
      <w:r w:rsidRPr="001A3D84">
        <w:t xml:space="preserve">Il se peut qu’il faille installer un autre OS avec Hyper-V pour pouvoir installer l’application </w:t>
      </w:r>
    </w:p>
    <w:p w14:paraId="23E961EC" w14:textId="77777777" w:rsidR="00454C34" w:rsidRPr="001A3D84" w:rsidRDefault="00454C34" w:rsidP="00E75495">
      <w:pPr>
        <w:pStyle w:val="Titre1"/>
        <w:jc w:val="left"/>
      </w:pPr>
      <w:r w:rsidRPr="001A3D84">
        <w:rPr>
          <w:noProof/>
        </w:rPr>
        <w:br w:type="page"/>
      </w:r>
    </w:p>
    <w:p w14:paraId="4B5E5BA0" w14:textId="77777777" w:rsidR="00454C34" w:rsidRPr="001A3D84" w:rsidRDefault="00454C34" w:rsidP="00454C34">
      <w:pPr>
        <w:pStyle w:val="Titre1"/>
      </w:pPr>
      <w:bookmarkStart w:id="87" w:name="_Toc355280623"/>
      <w:bookmarkStart w:id="88" w:name="_Toc112665087"/>
      <w:r w:rsidRPr="001A3D84">
        <w:lastRenderedPageBreak/>
        <w:t>Protection DEP</w:t>
      </w:r>
      <w:bookmarkEnd w:id="87"/>
      <w:bookmarkEnd w:id="88"/>
    </w:p>
    <w:p w14:paraId="7DEDD3A3" w14:textId="77777777" w:rsidR="00454C34" w:rsidRPr="001A3D84" w:rsidRDefault="00454C34" w:rsidP="00454C34">
      <w:pPr>
        <w:pStyle w:val="Titre2"/>
        <w:pBdr>
          <w:top w:val="single" w:sz="6" w:space="0" w:color="auto"/>
        </w:pBdr>
      </w:pPr>
      <w:bookmarkStart w:id="89" w:name="_Toc355280624"/>
      <w:bookmarkStart w:id="90" w:name="_Toc112665088"/>
      <w:r w:rsidRPr="001A3D84">
        <w:t>Principe DEP Data Execution Prevention:</w:t>
      </w:r>
      <w:bookmarkEnd w:id="89"/>
      <w:bookmarkEnd w:id="90"/>
    </w:p>
    <w:p w14:paraId="27DD19E4" w14:textId="77777777" w:rsidR="00454C34" w:rsidRPr="001A3D84" w:rsidRDefault="00454C34" w:rsidP="00454C34">
      <w:r w:rsidRPr="001A3D84">
        <w:t>Il s’agit d'une technologie développée par AMD, connue sous l’appellation</w:t>
      </w:r>
      <w:r w:rsidRPr="001A3D84">
        <w:rPr>
          <w:rFonts w:ascii="Arial" w:hAnsi="Arial" w:cs="Arial"/>
          <w:b/>
        </w:rPr>
        <w:t xml:space="preserve"> NX</w:t>
      </w:r>
      <w:r w:rsidRPr="001A3D84">
        <w:t xml:space="preserve"> (No eXecute), liée aux adressages </w:t>
      </w:r>
      <w:r w:rsidRPr="001A3D84">
        <w:rPr>
          <w:rFonts w:ascii="Arial" w:hAnsi="Arial" w:cs="Arial"/>
          <w:b/>
        </w:rPr>
        <w:t>PAE</w:t>
      </w:r>
      <w:r w:rsidRPr="001A3D84">
        <w:t xml:space="preserve">. (Physical Address Extension)) </w:t>
      </w:r>
      <w:proofErr w:type="gramStart"/>
      <w:r w:rsidRPr="001A3D84">
        <w:t>censée</w:t>
      </w:r>
      <w:proofErr w:type="gramEnd"/>
      <w:r w:rsidRPr="001A3D84">
        <w:t xml:space="preserve"> empêcher le "dépassement de mémoire tampon" (</w:t>
      </w:r>
      <w:r w:rsidRPr="001A3D84">
        <w:rPr>
          <w:rStyle w:val="Accentuation"/>
        </w:rPr>
        <w:t>buffer overflow</w:t>
      </w:r>
      <w:r w:rsidRPr="001A3D84">
        <w:t>. L’objectif est donc de marquer comme non exécutable des emplacements mémoire non occupés par une application, pour éviter que des vers s’auto-répliquent dans le système</w:t>
      </w:r>
      <w:r w:rsidR="003C0A9A" w:rsidRPr="001A3D84">
        <w:t xml:space="preserve">. </w:t>
      </w:r>
      <w:r w:rsidRPr="001A3D84">
        <w:t>Dans XP (Sp2 mini), la fonction qui implémente NX et</w:t>
      </w:r>
      <w:r w:rsidR="003C0A9A" w:rsidRPr="001A3D84">
        <w:t>ait</w:t>
      </w:r>
      <w:r w:rsidRPr="001A3D84">
        <w:t xml:space="preserve"> baptisée </w:t>
      </w:r>
      <w:r w:rsidRPr="001A3D84">
        <w:rPr>
          <w:rFonts w:ascii="Arial" w:hAnsi="Arial" w:cs="Arial"/>
          <w:b/>
          <w:bCs/>
        </w:rPr>
        <w:t>DEP</w:t>
      </w:r>
      <w:r w:rsidRPr="001A3D84">
        <w:t xml:space="preserve">, pour </w:t>
      </w:r>
      <w:r w:rsidRPr="001A3D84">
        <w:rPr>
          <w:rFonts w:ascii="Arial" w:hAnsi="Arial" w:cs="Arial"/>
          <w:b/>
          <w:bCs/>
        </w:rPr>
        <w:t>Data Execution Prevention</w:t>
      </w:r>
    </w:p>
    <w:p w14:paraId="6836F51A" w14:textId="77777777" w:rsidR="00454C34" w:rsidRPr="001A3D84" w:rsidRDefault="00454C34" w:rsidP="00454C34">
      <w:pPr>
        <w:pStyle w:val="Titre2"/>
        <w:pBdr>
          <w:top w:val="single" w:sz="6" w:space="0" w:color="auto"/>
        </w:pBdr>
      </w:pPr>
      <w:bookmarkStart w:id="91" w:name="_Toc355280625"/>
      <w:bookmarkStart w:id="92" w:name="_Toc112665089"/>
      <w:r w:rsidRPr="001A3D84">
        <w:t>Désactivation Complète de  DEP :</w:t>
      </w:r>
      <w:bookmarkEnd w:id="91"/>
      <w:bookmarkEnd w:id="92"/>
    </w:p>
    <w:p w14:paraId="1F65C5E8" w14:textId="77777777" w:rsidR="00454C34" w:rsidRPr="001A3D84" w:rsidRDefault="00454C34" w:rsidP="00454C34">
      <w:r w:rsidRPr="001A3D84">
        <w:t xml:space="preserve">La fonctionnalité DEP, permettant de sécuriser Windows </w:t>
      </w:r>
      <w:r w:rsidR="0096775F" w:rsidRPr="001A3D84">
        <w:t>10</w:t>
      </w:r>
      <w:hyperlink r:id="rId94" w:tgtFrame="def" w:history="1"/>
      <w:r w:rsidRPr="001A3D84">
        <w:t xml:space="preserve"> contre les virus, peut être responsable de crashs intempestifs sur votre système</w:t>
      </w:r>
    </w:p>
    <w:p w14:paraId="1E66187F" w14:textId="77777777" w:rsidR="00454C34" w:rsidRPr="001A3D84" w:rsidRDefault="00454C34" w:rsidP="003C0A9A">
      <w:pPr>
        <w:ind w:left="1418"/>
      </w:pPr>
      <w:r w:rsidRPr="001A3D84">
        <w:rPr>
          <w:rStyle w:val="Accentuation"/>
          <w:rFonts w:ascii="Arial" w:hAnsi="Arial" w:cs="Arial"/>
          <w:b/>
          <w:bCs/>
          <w:i w:val="0"/>
          <w:iCs w:val="0"/>
          <w:color w:val="000000"/>
          <w:sz w:val="20"/>
          <w:szCs w:val="17"/>
        </w:rPr>
        <w:t>bcdedit.exe /set {current} nx AlwaysOff</w:t>
      </w:r>
      <w:r w:rsidR="003C0A9A" w:rsidRPr="001A3D84">
        <w:rPr>
          <w:rStyle w:val="Accentuation"/>
          <w:rFonts w:ascii="Arial" w:hAnsi="Arial" w:cs="Arial"/>
          <w:b/>
          <w:bCs/>
          <w:i w:val="0"/>
          <w:iCs w:val="0"/>
          <w:color w:val="000000"/>
          <w:sz w:val="20"/>
          <w:szCs w:val="17"/>
        </w:rPr>
        <w:t xml:space="preserve"> </w:t>
      </w:r>
      <w:r w:rsidR="003C0A9A" w:rsidRPr="001A3D84">
        <w:rPr>
          <w:rStyle w:val="Accentuation"/>
          <w:rFonts w:ascii="Arial" w:hAnsi="Arial" w:cs="Arial"/>
          <w:b/>
          <w:bCs/>
          <w:i w:val="0"/>
          <w:iCs w:val="0"/>
          <w:color w:val="000000"/>
          <w:sz w:val="20"/>
          <w:szCs w:val="17"/>
        </w:rPr>
        <w:tab/>
      </w:r>
      <w:r w:rsidRPr="001A3D84">
        <w:t>Puis re démarrage</w:t>
      </w:r>
    </w:p>
    <w:p w14:paraId="4DC670FD" w14:textId="77777777" w:rsidR="00454C34" w:rsidRPr="001A3D84" w:rsidRDefault="00454C34" w:rsidP="00454C34"/>
    <w:p w14:paraId="50E9843C" w14:textId="77777777" w:rsidR="00454C34" w:rsidRPr="001A3D84" w:rsidRDefault="00454C34" w:rsidP="00454C34">
      <w:r w:rsidRPr="001A3D84">
        <w:t xml:space="preserve">La réactivation de la protection se fait par </w:t>
      </w:r>
    </w:p>
    <w:p w14:paraId="2982C1F9" w14:textId="77777777" w:rsidR="00454C34" w:rsidRPr="001A3D84" w:rsidRDefault="00454C34" w:rsidP="003C0A9A">
      <w:pPr>
        <w:ind w:left="1418"/>
      </w:pPr>
      <w:r w:rsidRPr="001A3D84">
        <w:rPr>
          <w:rStyle w:val="Accentuation"/>
          <w:rFonts w:ascii="Arial" w:hAnsi="Arial" w:cs="Arial"/>
          <w:b/>
          <w:bCs/>
          <w:i w:val="0"/>
          <w:iCs w:val="0"/>
          <w:color w:val="000000"/>
          <w:sz w:val="20"/>
          <w:szCs w:val="17"/>
        </w:rPr>
        <w:t>bcdedit.exe /set {current} nx Opti</w:t>
      </w:r>
      <w:r w:rsidR="003C0A9A" w:rsidRPr="001A3D84">
        <w:rPr>
          <w:rStyle w:val="Accentuation"/>
          <w:rFonts w:ascii="Arial" w:hAnsi="Arial" w:cs="Arial"/>
          <w:b/>
          <w:bCs/>
          <w:i w:val="0"/>
          <w:iCs w:val="0"/>
          <w:color w:val="000000"/>
          <w:sz w:val="20"/>
          <w:szCs w:val="17"/>
        </w:rPr>
        <w:t>o</w:t>
      </w:r>
      <w:r w:rsidRPr="001A3D84">
        <w:rPr>
          <w:rStyle w:val="Accentuation"/>
          <w:rFonts w:ascii="Arial" w:hAnsi="Arial" w:cs="Arial"/>
          <w:b/>
          <w:bCs/>
          <w:i w:val="0"/>
          <w:iCs w:val="0"/>
          <w:color w:val="000000"/>
          <w:sz w:val="20"/>
          <w:szCs w:val="17"/>
        </w:rPr>
        <w:t>n</w:t>
      </w:r>
      <w:r w:rsidR="003C0A9A" w:rsidRPr="001A3D84">
        <w:rPr>
          <w:rStyle w:val="Accentuation"/>
          <w:rFonts w:ascii="Arial" w:hAnsi="Arial" w:cs="Arial"/>
          <w:b/>
          <w:bCs/>
          <w:i w:val="0"/>
          <w:iCs w:val="0"/>
          <w:color w:val="000000"/>
          <w:sz w:val="20"/>
          <w:szCs w:val="17"/>
        </w:rPr>
        <w:tab/>
      </w:r>
      <w:r w:rsidR="003C0A9A" w:rsidRPr="001A3D84">
        <w:rPr>
          <w:rStyle w:val="Accentuation"/>
          <w:rFonts w:ascii="Arial" w:hAnsi="Arial" w:cs="Arial"/>
          <w:b/>
          <w:bCs/>
          <w:i w:val="0"/>
          <w:iCs w:val="0"/>
          <w:color w:val="000000"/>
          <w:sz w:val="20"/>
          <w:szCs w:val="17"/>
        </w:rPr>
        <w:tab/>
      </w:r>
      <w:r w:rsidRPr="001A3D84">
        <w:t>(et re démarrage)</w:t>
      </w:r>
    </w:p>
    <w:p w14:paraId="18582E93" w14:textId="77777777" w:rsidR="00454C34" w:rsidRPr="001A3D84" w:rsidRDefault="00454C34" w:rsidP="00454C34">
      <w:pPr>
        <w:pStyle w:val="Titre2"/>
        <w:pBdr>
          <w:top w:val="single" w:sz="6" w:space="0" w:color="auto"/>
        </w:pBdr>
      </w:pPr>
      <w:bookmarkStart w:id="93" w:name="_Toc355280626"/>
      <w:bookmarkStart w:id="94" w:name="_Toc112665090"/>
      <w:r w:rsidRPr="001A3D84">
        <w:t>Désactivation pour une application de  DEP :</w:t>
      </w:r>
      <w:bookmarkEnd w:id="93"/>
      <w:bookmarkEnd w:id="94"/>
    </w:p>
    <w:p w14:paraId="09FF6AF6" w14:textId="77777777" w:rsidR="00454C34" w:rsidRPr="001A3D84" w:rsidRDefault="00454C34" w:rsidP="00454C34">
      <w:r w:rsidRPr="001A3D84">
        <w:t>Il est possible de désactiver cette protection pour une application précise.</w:t>
      </w:r>
    </w:p>
    <w:p w14:paraId="26B723A1" w14:textId="77777777" w:rsidR="00454C34" w:rsidRPr="001A3D84" w:rsidRDefault="00AC7CF3" w:rsidP="00454C34">
      <w:pPr>
        <w:pStyle w:val="NormalWeb"/>
        <w:ind w:left="851"/>
        <w:rPr>
          <w:rStyle w:val="Accentuation"/>
          <w:rFonts w:ascii="Arial" w:hAnsi="Arial" w:cs="Arial"/>
          <w:b/>
          <w:bCs/>
          <w:i w:val="0"/>
          <w:iCs w:val="0"/>
          <w:sz w:val="20"/>
          <w:szCs w:val="17"/>
        </w:rPr>
      </w:pPr>
      <w:r w:rsidRPr="001A3D84">
        <w:rPr>
          <w:noProof/>
        </w:rPr>
        <w:drawing>
          <wp:anchor distT="0" distB="0" distL="114300" distR="114300" simplePos="0" relativeHeight="251570176" behindDoc="0" locked="0" layoutInCell="1" allowOverlap="1" wp14:anchorId="1E00C18E" wp14:editId="1E0E24BA">
            <wp:simplePos x="0" y="0"/>
            <wp:positionH relativeFrom="column">
              <wp:posOffset>2922905</wp:posOffset>
            </wp:positionH>
            <wp:positionV relativeFrom="paragraph">
              <wp:posOffset>109220</wp:posOffset>
            </wp:positionV>
            <wp:extent cx="3143250" cy="1608455"/>
            <wp:effectExtent l="0" t="0" r="0" b="0"/>
            <wp:wrapSquare wrapText="bothSides"/>
            <wp:docPr id="557"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43250"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54C34" w:rsidRPr="001A3D84">
        <w:rPr>
          <w:rFonts w:ascii="Century Gothic" w:eastAsia="Times New Roman" w:hAnsi="Century Gothic" w:cs="Times New Roman"/>
          <w:color w:val="auto"/>
          <w:sz w:val="22"/>
          <w:szCs w:val="20"/>
        </w:rPr>
        <w:t xml:space="preserve">Dans les </w:t>
      </w:r>
      <w:r w:rsidR="00454C34" w:rsidRPr="001A3D84">
        <w:rPr>
          <w:rStyle w:val="Accentuation"/>
          <w:rFonts w:ascii="Arial" w:hAnsi="Arial" w:cs="Arial"/>
          <w:b/>
          <w:bCs/>
          <w:i w:val="0"/>
          <w:iCs w:val="0"/>
          <w:sz w:val="20"/>
          <w:szCs w:val="17"/>
        </w:rPr>
        <w:t>propriétés</w:t>
      </w:r>
      <w:r w:rsidR="00454C34" w:rsidRPr="001A3D84">
        <w:rPr>
          <w:rFonts w:ascii="Century Gothic" w:eastAsia="Times New Roman" w:hAnsi="Century Gothic" w:cs="Times New Roman"/>
          <w:color w:val="auto"/>
          <w:sz w:val="22"/>
          <w:szCs w:val="20"/>
        </w:rPr>
        <w:t xml:space="preserve"> de</w:t>
      </w:r>
      <w:r w:rsidR="00454C34" w:rsidRPr="001A3D84">
        <w:rPr>
          <w:rStyle w:val="Accentuation"/>
          <w:rFonts w:ascii="Arial" w:hAnsi="Arial" w:cs="Arial"/>
          <w:b/>
          <w:bCs/>
          <w:i w:val="0"/>
          <w:iCs w:val="0"/>
          <w:sz w:val="20"/>
          <w:szCs w:val="17"/>
        </w:rPr>
        <w:t xml:space="preserve"> ordinateur /options avancées /performance /paramètres" </w:t>
      </w:r>
    </w:p>
    <w:p w14:paraId="5ADE9D2C" w14:textId="77777777" w:rsidR="00454C34" w:rsidRPr="001A3D84" w:rsidRDefault="00454C34" w:rsidP="00454C34">
      <w:pPr>
        <w:rPr>
          <w:b/>
          <w:bCs/>
          <w:sz w:val="15"/>
          <w:szCs w:val="15"/>
        </w:rPr>
      </w:pPr>
    </w:p>
    <w:p w14:paraId="294077FA" w14:textId="77777777" w:rsidR="00454C34" w:rsidRPr="001A3D84" w:rsidRDefault="00454C34" w:rsidP="00454C34">
      <w:pPr>
        <w:rPr>
          <w:b/>
          <w:bCs/>
          <w:sz w:val="15"/>
          <w:szCs w:val="15"/>
        </w:rPr>
      </w:pPr>
    </w:p>
    <w:p w14:paraId="2947873E" w14:textId="77777777" w:rsidR="00454C34" w:rsidRPr="001A3D84" w:rsidRDefault="00454C34" w:rsidP="00454C34">
      <w:pPr>
        <w:rPr>
          <w:b/>
          <w:bCs/>
          <w:sz w:val="15"/>
          <w:szCs w:val="15"/>
        </w:rPr>
      </w:pPr>
    </w:p>
    <w:p w14:paraId="381C0BB3" w14:textId="77777777" w:rsidR="00454C34" w:rsidRPr="001A3D84" w:rsidRDefault="00454C34" w:rsidP="00454C34">
      <w:proofErr w:type="gramStart"/>
      <w:r w:rsidRPr="001A3D84">
        <w:t>onglet</w:t>
      </w:r>
      <w:proofErr w:type="gramEnd"/>
      <w:r w:rsidRPr="001A3D84">
        <w:t xml:space="preserve"> "</w:t>
      </w:r>
      <w:r w:rsidRPr="001A3D84">
        <w:rPr>
          <w:rFonts w:ascii="Arial" w:hAnsi="Arial" w:cs="Arial"/>
          <w:b/>
          <w:bCs/>
        </w:rPr>
        <w:t>prévention de l'exécution des données</w:t>
      </w:r>
      <w:r w:rsidRPr="001A3D84">
        <w:t xml:space="preserve">". </w:t>
      </w:r>
    </w:p>
    <w:p w14:paraId="26F99205" w14:textId="77777777" w:rsidR="007B173A" w:rsidRPr="001A3D84" w:rsidRDefault="00AC7CF3" w:rsidP="003C0A9A">
      <w:pPr>
        <w:pStyle w:val="En-tte"/>
        <w:tabs>
          <w:tab w:val="clear" w:pos="4536"/>
          <w:tab w:val="clear" w:pos="9072"/>
        </w:tabs>
      </w:pPr>
      <w:r w:rsidRPr="001A3D84">
        <w:rPr>
          <w:noProof/>
        </w:rPr>
        <mc:AlternateContent>
          <mc:Choice Requires="wps">
            <w:drawing>
              <wp:anchor distT="0" distB="0" distL="114300" distR="114300" simplePos="0" relativeHeight="251568128" behindDoc="0" locked="0" layoutInCell="1" allowOverlap="1" wp14:anchorId="1FA3B9A1" wp14:editId="671528F5">
                <wp:simplePos x="0" y="0"/>
                <wp:positionH relativeFrom="column">
                  <wp:posOffset>3371850</wp:posOffset>
                </wp:positionH>
                <wp:positionV relativeFrom="paragraph">
                  <wp:posOffset>1090295</wp:posOffset>
                </wp:positionV>
                <wp:extent cx="1028700" cy="1676400"/>
                <wp:effectExtent l="57150" t="13970" r="9525" b="43180"/>
                <wp:wrapNone/>
                <wp:docPr id="556"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1676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E2DAF3" id="Line 231" o:spid="_x0000_s1026" style="position:absolute;flip:x;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5pt,85.85pt" to="346.5pt,2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">
                <v:stroke endarrow="block"/>
              </v:line>
            </w:pict>
          </mc:Fallback>
        </mc:AlternateContent>
      </w:r>
      <w:r w:rsidRPr="001A3D84">
        <w:rPr>
          <w:noProof/>
        </w:rPr>
        <mc:AlternateContent>
          <mc:Choice Requires="wps">
            <w:drawing>
              <wp:anchor distT="0" distB="0" distL="114300" distR="114300" simplePos="0" relativeHeight="251566080" behindDoc="0" locked="0" layoutInCell="1" allowOverlap="1" wp14:anchorId="31D1262E" wp14:editId="3FB2911F">
                <wp:simplePos x="0" y="0"/>
                <wp:positionH relativeFrom="column">
                  <wp:posOffset>4620260</wp:posOffset>
                </wp:positionH>
                <wp:positionV relativeFrom="paragraph">
                  <wp:posOffset>320675</wp:posOffset>
                </wp:positionV>
                <wp:extent cx="1714500" cy="1373505"/>
                <wp:effectExtent l="635" t="0" r="0" b="1270"/>
                <wp:wrapNone/>
                <wp:docPr id="55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73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E29ED1" w14:textId="77777777" w:rsidR="007B6F0E" w:rsidRDefault="007B6F0E" w:rsidP="00454C34">
                            <w:pPr>
                              <w:ind w:left="0"/>
                            </w:pPr>
                            <w:proofErr w:type="gramStart"/>
                            <w:r>
                              <w:t>il</w:t>
                            </w:r>
                            <w:proofErr w:type="gramEnd"/>
                            <w:r>
                              <w:t xml:space="preserve"> est alors possible d'insérer dans la liste présentée les programmes ne devant pas avoir recours à la fonction DEP.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D1262E" id="Text Box 230" o:spid="_x0000_s1039" type="#_x0000_t202" style="position:absolute;left:0;text-align:left;margin-left:363.8pt;margin-top:25.25pt;width:135pt;height:108.1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" stroked="f">
                <v:textbox>
                  <w:txbxContent>
                    <w:p w14:paraId="0EE29ED1" w14:textId="77777777" w:rsidR="007B6F0E" w:rsidRDefault="007B6F0E" w:rsidP="00454C34">
                      <w:pPr>
                        <w:ind w:left="0"/>
                      </w:pPr>
                      <w:r>
                        <w:t>il est alors possible d'insérer dans la liste présentée les programmes ne devant pas avoir recours à la fonction DEP.</w:t>
                      </w:r>
                    </w:p>
                  </w:txbxContent>
                </v:textbox>
              </v:shape>
            </w:pict>
          </mc:Fallback>
        </mc:AlternateContent>
      </w:r>
      <w:r w:rsidRPr="001A3D84">
        <w:rPr>
          <w:rFonts w:ascii="Calibri" w:hAnsi="Calibri" w:cs="Calibri"/>
          <w:noProof/>
        </w:rPr>
        <w:drawing>
          <wp:inline distT="0" distB="0" distL="0" distR="0" wp14:anchorId="40762702" wp14:editId="0FC33BEA">
            <wp:extent cx="3717074" cy="3166946"/>
            <wp:effectExtent l="0" t="0" r="0" b="0"/>
            <wp:docPr id="18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rotWithShape="1">
                    <a:blip r:embed="rId96">
                      <a:extLst>
                        <a:ext uri="{28A0092B-C50C-407E-A947-70E740481C1C}">
                          <a14:useLocalDpi xmlns:a14="http://schemas.microsoft.com/office/drawing/2010/main" val="0"/>
                        </a:ext>
                      </a:extLst>
                    </a:blip>
                    <a:srcRect l="-1" r="-133" b="25132"/>
                    <a:stretch/>
                  </pic:blipFill>
                  <pic:spPr bwMode="auto">
                    <a:xfrm>
                      <a:off x="0" y="0"/>
                      <a:ext cx="3719048" cy="3168628"/>
                    </a:xfrm>
                    <a:prstGeom prst="rect">
                      <a:avLst/>
                    </a:prstGeom>
                    <a:noFill/>
                    <a:ln>
                      <a:noFill/>
                    </a:ln>
                    <a:extLst>
                      <a:ext uri="{53640926-AAD7-44D8-BBD7-CCE9431645EC}">
                        <a14:shadowObscured xmlns:a14="http://schemas.microsoft.com/office/drawing/2010/main"/>
                      </a:ext>
                    </a:extLst>
                  </pic:spPr>
                </pic:pic>
              </a:graphicData>
            </a:graphic>
          </wp:inline>
        </w:drawing>
      </w:r>
      <w:r w:rsidR="007B173A" w:rsidRPr="001A3D84">
        <w:rPr>
          <w:noProof/>
        </w:rPr>
        <w:br w:type="page"/>
      </w:r>
    </w:p>
    <w:p w14:paraId="4F6381F0" w14:textId="77777777" w:rsidR="00747ED0" w:rsidRPr="001A3D84" w:rsidRDefault="00747ED0" w:rsidP="009C3EEC">
      <w:bookmarkStart w:id="95" w:name="integrite"/>
      <w:bookmarkEnd w:id="95"/>
    </w:p>
    <w:p w14:paraId="377CAFE7" w14:textId="77777777" w:rsidR="00747ED0" w:rsidRPr="001A3D84" w:rsidRDefault="00747ED0" w:rsidP="00747ED0">
      <w:pPr>
        <w:pStyle w:val="Titre1"/>
      </w:pPr>
      <w:bookmarkStart w:id="96" w:name="_Toc112665091"/>
      <w:r w:rsidRPr="001A3D84">
        <w:t>Test Memoire</w:t>
      </w:r>
      <w:bookmarkEnd w:id="96"/>
    </w:p>
    <w:p w14:paraId="4574F0FB" w14:textId="77777777" w:rsidR="00747ED0" w:rsidRPr="001A3D84" w:rsidRDefault="00747ED0" w:rsidP="00747ED0">
      <w:pPr>
        <w:pStyle w:val="Titre2"/>
      </w:pPr>
      <w:bookmarkStart w:id="97" w:name="_Toc112665092"/>
      <w:r w:rsidRPr="001A3D84">
        <w:t xml:space="preserve">Depuis Windows </w:t>
      </w:r>
      <w:r w:rsidR="001D0C63" w:rsidRPr="001A3D84">
        <w:t>10</w:t>
      </w:r>
      <w:bookmarkEnd w:id="97"/>
      <w:r w:rsidRPr="001A3D84">
        <w:t xml:space="preserve"> </w:t>
      </w:r>
    </w:p>
    <w:p w14:paraId="324DB2A3" w14:textId="77777777" w:rsidR="00747ED0" w:rsidRPr="001A3D84" w:rsidRDefault="00AC7CF3" w:rsidP="00747ED0">
      <w:pPr>
        <w:rPr>
          <w:bCs/>
          <w:noProof/>
        </w:rPr>
      </w:pPr>
      <w:r w:rsidRPr="001A3D84">
        <w:rPr>
          <w:noProof/>
        </w:rPr>
        <w:drawing>
          <wp:anchor distT="0" distB="0" distL="114300" distR="114300" simplePos="0" relativeHeight="251572224" behindDoc="0" locked="0" layoutInCell="1" allowOverlap="1" wp14:anchorId="4FDE3EB9" wp14:editId="1C191A53">
            <wp:simplePos x="0" y="0"/>
            <wp:positionH relativeFrom="column">
              <wp:posOffset>3963670</wp:posOffset>
            </wp:positionH>
            <wp:positionV relativeFrom="paragraph">
              <wp:posOffset>24765</wp:posOffset>
            </wp:positionV>
            <wp:extent cx="1925955" cy="687070"/>
            <wp:effectExtent l="0" t="0" r="0" b="0"/>
            <wp:wrapSquare wrapText="bothSides"/>
            <wp:docPr id="5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7">
                      <a:extLst>
                        <a:ext uri="{28A0092B-C50C-407E-A947-70E740481C1C}">
                          <a14:useLocalDpi xmlns:a14="http://schemas.microsoft.com/office/drawing/2010/main" val="0"/>
                        </a:ext>
                      </a:extLst>
                    </a:blip>
                    <a:srcRect t="4021"/>
                    <a:stretch>
                      <a:fillRect/>
                    </a:stretch>
                  </pic:blipFill>
                  <pic:spPr bwMode="auto">
                    <a:xfrm>
                      <a:off x="0" y="0"/>
                      <a:ext cx="1925955"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00747ED0" w:rsidRPr="001A3D84">
        <w:rPr>
          <w:bCs/>
          <w:noProof/>
        </w:rPr>
        <w:t xml:space="preserve">Via le menu </w:t>
      </w:r>
      <w:r w:rsidR="00747ED0" w:rsidRPr="001A3D84">
        <w:rPr>
          <w:rFonts w:ascii="Arial" w:hAnsi="Arial" w:cs="Arial"/>
          <w:b/>
          <w:bCs/>
          <w:noProof/>
        </w:rPr>
        <w:t>panneau de Configuration / Outils d’administration</w:t>
      </w:r>
    </w:p>
    <w:p w14:paraId="69CAEECE" w14:textId="77777777" w:rsidR="0059102E" w:rsidRPr="001A3D84" w:rsidRDefault="0059102E" w:rsidP="007B173A">
      <w:r w:rsidRPr="001A3D84">
        <w:t xml:space="preserve">On demande </w:t>
      </w:r>
      <w:r w:rsidRPr="001A3D84">
        <w:rPr>
          <w:rFonts w:ascii="Arial" w:hAnsi="Arial" w:cs="Arial"/>
          <w:b/>
        </w:rPr>
        <w:t>Diagnostic de mémoire Windows</w:t>
      </w:r>
    </w:p>
    <w:p w14:paraId="29383BA4" w14:textId="77777777" w:rsidR="0059102E" w:rsidRPr="001A3D84" w:rsidRDefault="00AC7CF3" w:rsidP="007B173A">
      <w:pPr>
        <w:rPr>
          <w:noProof/>
        </w:rPr>
      </w:pPr>
      <w:r w:rsidRPr="001A3D84">
        <w:rPr>
          <w:noProof/>
        </w:rPr>
        <w:drawing>
          <wp:inline distT="0" distB="0" distL="0" distR="0" wp14:anchorId="0A1390D6" wp14:editId="2BA81B70">
            <wp:extent cx="3164205" cy="1788160"/>
            <wp:effectExtent l="0" t="0" r="0" b="2540"/>
            <wp:docPr id="2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64205" cy="1788160"/>
                    </a:xfrm>
                    <a:prstGeom prst="rect">
                      <a:avLst/>
                    </a:prstGeom>
                    <a:noFill/>
                    <a:ln>
                      <a:noFill/>
                    </a:ln>
                  </pic:spPr>
                </pic:pic>
              </a:graphicData>
            </a:graphic>
          </wp:inline>
        </w:drawing>
      </w:r>
    </w:p>
    <w:p w14:paraId="6D54BE25" w14:textId="77777777" w:rsidR="00AC29D4" w:rsidRPr="001A3D84" w:rsidRDefault="00AC7CF3" w:rsidP="007B173A">
      <w:pPr>
        <w:rPr>
          <w:noProof/>
        </w:rPr>
      </w:pPr>
      <w:r w:rsidRPr="001A3D84">
        <w:rPr>
          <w:noProof/>
        </w:rPr>
        <w:drawing>
          <wp:inline distT="0" distB="0" distL="0" distR="0" wp14:anchorId="6B316C47" wp14:editId="6213E2C4">
            <wp:extent cx="4580255" cy="3568700"/>
            <wp:effectExtent l="0" t="0" r="0" b="0"/>
            <wp:docPr id="2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80255" cy="3568700"/>
                    </a:xfrm>
                    <a:prstGeom prst="rect">
                      <a:avLst/>
                    </a:prstGeom>
                    <a:noFill/>
                    <a:ln>
                      <a:noFill/>
                    </a:ln>
                  </pic:spPr>
                </pic:pic>
              </a:graphicData>
            </a:graphic>
          </wp:inline>
        </w:drawing>
      </w:r>
    </w:p>
    <w:p w14:paraId="670F7ACA" w14:textId="77777777" w:rsidR="00CB3889" w:rsidRPr="001A3D84" w:rsidRDefault="00CB3889" w:rsidP="007B173A">
      <w:pPr>
        <w:rPr>
          <w:noProof/>
        </w:rPr>
      </w:pPr>
    </w:p>
    <w:p w14:paraId="57E68035" w14:textId="77777777" w:rsidR="00CB3889" w:rsidRPr="001A3D84" w:rsidRDefault="00CB3889" w:rsidP="007B173A">
      <w:pPr>
        <w:rPr>
          <w:noProof/>
        </w:rPr>
      </w:pPr>
      <w:r w:rsidRPr="001A3D84">
        <w:rPr>
          <w:rFonts w:ascii="Arial" w:hAnsi="Arial" w:cs="Arial"/>
          <w:b/>
          <w:noProof/>
        </w:rPr>
        <w:t>F1</w:t>
      </w:r>
      <w:r w:rsidRPr="001A3D84">
        <w:rPr>
          <w:noProof/>
        </w:rPr>
        <w:t xml:space="preserve"> permet d’executer des tests plus complets…</w:t>
      </w:r>
    </w:p>
    <w:p w14:paraId="40D14F84" w14:textId="77777777" w:rsidR="00CB3889" w:rsidRPr="001A3D84" w:rsidRDefault="00CB3889" w:rsidP="00F6140F">
      <w:pPr>
        <w:ind w:left="1416"/>
        <w:rPr>
          <w:noProof/>
        </w:rPr>
      </w:pPr>
      <w:r w:rsidRPr="001A3D84">
        <w:rPr>
          <w:noProof/>
        </w:rPr>
        <w:t xml:space="preserve">Correspondant à l’outil </w:t>
      </w:r>
      <w:r w:rsidRPr="001A3D84">
        <w:rPr>
          <w:rFonts w:ascii="Arial" w:hAnsi="Arial" w:cs="Arial"/>
          <w:b/>
          <w:bCs/>
        </w:rPr>
        <w:t>mdsched.exe</w:t>
      </w:r>
    </w:p>
    <w:p w14:paraId="38E441C3" w14:textId="77777777" w:rsidR="007B173A" w:rsidRPr="001A3D84" w:rsidRDefault="007B173A" w:rsidP="007B173A">
      <w:r w:rsidRPr="001A3D84">
        <w:br w:type="page"/>
      </w:r>
    </w:p>
    <w:p w14:paraId="27BBA245" w14:textId="77777777" w:rsidR="003E0EEF" w:rsidRPr="001A3D84" w:rsidRDefault="003E0EEF">
      <w:pPr>
        <w:spacing w:before="0"/>
        <w:ind w:left="0"/>
        <w:jc w:val="left"/>
        <w:rPr>
          <w:noProof/>
        </w:rPr>
      </w:pPr>
    </w:p>
    <w:p w14:paraId="644CEF08" w14:textId="77777777" w:rsidR="003E0EEF" w:rsidRPr="001A3D84" w:rsidRDefault="003E0EEF" w:rsidP="003E0EEF">
      <w:pPr>
        <w:pStyle w:val="Titre1"/>
      </w:pPr>
      <w:bookmarkStart w:id="98" w:name="_Toc112665093"/>
      <w:r w:rsidRPr="001A3D84">
        <w:t>Authentification Windows 10</w:t>
      </w:r>
      <w:bookmarkEnd w:id="98"/>
    </w:p>
    <w:p w14:paraId="767AE80F" w14:textId="77777777" w:rsidR="003E0EEF" w:rsidRPr="001A3D84" w:rsidRDefault="003E0EEF" w:rsidP="003E0EEF">
      <w:pPr>
        <w:pStyle w:val="Titre2"/>
      </w:pPr>
      <w:bookmarkStart w:id="99" w:name="_Toc112665094"/>
      <w:r w:rsidRPr="001A3D84">
        <w:t>Plusieurs Mode possibles UAF - U2F:</w:t>
      </w:r>
      <w:bookmarkEnd w:id="99"/>
    </w:p>
    <w:p w14:paraId="642585B4" w14:textId="77777777" w:rsidR="003E0EEF" w:rsidRPr="001A3D84" w:rsidRDefault="003E0EEF" w:rsidP="003E0EEF">
      <w:r w:rsidRPr="001A3D84">
        <w:t xml:space="preserve">Le choix peut se faire via </w:t>
      </w:r>
      <w:r w:rsidRPr="001A3D84">
        <w:rPr>
          <w:rStyle w:val="Code"/>
          <w:sz w:val="22"/>
        </w:rPr>
        <w:t>Paramètres</w:t>
      </w:r>
      <w:r w:rsidRPr="001A3D84">
        <w:t xml:space="preserve">, </w:t>
      </w:r>
      <w:r w:rsidRPr="001A3D84">
        <w:rPr>
          <w:rFonts w:ascii="Arial" w:hAnsi="Arial" w:cs="Arial"/>
          <w:b/>
        </w:rPr>
        <w:t>Comptes</w:t>
      </w:r>
      <w:r w:rsidRPr="001A3D84">
        <w:t xml:space="preserve"> et </w:t>
      </w:r>
      <w:r w:rsidRPr="001A3D84">
        <w:rPr>
          <w:rStyle w:val="Code"/>
          <w:sz w:val="22"/>
        </w:rPr>
        <w:t>Options de Connexion</w:t>
      </w:r>
    </w:p>
    <w:p w14:paraId="0E8726C8" w14:textId="77777777" w:rsidR="003E0EEF" w:rsidRPr="001A3D84" w:rsidRDefault="003E0EEF" w:rsidP="003E0EEF">
      <w:pPr>
        <w:ind w:left="1416"/>
      </w:pPr>
      <w:r w:rsidRPr="001A3D84">
        <w:rPr>
          <w:noProof/>
        </w:rPr>
        <w:drawing>
          <wp:inline distT="0" distB="0" distL="0" distR="0" wp14:anchorId="2FEF6686" wp14:editId="0E3CFD0C">
            <wp:extent cx="3806283" cy="1583473"/>
            <wp:effectExtent l="0" t="0" r="3810"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r="-144" b="58960"/>
                    <a:stretch/>
                  </pic:blipFill>
                  <pic:spPr bwMode="auto">
                    <a:xfrm>
                      <a:off x="0" y="0"/>
                      <a:ext cx="3810701" cy="1585311"/>
                    </a:xfrm>
                    <a:prstGeom prst="rect">
                      <a:avLst/>
                    </a:prstGeom>
                    <a:ln>
                      <a:noFill/>
                    </a:ln>
                    <a:extLst>
                      <a:ext uri="{53640926-AAD7-44D8-BBD7-CCE9431645EC}">
                        <a14:shadowObscured xmlns:a14="http://schemas.microsoft.com/office/drawing/2010/main"/>
                      </a:ext>
                    </a:extLst>
                  </pic:spPr>
                </pic:pic>
              </a:graphicData>
            </a:graphic>
          </wp:inline>
        </w:drawing>
      </w:r>
    </w:p>
    <w:p w14:paraId="71E778B5" w14:textId="77777777" w:rsidR="003E0EEF" w:rsidRPr="001A3D84" w:rsidRDefault="003E0EEF" w:rsidP="00F0310C">
      <w:pPr>
        <w:pStyle w:val="Paragraphedeliste"/>
        <w:numPr>
          <w:ilvl w:val="0"/>
          <w:numId w:val="51"/>
        </w:numPr>
      </w:pPr>
      <w:r w:rsidRPr="001A3D84">
        <w:t>Par code PIN (4 chiffre)</w:t>
      </w:r>
    </w:p>
    <w:p w14:paraId="580E9E7B" w14:textId="77777777" w:rsidR="003E0EEF" w:rsidRPr="001A3D84" w:rsidRDefault="003E0EEF" w:rsidP="00F0310C">
      <w:pPr>
        <w:pStyle w:val="Paragraphedeliste"/>
        <w:numPr>
          <w:ilvl w:val="0"/>
          <w:numId w:val="51"/>
        </w:numPr>
      </w:pPr>
      <w:r w:rsidRPr="001A3D84">
        <w:t>Par image (tracé sur une surface tactile)</w:t>
      </w:r>
    </w:p>
    <w:p w14:paraId="43E2AFB9" w14:textId="77777777" w:rsidR="003E0EEF" w:rsidRPr="001A3D84" w:rsidRDefault="003E0EEF" w:rsidP="00F0310C">
      <w:pPr>
        <w:pStyle w:val="Paragraphedeliste"/>
        <w:numPr>
          <w:ilvl w:val="0"/>
          <w:numId w:val="51"/>
        </w:numPr>
      </w:pPr>
      <w:r w:rsidRPr="001A3D84">
        <w:t>Par Biométrie</w:t>
      </w:r>
    </w:p>
    <w:p w14:paraId="6A7C1A48" w14:textId="77777777" w:rsidR="003E0EEF" w:rsidRPr="001A3D84" w:rsidRDefault="003E0EEF" w:rsidP="00F0310C">
      <w:pPr>
        <w:pStyle w:val="Paragraphedeliste"/>
        <w:numPr>
          <w:ilvl w:val="0"/>
          <w:numId w:val="51"/>
        </w:numPr>
      </w:pPr>
      <w:r w:rsidRPr="001A3D84">
        <w:t>Par double authentification</w:t>
      </w:r>
    </w:p>
    <w:p w14:paraId="36092056" w14:textId="77777777" w:rsidR="003E0EEF" w:rsidRPr="001A3D84" w:rsidRDefault="003E0EEF" w:rsidP="003E0EEF">
      <w:pPr>
        <w:ind w:left="0"/>
      </w:pPr>
      <w:r w:rsidRPr="001A3D84">
        <w:t xml:space="preserve">Microsoft, faisant partie de l'alliance FIDO définissant 2 types </w:t>
      </w:r>
      <w:proofErr w:type="gramStart"/>
      <w:r w:rsidRPr="001A3D84">
        <w:t xml:space="preserve">d’authentification </w:t>
      </w:r>
      <w:r w:rsidR="001345D3" w:rsidRPr="001A3D84">
        <w:t>.</w:t>
      </w:r>
      <w:proofErr w:type="gramEnd"/>
      <w:r w:rsidR="001345D3" w:rsidRPr="001A3D84">
        <w:t xml:space="preserve"> </w:t>
      </w:r>
      <w:r w:rsidRPr="001A3D84">
        <w:t xml:space="preserve">On n’y est pas encore en standard, mais c’est possible </w:t>
      </w:r>
    </w:p>
    <w:p w14:paraId="172A5777" w14:textId="77777777" w:rsidR="003E0EEF" w:rsidRPr="001A3D84" w:rsidRDefault="003E0EEF" w:rsidP="003E0EEF">
      <w:pPr>
        <w:ind w:left="0"/>
      </w:pPr>
    </w:p>
    <w:p w14:paraId="4E6A2A00" w14:textId="77777777" w:rsidR="003E0EEF" w:rsidRPr="001A3D84" w:rsidRDefault="003E0EEF" w:rsidP="003E0EEF">
      <w:pPr>
        <w:ind w:left="-567"/>
      </w:pPr>
      <w:r w:rsidRPr="001A3D84">
        <w:rPr>
          <w:noProof/>
        </w:rPr>
        <w:drawing>
          <wp:anchor distT="0" distB="0" distL="114300" distR="114300" simplePos="0" relativeHeight="251756544" behindDoc="0" locked="0" layoutInCell="1" allowOverlap="1" wp14:anchorId="54C46B15" wp14:editId="0E4CE78A">
            <wp:simplePos x="0" y="0"/>
            <wp:positionH relativeFrom="column">
              <wp:posOffset>2960370</wp:posOffset>
            </wp:positionH>
            <wp:positionV relativeFrom="paragraph">
              <wp:posOffset>330835</wp:posOffset>
            </wp:positionV>
            <wp:extent cx="3201035" cy="1702435"/>
            <wp:effectExtent l="0" t="0" r="0" b="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201035" cy="1702435"/>
                    </a:xfrm>
                    <a:prstGeom prst="rect">
                      <a:avLst/>
                    </a:prstGeom>
                  </pic:spPr>
                </pic:pic>
              </a:graphicData>
            </a:graphic>
            <wp14:sizeRelV relativeFrom="margin">
              <wp14:pctHeight>0</wp14:pctHeight>
            </wp14:sizeRelV>
          </wp:anchor>
        </w:drawing>
      </w:r>
      <w:r w:rsidRPr="001A3D84">
        <w:rPr>
          <w:noProof/>
        </w:rPr>
        <w:drawing>
          <wp:inline distT="0" distB="0" distL="0" distR="0" wp14:anchorId="375B439E" wp14:editId="433DDDDD">
            <wp:extent cx="3031200" cy="1915200"/>
            <wp:effectExtent l="0" t="0" r="0" b="889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031200" cy="1915200"/>
                    </a:xfrm>
                    <a:prstGeom prst="rect">
                      <a:avLst/>
                    </a:prstGeom>
                  </pic:spPr>
                </pic:pic>
              </a:graphicData>
            </a:graphic>
          </wp:inline>
        </w:drawing>
      </w:r>
    </w:p>
    <w:p w14:paraId="59DA1D90" w14:textId="77777777" w:rsidR="001345D3" w:rsidRPr="001A3D84" w:rsidRDefault="001345D3" w:rsidP="003E0EEF">
      <w:pPr>
        <w:ind w:left="348"/>
      </w:pPr>
    </w:p>
    <w:p w14:paraId="1FACF5CE" w14:textId="77777777" w:rsidR="003E0EEF" w:rsidRPr="001A3D84" w:rsidRDefault="003E0EEF" w:rsidP="003E0EEF">
      <w:pPr>
        <w:pStyle w:val="Titre2"/>
      </w:pPr>
      <w:bookmarkStart w:id="100" w:name="_Toc112665095"/>
      <w:r w:rsidRPr="001A3D84">
        <w:t>Par Code PIN :</w:t>
      </w:r>
      <w:bookmarkEnd w:id="100"/>
    </w:p>
    <w:p w14:paraId="495EA72B" w14:textId="77777777" w:rsidR="003E0EEF" w:rsidRPr="001A3D84" w:rsidRDefault="003E0EEF" w:rsidP="003E0EEF">
      <w:pPr>
        <w:ind w:left="708"/>
      </w:pPr>
      <w:r w:rsidRPr="001A3D84">
        <w:t>A n’utiliser que sur des tablettes et non sur des postes, mais pas systématiquement. Il est associé au périphérique sur lequel on se trouve ! (U2F)</w:t>
      </w:r>
    </w:p>
    <w:p w14:paraId="4F3FF376" w14:textId="77777777" w:rsidR="00077535" w:rsidRPr="001A3D84" w:rsidRDefault="008F039C" w:rsidP="001345D3">
      <w:pPr>
        <w:ind w:left="708"/>
      </w:pPr>
      <w:r w:rsidRPr="001A3D84">
        <w:rPr>
          <w:noProof/>
        </w:rPr>
        <w:drawing>
          <wp:anchor distT="0" distB="0" distL="114300" distR="114300" simplePos="0" relativeHeight="251789312" behindDoc="0" locked="0" layoutInCell="1" allowOverlap="1" wp14:anchorId="37753C7B" wp14:editId="279E0251">
            <wp:simplePos x="0" y="0"/>
            <wp:positionH relativeFrom="column">
              <wp:posOffset>4418965</wp:posOffset>
            </wp:positionH>
            <wp:positionV relativeFrom="paragraph">
              <wp:posOffset>26670</wp:posOffset>
            </wp:positionV>
            <wp:extent cx="1691640" cy="525145"/>
            <wp:effectExtent l="0" t="0" r="3810" b="8255"/>
            <wp:wrapSquare wrapText="bothSides"/>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1691640" cy="525145"/>
                    </a:xfrm>
                    <a:prstGeom prst="rect">
                      <a:avLst/>
                    </a:prstGeom>
                  </pic:spPr>
                </pic:pic>
              </a:graphicData>
            </a:graphic>
            <wp14:sizeRelH relativeFrom="margin">
              <wp14:pctWidth>0</wp14:pctWidth>
            </wp14:sizeRelH>
            <wp14:sizeRelV relativeFrom="margin">
              <wp14:pctHeight>0</wp14:pctHeight>
            </wp14:sizeRelV>
          </wp:anchor>
        </w:drawing>
      </w:r>
      <w:r w:rsidR="001345D3" w:rsidRPr="001A3D84">
        <w:t>Dans</w:t>
      </w:r>
      <w:r w:rsidR="001345D3" w:rsidRPr="001A3D84">
        <w:rPr>
          <w:rStyle w:val="Code"/>
        </w:rPr>
        <w:t xml:space="preserve"> Paramètres</w:t>
      </w:r>
      <w:r w:rsidR="001345D3" w:rsidRPr="001A3D84">
        <w:t xml:space="preserve">, et </w:t>
      </w:r>
      <w:r w:rsidR="001345D3" w:rsidRPr="001A3D84">
        <w:rPr>
          <w:rStyle w:val="Code"/>
        </w:rPr>
        <w:t xml:space="preserve">Comptes </w:t>
      </w:r>
      <w:r w:rsidR="001345D3" w:rsidRPr="001A3D84">
        <w:t xml:space="preserve">on trouve </w:t>
      </w:r>
      <w:r w:rsidR="001345D3" w:rsidRPr="001A3D84">
        <w:rPr>
          <w:rStyle w:val="Code"/>
        </w:rPr>
        <w:t>Options de connexion</w:t>
      </w:r>
      <w:r w:rsidR="001345D3" w:rsidRPr="001A3D84">
        <w:t xml:space="preserve"> o</w:t>
      </w:r>
      <w:r w:rsidR="00077535" w:rsidRPr="001A3D84">
        <w:t xml:space="preserve">n cherche </w:t>
      </w:r>
      <w:r w:rsidR="00077535" w:rsidRPr="001A3D84">
        <w:rPr>
          <w:rStyle w:val="Code"/>
        </w:rPr>
        <w:t>Code PIN</w:t>
      </w:r>
    </w:p>
    <w:p w14:paraId="636BE3B6" w14:textId="77777777" w:rsidR="003E0EEF" w:rsidRPr="001A3D84" w:rsidRDefault="003E0EEF" w:rsidP="003E0EEF">
      <w:pPr>
        <w:ind w:left="1416"/>
      </w:pPr>
      <w:r w:rsidRPr="001A3D84">
        <w:t xml:space="preserve"> </w:t>
      </w:r>
      <w:r w:rsidR="00096057" w:rsidRPr="001A3D84">
        <w:rPr>
          <w:noProof/>
        </w:rPr>
        <w:drawing>
          <wp:inline distT="0" distB="0" distL="0" distR="0" wp14:anchorId="73CBA9C6" wp14:editId="673D14A7">
            <wp:extent cx="3427200" cy="1126800"/>
            <wp:effectExtent l="0" t="0" r="190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427200" cy="1126800"/>
                    </a:xfrm>
                    <a:prstGeom prst="rect">
                      <a:avLst/>
                    </a:prstGeom>
                  </pic:spPr>
                </pic:pic>
              </a:graphicData>
            </a:graphic>
          </wp:inline>
        </w:drawing>
      </w:r>
    </w:p>
    <w:p w14:paraId="3D0BA1E5" w14:textId="77777777" w:rsidR="003E0EEF" w:rsidRPr="001A3D84" w:rsidRDefault="003E0EEF" w:rsidP="003E0EEF">
      <w:pPr>
        <w:ind w:left="708"/>
      </w:pPr>
      <w:r w:rsidRPr="001A3D84">
        <w:lastRenderedPageBreak/>
        <w:t xml:space="preserve">Le </w:t>
      </w:r>
      <w:r w:rsidRPr="001A3D84">
        <w:rPr>
          <w:rFonts w:ascii="Arial" w:hAnsi="Arial" w:cs="Arial"/>
          <w:b/>
        </w:rPr>
        <w:t>code confidentiel</w:t>
      </w:r>
      <w:r w:rsidRPr="001A3D84">
        <w:t xml:space="preserve"> (ex </w:t>
      </w:r>
      <w:r w:rsidRPr="001A3D84">
        <w:rPr>
          <w:rFonts w:ascii="Arial" w:hAnsi="Arial" w:cs="Arial"/>
          <w:b/>
        </w:rPr>
        <w:t>Code PIN</w:t>
      </w:r>
      <w:r w:rsidRPr="001A3D84">
        <w:t xml:space="preserve"> </w:t>
      </w:r>
      <w:proofErr w:type="gramStart"/>
      <w:r w:rsidRPr="001A3D84">
        <w:t>windows  )</w:t>
      </w:r>
      <w:proofErr w:type="gramEnd"/>
      <w:r w:rsidRPr="001A3D84">
        <w:t xml:space="preserve"> doit avoir 4 carac</w:t>
      </w:r>
      <w:r w:rsidR="001345D3" w:rsidRPr="001A3D84">
        <w:t>t</w:t>
      </w:r>
      <w:r w:rsidRPr="001A3D84">
        <w:t>ères minimum.</w:t>
      </w:r>
    </w:p>
    <w:p w14:paraId="024EB3CC" w14:textId="77777777" w:rsidR="003E0EEF" w:rsidRPr="001A3D84" w:rsidRDefault="001345D3" w:rsidP="001345D3">
      <w:pPr>
        <w:ind w:left="1416"/>
      </w:pPr>
      <w:r w:rsidRPr="001A3D84">
        <w:rPr>
          <w:noProof/>
        </w:rPr>
        <w:drawing>
          <wp:inline distT="0" distB="0" distL="0" distR="0" wp14:anchorId="2D4E3119" wp14:editId="2BBE4B2C">
            <wp:extent cx="3463200" cy="2790000"/>
            <wp:effectExtent l="0" t="0" r="4445"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463200" cy="2790000"/>
                    </a:xfrm>
                    <a:prstGeom prst="rect">
                      <a:avLst/>
                    </a:prstGeom>
                  </pic:spPr>
                </pic:pic>
              </a:graphicData>
            </a:graphic>
          </wp:inline>
        </w:drawing>
      </w:r>
    </w:p>
    <w:p w14:paraId="20545847" w14:textId="77777777" w:rsidR="003E0EEF" w:rsidRPr="001A3D84" w:rsidRDefault="003E0EEF" w:rsidP="003E0EEF">
      <w:pPr>
        <w:ind w:left="708"/>
      </w:pPr>
    </w:p>
    <w:p w14:paraId="5ECB53FD" w14:textId="77777777" w:rsidR="003E0EEF" w:rsidRPr="001A3D84" w:rsidRDefault="003E0EEF" w:rsidP="003E0EEF">
      <w:pPr>
        <w:ind w:left="708"/>
        <w:rPr>
          <w:noProof/>
        </w:rPr>
      </w:pPr>
      <w:r w:rsidRPr="001A3D84">
        <w:rPr>
          <w:noProof/>
        </w:rPr>
        <mc:AlternateContent>
          <mc:Choice Requires="wps">
            <w:drawing>
              <wp:anchor distT="0" distB="0" distL="114300" distR="114300" simplePos="0" relativeHeight="251754496" behindDoc="0" locked="0" layoutInCell="1" allowOverlap="1" wp14:anchorId="3E56AE93" wp14:editId="1E742435">
                <wp:simplePos x="0" y="0"/>
                <wp:positionH relativeFrom="column">
                  <wp:posOffset>3088943</wp:posOffset>
                </wp:positionH>
                <wp:positionV relativeFrom="paragraph">
                  <wp:posOffset>286964</wp:posOffset>
                </wp:positionV>
                <wp:extent cx="1408015" cy="1011504"/>
                <wp:effectExtent l="38100" t="0" r="20955" b="55880"/>
                <wp:wrapNone/>
                <wp:docPr id="56" name="Connecteur droit avec flèche 56"/>
                <wp:cNvGraphicFramePr/>
                <a:graphic xmlns:a="http://schemas.openxmlformats.org/drawingml/2006/main">
                  <a:graphicData uri="http://schemas.microsoft.com/office/word/2010/wordprocessingShape">
                    <wps:wsp>
                      <wps:cNvCnPr/>
                      <wps:spPr>
                        <a:xfrm flipH="1">
                          <a:off x="0" y="0"/>
                          <a:ext cx="1408015" cy="10115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BC971A" id="Connecteur droit avec flèche 56" o:spid="_x0000_s1026" type="#_x0000_t32" style="position:absolute;margin-left:243.2pt;margin-top:22.6pt;width:110.85pt;height:79.65pt;flip:x;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" strokecolor="black [3040]">
                <v:stroke endarrow="block"/>
              </v:shape>
            </w:pict>
          </mc:Fallback>
        </mc:AlternateContent>
      </w:r>
      <w:r w:rsidRPr="001A3D84">
        <w:t>Lorsque l’utilisateur va ouvrir une session, il verra</w:t>
      </w:r>
      <w:r w:rsidRPr="001A3D84">
        <w:rPr>
          <w:noProof/>
        </w:rPr>
        <w:t xml:space="preserve"> des </w:t>
      </w:r>
      <w:r w:rsidRPr="001A3D84">
        <w:rPr>
          <w:rFonts w:ascii="Arial" w:hAnsi="Arial" w:cs="Arial"/>
          <w:b/>
          <w:noProof/>
        </w:rPr>
        <w:t>options de connexion disponibles</w:t>
      </w:r>
    </w:p>
    <w:p w14:paraId="39620A98" w14:textId="77777777" w:rsidR="003E0EEF" w:rsidRPr="001A3D84" w:rsidRDefault="003E0EEF" w:rsidP="003E0EEF">
      <w:pPr>
        <w:ind w:left="708"/>
      </w:pPr>
      <w:r w:rsidRPr="001A3D84">
        <w:rPr>
          <w:noProof/>
        </w:rPr>
        <mc:AlternateContent>
          <mc:Choice Requires="wps">
            <w:drawing>
              <wp:anchor distT="0" distB="0" distL="114300" distR="114300" simplePos="0" relativeHeight="251723776" behindDoc="0" locked="0" layoutInCell="1" allowOverlap="1" wp14:anchorId="689DC0D2" wp14:editId="06FB21A4">
                <wp:simplePos x="0" y="0"/>
                <wp:positionH relativeFrom="column">
                  <wp:posOffset>4291330</wp:posOffset>
                </wp:positionH>
                <wp:positionV relativeFrom="paragraph">
                  <wp:posOffset>3175</wp:posOffset>
                </wp:positionV>
                <wp:extent cx="1590040" cy="645160"/>
                <wp:effectExtent l="0" t="0" r="0" b="2540"/>
                <wp:wrapNone/>
                <wp:docPr id="720" name="Zone de texte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645160"/>
                        </a:xfrm>
                        <a:prstGeom prst="rect">
                          <a:avLst/>
                        </a:prstGeom>
                        <a:solidFill>
                          <a:sysClr val="window" lastClr="FFFFFF"/>
                        </a:solidFill>
                        <a:ln w="6350">
                          <a:noFill/>
                        </a:ln>
                        <a:effectLst/>
                      </wps:spPr>
                      <wps:txbx>
                        <w:txbxContent>
                          <w:p w14:paraId="64F30E80" w14:textId="77777777" w:rsidR="007B6F0E" w:rsidRDefault="007B6F0E" w:rsidP="003E0EEF">
                            <w:pPr>
                              <w:ind w:left="0"/>
                              <w:jc w:val="right"/>
                            </w:pPr>
                            <w:r>
                              <w:t xml:space="preserve">Code 4 </w:t>
                            </w:r>
                            <w:proofErr w:type="gramStart"/>
                            <w:r>
                              <w:t>chiffre</w:t>
                            </w:r>
                            <w:proofErr w:type="gramEnd"/>
                          </w:p>
                          <w:p w14:paraId="5B802CE0" w14:textId="77777777" w:rsidR="007B6F0E" w:rsidRDefault="007B6F0E" w:rsidP="003E0EEF">
                            <w:pPr>
                              <w:ind w:left="0"/>
                            </w:pPr>
                            <w:proofErr w:type="gramStart"/>
                            <w:r>
                              <w:t>login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9DC0D2" id="Zone de texte 83" o:spid="_x0000_s1040" type="#_x0000_t202" style="position:absolute;left:0;text-align:left;margin-left:337.9pt;margin-top:.25pt;width:125.2pt;height:50.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" fillcolor="window" stroked="f" strokeweight=".5pt">
                <v:textbox>
                  <w:txbxContent>
                    <w:p w14:paraId="64F30E80" w14:textId="77777777" w:rsidR="007B6F0E" w:rsidRDefault="007B6F0E" w:rsidP="003E0EEF">
                      <w:pPr>
                        <w:ind w:left="0"/>
                        <w:jc w:val="right"/>
                      </w:pPr>
                      <w:r>
                        <w:t>Code 4 chiffre</w:t>
                      </w:r>
                    </w:p>
                    <w:p w14:paraId="5B802CE0" w14:textId="77777777" w:rsidR="007B6F0E" w:rsidRDefault="007B6F0E" w:rsidP="003E0EEF">
                      <w:pPr>
                        <w:ind w:left="0"/>
                      </w:pPr>
                      <w:r>
                        <w:t>login</w:t>
                      </w:r>
                    </w:p>
                  </w:txbxContent>
                </v:textbox>
              </v:shape>
            </w:pict>
          </mc:Fallback>
        </mc:AlternateContent>
      </w:r>
      <w:r w:rsidRPr="001A3D84">
        <w:rPr>
          <w:noProof/>
        </w:rPr>
        <mc:AlternateContent>
          <mc:Choice Requires="wps">
            <w:drawing>
              <wp:anchor distT="0" distB="0" distL="114299" distR="114299" simplePos="0" relativeHeight="251731968" behindDoc="0" locked="0" layoutInCell="1" allowOverlap="1" wp14:anchorId="6B4652E3" wp14:editId="03E6C528">
                <wp:simplePos x="0" y="0"/>
                <wp:positionH relativeFrom="column">
                  <wp:posOffset>4331969</wp:posOffset>
                </wp:positionH>
                <wp:positionV relativeFrom="paragraph">
                  <wp:posOffset>495935</wp:posOffset>
                </wp:positionV>
                <wp:extent cx="0" cy="711200"/>
                <wp:effectExtent l="0" t="0" r="19050" b="12700"/>
                <wp:wrapNone/>
                <wp:docPr id="719" name="Connecteur droit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112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50AD9C" id="Connecteur droit 88" o:spid="_x0000_s1026" style="position:absolute;flip:y;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1.1pt,39.05pt" to="341.1pt,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" strokecolor="#4a7ebb">
                <o:lock v:ext="edit" shapetype="f"/>
              </v:line>
            </w:pict>
          </mc:Fallback>
        </mc:AlternateContent>
      </w:r>
      <w:r w:rsidRPr="001A3D84">
        <w:rPr>
          <w:noProof/>
        </w:rPr>
        <mc:AlternateContent>
          <mc:Choice Requires="wps">
            <w:drawing>
              <wp:anchor distT="4294967295" distB="4294967295" distL="114300" distR="114300" simplePos="0" relativeHeight="251729920" behindDoc="0" locked="0" layoutInCell="1" allowOverlap="1" wp14:anchorId="47263838" wp14:editId="20478806">
                <wp:simplePos x="0" y="0"/>
                <wp:positionH relativeFrom="column">
                  <wp:posOffset>4331970</wp:posOffset>
                </wp:positionH>
                <wp:positionV relativeFrom="paragraph">
                  <wp:posOffset>1202054</wp:posOffset>
                </wp:positionV>
                <wp:extent cx="182880" cy="0"/>
                <wp:effectExtent l="0" t="76200" r="26670" b="95250"/>
                <wp:wrapNone/>
                <wp:docPr id="718" name="Connecteur droit avec flèch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F06F45" id="Connecteur droit avec flèche 86" o:spid="_x0000_s1026" type="#_x0000_t32" style="position:absolute;margin-left:341.1pt;margin-top:94.65pt;width:14.4pt;height:0;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" strokecolor="windowText">
                <v:stroke endarrow="block"/>
                <o:lock v:ext="edit" shapetype="f"/>
              </v:shape>
            </w:pict>
          </mc:Fallback>
        </mc:AlternateContent>
      </w:r>
      <w:r w:rsidRPr="001A3D84">
        <w:rPr>
          <w:noProof/>
        </w:rPr>
        <mc:AlternateContent>
          <mc:Choice Requires="wps">
            <w:drawing>
              <wp:anchor distT="0" distB="0" distL="114299" distR="114299" simplePos="0" relativeHeight="251727872" behindDoc="0" locked="0" layoutInCell="1" allowOverlap="1" wp14:anchorId="733A1330" wp14:editId="15FEFD72">
                <wp:simplePos x="0" y="0"/>
                <wp:positionH relativeFrom="column">
                  <wp:posOffset>5881369</wp:posOffset>
                </wp:positionH>
                <wp:positionV relativeFrom="paragraph">
                  <wp:posOffset>292735</wp:posOffset>
                </wp:positionV>
                <wp:extent cx="0" cy="939800"/>
                <wp:effectExtent l="0" t="0" r="19050" b="12700"/>
                <wp:wrapNone/>
                <wp:docPr id="717" name="Connecteur droit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9398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F2D96E" id="Connecteur droit 85" o:spid="_x0000_s1026" style="position:absolute;flip:y;z-index:251727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63.1pt,23.05pt" to="463.1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" strokecolor="#4a7ebb">
                <o:lock v:ext="edit" shapetype="f"/>
              </v:line>
            </w:pict>
          </mc:Fallback>
        </mc:AlternateContent>
      </w:r>
      <w:r w:rsidRPr="001A3D84">
        <w:rPr>
          <w:noProof/>
        </w:rPr>
        <mc:AlternateContent>
          <mc:Choice Requires="wps">
            <w:drawing>
              <wp:anchor distT="4294967295" distB="4294967295" distL="114300" distR="114300" simplePos="0" relativeHeight="251725824" behindDoc="0" locked="0" layoutInCell="1" allowOverlap="1" wp14:anchorId="724DAC31" wp14:editId="28D3D355">
                <wp:simplePos x="0" y="0"/>
                <wp:positionH relativeFrom="column">
                  <wp:posOffset>5408930</wp:posOffset>
                </wp:positionH>
                <wp:positionV relativeFrom="paragraph">
                  <wp:posOffset>1212214</wp:posOffset>
                </wp:positionV>
                <wp:extent cx="472440" cy="0"/>
                <wp:effectExtent l="38100" t="76200" r="0" b="95250"/>
                <wp:wrapNone/>
                <wp:docPr id="716" name="Connecteur droit avec flèch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244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A08A1D" id="Connecteur droit avec flèche 84" o:spid="_x0000_s1026" type="#_x0000_t32" style="position:absolute;margin-left:425.9pt;margin-top:95.45pt;width:37.2pt;height:0;flip:x;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" strokecolor="windowText">
                <v:stroke endarrow="block"/>
                <o:lock v:ext="edit" shapetype="f"/>
              </v:shape>
            </w:pict>
          </mc:Fallback>
        </mc:AlternateContent>
      </w:r>
      <w:r w:rsidRPr="001A3D84">
        <w:rPr>
          <w:noProof/>
        </w:rPr>
        <w:drawing>
          <wp:inline distT="0" distB="0" distL="0" distR="0" wp14:anchorId="615F1D59" wp14:editId="18F5C563">
            <wp:extent cx="3503930" cy="1432560"/>
            <wp:effectExtent l="0" t="0" r="1270" b="0"/>
            <wp:docPr id="57"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03930" cy="1432560"/>
                    </a:xfrm>
                    <a:prstGeom prst="rect">
                      <a:avLst/>
                    </a:prstGeom>
                    <a:noFill/>
                    <a:ln>
                      <a:noFill/>
                    </a:ln>
                  </pic:spPr>
                </pic:pic>
              </a:graphicData>
            </a:graphic>
          </wp:inline>
        </w:drawing>
      </w:r>
      <w:r w:rsidRPr="001A3D84">
        <w:t xml:space="preserve"> </w:t>
      </w:r>
      <w:r w:rsidRPr="001A3D84">
        <w:tab/>
      </w:r>
      <w:r w:rsidRPr="001A3D84">
        <w:tab/>
      </w:r>
      <w:r w:rsidRPr="001A3D84">
        <w:rPr>
          <w:noProof/>
        </w:rPr>
        <w:drawing>
          <wp:inline distT="0" distB="0" distL="0" distR="0" wp14:anchorId="27A22994" wp14:editId="1321D89A">
            <wp:extent cx="1335405" cy="776605"/>
            <wp:effectExtent l="0" t="0" r="0" b="4445"/>
            <wp:docPr id="58"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35405" cy="776605"/>
                    </a:xfrm>
                    <a:prstGeom prst="rect">
                      <a:avLst/>
                    </a:prstGeom>
                    <a:noFill/>
                    <a:ln>
                      <a:noFill/>
                    </a:ln>
                  </pic:spPr>
                </pic:pic>
              </a:graphicData>
            </a:graphic>
          </wp:inline>
        </w:drawing>
      </w:r>
    </w:p>
    <w:p w14:paraId="013D4276" w14:textId="77777777" w:rsidR="003E0EEF" w:rsidRPr="001A3D84" w:rsidRDefault="003E0EEF" w:rsidP="003E0EEF">
      <w:pPr>
        <w:rPr>
          <w:b/>
        </w:rPr>
      </w:pPr>
    </w:p>
    <w:p w14:paraId="262B6928" w14:textId="77777777" w:rsidR="003E0EEF" w:rsidRPr="001A3D84" w:rsidRDefault="003E0EEF" w:rsidP="003E0EEF">
      <w:r w:rsidRPr="001A3D84">
        <w:rPr>
          <w:b/>
        </w:rPr>
        <w:t>N.B</w:t>
      </w:r>
      <w:r w:rsidRPr="001A3D84">
        <w:t> : il est possible de désactiver cela dans pour les utilisateurs d’un domaine par une stratégie</w:t>
      </w:r>
    </w:p>
    <w:p w14:paraId="6A6DF786" w14:textId="77777777" w:rsidR="003E0EEF" w:rsidRPr="001A3D84" w:rsidRDefault="003E0EEF" w:rsidP="003E0EEF">
      <w:r w:rsidRPr="001A3D84">
        <w:t xml:space="preserve">C’est </w:t>
      </w:r>
      <w:r w:rsidRPr="001A3D84">
        <w:rPr>
          <w:rStyle w:val="Code"/>
        </w:rPr>
        <w:t>Activer la connexion par code confidentiel</w:t>
      </w:r>
      <w:r w:rsidRPr="001A3D84">
        <w:t xml:space="preserve"> dans</w:t>
      </w:r>
    </w:p>
    <w:p w14:paraId="17BDCCC6" w14:textId="77777777" w:rsidR="003E0EEF" w:rsidRPr="001A3D84" w:rsidRDefault="003E0EEF" w:rsidP="003E0EEF">
      <w:pPr>
        <w:rPr>
          <w:rStyle w:val="Code"/>
        </w:rPr>
      </w:pPr>
      <w:r w:rsidRPr="001A3D84">
        <w:rPr>
          <w:rStyle w:val="Code"/>
        </w:rPr>
        <w:t>Configuration Ordinateur\Modèles d’administration\ Système\Ouverture de session</w:t>
      </w:r>
    </w:p>
    <w:p w14:paraId="6765981A" w14:textId="77777777" w:rsidR="003E0EEF" w:rsidRPr="001A3D84" w:rsidRDefault="003E0EEF" w:rsidP="003E0EEF">
      <w:pPr>
        <w:rPr>
          <w:noProof/>
        </w:rPr>
      </w:pPr>
      <w:r w:rsidRPr="001A3D84">
        <w:rPr>
          <w:noProof/>
        </w:rPr>
        <w:drawing>
          <wp:inline distT="0" distB="0" distL="0" distR="0" wp14:anchorId="147F4A83" wp14:editId="725A50C3">
            <wp:extent cx="4377690" cy="995045"/>
            <wp:effectExtent l="0" t="0" r="3810" b="0"/>
            <wp:docPr id="59"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77690" cy="995045"/>
                    </a:xfrm>
                    <a:prstGeom prst="rect">
                      <a:avLst/>
                    </a:prstGeom>
                    <a:noFill/>
                    <a:ln>
                      <a:noFill/>
                    </a:ln>
                  </pic:spPr>
                </pic:pic>
              </a:graphicData>
            </a:graphic>
          </wp:inline>
        </w:drawing>
      </w:r>
      <w:r w:rsidRPr="001A3D84">
        <w:rPr>
          <w:noProof/>
        </w:rPr>
        <w:t xml:space="preserve"> </w:t>
      </w:r>
    </w:p>
    <w:p w14:paraId="3F8904EC" w14:textId="77777777" w:rsidR="003E0EEF" w:rsidRPr="001A3D84" w:rsidRDefault="003E0EEF" w:rsidP="003E0EEF">
      <w:pPr>
        <w:pStyle w:val="Titre2"/>
      </w:pPr>
      <w:bookmarkStart w:id="101" w:name="_Toc112665096"/>
      <w:r w:rsidRPr="001A3D84">
        <w:t>Par Tracé sur une image :</w:t>
      </w:r>
      <w:bookmarkEnd w:id="101"/>
    </w:p>
    <w:p w14:paraId="068EA5A8" w14:textId="77777777" w:rsidR="004E7817" w:rsidRPr="001A3D84" w:rsidRDefault="00CF227C" w:rsidP="008F039C">
      <w:pPr>
        <w:ind w:left="708"/>
      </w:pPr>
      <w:r w:rsidRPr="001A3D84">
        <w:rPr>
          <w:noProof/>
        </w:rPr>
        <w:drawing>
          <wp:anchor distT="0" distB="0" distL="114300" distR="114300" simplePos="0" relativeHeight="251787264" behindDoc="0" locked="0" layoutInCell="1" allowOverlap="1" wp14:anchorId="0DD94C7E" wp14:editId="645836CB">
            <wp:simplePos x="0" y="0"/>
            <wp:positionH relativeFrom="column">
              <wp:posOffset>4330700</wp:posOffset>
            </wp:positionH>
            <wp:positionV relativeFrom="paragraph">
              <wp:posOffset>460375</wp:posOffset>
            </wp:positionV>
            <wp:extent cx="1691640" cy="525145"/>
            <wp:effectExtent l="0" t="0" r="3810" b="8255"/>
            <wp:wrapSquare wrapText="bothSides"/>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1691640" cy="525145"/>
                    </a:xfrm>
                    <a:prstGeom prst="rect">
                      <a:avLst/>
                    </a:prstGeom>
                  </pic:spPr>
                </pic:pic>
              </a:graphicData>
            </a:graphic>
            <wp14:sizeRelH relativeFrom="margin">
              <wp14:pctWidth>0</wp14:pctWidth>
            </wp14:sizeRelH>
            <wp14:sizeRelV relativeFrom="margin">
              <wp14:pctHeight>0</wp14:pctHeight>
            </wp14:sizeRelV>
          </wp:anchor>
        </w:drawing>
      </w:r>
      <w:r w:rsidR="003E0EEF" w:rsidRPr="001A3D84">
        <w:t xml:space="preserve">On mémorise une action à effectuer sur une image ! </w:t>
      </w:r>
    </w:p>
    <w:p w14:paraId="2975E24B" w14:textId="77777777" w:rsidR="004E7817" w:rsidRPr="001A3D84" w:rsidRDefault="004E7817" w:rsidP="008F039C">
      <w:pPr>
        <w:ind w:left="708"/>
      </w:pPr>
    </w:p>
    <w:p w14:paraId="2A771CEE" w14:textId="77777777" w:rsidR="003E0EEF" w:rsidRPr="001A3D84" w:rsidRDefault="003E0EEF" w:rsidP="008F039C">
      <w:pPr>
        <w:ind w:left="708"/>
      </w:pPr>
      <w:r w:rsidRPr="001A3D84">
        <w:t>C’est peu sécurisé, à n’utiliser que sur des tablettes (écran tactile)</w:t>
      </w:r>
      <w:r w:rsidR="00CF227C" w:rsidRPr="001A3D84">
        <w:t xml:space="preserve"> </w:t>
      </w:r>
      <w:r w:rsidRPr="001A3D84">
        <w:t>!</w:t>
      </w:r>
      <w:r w:rsidR="00CF227C" w:rsidRPr="001A3D84">
        <w:t xml:space="preserve"> </w:t>
      </w:r>
      <w:r w:rsidRPr="001A3D84">
        <w:t>Valable pour un compte Microsoft / et ou un compte local</w:t>
      </w:r>
      <w:r w:rsidR="00CF227C" w:rsidRPr="001A3D84">
        <w:t>.</w:t>
      </w:r>
    </w:p>
    <w:p w14:paraId="369DAD74" w14:textId="77777777" w:rsidR="008F039C" w:rsidRPr="001A3D84" w:rsidRDefault="008F039C" w:rsidP="003E0EEF"/>
    <w:p w14:paraId="5A14108F" w14:textId="77777777" w:rsidR="008F039C" w:rsidRPr="001A3D84" w:rsidRDefault="008F039C" w:rsidP="008F039C">
      <w:pPr>
        <w:ind w:left="708"/>
      </w:pPr>
      <w:r w:rsidRPr="001A3D84">
        <w:lastRenderedPageBreak/>
        <w:t>Dans</w:t>
      </w:r>
      <w:r w:rsidRPr="001A3D84">
        <w:rPr>
          <w:rStyle w:val="Code"/>
        </w:rPr>
        <w:t xml:space="preserve"> Paramètres</w:t>
      </w:r>
      <w:r w:rsidRPr="001A3D84">
        <w:t xml:space="preserve">, et </w:t>
      </w:r>
      <w:r w:rsidRPr="001A3D84">
        <w:rPr>
          <w:rStyle w:val="Code"/>
        </w:rPr>
        <w:t xml:space="preserve">Comptes </w:t>
      </w:r>
      <w:r w:rsidRPr="001A3D84">
        <w:t xml:space="preserve">on trouve </w:t>
      </w:r>
      <w:r w:rsidRPr="001A3D84">
        <w:rPr>
          <w:rStyle w:val="Code"/>
        </w:rPr>
        <w:t>Options de connexion</w:t>
      </w:r>
      <w:r w:rsidRPr="001A3D84">
        <w:t xml:space="preserve"> on cherche </w:t>
      </w:r>
      <w:r w:rsidRPr="001A3D84">
        <w:rPr>
          <w:rStyle w:val="Code"/>
        </w:rPr>
        <w:t>Mot de passe Image</w:t>
      </w:r>
    </w:p>
    <w:p w14:paraId="4ECC1A7C" w14:textId="77777777" w:rsidR="00CF227C" w:rsidRPr="001A3D84" w:rsidRDefault="00CF227C" w:rsidP="003E0EEF">
      <w:pPr>
        <w:ind w:left="1416"/>
      </w:pPr>
      <w:r w:rsidRPr="001A3D84">
        <w:rPr>
          <w:noProof/>
        </w:rPr>
        <w:drawing>
          <wp:inline distT="0" distB="0" distL="0" distR="0" wp14:anchorId="273AEC5B" wp14:editId="1A8A1409">
            <wp:extent cx="3474000" cy="1126800"/>
            <wp:effectExtent l="0" t="0" r="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474000" cy="1126800"/>
                    </a:xfrm>
                    <a:prstGeom prst="rect">
                      <a:avLst/>
                    </a:prstGeom>
                  </pic:spPr>
                </pic:pic>
              </a:graphicData>
            </a:graphic>
          </wp:inline>
        </w:drawing>
      </w:r>
    </w:p>
    <w:p w14:paraId="0720ED67" w14:textId="77777777" w:rsidR="003E0EEF" w:rsidRPr="001A3D84" w:rsidRDefault="003E0EEF" w:rsidP="00CF227C">
      <w:r w:rsidRPr="001A3D84">
        <w:rPr>
          <w:noProof/>
        </w:rPr>
        <mc:AlternateContent>
          <mc:Choice Requires="wps">
            <w:drawing>
              <wp:anchor distT="4294967295" distB="4294967295" distL="114300" distR="114300" simplePos="0" relativeHeight="251734016" behindDoc="0" locked="0" layoutInCell="1" allowOverlap="1" wp14:anchorId="3E2F60DB" wp14:editId="3AA38541">
                <wp:simplePos x="0" y="0"/>
                <wp:positionH relativeFrom="column">
                  <wp:posOffset>4464050</wp:posOffset>
                </wp:positionH>
                <wp:positionV relativeFrom="paragraph">
                  <wp:posOffset>1912619</wp:posOffset>
                </wp:positionV>
                <wp:extent cx="284480" cy="0"/>
                <wp:effectExtent l="38100" t="76200" r="0" b="95250"/>
                <wp:wrapNone/>
                <wp:docPr id="714" name="Connecteur droit avec flèch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448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A702C0" id="Connecteur droit avec flèche 92" o:spid="_x0000_s1026" type="#_x0000_t32" style="position:absolute;margin-left:351.5pt;margin-top:150.6pt;width:22.4pt;height:0;flip:x;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" strokecolor="windowText">
                <v:stroke endarrow="block"/>
                <o:lock v:ext="edit" shapetype="f"/>
              </v:shape>
            </w:pict>
          </mc:Fallback>
        </mc:AlternateContent>
      </w:r>
      <w:r w:rsidRPr="001A3D84">
        <w:t>Il faut bien sûr choisir une image, puis effectuer les 3 gestes dessus…</w:t>
      </w:r>
    </w:p>
    <w:p w14:paraId="1540408B" w14:textId="77777777" w:rsidR="003E0EEF" w:rsidRPr="001A3D84" w:rsidRDefault="003E0EEF" w:rsidP="003E0EEF">
      <w:pPr>
        <w:rPr>
          <w:noProof/>
        </w:rPr>
      </w:pPr>
      <w:r w:rsidRPr="001A3D84">
        <w:t>Lorsque Test va ouvrir une session, il verra</w:t>
      </w:r>
      <w:r w:rsidRPr="001A3D84">
        <w:rPr>
          <w:noProof/>
        </w:rPr>
        <w:t xml:space="preserve"> des options de connexion disponibles</w:t>
      </w:r>
    </w:p>
    <w:p w14:paraId="5CF8C9D8" w14:textId="77777777" w:rsidR="003E0EEF" w:rsidRPr="001A3D84" w:rsidRDefault="003E0EEF" w:rsidP="003E0EEF">
      <w:pPr>
        <w:ind w:left="708"/>
      </w:pPr>
      <w:r w:rsidRPr="001A3D84">
        <w:rPr>
          <w:noProof/>
        </w:rPr>
        <mc:AlternateContent>
          <mc:Choice Requires="wps">
            <w:drawing>
              <wp:anchor distT="0" distB="0" distL="114299" distR="114299" simplePos="0" relativeHeight="251740160" behindDoc="0" locked="0" layoutInCell="1" allowOverlap="1" wp14:anchorId="2E3BE455" wp14:editId="4AB362ED">
                <wp:simplePos x="0" y="0"/>
                <wp:positionH relativeFrom="column">
                  <wp:posOffset>6064249</wp:posOffset>
                </wp:positionH>
                <wp:positionV relativeFrom="paragraph">
                  <wp:posOffset>216535</wp:posOffset>
                </wp:positionV>
                <wp:extent cx="0" cy="939800"/>
                <wp:effectExtent l="0" t="0" r="19050" b="12700"/>
                <wp:wrapNone/>
                <wp:docPr id="713" name="Connecteur droit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9398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32B5BE" id="Connecteur droit 98" o:spid="_x0000_s1026" style="position:absolute;flip:y;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77.5pt,17.05pt" to="477.5pt,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" strokecolor="#4a7ebb">
                <o:lock v:ext="edit" shapetype="f"/>
              </v:line>
            </w:pict>
          </mc:Fallback>
        </mc:AlternateContent>
      </w:r>
      <w:r w:rsidRPr="001A3D84">
        <w:rPr>
          <w:noProof/>
        </w:rPr>
        <mc:AlternateContent>
          <mc:Choice Requires="wps">
            <w:drawing>
              <wp:anchor distT="4294967295" distB="4294967295" distL="114300" distR="114300" simplePos="0" relativeHeight="251738112" behindDoc="0" locked="0" layoutInCell="1" allowOverlap="1" wp14:anchorId="5EE6F3F7" wp14:editId="5D2A2AB6">
                <wp:simplePos x="0" y="0"/>
                <wp:positionH relativeFrom="column">
                  <wp:posOffset>5886450</wp:posOffset>
                </wp:positionH>
                <wp:positionV relativeFrom="paragraph">
                  <wp:posOffset>1156969</wp:posOffset>
                </wp:positionV>
                <wp:extent cx="177800" cy="0"/>
                <wp:effectExtent l="38100" t="76200" r="0" b="95250"/>
                <wp:wrapNone/>
                <wp:docPr id="712" name="Connecteur droit avec flèch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780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45D36A" id="Connecteur droit avec flèche 99" o:spid="_x0000_s1026" type="#_x0000_t32" style="position:absolute;margin-left:463.5pt;margin-top:91.1pt;width:14pt;height:0;flip:x;z-index:251738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" strokecolor="windowText">
                <v:stroke endarrow="block"/>
                <o:lock v:ext="edit" shapetype="f"/>
              </v:shape>
            </w:pict>
          </mc:Fallback>
        </mc:AlternateContent>
      </w:r>
      <w:r w:rsidRPr="001A3D84">
        <w:rPr>
          <w:noProof/>
        </w:rPr>
        <mc:AlternateContent>
          <mc:Choice Requires="wps">
            <w:drawing>
              <wp:anchor distT="0" distB="0" distL="114300" distR="114300" simplePos="0" relativeHeight="251736064" behindDoc="0" locked="0" layoutInCell="1" allowOverlap="1" wp14:anchorId="35B57C1B" wp14:editId="0E66F88B">
                <wp:simplePos x="0" y="0"/>
                <wp:positionH relativeFrom="column">
                  <wp:posOffset>4291330</wp:posOffset>
                </wp:positionH>
                <wp:positionV relativeFrom="paragraph">
                  <wp:posOffset>3175</wp:posOffset>
                </wp:positionV>
                <wp:extent cx="1590040" cy="645160"/>
                <wp:effectExtent l="0" t="0" r="0" b="2540"/>
                <wp:wrapNone/>
                <wp:docPr id="711" name="Zone de texte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645160"/>
                        </a:xfrm>
                        <a:prstGeom prst="rect">
                          <a:avLst/>
                        </a:prstGeom>
                        <a:solidFill>
                          <a:sysClr val="window" lastClr="FFFFFF"/>
                        </a:solidFill>
                        <a:ln w="6350">
                          <a:noFill/>
                        </a:ln>
                        <a:effectLst/>
                      </wps:spPr>
                      <wps:txbx>
                        <w:txbxContent>
                          <w:p w14:paraId="2B17D8F9" w14:textId="77777777" w:rsidR="007B6F0E" w:rsidRDefault="007B6F0E" w:rsidP="003E0EEF">
                            <w:pPr>
                              <w:ind w:left="0"/>
                              <w:jc w:val="right"/>
                            </w:pPr>
                            <w:r>
                              <w:t xml:space="preserve">Code 4 </w:t>
                            </w:r>
                            <w:proofErr w:type="gramStart"/>
                            <w:r>
                              <w:t>chiffre</w:t>
                            </w:r>
                            <w:proofErr w:type="gramEnd"/>
                          </w:p>
                          <w:p w14:paraId="4CEB92A3" w14:textId="77777777" w:rsidR="007B6F0E" w:rsidRDefault="007B6F0E" w:rsidP="003E0EEF">
                            <w:pPr>
                              <w:ind w:left="0"/>
                            </w:pPr>
                            <w:proofErr w:type="gramStart"/>
                            <w:r>
                              <w:t>image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B57C1B" id="Zone de texte 95" o:spid="_x0000_s1041" type="#_x0000_t202" style="position:absolute;left:0;text-align:left;margin-left:337.9pt;margin-top:.25pt;width:125.2pt;height:50.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" fillcolor="window" stroked="f" strokeweight=".5pt">
                <v:textbox>
                  <w:txbxContent>
                    <w:p w14:paraId="2B17D8F9" w14:textId="77777777" w:rsidR="007B6F0E" w:rsidRDefault="007B6F0E" w:rsidP="003E0EEF">
                      <w:pPr>
                        <w:ind w:left="0"/>
                        <w:jc w:val="right"/>
                      </w:pPr>
                      <w:r>
                        <w:t>Code 4 chiffre</w:t>
                      </w:r>
                    </w:p>
                    <w:p w14:paraId="4CEB92A3" w14:textId="77777777" w:rsidR="007B6F0E" w:rsidRDefault="007B6F0E" w:rsidP="003E0EEF">
                      <w:pPr>
                        <w:ind w:left="0"/>
                      </w:pPr>
                      <w:r>
                        <w:t>image</w:t>
                      </w:r>
                    </w:p>
                  </w:txbxContent>
                </v:textbox>
              </v:shape>
            </w:pict>
          </mc:Fallback>
        </mc:AlternateContent>
      </w:r>
      <w:r w:rsidRPr="001A3D84">
        <w:rPr>
          <w:noProof/>
        </w:rPr>
        <mc:AlternateContent>
          <mc:Choice Requires="wps">
            <w:drawing>
              <wp:anchor distT="0" distB="0" distL="114299" distR="114299" simplePos="0" relativeHeight="251744256" behindDoc="0" locked="0" layoutInCell="1" allowOverlap="1" wp14:anchorId="1F59B315" wp14:editId="4F37E426">
                <wp:simplePos x="0" y="0"/>
                <wp:positionH relativeFrom="column">
                  <wp:posOffset>4331969</wp:posOffset>
                </wp:positionH>
                <wp:positionV relativeFrom="paragraph">
                  <wp:posOffset>495935</wp:posOffset>
                </wp:positionV>
                <wp:extent cx="0" cy="711200"/>
                <wp:effectExtent l="0" t="0" r="19050" b="12700"/>
                <wp:wrapNone/>
                <wp:docPr id="710" name="Connecteur droit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1120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99118A" id="Connecteur droit 96" o:spid="_x0000_s1026" style="position:absolute;flip:y;z-index:2517442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1.1pt,39.05pt" to="341.1pt,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" strokecolor="#4a7ebb">
                <o:lock v:ext="edit" shapetype="f"/>
              </v:line>
            </w:pict>
          </mc:Fallback>
        </mc:AlternateContent>
      </w:r>
      <w:r w:rsidRPr="001A3D84">
        <w:rPr>
          <w:noProof/>
        </w:rPr>
        <mc:AlternateContent>
          <mc:Choice Requires="wps">
            <w:drawing>
              <wp:anchor distT="4294967295" distB="4294967295" distL="114300" distR="114300" simplePos="0" relativeHeight="251742208" behindDoc="0" locked="0" layoutInCell="1" allowOverlap="1" wp14:anchorId="2E387680" wp14:editId="4726C72B">
                <wp:simplePos x="0" y="0"/>
                <wp:positionH relativeFrom="column">
                  <wp:posOffset>4331970</wp:posOffset>
                </wp:positionH>
                <wp:positionV relativeFrom="paragraph">
                  <wp:posOffset>1202054</wp:posOffset>
                </wp:positionV>
                <wp:extent cx="182880" cy="0"/>
                <wp:effectExtent l="0" t="76200" r="26670" b="95250"/>
                <wp:wrapNone/>
                <wp:docPr id="709" name="Connecteur droit avec flèch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F9D70F" id="Connecteur droit avec flèche 97" o:spid="_x0000_s1026" type="#_x0000_t32" style="position:absolute;margin-left:341.1pt;margin-top:94.65pt;width:14.4pt;height:0;z-index:2517422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" strokecolor="windowText">
                <v:stroke endarrow="block"/>
                <o:lock v:ext="edit" shapetype="f"/>
              </v:shape>
            </w:pict>
          </mc:Fallback>
        </mc:AlternateContent>
      </w:r>
      <w:r w:rsidRPr="001A3D84">
        <w:t xml:space="preserve"> </w:t>
      </w:r>
      <w:r w:rsidRPr="001A3D84">
        <w:rPr>
          <w:noProof/>
        </w:rPr>
        <w:drawing>
          <wp:inline distT="0" distB="0" distL="0" distR="0" wp14:anchorId="35B39F14" wp14:editId="46EA8FAB">
            <wp:extent cx="3232800" cy="1231200"/>
            <wp:effectExtent l="0" t="0" r="5715" b="7620"/>
            <wp:docPr id="61"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32800" cy="1231200"/>
                    </a:xfrm>
                    <a:prstGeom prst="rect">
                      <a:avLst/>
                    </a:prstGeom>
                    <a:noFill/>
                    <a:ln>
                      <a:noFill/>
                    </a:ln>
                  </pic:spPr>
                </pic:pic>
              </a:graphicData>
            </a:graphic>
          </wp:inline>
        </w:drawing>
      </w:r>
      <w:r w:rsidRPr="001A3D84">
        <w:tab/>
      </w:r>
      <w:r w:rsidRPr="001A3D84">
        <w:tab/>
      </w:r>
      <w:r w:rsidRPr="001A3D84">
        <w:rPr>
          <w:noProof/>
        </w:rPr>
        <w:drawing>
          <wp:inline distT="0" distB="0" distL="0" distR="0" wp14:anchorId="2F965EF3" wp14:editId="36C56339">
            <wp:extent cx="1407795" cy="704215"/>
            <wp:effectExtent l="0" t="0" r="1905" b="635"/>
            <wp:docPr id="6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111">
                      <a:extLst>
                        <a:ext uri="{28A0092B-C50C-407E-A947-70E740481C1C}">
                          <a14:useLocalDpi xmlns:a14="http://schemas.microsoft.com/office/drawing/2010/main" val="0"/>
                        </a:ext>
                      </a:extLst>
                    </a:blip>
                    <a:srcRect l="2" r="3413"/>
                    <a:stretch>
                      <a:fillRect/>
                    </a:stretch>
                  </pic:blipFill>
                  <pic:spPr bwMode="auto">
                    <a:xfrm>
                      <a:off x="0" y="0"/>
                      <a:ext cx="1407795" cy="704215"/>
                    </a:xfrm>
                    <a:prstGeom prst="rect">
                      <a:avLst/>
                    </a:prstGeom>
                    <a:noFill/>
                    <a:ln>
                      <a:noFill/>
                    </a:ln>
                  </pic:spPr>
                </pic:pic>
              </a:graphicData>
            </a:graphic>
          </wp:inline>
        </w:drawing>
      </w:r>
    </w:p>
    <w:p w14:paraId="4F6449E5" w14:textId="77777777" w:rsidR="003E0EEF" w:rsidRPr="001A3D84" w:rsidRDefault="003E0EEF" w:rsidP="003E0EEF">
      <w:r w:rsidRPr="001A3D84">
        <w:rPr>
          <w:b/>
        </w:rPr>
        <w:t>N.B</w:t>
      </w:r>
      <w:r w:rsidRPr="001A3D84">
        <w:t> : il est possible de désactiver cela dans pour les utilisateurs d’un domaine par une stratégie</w:t>
      </w:r>
    </w:p>
    <w:p w14:paraId="5573BBA5" w14:textId="77777777" w:rsidR="003E0EEF" w:rsidRPr="001A3D84" w:rsidRDefault="003E0EEF" w:rsidP="003E0EEF">
      <w:r w:rsidRPr="001A3D84">
        <w:t xml:space="preserve">C’est </w:t>
      </w:r>
      <w:r w:rsidRPr="001A3D84">
        <w:rPr>
          <w:rStyle w:val="Code"/>
        </w:rPr>
        <w:t>Désactiver la connexion par mot de passe image</w:t>
      </w:r>
      <w:r w:rsidRPr="001A3D84">
        <w:t xml:space="preserve"> dans</w:t>
      </w:r>
    </w:p>
    <w:p w14:paraId="53F28088" w14:textId="77777777" w:rsidR="003E0EEF" w:rsidRPr="001A3D84" w:rsidRDefault="003E0EEF" w:rsidP="003E0EEF">
      <w:pPr>
        <w:rPr>
          <w:rStyle w:val="Code"/>
        </w:rPr>
      </w:pPr>
      <w:r w:rsidRPr="001A3D84">
        <w:rPr>
          <w:rStyle w:val="Code"/>
        </w:rPr>
        <w:t>Configuration Ordinateur\Modèles d’administration\ Système\Composants Windows\</w:t>
      </w:r>
    </w:p>
    <w:p w14:paraId="1939C836" w14:textId="77777777" w:rsidR="003E0EEF" w:rsidRPr="001A3D84" w:rsidRDefault="003E0EEF" w:rsidP="003E0EEF">
      <w:pPr>
        <w:ind w:left="1416"/>
        <w:rPr>
          <w:rStyle w:val="Code"/>
        </w:rPr>
      </w:pPr>
      <w:r w:rsidRPr="001A3D84">
        <w:rPr>
          <w:rStyle w:val="Code"/>
        </w:rPr>
        <w:t>Ouverture de session</w:t>
      </w:r>
    </w:p>
    <w:p w14:paraId="58C27B2F" w14:textId="77777777" w:rsidR="003E0EEF" w:rsidRPr="001A3D84" w:rsidRDefault="003E0EEF" w:rsidP="003E0EEF">
      <w:pPr>
        <w:ind w:left="1416"/>
      </w:pPr>
      <w:r w:rsidRPr="001A3D84">
        <w:rPr>
          <w:noProof/>
        </w:rPr>
        <w:drawing>
          <wp:inline distT="0" distB="0" distL="0" distR="0" wp14:anchorId="4D7C5E78" wp14:editId="3740F67D">
            <wp:extent cx="4458970" cy="995045"/>
            <wp:effectExtent l="0" t="0" r="0" b="0"/>
            <wp:docPr id="6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58970" cy="995045"/>
                    </a:xfrm>
                    <a:prstGeom prst="rect">
                      <a:avLst/>
                    </a:prstGeom>
                    <a:noFill/>
                    <a:ln>
                      <a:noFill/>
                    </a:ln>
                  </pic:spPr>
                </pic:pic>
              </a:graphicData>
            </a:graphic>
          </wp:inline>
        </w:drawing>
      </w:r>
    </w:p>
    <w:p w14:paraId="37FCA36D" w14:textId="77777777" w:rsidR="003E0EEF" w:rsidRPr="001A3D84" w:rsidRDefault="003E0EEF" w:rsidP="003E0EEF">
      <w:pPr>
        <w:pStyle w:val="Titre2"/>
      </w:pPr>
      <w:bookmarkStart w:id="102" w:name="_Toc112665097"/>
      <w:r w:rsidRPr="001A3D84">
        <w:t>Login sur SAM ou AD :</w:t>
      </w:r>
      <w:bookmarkEnd w:id="102"/>
    </w:p>
    <w:p w14:paraId="72164EE8" w14:textId="77777777" w:rsidR="003E0EEF" w:rsidRPr="001A3D84" w:rsidRDefault="003E0EEF" w:rsidP="003E0EEF">
      <w:r w:rsidRPr="001A3D84">
        <w:t xml:space="preserve">Login Classique soit local (dans la Sam) </w:t>
      </w:r>
    </w:p>
    <w:p w14:paraId="5CDE10F7" w14:textId="77777777" w:rsidR="003E0EEF" w:rsidRPr="001A3D84" w:rsidRDefault="00045439" w:rsidP="003E0EEF">
      <w:r w:rsidRPr="001A3D84">
        <w:t>Il est mieux de p</w:t>
      </w:r>
      <w:r w:rsidR="003E0EEF" w:rsidRPr="001A3D84">
        <w:t>asser par gestion des utilisateurs pour les comptes locaux</w:t>
      </w:r>
    </w:p>
    <w:p w14:paraId="4E3DC924" w14:textId="77777777" w:rsidR="00045439" w:rsidRPr="001A3D84" w:rsidRDefault="00045439" w:rsidP="003E0EEF">
      <w:r w:rsidRPr="001A3D84">
        <w:rPr>
          <w:noProof/>
        </w:rPr>
        <w:drawing>
          <wp:inline distT="0" distB="0" distL="0" distR="0" wp14:anchorId="523CEB88" wp14:editId="06249D3F">
            <wp:extent cx="2838095" cy="923810"/>
            <wp:effectExtent l="0" t="0" r="635"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838095" cy="923810"/>
                    </a:xfrm>
                    <a:prstGeom prst="rect">
                      <a:avLst/>
                    </a:prstGeom>
                  </pic:spPr>
                </pic:pic>
              </a:graphicData>
            </a:graphic>
          </wp:inline>
        </w:drawing>
      </w:r>
    </w:p>
    <w:p w14:paraId="335A5C1F" w14:textId="77777777" w:rsidR="00045439" w:rsidRPr="001A3D84" w:rsidRDefault="00045439" w:rsidP="003E0EEF"/>
    <w:p w14:paraId="2C8CD646" w14:textId="77777777" w:rsidR="003E0EEF" w:rsidRPr="001A3D84" w:rsidRDefault="003E0EEF" w:rsidP="003E0EEF">
      <w:r w:rsidRPr="001A3D84">
        <w:rPr>
          <w:noProof/>
        </w:rPr>
        <w:drawing>
          <wp:inline distT="0" distB="0" distL="0" distR="0" wp14:anchorId="45B12F63" wp14:editId="3973B6F7">
            <wp:extent cx="3722400" cy="1004400"/>
            <wp:effectExtent l="0" t="0" r="0" b="5715"/>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722400" cy="1004400"/>
                    </a:xfrm>
                    <a:prstGeom prst="rect">
                      <a:avLst/>
                    </a:prstGeom>
                  </pic:spPr>
                </pic:pic>
              </a:graphicData>
            </a:graphic>
          </wp:inline>
        </w:drawing>
      </w:r>
    </w:p>
    <w:p w14:paraId="3204FA12" w14:textId="77777777" w:rsidR="003E0EEF" w:rsidRPr="001A3D84" w:rsidRDefault="003E0EEF" w:rsidP="003E0EEF"/>
    <w:p w14:paraId="03FA58B0" w14:textId="77777777" w:rsidR="003E0EEF" w:rsidRPr="001A3D84" w:rsidRDefault="003E0EEF" w:rsidP="003E0EEF">
      <w:pPr>
        <w:pStyle w:val="Titre2"/>
      </w:pPr>
      <w:bookmarkStart w:id="103" w:name="_Toc112665098"/>
      <w:r w:rsidRPr="001A3D84">
        <w:lastRenderedPageBreak/>
        <w:t>Créer un Compte Microsoft (couplé à un compte local) :</w:t>
      </w:r>
      <w:bookmarkEnd w:id="103"/>
    </w:p>
    <w:p w14:paraId="36290ABD" w14:textId="77777777" w:rsidR="003E0EEF" w:rsidRPr="001A3D84" w:rsidRDefault="003E0EEF" w:rsidP="003E0EEF">
      <w:r w:rsidRPr="001A3D84">
        <w:t>Grâce à son compte Microsoft, tel qu’un compte de messagerie Hotmail, l’utilisateur va ouvrir une session et retrouver ses propres paramètres et applications, ainsi que ses documents, depuis n’importe quel ordinateur pourvu de Windows 10. Ce service est basé sur le Cloud Computing …</w:t>
      </w:r>
    </w:p>
    <w:p w14:paraId="5F8DD458" w14:textId="77777777" w:rsidR="003E0EEF" w:rsidRPr="001A3D84" w:rsidRDefault="003E0EEF" w:rsidP="003E0EEF">
      <w:r w:rsidRPr="001A3D84">
        <w:rPr>
          <w:b/>
        </w:rPr>
        <w:t>N.B</w:t>
      </w:r>
      <w:r w:rsidRPr="001A3D84">
        <w:t> : L’emplacement des données de l’utilisateur dans le nuage n’est pas connu de celui-ci.</w:t>
      </w:r>
    </w:p>
    <w:p w14:paraId="5F180C15" w14:textId="77777777" w:rsidR="003E0EEF" w:rsidRPr="001A3D84" w:rsidRDefault="003E0EEF" w:rsidP="003E0EEF">
      <w:r w:rsidRPr="001A3D84">
        <w:t xml:space="preserve">L’authentification grâce à un compte Microsoft synchronise </w:t>
      </w:r>
      <w:r w:rsidR="00F608A4" w:rsidRPr="001A3D84">
        <w:t>un certain nombre d’</w:t>
      </w:r>
      <w:r w:rsidRPr="001A3D84">
        <w:t>éléments suivants :</w:t>
      </w:r>
    </w:p>
    <w:p w14:paraId="389472D9" w14:textId="77777777" w:rsidR="003E0EEF" w:rsidRPr="001A3D84" w:rsidRDefault="003E0EEF" w:rsidP="003E0EEF">
      <w:pPr>
        <w:ind w:left="1416"/>
      </w:pPr>
      <w:r w:rsidRPr="001A3D84">
        <w:t>•Applications téléchargées depuis Windows Store.</w:t>
      </w:r>
    </w:p>
    <w:p w14:paraId="3206B3EB" w14:textId="77777777" w:rsidR="003E0EEF" w:rsidRPr="001A3D84" w:rsidRDefault="003E0EEF" w:rsidP="003E0EEF">
      <w:pPr>
        <w:ind w:left="1416"/>
      </w:pPr>
      <w:r w:rsidRPr="001A3D84">
        <w:t>•Favoris, thèmes, préférences linguistiques.</w:t>
      </w:r>
    </w:p>
    <w:p w14:paraId="463103FB" w14:textId="77777777" w:rsidR="003E0EEF" w:rsidRPr="001A3D84" w:rsidRDefault="003E0EEF" w:rsidP="003E0EEF">
      <w:pPr>
        <w:ind w:left="1416"/>
      </w:pPr>
      <w:r w:rsidRPr="001A3D84">
        <w:t>•Mise à jour de votre réseau social Facebook, Hotmail, Twitter…Photos et autres fichiers stockés sur des services tels que SkyDrive, Flickr…</w:t>
      </w:r>
    </w:p>
    <w:p w14:paraId="61728435" w14:textId="77777777" w:rsidR="003E0EEF" w:rsidRPr="001A3D84" w:rsidRDefault="003E0EEF" w:rsidP="003E0EEF">
      <w:pPr>
        <w:ind w:left="1416"/>
      </w:pPr>
    </w:p>
    <w:p w14:paraId="0146BECC" w14:textId="77777777" w:rsidR="003E0EEF" w:rsidRPr="001A3D84" w:rsidRDefault="003E0EEF" w:rsidP="003E0EEF">
      <w:r w:rsidRPr="001A3D84">
        <w:t xml:space="preserve">Lorsque l’on crée un compte depuis l’interface graphique, il vaut toujours mieux créer un compte </w:t>
      </w:r>
      <w:proofErr w:type="gramStart"/>
      <w:r w:rsidRPr="001A3D84">
        <w:t>local ,</w:t>
      </w:r>
      <w:proofErr w:type="gramEnd"/>
      <w:r w:rsidRPr="001A3D84">
        <w:t xml:space="preserve"> via la </w:t>
      </w:r>
      <w:r w:rsidRPr="001A3D84">
        <w:rPr>
          <w:rFonts w:ascii="Arial" w:hAnsi="Arial" w:cs="Arial"/>
          <w:b/>
        </w:rPr>
        <w:t>gestion de l’ordinateur</w:t>
      </w:r>
      <w:r w:rsidRPr="001A3D84">
        <w:t>…</w:t>
      </w:r>
    </w:p>
    <w:p w14:paraId="12124DE9" w14:textId="77777777" w:rsidR="003E0EEF" w:rsidRPr="001A3D84" w:rsidRDefault="003E0EEF" w:rsidP="003E0EEF">
      <w:r w:rsidRPr="001A3D84">
        <w:t xml:space="preserve">Par exemple </w:t>
      </w:r>
      <w:r w:rsidRPr="001A3D84">
        <w:rPr>
          <w:b/>
          <w:i/>
        </w:rPr>
        <w:t>michel</w:t>
      </w:r>
      <w:r w:rsidRPr="001A3D84">
        <w:t>…</w:t>
      </w:r>
    </w:p>
    <w:p w14:paraId="6343A727" w14:textId="77777777" w:rsidR="003E0EEF" w:rsidRPr="001A3D84" w:rsidRDefault="003E0EEF" w:rsidP="003E0EEF">
      <w:pPr>
        <w:ind w:left="1416"/>
      </w:pPr>
      <w:r w:rsidRPr="001A3D84">
        <w:rPr>
          <w:noProof/>
        </w:rPr>
        <w:drawing>
          <wp:inline distT="0" distB="0" distL="0" distR="0" wp14:anchorId="273EFEF1" wp14:editId="36C73BE4">
            <wp:extent cx="4330800" cy="2412000"/>
            <wp:effectExtent l="0" t="0" r="0" b="762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330800" cy="2412000"/>
                    </a:xfrm>
                    <a:prstGeom prst="rect">
                      <a:avLst/>
                    </a:prstGeom>
                  </pic:spPr>
                </pic:pic>
              </a:graphicData>
            </a:graphic>
          </wp:inline>
        </w:drawing>
      </w:r>
    </w:p>
    <w:p w14:paraId="357081C3" w14:textId="77777777" w:rsidR="003E0EEF" w:rsidRPr="001A3D84" w:rsidRDefault="003E0EEF" w:rsidP="003E0EEF">
      <w:pPr>
        <w:ind w:left="1416"/>
      </w:pPr>
    </w:p>
    <w:p w14:paraId="382ED7ED" w14:textId="77777777" w:rsidR="003E0EEF" w:rsidRPr="001A3D84" w:rsidRDefault="003E0EEF" w:rsidP="003E0EEF">
      <w:r w:rsidRPr="001A3D84">
        <w:t xml:space="preserve">Puis se logguer avec ce compte </w:t>
      </w:r>
      <w:r w:rsidRPr="001A3D84">
        <w:rPr>
          <w:b/>
          <w:i/>
        </w:rPr>
        <w:t>michel</w:t>
      </w:r>
      <w:r w:rsidRPr="001A3D84">
        <w:t xml:space="preserve"> … </w:t>
      </w:r>
    </w:p>
    <w:p w14:paraId="781E80E0" w14:textId="77777777" w:rsidR="003E0EEF" w:rsidRPr="001A3D84" w:rsidRDefault="003E0EEF" w:rsidP="003E0EEF"/>
    <w:p w14:paraId="45431327" w14:textId="77777777" w:rsidR="003E0EEF" w:rsidRPr="001A3D84" w:rsidRDefault="003E0EEF" w:rsidP="003E0EEF">
      <w:pPr>
        <w:ind w:left="708"/>
      </w:pPr>
      <w:proofErr w:type="gramStart"/>
      <w:r w:rsidRPr="001A3D84">
        <w:t>et</w:t>
      </w:r>
      <w:proofErr w:type="gramEnd"/>
      <w:r w:rsidRPr="001A3D84">
        <w:t xml:space="preserve"> lui associer un identifiant microsoft en demandant de </w:t>
      </w:r>
      <w:r w:rsidRPr="001A3D84">
        <w:rPr>
          <w:rStyle w:val="Code"/>
        </w:rPr>
        <w:t xml:space="preserve">Se connecter </w:t>
      </w:r>
      <w:r w:rsidR="0042229D" w:rsidRPr="001A3D84">
        <w:rPr>
          <w:rStyle w:val="Code"/>
        </w:rPr>
        <w:t>plutôt</w:t>
      </w:r>
      <w:r w:rsidRPr="001A3D84">
        <w:rPr>
          <w:rStyle w:val="Code"/>
        </w:rPr>
        <w:t xml:space="preserve"> avec  un compte Microsoft</w:t>
      </w:r>
    </w:p>
    <w:p w14:paraId="394289B9" w14:textId="77777777" w:rsidR="003E0EEF" w:rsidRPr="001A3D84" w:rsidRDefault="003E0EEF" w:rsidP="003E0EEF">
      <w:r w:rsidRPr="001A3D84">
        <w:rPr>
          <w:noProof/>
        </w:rPr>
        <w:lastRenderedPageBreak/>
        <mc:AlternateContent>
          <mc:Choice Requires="wps">
            <w:drawing>
              <wp:anchor distT="0" distB="0" distL="114300" distR="114300" simplePos="0" relativeHeight="251762688" behindDoc="0" locked="0" layoutInCell="1" allowOverlap="1" wp14:anchorId="14517997" wp14:editId="14B24E94">
                <wp:simplePos x="0" y="0"/>
                <wp:positionH relativeFrom="column">
                  <wp:posOffset>2595329</wp:posOffset>
                </wp:positionH>
                <wp:positionV relativeFrom="paragraph">
                  <wp:posOffset>74250</wp:posOffset>
                </wp:positionV>
                <wp:extent cx="0" cy="1957801"/>
                <wp:effectExtent l="0" t="0" r="19050" b="23495"/>
                <wp:wrapNone/>
                <wp:docPr id="256" name="Connecteur droit 256"/>
                <wp:cNvGraphicFramePr/>
                <a:graphic xmlns:a="http://schemas.openxmlformats.org/drawingml/2006/main">
                  <a:graphicData uri="http://schemas.microsoft.com/office/word/2010/wordprocessingShape">
                    <wps:wsp>
                      <wps:cNvCnPr/>
                      <wps:spPr>
                        <a:xfrm flipV="1">
                          <a:off x="0" y="0"/>
                          <a:ext cx="0" cy="195780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6A5260" id="Connecteur droit 256" o:spid="_x0000_s1026" style="position:absolute;flip:y;z-index:251762688;visibility:visible;mso-wrap-style:square;mso-wrap-distance-left:9pt;mso-wrap-distance-top:0;mso-wrap-distance-right:9pt;mso-wrap-distance-bottom:0;mso-position-horizontal:absolute;mso-position-horizontal-relative:text;mso-position-vertical:absolute;mso-position-vertical-relative:text" from="204.35pt,5.85pt" to="204.35pt,1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" strokecolor="#4579b8 [3044]"/>
            </w:pict>
          </mc:Fallback>
        </mc:AlternateContent>
      </w:r>
      <w:r w:rsidRPr="001A3D84">
        <w:rPr>
          <w:noProof/>
        </w:rPr>
        <mc:AlternateContent>
          <mc:Choice Requires="wps">
            <w:drawing>
              <wp:anchor distT="0" distB="0" distL="114300" distR="114300" simplePos="0" relativeHeight="251760640" behindDoc="0" locked="0" layoutInCell="1" allowOverlap="1" wp14:anchorId="177D4A80" wp14:editId="3C9FD5F6">
                <wp:simplePos x="0" y="0"/>
                <wp:positionH relativeFrom="column">
                  <wp:posOffset>2595245</wp:posOffset>
                </wp:positionH>
                <wp:positionV relativeFrom="paragraph">
                  <wp:posOffset>2024184</wp:posOffset>
                </wp:positionV>
                <wp:extent cx="202301" cy="8092"/>
                <wp:effectExtent l="0" t="95250" r="26670" b="106680"/>
                <wp:wrapNone/>
                <wp:docPr id="255" name="Connecteur droit avec flèche 255"/>
                <wp:cNvGraphicFramePr/>
                <a:graphic xmlns:a="http://schemas.openxmlformats.org/drawingml/2006/main">
                  <a:graphicData uri="http://schemas.microsoft.com/office/word/2010/wordprocessingShape">
                    <wps:wsp>
                      <wps:cNvCnPr/>
                      <wps:spPr>
                        <a:xfrm flipV="1">
                          <a:off x="0" y="0"/>
                          <a:ext cx="202301" cy="8092"/>
                        </a:xfrm>
                        <a:prstGeom prst="straightConnector1">
                          <a:avLst/>
                        </a:prstGeom>
                        <a:ln>
                          <a:tailEnd type="triangle" w="lg"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86338" id="Connecteur droit avec flèche 255" o:spid="_x0000_s1026" type="#_x0000_t32" style="position:absolute;margin-left:204.35pt;margin-top:159.4pt;width:15.95pt;height:.65pt;flip:y;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" strokecolor="black [3040]">
                <v:stroke endarrow="block" endarrowwidth="wide"/>
              </v:shape>
            </w:pict>
          </mc:Fallback>
        </mc:AlternateContent>
      </w:r>
      <w:r w:rsidRPr="001A3D84">
        <w:rPr>
          <w:noProof/>
        </w:rPr>
        <mc:AlternateContent>
          <mc:Choice Requires="wps">
            <w:drawing>
              <wp:anchor distT="0" distB="0" distL="114300" distR="114300" simplePos="0" relativeHeight="251758592" behindDoc="0" locked="0" layoutInCell="1" allowOverlap="1" wp14:anchorId="5AE00074" wp14:editId="5E7E43EC">
                <wp:simplePos x="0" y="0"/>
                <wp:positionH relativeFrom="column">
                  <wp:posOffset>2595329</wp:posOffset>
                </wp:positionH>
                <wp:positionV relativeFrom="paragraph">
                  <wp:posOffset>1037202</wp:posOffset>
                </wp:positionV>
                <wp:extent cx="202301" cy="8092"/>
                <wp:effectExtent l="0" t="95250" r="26670" b="106680"/>
                <wp:wrapNone/>
                <wp:docPr id="253" name="Connecteur droit avec flèche 253"/>
                <wp:cNvGraphicFramePr/>
                <a:graphic xmlns:a="http://schemas.openxmlformats.org/drawingml/2006/main">
                  <a:graphicData uri="http://schemas.microsoft.com/office/word/2010/wordprocessingShape">
                    <wps:wsp>
                      <wps:cNvCnPr/>
                      <wps:spPr>
                        <a:xfrm flipV="1">
                          <a:off x="0" y="0"/>
                          <a:ext cx="202301" cy="8092"/>
                        </a:xfrm>
                        <a:prstGeom prst="straightConnector1">
                          <a:avLst/>
                        </a:prstGeom>
                        <a:ln>
                          <a:tailEnd type="triangle" w="lg"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BEEC7C" id="Connecteur droit avec flèche 253" o:spid="_x0000_s1026" type="#_x0000_t32" style="position:absolute;margin-left:204.35pt;margin-top:81.65pt;width:15.95pt;height:.6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" strokecolor="black [3040]">
                <v:stroke endarrow="block" endarrowwidth="wide"/>
              </v:shape>
            </w:pict>
          </mc:Fallback>
        </mc:AlternateContent>
      </w:r>
      <w:r w:rsidRPr="001A3D84">
        <w:rPr>
          <w:noProof/>
        </w:rPr>
        <w:drawing>
          <wp:inline distT="0" distB="0" distL="0" distR="0" wp14:anchorId="2D009026" wp14:editId="09A6CC5D">
            <wp:extent cx="5328000" cy="2113200"/>
            <wp:effectExtent l="0" t="0" r="6350" b="190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328000" cy="2113200"/>
                    </a:xfrm>
                    <a:prstGeom prst="rect">
                      <a:avLst/>
                    </a:prstGeom>
                  </pic:spPr>
                </pic:pic>
              </a:graphicData>
            </a:graphic>
          </wp:inline>
        </w:drawing>
      </w:r>
    </w:p>
    <w:p w14:paraId="48AA4DC8" w14:textId="77777777" w:rsidR="003E0EEF" w:rsidRPr="001A3D84" w:rsidRDefault="003E0EEF" w:rsidP="003E0EEF">
      <w:r w:rsidRPr="001A3D84">
        <w:t>Il faut alors  rentrer le login internet</w:t>
      </w:r>
    </w:p>
    <w:p w14:paraId="4876C7C0" w14:textId="77777777" w:rsidR="003E0EEF" w:rsidRPr="001A3D84" w:rsidRDefault="003E0EEF" w:rsidP="003E0EEF">
      <w:pPr>
        <w:spacing w:before="0"/>
        <w:ind w:left="1416"/>
        <w:jc w:val="left"/>
      </w:pPr>
      <w:r w:rsidRPr="001A3D84">
        <w:rPr>
          <w:noProof/>
        </w:rPr>
        <mc:AlternateContent>
          <mc:Choice Requires="wps">
            <w:drawing>
              <wp:anchor distT="0" distB="0" distL="114300" distR="114300" simplePos="0" relativeHeight="251764736" behindDoc="0" locked="0" layoutInCell="1" allowOverlap="1" wp14:anchorId="5EFAB4FF" wp14:editId="52FE70BA">
                <wp:simplePos x="0" y="0"/>
                <wp:positionH relativeFrom="column">
                  <wp:posOffset>4108118</wp:posOffset>
                </wp:positionH>
                <wp:positionV relativeFrom="paragraph">
                  <wp:posOffset>962239</wp:posOffset>
                </wp:positionV>
                <wp:extent cx="1707420" cy="833480"/>
                <wp:effectExtent l="0" t="0" r="26670" b="24130"/>
                <wp:wrapNone/>
                <wp:docPr id="260" name="Zone de texte 260"/>
                <wp:cNvGraphicFramePr/>
                <a:graphic xmlns:a="http://schemas.openxmlformats.org/drawingml/2006/main">
                  <a:graphicData uri="http://schemas.microsoft.com/office/word/2010/wordprocessingShape">
                    <wps:wsp>
                      <wps:cNvSpPr txBox="1"/>
                      <wps:spPr>
                        <a:xfrm>
                          <a:off x="0" y="0"/>
                          <a:ext cx="1707420" cy="833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E0A366" w14:textId="77777777" w:rsidR="007B6F0E" w:rsidRDefault="007B6F0E" w:rsidP="003E0EEF">
                            <w:pPr>
                              <w:ind w:left="0"/>
                            </w:pPr>
                            <w:r>
                              <w:t>Login et MDP</w:t>
                            </w:r>
                          </w:p>
                          <w:p w14:paraId="10E94CB6" w14:textId="77777777" w:rsidR="007B6F0E" w:rsidRDefault="007B6F0E" w:rsidP="003E0EEF">
                            <w:pPr>
                              <w:ind w:left="0"/>
                            </w:pPr>
                            <w:r>
                              <w:t>Du compte microsoft à associer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FAB4FF" id="Zone de texte 260" o:spid="_x0000_s1042" type="#_x0000_t202" style="position:absolute;left:0;text-align:left;margin-left:323.45pt;margin-top:75.75pt;width:134.45pt;height:65.6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" fillcolor="white [3201]" strokeweight=".5pt">
                <v:textbox>
                  <w:txbxContent>
                    <w:p w14:paraId="3CE0A366" w14:textId="77777777" w:rsidR="007B6F0E" w:rsidRDefault="007B6F0E" w:rsidP="003E0EEF">
                      <w:pPr>
                        <w:ind w:left="0"/>
                      </w:pPr>
                      <w:r>
                        <w:t>Login et MDP</w:t>
                      </w:r>
                    </w:p>
                    <w:p w14:paraId="10E94CB6" w14:textId="77777777" w:rsidR="007B6F0E" w:rsidRDefault="007B6F0E" w:rsidP="003E0EEF">
                      <w:pPr>
                        <w:ind w:left="0"/>
                      </w:pPr>
                      <w:r>
                        <w:t>Du compte microsoft à associer</w:t>
                      </w:r>
                    </w:p>
                  </w:txbxContent>
                </v:textbox>
              </v:shape>
            </w:pict>
          </mc:Fallback>
        </mc:AlternateContent>
      </w:r>
      <w:r w:rsidRPr="001A3D84">
        <w:rPr>
          <w:noProof/>
        </w:rPr>
        <w:drawing>
          <wp:inline distT="0" distB="0" distL="0" distR="0" wp14:anchorId="06378476" wp14:editId="1AE16422">
            <wp:extent cx="3096000" cy="2862000"/>
            <wp:effectExtent l="0" t="0" r="9525" b="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096000" cy="2862000"/>
                    </a:xfrm>
                    <a:prstGeom prst="rect">
                      <a:avLst/>
                    </a:prstGeom>
                  </pic:spPr>
                </pic:pic>
              </a:graphicData>
            </a:graphic>
          </wp:inline>
        </w:drawing>
      </w:r>
    </w:p>
    <w:p w14:paraId="0FD9DF47" w14:textId="77777777" w:rsidR="003E0EEF" w:rsidRPr="001A3D84" w:rsidRDefault="003E0EEF" w:rsidP="003E0EEF">
      <w:proofErr w:type="gramStart"/>
      <w:r w:rsidRPr="001A3D84">
        <w:t>puis</w:t>
      </w:r>
      <w:proofErr w:type="gramEnd"/>
      <w:r w:rsidRPr="001A3D84">
        <w:t xml:space="preserve"> demande du mot de passe du compte windows local (pour confirmation), avant de lui substituer le mot de passe du login internet… c’est clair non ?</w:t>
      </w:r>
    </w:p>
    <w:p w14:paraId="3457680E" w14:textId="77777777" w:rsidR="003E0EEF" w:rsidRPr="001A3D84" w:rsidRDefault="003E0EEF" w:rsidP="003E0EEF">
      <w:pPr>
        <w:ind w:left="2832"/>
      </w:pPr>
      <w:r w:rsidRPr="001A3D84">
        <w:rPr>
          <w:noProof/>
        </w:rPr>
        <w:drawing>
          <wp:inline distT="0" distB="0" distL="0" distR="0" wp14:anchorId="53CB27D8" wp14:editId="33C46BDA">
            <wp:extent cx="3092400" cy="2872800"/>
            <wp:effectExtent l="0" t="0" r="0" b="381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092400" cy="2872800"/>
                    </a:xfrm>
                    <a:prstGeom prst="rect">
                      <a:avLst/>
                    </a:prstGeom>
                  </pic:spPr>
                </pic:pic>
              </a:graphicData>
            </a:graphic>
          </wp:inline>
        </w:drawing>
      </w:r>
    </w:p>
    <w:p w14:paraId="183FC2F2" w14:textId="77777777" w:rsidR="003E0EEF" w:rsidRPr="001A3D84" w:rsidRDefault="003E0EEF" w:rsidP="003E0EEF"/>
    <w:p w14:paraId="612679EE" w14:textId="77777777" w:rsidR="003E0EEF" w:rsidRPr="001A3D84" w:rsidRDefault="003E0EEF" w:rsidP="003E0EEF">
      <w:r w:rsidRPr="001A3D84">
        <w:t xml:space="preserve">Il est possible de définir un code PIN, mais on peut </w:t>
      </w:r>
      <w:r w:rsidRPr="001A3D84">
        <w:rPr>
          <w:rFonts w:ascii="Arial" w:hAnsi="Arial" w:cs="Arial"/>
          <w:b/>
        </w:rPr>
        <w:t>ignorer cette étape</w:t>
      </w:r>
    </w:p>
    <w:p w14:paraId="1C208C42" w14:textId="77777777" w:rsidR="003E0EEF" w:rsidRPr="001A3D84" w:rsidRDefault="003E0EEF" w:rsidP="003E0EEF">
      <w:pPr>
        <w:ind w:left="1416"/>
      </w:pPr>
      <w:r w:rsidRPr="001A3D84">
        <w:rPr>
          <w:noProof/>
        </w:rPr>
        <w:lastRenderedPageBreak/>
        <w:drawing>
          <wp:inline distT="0" distB="0" distL="0" distR="0" wp14:anchorId="116A50A2" wp14:editId="36A40070">
            <wp:extent cx="3096000" cy="2898000"/>
            <wp:effectExtent l="0" t="0" r="0" b="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096000" cy="2898000"/>
                    </a:xfrm>
                    <a:prstGeom prst="rect">
                      <a:avLst/>
                    </a:prstGeom>
                  </pic:spPr>
                </pic:pic>
              </a:graphicData>
            </a:graphic>
          </wp:inline>
        </w:drawing>
      </w:r>
    </w:p>
    <w:p w14:paraId="27B18FED" w14:textId="77777777" w:rsidR="003E0EEF" w:rsidRPr="001A3D84" w:rsidRDefault="003E0EEF" w:rsidP="003E0EEF">
      <w:r w:rsidRPr="001A3D84">
        <w:t>Et voilà !</w:t>
      </w:r>
    </w:p>
    <w:p w14:paraId="61EB49AB" w14:textId="77777777" w:rsidR="003E0EEF" w:rsidRPr="001A3D84" w:rsidRDefault="003E0EEF" w:rsidP="003E0EEF">
      <w:r w:rsidRPr="001A3D84">
        <w:rPr>
          <w:noProof/>
        </w:rPr>
        <mc:AlternateContent>
          <mc:Choice Requires="wps">
            <w:drawing>
              <wp:anchor distT="0" distB="0" distL="114300" distR="114300" simplePos="0" relativeHeight="251766784" behindDoc="0" locked="0" layoutInCell="1" allowOverlap="1" wp14:anchorId="4CB19B42" wp14:editId="549E1342">
                <wp:simplePos x="0" y="0"/>
                <wp:positionH relativeFrom="column">
                  <wp:posOffset>2310347</wp:posOffset>
                </wp:positionH>
                <wp:positionV relativeFrom="paragraph">
                  <wp:posOffset>2022955</wp:posOffset>
                </wp:positionV>
                <wp:extent cx="423747" cy="0"/>
                <wp:effectExtent l="0" t="95250" r="14605" b="114300"/>
                <wp:wrapNone/>
                <wp:docPr id="264" name="Connecteur droit avec flèche 264"/>
                <wp:cNvGraphicFramePr/>
                <a:graphic xmlns:a="http://schemas.openxmlformats.org/drawingml/2006/main">
                  <a:graphicData uri="http://schemas.microsoft.com/office/word/2010/wordprocessingShape">
                    <wps:wsp>
                      <wps:cNvCnPr/>
                      <wps:spPr>
                        <a:xfrm>
                          <a:off x="0" y="0"/>
                          <a:ext cx="423747" cy="0"/>
                        </a:xfrm>
                        <a:prstGeom prst="straightConnector1">
                          <a:avLst/>
                        </a:prstGeom>
                        <a:ln>
                          <a:tailEnd type="triangle" w="lg"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40282C" id="Connecteur droit avec flèche 264" o:spid="_x0000_s1026" type="#_x0000_t32" style="position:absolute;margin-left:181.9pt;margin-top:159.3pt;width:33.35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" strokecolor="black [3040]">
                <v:stroke endarrow="block" endarrowwidth="wide"/>
              </v:shape>
            </w:pict>
          </mc:Fallback>
        </mc:AlternateContent>
      </w:r>
      <w:r w:rsidRPr="001A3D84">
        <w:rPr>
          <w:noProof/>
        </w:rPr>
        <w:drawing>
          <wp:inline distT="0" distB="0" distL="0" distR="0" wp14:anchorId="4F55B47A" wp14:editId="25F97C92">
            <wp:extent cx="5335200" cy="2426400"/>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335200" cy="2426400"/>
                    </a:xfrm>
                    <a:prstGeom prst="rect">
                      <a:avLst/>
                    </a:prstGeom>
                  </pic:spPr>
                </pic:pic>
              </a:graphicData>
            </a:graphic>
          </wp:inline>
        </w:drawing>
      </w:r>
    </w:p>
    <w:p w14:paraId="1A760568" w14:textId="77777777" w:rsidR="003E0EEF" w:rsidRPr="001A3D84" w:rsidRDefault="003E0EEF" w:rsidP="003E0EEF">
      <w:r w:rsidRPr="001A3D84">
        <w:t xml:space="preserve">Comme l’appareil devient un élément d’authentification, il est nécessaire de confirmer son identité sur ce PC… par </w:t>
      </w:r>
      <w:r w:rsidRPr="001A3D84">
        <w:rPr>
          <w:rFonts w:ascii="Arial" w:hAnsi="Arial" w:cs="Arial"/>
          <w:b/>
        </w:rPr>
        <w:t>Vérifier</w:t>
      </w:r>
      <w:r w:rsidRPr="001A3D84">
        <w:t xml:space="preserve"> </w:t>
      </w:r>
    </w:p>
    <w:p w14:paraId="3CBA29EB" w14:textId="77777777" w:rsidR="003E0EEF" w:rsidRPr="001A3D84" w:rsidRDefault="003E0EEF" w:rsidP="003E0EEF">
      <w:pPr>
        <w:ind w:left="1416"/>
      </w:pPr>
      <w:r w:rsidRPr="001A3D84">
        <w:rPr>
          <w:noProof/>
        </w:rPr>
        <w:drawing>
          <wp:inline distT="0" distB="0" distL="0" distR="0" wp14:anchorId="6F2CB51E" wp14:editId="212D3610">
            <wp:extent cx="3715200" cy="2869200"/>
            <wp:effectExtent l="0" t="0" r="0" b="7620"/>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715200" cy="2869200"/>
                    </a:xfrm>
                    <a:prstGeom prst="rect">
                      <a:avLst/>
                    </a:prstGeom>
                  </pic:spPr>
                </pic:pic>
              </a:graphicData>
            </a:graphic>
          </wp:inline>
        </w:drawing>
      </w:r>
    </w:p>
    <w:p w14:paraId="4CE6EC9E" w14:textId="77777777" w:rsidR="003E0EEF" w:rsidRPr="001A3D84" w:rsidRDefault="003E0EEF" w:rsidP="003E0EEF">
      <w:pPr>
        <w:pStyle w:val="Titre2"/>
      </w:pPr>
      <w:bookmarkStart w:id="104" w:name="_Toc112665099"/>
      <w:r w:rsidRPr="001A3D84">
        <w:lastRenderedPageBreak/>
        <w:t xml:space="preserve">Compte Microsoft </w:t>
      </w:r>
      <w:r w:rsidR="0042229D" w:rsidRPr="001A3D84">
        <w:t xml:space="preserve"> / Co</w:t>
      </w:r>
      <w:r w:rsidRPr="001A3D84">
        <w:t>mpte local</w:t>
      </w:r>
      <w:r w:rsidR="0042229D" w:rsidRPr="001A3D84">
        <w:t xml:space="preserve"> ou AD</w:t>
      </w:r>
      <w:r w:rsidRPr="001A3D84">
        <w:t xml:space="preserve"> :</w:t>
      </w:r>
      <w:bookmarkEnd w:id="104"/>
    </w:p>
    <w:p w14:paraId="521057D8" w14:textId="77777777" w:rsidR="003E0EEF" w:rsidRPr="001A3D84" w:rsidRDefault="003E0EEF" w:rsidP="003E0EEF">
      <w:r w:rsidRPr="001A3D84">
        <w:rPr>
          <w:noProof/>
        </w:rPr>
        <mc:AlternateContent>
          <mc:Choice Requires="wps">
            <w:drawing>
              <wp:anchor distT="0" distB="0" distL="114300" distR="114300" simplePos="0" relativeHeight="251746304" behindDoc="0" locked="0" layoutInCell="1" allowOverlap="1" wp14:anchorId="5E7FC885" wp14:editId="673C85CF">
                <wp:simplePos x="0" y="0"/>
                <wp:positionH relativeFrom="column">
                  <wp:posOffset>6047616</wp:posOffset>
                </wp:positionH>
                <wp:positionV relativeFrom="paragraph">
                  <wp:posOffset>115879</wp:posOffset>
                </wp:positionV>
                <wp:extent cx="0" cy="2290046"/>
                <wp:effectExtent l="0" t="0" r="19050" b="15240"/>
                <wp:wrapNone/>
                <wp:docPr id="708" name="Connecteur droit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90046"/>
                        </a:xfrm>
                        <a:prstGeom prst="line">
                          <a:avLst/>
                        </a:prstGeom>
                        <a:noFill/>
                        <a:ln w="952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76AD6E" id="Connecteur droit 105"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2pt,9.1pt" to="476.2pt,1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" strokecolor="black [3213]">
                <o:lock v:ext="edit" shapetype="f"/>
              </v:line>
            </w:pict>
          </mc:Fallback>
        </mc:AlternateContent>
      </w:r>
      <w:r w:rsidR="0042229D" w:rsidRPr="001A3D84">
        <w:t>Sur les anciennes versions de Windows 10, on pouva</w:t>
      </w:r>
      <w:r w:rsidR="009809E6">
        <w:t>i</w:t>
      </w:r>
      <w:r w:rsidR="0042229D" w:rsidRPr="001A3D84">
        <w:t>t trouver cela s</w:t>
      </w:r>
      <w:r w:rsidRPr="001A3D84">
        <w:t xml:space="preserve">ur </w:t>
      </w:r>
      <w:r w:rsidRPr="001A3D84">
        <w:rPr>
          <w:rStyle w:val="Code"/>
        </w:rPr>
        <w:t>adresse de messagerie et comptes.</w:t>
      </w:r>
      <w:r w:rsidRPr="001A3D84">
        <w:t xml:space="preserve"> Et on demande </w:t>
      </w:r>
      <w:r w:rsidRPr="001A3D84">
        <w:rPr>
          <w:rStyle w:val="Code"/>
        </w:rPr>
        <w:t>Se connecter plutôt avec  un compte local</w:t>
      </w:r>
    </w:p>
    <w:p w14:paraId="5806C944" w14:textId="77777777" w:rsidR="003E0EEF" w:rsidRPr="001A3D84" w:rsidRDefault="003E0EEF" w:rsidP="003E0EEF">
      <w:r w:rsidRPr="001A3D84">
        <w:rPr>
          <w:noProof/>
        </w:rPr>
        <mc:AlternateContent>
          <mc:Choice Requires="wps">
            <w:drawing>
              <wp:anchor distT="4294967295" distB="4294967295" distL="114300" distR="114300" simplePos="0" relativeHeight="251748352" behindDoc="0" locked="0" layoutInCell="1" allowOverlap="1" wp14:anchorId="17E63AD5" wp14:editId="766BAEAE">
                <wp:simplePos x="0" y="0"/>
                <wp:positionH relativeFrom="column">
                  <wp:posOffset>5453104</wp:posOffset>
                </wp:positionH>
                <wp:positionV relativeFrom="paragraph">
                  <wp:posOffset>2014669</wp:posOffset>
                </wp:positionV>
                <wp:extent cx="593725" cy="0"/>
                <wp:effectExtent l="38100" t="76200" r="0" b="95250"/>
                <wp:wrapNone/>
                <wp:docPr id="707" name="Connecteur droit avec flèch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93725" cy="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66400C" id="Connecteur droit avec flèche 106" o:spid="_x0000_s1026" type="#_x0000_t32" style="position:absolute;margin-left:429.4pt;margin-top:158.65pt;width:46.75pt;height:0;flip:x;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" strokecolor="windowText">
                <v:stroke endarrow="block"/>
                <o:lock v:ext="edit" shapetype="f"/>
              </v:shape>
            </w:pict>
          </mc:Fallback>
        </mc:AlternateContent>
      </w:r>
      <w:r w:rsidRPr="001A3D84">
        <w:rPr>
          <w:noProof/>
        </w:rPr>
        <w:drawing>
          <wp:inline distT="0" distB="0" distL="0" distR="0" wp14:anchorId="1C1936FC" wp14:editId="0E5F1912">
            <wp:extent cx="5335200" cy="2430000"/>
            <wp:effectExtent l="0" t="0" r="0" b="889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335200" cy="2430000"/>
                    </a:xfrm>
                    <a:prstGeom prst="rect">
                      <a:avLst/>
                    </a:prstGeom>
                  </pic:spPr>
                </pic:pic>
              </a:graphicData>
            </a:graphic>
          </wp:inline>
        </w:drawing>
      </w:r>
    </w:p>
    <w:p w14:paraId="176420B4" w14:textId="77777777" w:rsidR="003E0EEF" w:rsidRPr="001A3D84" w:rsidRDefault="003E0EEF" w:rsidP="003E0EEF">
      <w:r w:rsidRPr="001A3D84">
        <w:t>Il faut abandonner les identifiants du compte internet pour en recréer un jeu pour le compte local…</w:t>
      </w:r>
    </w:p>
    <w:p w14:paraId="77475B8D" w14:textId="77777777" w:rsidR="003E0EEF" w:rsidRPr="001A3D84" w:rsidRDefault="003E0EEF" w:rsidP="003E0EEF">
      <w:r w:rsidRPr="001A3D84">
        <w:rPr>
          <w:noProof/>
        </w:rPr>
        <w:drawing>
          <wp:inline distT="0" distB="0" distL="0" distR="0" wp14:anchorId="715191DE" wp14:editId="6155D2AE">
            <wp:extent cx="3798849" cy="1872000"/>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t="150" b="50247"/>
                    <a:stretch/>
                  </pic:blipFill>
                  <pic:spPr bwMode="auto">
                    <a:xfrm>
                      <a:off x="0" y="0"/>
                      <a:ext cx="3877199" cy="1910609"/>
                    </a:xfrm>
                    <a:prstGeom prst="rect">
                      <a:avLst/>
                    </a:prstGeom>
                    <a:ln>
                      <a:noFill/>
                    </a:ln>
                    <a:extLst>
                      <a:ext uri="{53640926-AAD7-44D8-BBD7-CCE9431645EC}">
                        <a14:shadowObscured xmlns:a14="http://schemas.microsoft.com/office/drawing/2010/main"/>
                      </a:ext>
                    </a:extLst>
                  </pic:spPr>
                </pic:pic>
              </a:graphicData>
            </a:graphic>
          </wp:inline>
        </w:drawing>
      </w:r>
    </w:p>
    <w:p w14:paraId="079018FA" w14:textId="77777777" w:rsidR="0042229D" w:rsidRPr="001A3D84" w:rsidRDefault="009809E6" w:rsidP="003E0EEF">
      <w:r>
        <w:t>Bien sur à ne pas utiliser dans un domaine</w:t>
      </w:r>
    </w:p>
    <w:p w14:paraId="3E1ADFE6" w14:textId="77777777" w:rsidR="0042229D" w:rsidRPr="001A3D84" w:rsidRDefault="0042229D" w:rsidP="003E0EEF"/>
    <w:p w14:paraId="280C536C" w14:textId="77777777" w:rsidR="00031496" w:rsidRPr="001A3D84" w:rsidRDefault="00031496" w:rsidP="00031496">
      <w:pPr>
        <w:pStyle w:val="Titre3"/>
        <w:rPr>
          <w:lang w:val="fr-FR"/>
        </w:rPr>
      </w:pPr>
      <w:bookmarkStart w:id="105" w:name="_Toc112665100"/>
      <w:r w:rsidRPr="001A3D84">
        <w:rPr>
          <w:lang w:val="fr-FR"/>
        </w:rPr>
        <w:t>Désactivation compte Microsoft</w:t>
      </w:r>
      <w:r w:rsidR="009809E6">
        <w:rPr>
          <w:lang w:val="fr-FR"/>
        </w:rPr>
        <w:t xml:space="preserve"> (</w:t>
      </w:r>
      <w:r w:rsidR="002B5C1C">
        <w:rPr>
          <w:lang w:val="fr-FR"/>
        </w:rPr>
        <w:t>login</w:t>
      </w:r>
      <w:r w:rsidR="009809E6">
        <w:rPr>
          <w:lang w:val="fr-FR"/>
        </w:rPr>
        <w:t xml:space="preserve"> sur la machine)</w:t>
      </w:r>
      <w:bookmarkEnd w:id="105"/>
    </w:p>
    <w:p w14:paraId="7BE91A0B" w14:textId="77777777" w:rsidR="00DD0EBD" w:rsidRPr="001A3D84" w:rsidRDefault="00031496" w:rsidP="003E0EEF">
      <w:r w:rsidRPr="001A3D84">
        <w:t xml:space="preserve">On peut en environnement </w:t>
      </w:r>
      <w:r w:rsidR="006401CF" w:rsidRPr="001A3D84">
        <w:t>professionnel</w:t>
      </w:r>
      <w:r w:rsidRPr="001A3D84">
        <w:t xml:space="preserve"> interdire l'utilisation d'un compte Microsoft</w:t>
      </w:r>
      <w:r w:rsidR="006E7F40">
        <w:t xml:space="preserve">. </w:t>
      </w:r>
      <w:r w:rsidR="00DD0EBD" w:rsidRPr="001A3D84">
        <w:t xml:space="preserve">Dans les stratégies de </w:t>
      </w:r>
      <w:r w:rsidR="006E7F40" w:rsidRPr="001A3D84">
        <w:t>sécurité</w:t>
      </w:r>
      <w:r w:rsidR="00DD0EBD" w:rsidRPr="001A3D84">
        <w:t xml:space="preserve"> locales, dans les </w:t>
      </w:r>
      <w:r w:rsidR="00DD0EBD" w:rsidRPr="001A3D84">
        <w:rPr>
          <w:rFonts w:ascii="Arial" w:hAnsi="Arial" w:cs="Arial"/>
          <w:b/>
        </w:rPr>
        <w:t>stratégies locales, / Options de sécurité</w:t>
      </w:r>
      <w:r w:rsidR="00DD0EBD" w:rsidRPr="001A3D84">
        <w:t xml:space="preserve"> </w:t>
      </w:r>
    </w:p>
    <w:p w14:paraId="38990099" w14:textId="77777777" w:rsidR="00DD0EBD" w:rsidRPr="001A3D84" w:rsidRDefault="00DD0EBD" w:rsidP="003E0EEF">
      <w:r w:rsidRPr="001A3D84">
        <w:t xml:space="preserve">On </w:t>
      </w:r>
      <w:r w:rsidRPr="00B03D1C">
        <w:rPr>
          <w:u w:val="single"/>
        </w:rPr>
        <w:t>Active</w:t>
      </w:r>
      <w:r w:rsidRPr="001A3D84">
        <w:t xml:space="preserve"> le fait de </w:t>
      </w:r>
      <w:r w:rsidRPr="00B03D1C">
        <w:rPr>
          <w:rFonts w:ascii="Arial" w:hAnsi="Arial" w:cs="Arial"/>
          <w:b/>
        </w:rPr>
        <w:t xml:space="preserve">bloquer les comptes </w:t>
      </w:r>
      <w:r w:rsidR="00B03D1C" w:rsidRPr="00B03D1C">
        <w:rPr>
          <w:rFonts w:ascii="Arial" w:hAnsi="Arial" w:cs="Arial"/>
          <w:b/>
        </w:rPr>
        <w:t>Microsoft</w:t>
      </w:r>
      <w:r w:rsidRPr="001A3D84">
        <w:t>, (et de ne pas pouvoir se connecter avec un compte microsoft)</w:t>
      </w:r>
    </w:p>
    <w:p w14:paraId="60B8B6EF" w14:textId="77777777" w:rsidR="006E7F40" w:rsidRDefault="006E7F40" w:rsidP="003E0EEF">
      <w:r>
        <w:rPr>
          <w:noProof/>
        </w:rPr>
        <w:lastRenderedPageBreak/>
        <w:drawing>
          <wp:inline distT="0" distB="0" distL="0" distR="0" wp14:anchorId="34803FBE" wp14:editId="371A3065">
            <wp:extent cx="5940425" cy="1979931"/>
            <wp:effectExtent l="0" t="0" r="3175" b="1270"/>
            <wp:docPr id="3424" name="Image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0425" cy="1979931"/>
                    </a:xfrm>
                    <a:prstGeom prst="rect">
                      <a:avLst/>
                    </a:prstGeom>
                  </pic:spPr>
                </pic:pic>
              </a:graphicData>
            </a:graphic>
          </wp:inline>
        </w:drawing>
      </w:r>
    </w:p>
    <w:p w14:paraId="294EE85C" w14:textId="77777777" w:rsidR="00B61A11" w:rsidRDefault="00B61A11" w:rsidP="003E0EEF">
      <w:r>
        <w:rPr>
          <w:noProof/>
        </w:rPr>
        <w:drawing>
          <wp:anchor distT="0" distB="0" distL="114300" distR="114300" simplePos="0" relativeHeight="251840512" behindDoc="0" locked="0" layoutInCell="1" allowOverlap="1" wp14:anchorId="02BF5A67" wp14:editId="01FBCE61">
            <wp:simplePos x="0" y="0"/>
            <wp:positionH relativeFrom="column">
              <wp:posOffset>4195445</wp:posOffset>
            </wp:positionH>
            <wp:positionV relativeFrom="paragraph">
              <wp:posOffset>283210</wp:posOffset>
            </wp:positionV>
            <wp:extent cx="1784985" cy="597535"/>
            <wp:effectExtent l="0" t="0" r="5715" b="0"/>
            <wp:wrapSquare wrapText="bothSides"/>
            <wp:docPr id="3427" name="Image 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1784985" cy="597535"/>
                    </a:xfrm>
                    <a:prstGeom prst="rect">
                      <a:avLst/>
                    </a:prstGeom>
                  </pic:spPr>
                </pic:pic>
              </a:graphicData>
            </a:graphic>
            <wp14:sizeRelH relativeFrom="margin">
              <wp14:pctWidth>0</wp14:pctWidth>
            </wp14:sizeRelH>
            <wp14:sizeRelV relativeFrom="margin">
              <wp14:pctHeight>0</wp14:pctHeight>
            </wp14:sizeRelV>
          </wp:anchor>
        </w:drawing>
      </w:r>
      <w:r>
        <w:t xml:space="preserve">On pourra le vérifier par exemple via les </w:t>
      </w:r>
      <w:r w:rsidRPr="00B61A11">
        <w:rPr>
          <w:rFonts w:ascii="Arial" w:hAnsi="Arial" w:cs="Arial"/>
          <w:b/>
        </w:rPr>
        <w:t>paramètres Windows</w:t>
      </w:r>
      <w:r>
        <w:t xml:space="preserve">, / </w:t>
      </w:r>
      <w:r w:rsidRPr="00B61A11">
        <w:rPr>
          <w:rFonts w:ascii="Arial" w:hAnsi="Arial" w:cs="Arial"/>
          <w:b/>
        </w:rPr>
        <w:t>Comptes</w:t>
      </w:r>
      <w:r>
        <w:rPr>
          <w:rFonts w:ascii="Arial" w:hAnsi="Arial" w:cs="Arial"/>
          <w:b/>
        </w:rPr>
        <w:t xml:space="preserve"> / synchroniser vos paramètres </w:t>
      </w:r>
    </w:p>
    <w:p w14:paraId="5334DCB9" w14:textId="77777777" w:rsidR="00B61A11" w:rsidRDefault="00B61A11" w:rsidP="00B61A11">
      <w:proofErr w:type="gramStart"/>
      <w:r>
        <w:t>dans</w:t>
      </w:r>
      <w:proofErr w:type="gramEnd"/>
      <w:r>
        <w:t xml:space="preserve"> lesquels au niveau Synchronisation par exemple on affichera l'impossibilité de mettre en oeuvre la fonction</w:t>
      </w:r>
    </w:p>
    <w:p w14:paraId="2E04941A" w14:textId="77777777" w:rsidR="00B61A11" w:rsidRDefault="00B61A11" w:rsidP="00B61A11">
      <w:pPr>
        <w:ind w:left="1416"/>
      </w:pPr>
    </w:p>
    <w:p w14:paraId="00B27CB2" w14:textId="77777777" w:rsidR="00B61A11" w:rsidRDefault="00B61A11" w:rsidP="003E0EEF">
      <w:r>
        <w:rPr>
          <w:noProof/>
        </w:rPr>
        <w:drawing>
          <wp:inline distT="0" distB="0" distL="0" distR="0" wp14:anchorId="3429121E" wp14:editId="26A8E030">
            <wp:extent cx="5436000" cy="3459600"/>
            <wp:effectExtent l="0" t="0" r="0" b="7620"/>
            <wp:docPr id="3426" name="Image 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436000" cy="3459600"/>
                    </a:xfrm>
                    <a:prstGeom prst="rect">
                      <a:avLst/>
                    </a:prstGeom>
                  </pic:spPr>
                </pic:pic>
              </a:graphicData>
            </a:graphic>
          </wp:inline>
        </w:drawing>
      </w:r>
    </w:p>
    <w:p w14:paraId="5A666492" w14:textId="77777777" w:rsidR="00B61A11" w:rsidRDefault="00B61A11" w:rsidP="003E0EEF"/>
    <w:p w14:paraId="252D1FD1" w14:textId="77777777" w:rsidR="00B61A11" w:rsidRDefault="00B61A11" w:rsidP="003E0EEF"/>
    <w:p w14:paraId="4F2A4DA5" w14:textId="77777777" w:rsidR="009809E6" w:rsidRPr="001A3D84" w:rsidRDefault="009809E6" w:rsidP="009809E6">
      <w:pPr>
        <w:pStyle w:val="Titre3"/>
        <w:rPr>
          <w:lang w:val="fr-FR"/>
        </w:rPr>
      </w:pPr>
      <w:bookmarkStart w:id="106" w:name="_Toc112665101"/>
      <w:r w:rsidRPr="001A3D84">
        <w:rPr>
          <w:lang w:val="fr-FR"/>
        </w:rPr>
        <w:t>Désactivation compte Microsoft</w:t>
      </w:r>
      <w:r>
        <w:rPr>
          <w:lang w:val="fr-FR"/>
        </w:rPr>
        <w:t xml:space="preserve"> (via le Web) </w:t>
      </w:r>
      <w:r w:rsidR="00AC372F">
        <w:rPr>
          <w:lang w:val="fr-FR"/>
        </w:rPr>
        <w:t xml:space="preserve">- </w:t>
      </w:r>
      <w:r w:rsidR="00AC372F" w:rsidRPr="00AC372F">
        <w:rPr>
          <w:lang w:val="fr-FR"/>
        </w:rPr>
        <w:t>msapolicy.admx</w:t>
      </w:r>
      <w:bookmarkEnd w:id="106"/>
    </w:p>
    <w:p w14:paraId="24F1A00A" w14:textId="77777777" w:rsidR="006E7F40" w:rsidRDefault="00DA4D30" w:rsidP="003E0EEF">
      <w:r>
        <w:t xml:space="preserve">Depuis la version </w:t>
      </w:r>
      <w:r w:rsidRPr="00DA4D30">
        <w:rPr>
          <w:rFonts w:ascii="Arial" w:hAnsi="Arial" w:cs="Arial"/>
          <w:b/>
        </w:rPr>
        <w:t>1703</w:t>
      </w:r>
      <w:r>
        <w:t xml:space="preserve"> on a également la possibilité de demander dans</w:t>
      </w:r>
    </w:p>
    <w:p w14:paraId="64956517" w14:textId="77777777" w:rsidR="00DA4D30" w:rsidRPr="001A3D84" w:rsidRDefault="00DA4D30" w:rsidP="00DA4D30">
      <w:pPr>
        <w:ind w:left="1418"/>
        <w:rPr>
          <w:b/>
          <w:noProof/>
        </w:rPr>
      </w:pPr>
      <w:r w:rsidRPr="001A3D84">
        <w:rPr>
          <w:b/>
          <w:noProof/>
        </w:rPr>
        <w:t xml:space="preserve">Configuration ordinateur / Modèles d’administration / </w:t>
      </w:r>
      <w:r>
        <w:rPr>
          <w:b/>
          <w:noProof/>
        </w:rPr>
        <w:t>Composants</w:t>
      </w:r>
      <w:r w:rsidRPr="001A3D84">
        <w:rPr>
          <w:b/>
          <w:noProof/>
        </w:rPr>
        <w:t xml:space="preserve"> </w:t>
      </w:r>
      <w:r>
        <w:rPr>
          <w:b/>
          <w:noProof/>
        </w:rPr>
        <w:t xml:space="preserve">Windows </w:t>
      </w:r>
      <w:r w:rsidRPr="001A3D84">
        <w:rPr>
          <w:b/>
          <w:noProof/>
        </w:rPr>
        <w:t>/</w:t>
      </w:r>
      <w:r>
        <w:rPr>
          <w:b/>
          <w:noProof/>
        </w:rPr>
        <w:t>Compte Microsoft</w:t>
      </w:r>
    </w:p>
    <w:p w14:paraId="52540BCE" w14:textId="77777777" w:rsidR="00DA4D30" w:rsidRDefault="00DA4D30" w:rsidP="003E0EEF">
      <w:r>
        <w:t xml:space="preserve">De bloquer l'accès à un compte </w:t>
      </w:r>
      <w:r w:rsidRPr="00AD3E55">
        <w:rPr>
          <w:rFonts w:ascii="Arial" w:hAnsi="Arial" w:cs="Arial"/>
          <w:b/>
        </w:rPr>
        <w:t>microsoft</w:t>
      </w:r>
      <w:r>
        <w:t xml:space="preserve"> via le WEB</w:t>
      </w:r>
    </w:p>
    <w:p w14:paraId="7D55BF9D" w14:textId="77777777" w:rsidR="00DA4D30" w:rsidRDefault="00DA4D30" w:rsidP="003E0EEF">
      <w:r>
        <w:rPr>
          <w:noProof/>
        </w:rPr>
        <w:lastRenderedPageBreak/>
        <w:drawing>
          <wp:inline distT="0" distB="0" distL="0" distR="0" wp14:anchorId="37AD54B9" wp14:editId="0F981B65">
            <wp:extent cx="5940425" cy="2319709"/>
            <wp:effectExtent l="0" t="0" r="3175" b="4445"/>
            <wp:docPr id="3425" name="Imag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0425" cy="2319709"/>
                    </a:xfrm>
                    <a:prstGeom prst="rect">
                      <a:avLst/>
                    </a:prstGeom>
                  </pic:spPr>
                </pic:pic>
              </a:graphicData>
            </a:graphic>
          </wp:inline>
        </w:drawing>
      </w:r>
    </w:p>
    <w:p w14:paraId="5DA4EBCF" w14:textId="77777777" w:rsidR="00DA4D30" w:rsidRPr="001A3D84" w:rsidRDefault="00DA4D30" w:rsidP="003E0EEF"/>
    <w:p w14:paraId="1AF7551E" w14:textId="77777777" w:rsidR="003E0EEF" w:rsidRPr="001A3D84" w:rsidRDefault="003E0EEF" w:rsidP="003E0EEF">
      <w:pPr>
        <w:pStyle w:val="Titre2"/>
      </w:pPr>
      <w:bookmarkStart w:id="107" w:name="_Toc112665102"/>
      <w:r w:rsidRPr="001A3D84">
        <w:t>Ecran de Verrouillage</w:t>
      </w:r>
      <w:r w:rsidR="0026550A">
        <w:t xml:space="preserve"> – Ecran d'accueil </w:t>
      </w:r>
      <w:r w:rsidRPr="001A3D84">
        <w:t>:</w:t>
      </w:r>
      <w:bookmarkEnd w:id="107"/>
    </w:p>
    <w:p w14:paraId="1D892F7A" w14:textId="77777777" w:rsidR="003E0EEF" w:rsidRDefault="00F440F9" w:rsidP="00F440F9">
      <w:r>
        <w:t xml:space="preserve">L’écran de verrouillage (ou lockscreen en anglais) se présente dorénavant sous la forme d’une grande image sur laquelle il faut cliquer (ou qui nécessite l’appui sur une touche de clavier) en sortie de veille de l’ordinateur. </w:t>
      </w:r>
      <w:r w:rsidR="003E0EEF" w:rsidRPr="001A3D84">
        <w:t>Il apparait lorsqu’aucune session inter-active n’est ouverte.</w:t>
      </w:r>
    </w:p>
    <w:p w14:paraId="32EF0B0D" w14:textId="77777777" w:rsidR="002232DA" w:rsidRPr="001A3D84" w:rsidRDefault="00F440F9" w:rsidP="002232DA">
      <w:pPr>
        <w:rPr>
          <w:noProof/>
        </w:rPr>
      </w:pPr>
      <w:r w:rsidRPr="00F440F9">
        <w:rPr>
          <w:b/>
        </w:rPr>
        <w:t>N.B</w:t>
      </w:r>
      <w:r>
        <w:t xml:space="preserve">: ne faut pas confondre </w:t>
      </w:r>
      <w:r w:rsidRPr="00F440F9">
        <w:rPr>
          <w:rFonts w:ascii="Arial" w:hAnsi="Arial" w:cs="Arial"/>
          <w:b/>
        </w:rPr>
        <w:t>l’écran de verrouillage</w:t>
      </w:r>
      <w:r>
        <w:t xml:space="preserve"> avec </w:t>
      </w:r>
      <w:r w:rsidRPr="00F440F9">
        <w:rPr>
          <w:rFonts w:ascii="Arial" w:hAnsi="Arial" w:cs="Arial"/>
          <w:b/>
        </w:rPr>
        <w:t>l’écran d’accueil</w:t>
      </w:r>
      <w:r>
        <w:t xml:space="preserve"> qui s’affiche au démarrage du système d’exploitation, juste avant de saisir son identifiant et mot de passe.</w:t>
      </w:r>
      <w:r w:rsidR="002232DA" w:rsidRPr="002232DA">
        <w:rPr>
          <w:noProof/>
        </w:rPr>
        <w:t xml:space="preserve"> </w:t>
      </w:r>
      <w:r w:rsidR="002232DA" w:rsidRPr="001A3D84">
        <w:rPr>
          <w:noProof/>
        </w:rPr>
        <w:t xml:space="preserve">Des que l’on s’est loggué </w:t>
      </w:r>
      <w:r w:rsidR="002232DA">
        <w:rPr>
          <w:noProof/>
        </w:rPr>
        <w:t>o</w:t>
      </w:r>
      <w:r w:rsidR="002232DA" w:rsidRPr="001A3D84">
        <w:rPr>
          <w:noProof/>
        </w:rPr>
        <w:t xml:space="preserve">n tombe sur </w:t>
      </w:r>
      <w:r w:rsidR="002232DA" w:rsidRPr="001A3D84">
        <w:rPr>
          <w:rFonts w:ascii="Arial" w:hAnsi="Arial" w:cs="Arial"/>
          <w:b/>
          <w:noProof/>
        </w:rPr>
        <w:t>l</w:t>
      </w:r>
      <w:r w:rsidR="002232DA">
        <w:rPr>
          <w:rFonts w:ascii="Arial" w:hAnsi="Arial" w:cs="Arial"/>
          <w:b/>
          <w:noProof/>
        </w:rPr>
        <w:t>e Bureau</w:t>
      </w:r>
    </w:p>
    <w:p w14:paraId="1787C040" w14:textId="77777777" w:rsidR="00F440F9" w:rsidRDefault="00F440F9" w:rsidP="00F440F9"/>
    <w:p w14:paraId="4DE71883" w14:textId="77777777" w:rsidR="00F440F9" w:rsidRDefault="00F440F9" w:rsidP="00F440F9">
      <w:r>
        <w:t>Il n’est pas pour l’instant possible de contourner l’écran d’accueil, mais on peut désactiver / paramétrer l'écran de verrouillage.</w:t>
      </w:r>
    </w:p>
    <w:p w14:paraId="35A43B72" w14:textId="77777777" w:rsidR="002232DA" w:rsidRDefault="002232DA" w:rsidP="002232DA">
      <w:pPr>
        <w:rPr>
          <w:rStyle w:val="Code"/>
        </w:rPr>
      </w:pPr>
      <w:r w:rsidRPr="001A3D84">
        <w:rPr>
          <w:noProof/>
        </w:rPr>
        <w:t xml:space="preserve">Via </w:t>
      </w:r>
      <w:r w:rsidRPr="001A3D84">
        <w:rPr>
          <w:rStyle w:val="Code"/>
        </w:rPr>
        <w:t>Paramètres / Personnalisation / Ecran de verrouillage</w:t>
      </w:r>
    </w:p>
    <w:p w14:paraId="788966CB" w14:textId="77777777" w:rsidR="00F440F9" w:rsidRPr="001A3D84" w:rsidRDefault="00F440F9" w:rsidP="00F440F9">
      <w:pPr>
        <w:ind w:left="1416"/>
        <w:rPr>
          <w:noProof/>
        </w:rPr>
      </w:pPr>
      <w:r>
        <w:rPr>
          <w:noProof/>
        </w:rPr>
        <w:drawing>
          <wp:inline distT="0" distB="0" distL="0" distR="0" wp14:anchorId="595FB187" wp14:editId="472A7EF4">
            <wp:extent cx="5306400" cy="2610000"/>
            <wp:effectExtent l="0" t="0" r="8890" b="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306400" cy="2610000"/>
                    </a:xfrm>
                    <a:prstGeom prst="rect">
                      <a:avLst/>
                    </a:prstGeom>
                  </pic:spPr>
                </pic:pic>
              </a:graphicData>
            </a:graphic>
          </wp:inline>
        </w:drawing>
      </w:r>
    </w:p>
    <w:p w14:paraId="4A39668B" w14:textId="77777777" w:rsidR="00F440F9" w:rsidRPr="001A3D84" w:rsidRDefault="00F440F9" w:rsidP="003E0EEF">
      <w:pPr>
        <w:rPr>
          <w:snapToGrid w:val="0"/>
        </w:rPr>
      </w:pPr>
    </w:p>
    <w:p w14:paraId="171FB273" w14:textId="77777777" w:rsidR="003E0EEF" w:rsidRPr="001A3D84" w:rsidRDefault="003E0EEF" w:rsidP="003E0EEF">
      <w:pPr>
        <w:rPr>
          <w:rFonts w:ascii="Arial" w:hAnsi="Arial" w:cs="Arial"/>
        </w:rPr>
      </w:pPr>
      <w:r w:rsidRPr="001A3D84">
        <w:rPr>
          <w:b/>
          <w:noProof/>
        </w:rPr>
        <w:t>N.B</w:t>
      </w:r>
      <w:r w:rsidRPr="001A3D84">
        <w:rPr>
          <w:noProof/>
        </w:rPr>
        <w:t> : si la désactivation de l’écran de ver</w:t>
      </w:r>
      <w:r w:rsidR="0026550A">
        <w:rPr>
          <w:noProof/>
        </w:rPr>
        <w:t>r</w:t>
      </w:r>
      <w:r w:rsidRPr="001A3D84">
        <w:rPr>
          <w:noProof/>
        </w:rPr>
        <w:t xml:space="preserve">ouillage est necessaire (car si on n’est pas </w:t>
      </w:r>
      <w:r w:rsidR="000147ED" w:rsidRPr="001A3D84">
        <w:rPr>
          <w:noProof/>
        </w:rPr>
        <w:t>s</w:t>
      </w:r>
      <w:r w:rsidRPr="001A3D84">
        <w:rPr>
          <w:noProof/>
        </w:rPr>
        <w:t>ur une tablette, cela ne se justifie pas..) cel</w:t>
      </w:r>
      <w:r w:rsidR="0026550A">
        <w:rPr>
          <w:noProof/>
        </w:rPr>
        <w:t>a</w:t>
      </w:r>
      <w:r w:rsidRPr="001A3D84">
        <w:rPr>
          <w:noProof/>
        </w:rPr>
        <w:t xml:space="preserve"> peut se gérer via les stratégies via</w:t>
      </w:r>
      <w:r w:rsidRPr="001A3D84">
        <w:rPr>
          <w:rFonts w:ascii="Arial" w:hAnsi="Arial" w:cs="Arial"/>
        </w:rPr>
        <w:t xml:space="preserve"> </w:t>
      </w:r>
      <w:r w:rsidRPr="001A3D84">
        <w:rPr>
          <w:rFonts w:ascii="Arial" w:hAnsi="Arial" w:cs="Arial"/>
          <w:b/>
        </w:rPr>
        <w:t>Gpedit.msc (</w:t>
      </w:r>
      <w:r w:rsidRPr="001A3D84">
        <w:rPr>
          <w:noProof/>
        </w:rPr>
        <w:t xml:space="preserve">depuis </w:t>
      </w:r>
      <w:r w:rsidRPr="001A3D84">
        <w:rPr>
          <w:rFonts w:ascii="Arial" w:hAnsi="Arial" w:cs="Arial"/>
          <w:b/>
        </w:rPr>
        <w:t xml:space="preserve">ver 1607 </w:t>
      </w:r>
      <w:r w:rsidRPr="001A3D84">
        <w:rPr>
          <w:noProof/>
        </w:rPr>
        <w:t>sur version</w:t>
      </w:r>
      <w:r w:rsidRPr="001A3D84">
        <w:rPr>
          <w:rFonts w:ascii="Arial" w:hAnsi="Arial" w:cs="Arial"/>
          <w:b/>
        </w:rPr>
        <w:t xml:space="preserve"> entreprise, </w:t>
      </w:r>
      <w:r w:rsidRPr="001A3D84">
        <w:rPr>
          <w:noProof/>
        </w:rPr>
        <w:t>uniquement</w:t>
      </w:r>
      <w:r w:rsidRPr="00F449AA">
        <w:rPr>
          <w:noProof/>
        </w:rPr>
        <w:t>)</w:t>
      </w:r>
    </w:p>
    <w:p w14:paraId="360D91FC" w14:textId="77777777" w:rsidR="003E0EEF" w:rsidRPr="001A3D84" w:rsidRDefault="003E0EEF" w:rsidP="003E0EEF">
      <w:pPr>
        <w:ind w:left="1418"/>
        <w:rPr>
          <w:b/>
          <w:noProof/>
        </w:rPr>
      </w:pPr>
      <w:r w:rsidRPr="001A3D84">
        <w:rPr>
          <w:b/>
          <w:noProof/>
        </w:rPr>
        <w:t>Configuration ordinateur / Modèles d’administration / Panneau de Configuration /Personnalisation</w:t>
      </w:r>
    </w:p>
    <w:p w14:paraId="41A650D4" w14:textId="77777777" w:rsidR="003E0EEF" w:rsidRPr="001A3D84" w:rsidRDefault="003E0EEF" w:rsidP="003E0EEF">
      <w:pPr>
        <w:ind w:left="1418"/>
        <w:rPr>
          <w:rFonts w:ascii="Arial" w:hAnsi="Arial" w:cs="Arial"/>
        </w:rPr>
      </w:pPr>
      <w:r w:rsidRPr="001A3D84">
        <w:rPr>
          <w:noProof/>
        </w:rPr>
        <w:lastRenderedPageBreak/>
        <w:t>et on demande ne pas afficher l’écran de verrouillage…</w:t>
      </w:r>
    </w:p>
    <w:p w14:paraId="2477BE84" w14:textId="77777777" w:rsidR="003E0EEF" w:rsidRDefault="003E0EEF" w:rsidP="003E0EEF">
      <w:pPr>
        <w:ind w:left="1418"/>
        <w:rPr>
          <w:noProof/>
        </w:rPr>
      </w:pPr>
      <w:r w:rsidRPr="001A3D84">
        <w:rPr>
          <w:rFonts w:ascii="Calibri" w:hAnsi="Calibri" w:cs="Calibri"/>
          <w:noProof/>
        </w:rPr>
        <w:drawing>
          <wp:inline distT="0" distB="0" distL="0" distR="0" wp14:anchorId="44553A98" wp14:editId="14B5BEE6">
            <wp:extent cx="5276215" cy="2192655"/>
            <wp:effectExtent l="0" t="0" r="635"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6215" cy="2192655"/>
                    </a:xfrm>
                    <a:prstGeom prst="rect">
                      <a:avLst/>
                    </a:prstGeom>
                    <a:noFill/>
                    <a:ln>
                      <a:noFill/>
                    </a:ln>
                  </pic:spPr>
                </pic:pic>
              </a:graphicData>
            </a:graphic>
          </wp:inline>
        </w:drawing>
      </w:r>
    </w:p>
    <w:p w14:paraId="20D49E34" w14:textId="77777777" w:rsidR="0026550A" w:rsidRDefault="0026550A" w:rsidP="003E0EEF">
      <w:pPr>
        <w:ind w:left="1418"/>
        <w:rPr>
          <w:noProof/>
        </w:rPr>
      </w:pPr>
    </w:p>
    <w:p w14:paraId="17C5F8F9" w14:textId="77777777" w:rsidR="002232DA" w:rsidRDefault="002232DA" w:rsidP="002232DA">
      <w:pPr>
        <w:rPr>
          <w:noProof/>
        </w:rPr>
      </w:pPr>
      <w:r w:rsidRPr="001A3D84">
        <w:rPr>
          <w:b/>
          <w:noProof/>
        </w:rPr>
        <w:t>N.B</w:t>
      </w:r>
      <w:r w:rsidRPr="001A3D84">
        <w:rPr>
          <w:noProof/>
        </w:rPr>
        <w:t> : l</w:t>
      </w:r>
      <w:r>
        <w:rPr>
          <w:noProof/>
        </w:rPr>
        <w:t>e</w:t>
      </w:r>
      <w:r w:rsidRPr="001A3D84">
        <w:rPr>
          <w:noProof/>
        </w:rPr>
        <w:t xml:space="preserve"> </w:t>
      </w:r>
      <w:r>
        <w:rPr>
          <w:noProof/>
        </w:rPr>
        <w:t>choix d'une image pour</w:t>
      </w:r>
      <w:r w:rsidRPr="001A3D84">
        <w:rPr>
          <w:noProof/>
        </w:rPr>
        <w:t>l’écran de ver</w:t>
      </w:r>
      <w:r>
        <w:rPr>
          <w:noProof/>
        </w:rPr>
        <w:t>r</w:t>
      </w:r>
      <w:r w:rsidRPr="001A3D84">
        <w:rPr>
          <w:noProof/>
        </w:rPr>
        <w:t xml:space="preserve">ouillage est </w:t>
      </w:r>
      <w:r>
        <w:rPr>
          <w:noProof/>
        </w:rPr>
        <w:t xml:space="preserve">possible, cela </w:t>
      </w:r>
      <w:r w:rsidRPr="001A3D84">
        <w:rPr>
          <w:noProof/>
        </w:rPr>
        <w:t>peut se gérer via les stratégies via</w:t>
      </w:r>
      <w:r w:rsidRPr="001A3D84">
        <w:rPr>
          <w:rFonts w:ascii="Arial" w:hAnsi="Arial" w:cs="Arial"/>
        </w:rPr>
        <w:t xml:space="preserve"> </w:t>
      </w:r>
      <w:r w:rsidRPr="001A3D84">
        <w:rPr>
          <w:rFonts w:ascii="Arial" w:hAnsi="Arial" w:cs="Arial"/>
          <w:b/>
        </w:rPr>
        <w:t>Gpedit.msc (</w:t>
      </w:r>
      <w:r w:rsidRPr="001A3D84">
        <w:rPr>
          <w:noProof/>
        </w:rPr>
        <w:t xml:space="preserve">depuis </w:t>
      </w:r>
      <w:r w:rsidRPr="001A3D84">
        <w:rPr>
          <w:rFonts w:ascii="Arial" w:hAnsi="Arial" w:cs="Arial"/>
          <w:b/>
        </w:rPr>
        <w:t>ver 1</w:t>
      </w:r>
      <w:r>
        <w:rPr>
          <w:rFonts w:ascii="Arial" w:hAnsi="Arial" w:cs="Arial"/>
          <w:b/>
        </w:rPr>
        <w:t>803</w:t>
      </w:r>
      <w:r w:rsidRPr="001A3D84">
        <w:rPr>
          <w:rFonts w:ascii="Arial" w:hAnsi="Arial" w:cs="Arial"/>
          <w:b/>
        </w:rPr>
        <w:t xml:space="preserve"> </w:t>
      </w:r>
      <w:r w:rsidRPr="001A3D84">
        <w:rPr>
          <w:noProof/>
        </w:rPr>
        <w:t>sur version</w:t>
      </w:r>
      <w:r w:rsidRPr="001A3D84">
        <w:rPr>
          <w:rFonts w:ascii="Arial" w:hAnsi="Arial" w:cs="Arial"/>
          <w:b/>
        </w:rPr>
        <w:t xml:space="preserve"> entreprise, </w:t>
      </w:r>
      <w:r w:rsidRPr="001A3D84">
        <w:rPr>
          <w:noProof/>
        </w:rPr>
        <w:t>uniquement</w:t>
      </w:r>
      <w:r w:rsidRPr="00F449AA">
        <w:rPr>
          <w:noProof/>
        </w:rPr>
        <w:t>)</w:t>
      </w:r>
    </w:p>
    <w:p w14:paraId="20ED3842" w14:textId="77777777" w:rsidR="00A84B52" w:rsidRPr="001A3D84" w:rsidRDefault="00A84B52" w:rsidP="00A84B52">
      <w:pPr>
        <w:ind w:left="1418"/>
        <w:rPr>
          <w:b/>
          <w:noProof/>
        </w:rPr>
      </w:pPr>
      <w:r w:rsidRPr="001A3D84">
        <w:rPr>
          <w:b/>
          <w:noProof/>
        </w:rPr>
        <w:t>Configuration ordinateur / Modèles d’administration / Panneau de Configuration /</w:t>
      </w:r>
      <w:r w:rsidR="009B4FD1">
        <w:rPr>
          <w:b/>
          <w:noProof/>
        </w:rPr>
        <w:t>Forcer une image de l'écran de verrouillage et d'ouverture de session par défaut spécifique</w:t>
      </w:r>
    </w:p>
    <w:p w14:paraId="4794009C" w14:textId="77777777" w:rsidR="002232DA" w:rsidRDefault="00A84B52" w:rsidP="00A84B52">
      <w:pPr>
        <w:rPr>
          <w:noProof/>
        </w:rPr>
      </w:pPr>
      <w:r>
        <w:rPr>
          <w:noProof/>
        </w:rPr>
        <w:drawing>
          <wp:inline distT="0" distB="0" distL="0" distR="0" wp14:anchorId="1B6943B1" wp14:editId="30569161">
            <wp:extent cx="5940425" cy="2959476"/>
            <wp:effectExtent l="0" t="0" r="3175" b="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0425" cy="2959476"/>
                    </a:xfrm>
                    <a:prstGeom prst="rect">
                      <a:avLst/>
                    </a:prstGeom>
                  </pic:spPr>
                </pic:pic>
              </a:graphicData>
            </a:graphic>
          </wp:inline>
        </w:drawing>
      </w:r>
    </w:p>
    <w:p w14:paraId="13E84933" w14:textId="77777777" w:rsidR="000E28A6" w:rsidRPr="001A3D84" w:rsidRDefault="000E28A6" w:rsidP="000E28A6">
      <w:pPr>
        <w:rPr>
          <w:rFonts w:ascii="Arial" w:hAnsi="Arial" w:cs="Arial"/>
        </w:rPr>
      </w:pPr>
      <w:r>
        <w:rPr>
          <w:noProof/>
        </w:rPr>
        <w:drawing>
          <wp:anchor distT="0" distB="0" distL="114300" distR="114300" simplePos="0" relativeHeight="251838464" behindDoc="0" locked="0" layoutInCell="1" allowOverlap="1" wp14:anchorId="0413F2EF" wp14:editId="0C5B7340">
            <wp:simplePos x="0" y="0"/>
            <wp:positionH relativeFrom="column">
              <wp:posOffset>4052570</wp:posOffset>
            </wp:positionH>
            <wp:positionV relativeFrom="paragraph">
              <wp:posOffset>135255</wp:posOffset>
            </wp:positionV>
            <wp:extent cx="2023110" cy="1983105"/>
            <wp:effectExtent l="0" t="0" r="0" b="0"/>
            <wp:wrapSquare wrapText="bothSides"/>
            <wp:docPr id="1016" name="Imag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2023110" cy="198310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t xml:space="preserve">et on </w:t>
      </w:r>
      <w:r>
        <w:rPr>
          <w:noProof/>
        </w:rPr>
        <w:t xml:space="preserve">indique un chemin de fichier </w:t>
      </w:r>
      <w:r w:rsidRPr="000E28A6">
        <w:rPr>
          <w:rFonts w:ascii="Arial" w:hAnsi="Arial" w:cs="Arial"/>
          <w:b/>
          <w:noProof/>
        </w:rPr>
        <w:t>.jgp</w:t>
      </w:r>
    </w:p>
    <w:p w14:paraId="514CEBEA" w14:textId="77777777" w:rsidR="000E28A6" w:rsidRDefault="000E28A6" w:rsidP="00A84B52">
      <w:pPr>
        <w:rPr>
          <w:noProof/>
        </w:rPr>
      </w:pPr>
      <w:r>
        <w:rPr>
          <w:noProof/>
        </w:rPr>
        <w:t xml:space="preserve">La case à cocher </w:t>
      </w:r>
    </w:p>
    <w:p w14:paraId="0F03474D" w14:textId="77777777" w:rsidR="000E28A6" w:rsidRPr="000E28A6" w:rsidRDefault="000E28A6" w:rsidP="000E28A6">
      <w:pPr>
        <w:ind w:left="1416"/>
        <w:rPr>
          <w:rFonts w:ascii="Arial" w:hAnsi="Arial" w:cs="Arial"/>
          <w:b/>
          <w:noProof/>
        </w:rPr>
      </w:pPr>
      <w:r w:rsidRPr="000E28A6">
        <w:rPr>
          <w:rFonts w:ascii="Arial" w:hAnsi="Arial" w:cs="Arial"/>
          <w:b/>
          <w:noProof/>
        </w:rPr>
        <w:t>Désactiver les faits fantaisistes….</w:t>
      </w:r>
    </w:p>
    <w:p w14:paraId="0BD31FE8" w14:textId="77777777" w:rsidR="000E28A6" w:rsidRDefault="000E28A6" w:rsidP="00A84B52">
      <w:pPr>
        <w:rPr>
          <w:noProof/>
        </w:rPr>
      </w:pPr>
      <w:r>
        <w:rPr>
          <w:noProof/>
        </w:rPr>
        <w:t>empêche l'apparition de pub sur l'écran de verrouillage, et donc on peut estmier que pour ne pas avaoir de publicité, il faut avoir un version entreprise, et non pro !</w:t>
      </w:r>
    </w:p>
    <w:p w14:paraId="3D7BACF8" w14:textId="77777777" w:rsidR="000E28A6" w:rsidRPr="000E28A6" w:rsidRDefault="000E28A6" w:rsidP="000E28A6">
      <w:pPr>
        <w:rPr>
          <w:rFonts w:ascii="Arial" w:hAnsi="Arial" w:cs="Arial"/>
          <w:b/>
          <w:noProof/>
        </w:rPr>
      </w:pPr>
      <w:r>
        <w:rPr>
          <w:noProof/>
        </w:rPr>
        <w:t xml:space="preserve">il peut être necessaire de mettre à jour le modèle Admx </w:t>
      </w:r>
      <w:r w:rsidRPr="000E28A6">
        <w:rPr>
          <w:rFonts w:ascii="Arial" w:hAnsi="Arial" w:cs="Arial"/>
          <w:b/>
          <w:noProof/>
        </w:rPr>
        <w:t>controlpaneldisplay.admx</w:t>
      </w:r>
    </w:p>
    <w:p w14:paraId="4CA78DF2" w14:textId="77777777" w:rsidR="000E28A6" w:rsidRDefault="000E28A6" w:rsidP="00A84B52">
      <w:pPr>
        <w:rPr>
          <w:noProof/>
        </w:rPr>
      </w:pPr>
    </w:p>
    <w:p w14:paraId="52FD4D50" w14:textId="77777777" w:rsidR="000E28A6" w:rsidRDefault="000E28A6" w:rsidP="000E28A6">
      <w:pPr>
        <w:ind w:left="1416"/>
        <w:rPr>
          <w:noProof/>
        </w:rPr>
      </w:pPr>
      <w:r>
        <w:rPr>
          <w:noProof/>
        </w:rPr>
        <w:lastRenderedPageBreak/>
        <w:drawing>
          <wp:inline distT="0" distB="0" distL="0" distR="0" wp14:anchorId="2B61091C" wp14:editId="44A74D1D">
            <wp:extent cx="4311088" cy="2724150"/>
            <wp:effectExtent l="0" t="0" r="0" b="0"/>
            <wp:docPr id="1022" name="Imag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t="15133"/>
                    <a:stretch/>
                  </pic:blipFill>
                  <pic:spPr bwMode="auto">
                    <a:xfrm>
                      <a:off x="0" y="0"/>
                      <a:ext cx="4312800" cy="2725232"/>
                    </a:xfrm>
                    <a:prstGeom prst="rect">
                      <a:avLst/>
                    </a:prstGeom>
                    <a:ln>
                      <a:noFill/>
                    </a:ln>
                    <a:extLst>
                      <a:ext uri="{53640926-AAD7-44D8-BBD7-CCE9431645EC}">
                        <a14:shadowObscured xmlns:a14="http://schemas.microsoft.com/office/drawing/2010/main"/>
                      </a:ext>
                    </a:extLst>
                  </pic:spPr>
                </pic:pic>
              </a:graphicData>
            </a:graphic>
          </wp:inline>
        </w:drawing>
      </w:r>
    </w:p>
    <w:p w14:paraId="5A8BCC14" w14:textId="77777777" w:rsidR="000E28A6" w:rsidRPr="000E28A6" w:rsidRDefault="000E28A6" w:rsidP="000E28A6">
      <w:pPr>
        <w:rPr>
          <w:rFonts w:ascii="Arial" w:hAnsi="Arial" w:cs="Arial"/>
          <w:b/>
          <w:noProof/>
        </w:rPr>
      </w:pPr>
    </w:p>
    <w:p w14:paraId="40210930" w14:textId="77777777" w:rsidR="003E0EEF" w:rsidRPr="001A3D84" w:rsidRDefault="003E0EEF" w:rsidP="003E0EEF">
      <w:pPr>
        <w:pStyle w:val="Titre2"/>
      </w:pPr>
      <w:bookmarkStart w:id="108" w:name="_Toc112665103"/>
      <w:r w:rsidRPr="001A3D84">
        <w:t>Bureau - Ecran d’accueil:</w:t>
      </w:r>
      <w:bookmarkEnd w:id="108"/>
    </w:p>
    <w:p w14:paraId="4E6A3BD2" w14:textId="77777777" w:rsidR="003E0EEF" w:rsidRPr="001A3D84" w:rsidRDefault="003E0EEF" w:rsidP="003E0EEF">
      <w:r w:rsidRPr="001A3D84">
        <w:t xml:space="preserve">Lorsque l’on ouvre une </w:t>
      </w:r>
      <w:proofErr w:type="gramStart"/>
      <w:r w:rsidRPr="001A3D84">
        <w:t>session(</w:t>
      </w:r>
      <w:proofErr w:type="gramEnd"/>
      <w:r w:rsidRPr="001A3D84">
        <w:t xml:space="preserve"> après authentification ) on tombe sur le bureau</w:t>
      </w:r>
    </w:p>
    <w:p w14:paraId="5C85C8C5" w14:textId="77777777" w:rsidR="003E0EEF" w:rsidRPr="001A3D84" w:rsidRDefault="003E0EEF" w:rsidP="003E0EEF">
      <w:r w:rsidRPr="001A3D84">
        <w:t>Qui est personnalisable « classiquement » en modifiant l’aspect du bureau.</w:t>
      </w:r>
    </w:p>
    <w:p w14:paraId="13741379" w14:textId="77777777" w:rsidR="003E0EEF" w:rsidRPr="001A3D84" w:rsidRDefault="003E0EEF" w:rsidP="003E0EEF">
      <w:r w:rsidRPr="001A3D84">
        <w:rPr>
          <w:noProof/>
        </w:rPr>
        <w:drawing>
          <wp:inline distT="0" distB="0" distL="0" distR="0" wp14:anchorId="6146387C" wp14:editId="5DF1DCEA">
            <wp:extent cx="4384800" cy="3286800"/>
            <wp:effectExtent l="0" t="0" r="0" b="8890"/>
            <wp:docPr id="779" name="Imag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384800" cy="3286800"/>
                    </a:xfrm>
                    <a:prstGeom prst="rect">
                      <a:avLst/>
                    </a:prstGeom>
                  </pic:spPr>
                </pic:pic>
              </a:graphicData>
            </a:graphic>
          </wp:inline>
        </w:drawing>
      </w:r>
    </w:p>
    <w:p w14:paraId="671BBDA1" w14:textId="77777777" w:rsidR="003E0EEF" w:rsidRPr="001A3D84" w:rsidRDefault="003E0EEF" w:rsidP="003E0EEF">
      <w:r w:rsidRPr="001A3D84">
        <w:t>L’interface « Tuile » à laquelle on accède en cliquant en bas à gauche sur l’icône Windows se nomme l’écran d’accueil…</w:t>
      </w:r>
    </w:p>
    <w:p w14:paraId="2E46BDEE" w14:textId="77777777" w:rsidR="003E0EEF" w:rsidRPr="001A3D84" w:rsidRDefault="003E0EEF" w:rsidP="003E0EEF">
      <w:r w:rsidRPr="001A3D84">
        <w:rPr>
          <w:noProof/>
        </w:rPr>
        <w:lastRenderedPageBreak/>
        <w:drawing>
          <wp:inline distT="0" distB="0" distL="0" distR="0" wp14:anchorId="22B4DE1E" wp14:editId="0FB9E7F6">
            <wp:extent cx="5940425" cy="4456266"/>
            <wp:effectExtent l="0" t="0" r="3175" b="1905"/>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0425" cy="4456266"/>
                    </a:xfrm>
                    <a:prstGeom prst="rect">
                      <a:avLst/>
                    </a:prstGeom>
                  </pic:spPr>
                </pic:pic>
              </a:graphicData>
            </a:graphic>
          </wp:inline>
        </w:drawing>
      </w:r>
    </w:p>
    <w:p w14:paraId="6AF11146" w14:textId="77777777" w:rsidR="000147ED" w:rsidRPr="001A3D84" w:rsidRDefault="000147ED" w:rsidP="003E0EEF"/>
    <w:p w14:paraId="3D30A503" w14:textId="77777777" w:rsidR="003E0EEF" w:rsidRPr="001A3D84" w:rsidRDefault="003E0EEF" w:rsidP="003E0EEF">
      <w:r w:rsidRPr="001A3D84">
        <w:t xml:space="preserve">Son aspect est personnalisable via le menu </w:t>
      </w:r>
      <w:r w:rsidRPr="001A3D84">
        <w:rPr>
          <w:rFonts w:ascii="Arial" w:hAnsi="Arial" w:cs="Arial"/>
          <w:b/>
        </w:rPr>
        <w:t>Windows/Démarrer</w:t>
      </w:r>
    </w:p>
    <w:p w14:paraId="0E37443A" w14:textId="77777777" w:rsidR="003E0EEF" w:rsidRPr="001A3D84" w:rsidRDefault="003E0EEF" w:rsidP="003E0EEF">
      <w:pPr>
        <w:ind w:left="1416"/>
        <w:rPr>
          <w:noProof/>
        </w:rPr>
      </w:pPr>
      <w:r w:rsidRPr="001A3D84">
        <w:rPr>
          <w:noProof/>
        </w:rPr>
        <mc:AlternateContent>
          <mc:Choice Requires="wps">
            <w:drawing>
              <wp:anchor distT="0" distB="0" distL="114300" distR="114300" simplePos="0" relativeHeight="251752448" behindDoc="0" locked="0" layoutInCell="1" allowOverlap="1" wp14:anchorId="6A0491A5" wp14:editId="4C545982">
                <wp:simplePos x="0" y="0"/>
                <wp:positionH relativeFrom="column">
                  <wp:posOffset>677202</wp:posOffset>
                </wp:positionH>
                <wp:positionV relativeFrom="paragraph">
                  <wp:posOffset>972236</wp:posOffset>
                </wp:positionV>
                <wp:extent cx="202301" cy="0"/>
                <wp:effectExtent l="0" t="76200" r="26670" b="95250"/>
                <wp:wrapNone/>
                <wp:docPr id="783" name="Connecteur droit avec flèche 783"/>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17FF24" id="Connecteur droit avec flèche 783" o:spid="_x0000_s1026" type="#_x0000_t32" style="position:absolute;margin-left:53.3pt;margin-top:76.55pt;width:15.95pt;height:0;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" strokecolor="black [3040]">
                <v:stroke endarrow="block"/>
              </v:shape>
            </w:pict>
          </mc:Fallback>
        </mc:AlternateContent>
      </w:r>
      <w:r w:rsidRPr="001A3D84">
        <w:rPr>
          <w:noProof/>
        </w:rPr>
        <mc:AlternateContent>
          <mc:Choice Requires="wps">
            <w:drawing>
              <wp:anchor distT="0" distB="0" distL="114300" distR="114300" simplePos="0" relativeHeight="251750400" behindDoc="0" locked="0" layoutInCell="1" allowOverlap="1" wp14:anchorId="5AFA9FA6" wp14:editId="5BCB91D3">
                <wp:simplePos x="0" y="0"/>
                <wp:positionH relativeFrom="column">
                  <wp:posOffset>628965</wp:posOffset>
                </wp:positionH>
                <wp:positionV relativeFrom="paragraph">
                  <wp:posOffset>155131</wp:posOffset>
                </wp:positionV>
                <wp:extent cx="202301" cy="0"/>
                <wp:effectExtent l="0" t="76200" r="26670" b="95250"/>
                <wp:wrapNone/>
                <wp:docPr id="782" name="Connecteur droit avec flèche 782"/>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DD2115" id="Connecteur droit avec flèche 782" o:spid="_x0000_s1026" type="#_x0000_t32" style="position:absolute;margin-left:49.5pt;margin-top:12.2pt;width:15.95pt;height:0;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" strokecolor="black [3040]">
                <v:stroke endarrow="block"/>
              </v:shape>
            </w:pict>
          </mc:Fallback>
        </mc:AlternateContent>
      </w:r>
      <w:r w:rsidRPr="001A3D84">
        <w:rPr>
          <w:noProof/>
        </w:rPr>
        <w:drawing>
          <wp:inline distT="0" distB="0" distL="0" distR="0" wp14:anchorId="2BA6226C" wp14:editId="1F8349C0">
            <wp:extent cx="2696400" cy="1011600"/>
            <wp:effectExtent l="0" t="0" r="8890" b="0"/>
            <wp:docPr id="781" name="Imag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696400" cy="1011600"/>
                    </a:xfrm>
                    <a:prstGeom prst="rect">
                      <a:avLst/>
                    </a:prstGeom>
                  </pic:spPr>
                </pic:pic>
              </a:graphicData>
            </a:graphic>
          </wp:inline>
        </w:drawing>
      </w:r>
    </w:p>
    <w:p w14:paraId="79411A44" w14:textId="77777777" w:rsidR="003E0EEF" w:rsidRPr="001A3D84" w:rsidRDefault="003E0EEF" w:rsidP="003E0EEF">
      <w:pPr>
        <w:ind w:left="1416"/>
        <w:rPr>
          <w:snapToGrid w:val="0"/>
        </w:rPr>
      </w:pPr>
      <w:r w:rsidRPr="001A3D84">
        <w:rPr>
          <w:noProof/>
        </w:rPr>
        <w:t xml:space="preserve">puis </w:t>
      </w:r>
      <w:r w:rsidRPr="001A3D84">
        <w:rPr>
          <w:rStyle w:val="Code"/>
        </w:rPr>
        <w:t>Paramètres / Personnalisation / Accueil</w:t>
      </w:r>
    </w:p>
    <w:p w14:paraId="5199A18E" w14:textId="77777777" w:rsidR="003E0EEF" w:rsidRPr="001A3D84" w:rsidRDefault="003E0EEF" w:rsidP="003E0EEF">
      <w:pPr>
        <w:ind w:left="1416"/>
        <w:rPr>
          <w:noProof/>
        </w:rPr>
      </w:pPr>
      <w:r w:rsidRPr="001A3D84">
        <w:rPr>
          <w:noProof/>
        </w:rPr>
        <w:drawing>
          <wp:inline distT="0" distB="0" distL="0" distR="0" wp14:anchorId="0AB10D4A" wp14:editId="45578EBF">
            <wp:extent cx="4568400" cy="2473200"/>
            <wp:effectExtent l="0" t="0" r="3810" b="381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568400" cy="2473200"/>
                    </a:xfrm>
                    <a:prstGeom prst="rect">
                      <a:avLst/>
                    </a:prstGeom>
                  </pic:spPr>
                </pic:pic>
              </a:graphicData>
            </a:graphic>
          </wp:inline>
        </w:drawing>
      </w:r>
    </w:p>
    <w:p w14:paraId="0DD7B25C" w14:textId="77777777" w:rsidR="001E4649" w:rsidRPr="001A3D84" w:rsidRDefault="003E0EEF" w:rsidP="003E0EEF">
      <w:pPr>
        <w:ind w:left="0"/>
        <w:rPr>
          <w:noProof/>
        </w:rPr>
      </w:pPr>
      <w:r w:rsidRPr="001A3D84">
        <w:rPr>
          <w:noProof/>
        </w:rPr>
        <w:br w:type="page"/>
      </w:r>
    </w:p>
    <w:p w14:paraId="26E22ADF" w14:textId="77777777" w:rsidR="00506BF1" w:rsidRPr="001A3D84" w:rsidRDefault="00506BF1" w:rsidP="003E0EEF"/>
    <w:p w14:paraId="4D93705F" w14:textId="77777777" w:rsidR="00506BF1" w:rsidRPr="001A3D84" w:rsidRDefault="00F440F9" w:rsidP="00506BF1">
      <w:pPr>
        <w:pStyle w:val="Titre1"/>
      </w:pPr>
      <w:bookmarkStart w:id="109" w:name="_Toc112665104"/>
      <w:r>
        <w:t>Le Bureau</w:t>
      </w:r>
      <w:bookmarkEnd w:id="109"/>
    </w:p>
    <w:p w14:paraId="2C4AD1AB" w14:textId="77777777" w:rsidR="00506BF1" w:rsidRPr="001A3D84" w:rsidRDefault="00506BF1" w:rsidP="00506BF1">
      <w:pPr>
        <w:pStyle w:val="Titre2"/>
      </w:pPr>
      <w:bookmarkStart w:id="110" w:name="_Toc112665105"/>
      <w:r w:rsidRPr="001A3D84">
        <w:t>Ecran Accueil par défaut</w:t>
      </w:r>
      <w:bookmarkEnd w:id="110"/>
    </w:p>
    <w:p w14:paraId="4D5A48D7" w14:textId="77777777" w:rsidR="0066520D" w:rsidRPr="001A3D84" w:rsidRDefault="00E65420" w:rsidP="0066520D">
      <w:r w:rsidRPr="001A3D84">
        <w:t>On l’a vu, l</w:t>
      </w:r>
      <w:r w:rsidR="0066520D" w:rsidRPr="001A3D84">
        <w:t xml:space="preserve">’interface « Tuile » à laquelle on accède en cliquant en bas à gauche sur l’icône Windows se nomme </w:t>
      </w:r>
      <w:r w:rsidR="0066520D" w:rsidRPr="001A3D84">
        <w:rPr>
          <w:rFonts w:ascii="Arial" w:hAnsi="Arial" w:cs="Arial"/>
          <w:b/>
        </w:rPr>
        <w:t>l’écran d’accueil</w:t>
      </w:r>
      <w:r w:rsidR="0066520D" w:rsidRPr="001A3D84">
        <w:t>…</w:t>
      </w:r>
    </w:p>
    <w:p w14:paraId="1BA93108" w14:textId="77777777" w:rsidR="0066520D" w:rsidRPr="001A3D84" w:rsidRDefault="0066520D" w:rsidP="0066520D">
      <w:r w:rsidRPr="001A3D84">
        <w:rPr>
          <w:noProof/>
        </w:rPr>
        <w:drawing>
          <wp:inline distT="0" distB="0" distL="0" distR="0" wp14:anchorId="4B0C1E70" wp14:editId="2AF87B7E">
            <wp:extent cx="4870800" cy="3654000"/>
            <wp:effectExtent l="0" t="0" r="6350" b="3810"/>
            <wp:docPr id="788" name="Imag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870800" cy="3654000"/>
                    </a:xfrm>
                    <a:prstGeom prst="rect">
                      <a:avLst/>
                    </a:prstGeom>
                  </pic:spPr>
                </pic:pic>
              </a:graphicData>
            </a:graphic>
          </wp:inline>
        </w:drawing>
      </w:r>
    </w:p>
    <w:p w14:paraId="44CAB9FA" w14:textId="77777777" w:rsidR="00E65420" w:rsidRPr="001A3D84" w:rsidRDefault="00E65420" w:rsidP="0066520D">
      <w:r w:rsidRPr="001A3D84">
        <w:rPr>
          <w:noProof/>
        </w:rPr>
        <w:drawing>
          <wp:anchor distT="0" distB="0" distL="114300" distR="114300" simplePos="0" relativeHeight="251691008" behindDoc="0" locked="0" layoutInCell="1" allowOverlap="1" wp14:anchorId="19A64B38" wp14:editId="1BA070E6">
            <wp:simplePos x="0" y="0"/>
            <wp:positionH relativeFrom="column">
              <wp:posOffset>3354070</wp:posOffset>
            </wp:positionH>
            <wp:positionV relativeFrom="paragraph">
              <wp:posOffset>186055</wp:posOffset>
            </wp:positionV>
            <wp:extent cx="2696210" cy="1011555"/>
            <wp:effectExtent l="0" t="0" r="8890" b="0"/>
            <wp:wrapSquare wrapText="bothSides"/>
            <wp:docPr id="789" name="Imag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2696210" cy="1011555"/>
                    </a:xfrm>
                    <a:prstGeom prst="rect">
                      <a:avLst/>
                    </a:prstGeom>
                  </pic:spPr>
                </pic:pic>
              </a:graphicData>
            </a:graphic>
            <wp14:sizeRelH relativeFrom="margin">
              <wp14:pctWidth>0</wp14:pctWidth>
            </wp14:sizeRelH>
            <wp14:sizeRelV relativeFrom="margin">
              <wp14:pctHeight>0</wp14:pctHeight>
            </wp14:sizeRelV>
          </wp:anchor>
        </w:drawing>
      </w:r>
    </w:p>
    <w:p w14:paraId="304D7CE5" w14:textId="77777777" w:rsidR="0066520D" w:rsidRPr="001A3D84" w:rsidRDefault="0066520D" w:rsidP="0066520D">
      <w:pPr>
        <w:rPr>
          <w:rStyle w:val="Code"/>
        </w:rPr>
      </w:pPr>
      <w:r w:rsidRPr="001A3D84">
        <w:t xml:space="preserve">Son aspect est personnalisable via le menu </w:t>
      </w:r>
      <w:r w:rsidRPr="001A3D84">
        <w:rPr>
          <w:rFonts w:ascii="Arial" w:hAnsi="Arial" w:cs="Arial"/>
          <w:b/>
        </w:rPr>
        <w:t>Windows</w:t>
      </w:r>
      <w:r w:rsidR="00E65420" w:rsidRPr="001A3D84">
        <w:rPr>
          <w:rFonts w:ascii="Arial" w:hAnsi="Arial" w:cs="Arial"/>
          <w:b/>
        </w:rPr>
        <w:t xml:space="preserve"> </w:t>
      </w:r>
      <w:r w:rsidR="00E65420" w:rsidRPr="001A3D84">
        <w:rPr>
          <w:rStyle w:val="Code"/>
        </w:rPr>
        <w:t>/Paramètres / Personnalisation / Accueil</w:t>
      </w:r>
    </w:p>
    <w:p w14:paraId="27BD2533" w14:textId="77777777" w:rsidR="00E65420" w:rsidRPr="001A3D84" w:rsidRDefault="00E65420" w:rsidP="0066520D"/>
    <w:p w14:paraId="1E48DE5C" w14:textId="77777777" w:rsidR="00E65420" w:rsidRPr="001A3D84" w:rsidRDefault="00E65420" w:rsidP="0066520D"/>
    <w:p w14:paraId="6C87382D" w14:textId="77777777" w:rsidR="0066520D" w:rsidRPr="001A3D84" w:rsidRDefault="0066520D" w:rsidP="0066520D">
      <w:pPr>
        <w:ind w:left="1416"/>
        <w:rPr>
          <w:noProof/>
        </w:rPr>
      </w:pPr>
      <w:r w:rsidRPr="001A3D84">
        <w:rPr>
          <w:noProof/>
        </w:rPr>
        <mc:AlternateContent>
          <mc:Choice Requires="wps">
            <w:drawing>
              <wp:anchor distT="0" distB="0" distL="114300" distR="114300" simplePos="0" relativeHeight="251688960" behindDoc="0" locked="0" layoutInCell="1" allowOverlap="1" wp14:anchorId="7517DAF4" wp14:editId="2F37B3B5">
                <wp:simplePos x="0" y="0"/>
                <wp:positionH relativeFrom="column">
                  <wp:posOffset>677202</wp:posOffset>
                </wp:positionH>
                <wp:positionV relativeFrom="paragraph">
                  <wp:posOffset>972236</wp:posOffset>
                </wp:positionV>
                <wp:extent cx="202301" cy="0"/>
                <wp:effectExtent l="0" t="76200" r="26670" b="95250"/>
                <wp:wrapNone/>
                <wp:docPr id="785" name="Connecteur droit avec flèche 785"/>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AAB9B6" id="Connecteur droit avec flèche 785" o:spid="_x0000_s1026" type="#_x0000_t32" style="position:absolute;margin-left:53.3pt;margin-top:76.55pt;width:15.95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" strokecolor="black [3040]">
                <v:stroke endarrow="block"/>
              </v:shape>
            </w:pict>
          </mc:Fallback>
        </mc:AlternateContent>
      </w:r>
      <w:r w:rsidRPr="001A3D84">
        <w:rPr>
          <w:noProof/>
        </w:rPr>
        <mc:AlternateContent>
          <mc:Choice Requires="wps">
            <w:drawing>
              <wp:anchor distT="0" distB="0" distL="114300" distR="114300" simplePos="0" relativeHeight="251686912" behindDoc="0" locked="0" layoutInCell="1" allowOverlap="1" wp14:anchorId="06F60458" wp14:editId="2711526D">
                <wp:simplePos x="0" y="0"/>
                <wp:positionH relativeFrom="column">
                  <wp:posOffset>628965</wp:posOffset>
                </wp:positionH>
                <wp:positionV relativeFrom="paragraph">
                  <wp:posOffset>155131</wp:posOffset>
                </wp:positionV>
                <wp:extent cx="202301" cy="0"/>
                <wp:effectExtent l="0" t="76200" r="26670" b="95250"/>
                <wp:wrapNone/>
                <wp:docPr id="786" name="Connecteur droit avec flèche 786"/>
                <wp:cNvGraphicFramePr/>
                <a:graphic xmlns:a="http://schemas.openxmlformats.org/drawingml/2006/main">
                  <a:graphicData uri="http://schemas.microsoft.com/office/word/2010/wordprocessingShape">
                    <wps:wsp>
                      <wps:cNvCnPr/>
                      <wps:spPr>
                        <a:xfrm>
                          <a:off x="0" y="0"/>
                          <a:ext cx="20230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801F8F" id="Connecteur droit avec flèche 786" o:spid="_x0000_s1026" type="#_x0000_t32" style="position:absolute;margin-left:49.5pt;margin-top:12.2pt;width:15.9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" strokecolor="black [3040]">
                <v:stroke endarrow="block"/>
              </v:shape>
            </w:pict>
          </mc:Fallback>
        </mc:AlternateContent>
      </w:r>
      <w:r w:rsidRPr="001A3D84">
        <w:rPr>
          <w:noProof/>
        </w:rPr>
        <w:drawing>
          <wp:inline distT="0" distB="0" distL="0" distR="0" wp14:anchorId="5E93EAC0" wp14:editId="6BA1A8B4">
            <wp:extent cx="4568400" cy="2473200"/>
            <wp:effectExtent l="0" t="0" r="3810" b="3810"/>
            <wp:docPr id="790" name="Imag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568400" cy="2473200"/>
                    </a:xfrm>
                    <a:prstGeom prst="rect">
                      <a:avLst/>
                    </a:prstGeom>
                  </pic:spPr>
                </pic:pic>
              </a:graphicData>
            </a:graphic>
          </wp:inline>
        </w:drawing>
      </w:r>
    </w:p>
    <w:p w14:paraId="1A82FE80" w14:textId="77777777" w:rsidR="00D87669" w:rsidRPr="001A3D84" w:rsidRDefault="00D87669" w:rsidP="00D87669">
      <w:pPr>
        <w:pStyle w:val="Titre2"/>
      </w:pPr>
      <w:bookmarkStart w:id="111" w:name="_Toc112665106"/>
      <w:r w:rsidRPr="001A3D84">
        <w:lastRenderedPageBreak/>
        <w:t xml:space="preserve">Menu </w:t>
      </w:r>
      <w:r w:rsidR="00F440F9">
        <w:t xml:space="preserve">Démarrer </w:t>
      </w:r>
      <w:r w:rsidRPr="001A3D84">
        <w:t>Windows</w:t>
      </w:r>
      <w:bookmarkEnd w:id="111"/>
    </w:p>
    <w:p w14:paraId="2E6A3A8F" w14:textId="77777777" w:rsidR="00D87669" w:rsidRPr="001A3D84" w:rsidRDefault="00D87669" w:rsidP="00D87669">
      <w:r w:rsidRPr="001A3D84">
        <w:t>Il remplace le menu Démarrer des versions précedentes</w:t>
      </w:r>
    </w:p>
    <w:p w14:paraId="3C55536B" w14:textId="77777777" w:rsidR="009A7EC3" w:rsidRPr="001A3D84" w:rsidRDefault="009A7EC3" w:rsidP="009A7EC3">
      <w:r w:rsidRPr="001A3D84">
        <w:t xml:space="preserve">On peut Choisir les dossiers qui doivent apparaître via </w:t>
      </w:r>
      <w:r w:rsidRPr="001A3D84">
        <w:rPr>
          <w:rFonts w:ascii="Arial" w:hAnsi="Arial" w:cs="Arial"/>
          <w:b/>
        </w:rPr>
        <w:t>Paramètres / Personnalisation / Accueil / Choisir les dossiers affichés dans l’écran d’accueil</w:t>
      </w:r>
    </w:p>
    <w:p w14:paraId="306E170C" w14:textId="77777777" w:rsidR="009A7EC3" w:rsidRPr="001A3D84" w:rsidRDefault="009A7EC3" w:rsidP="009A7EC3">
      <w:pPr>
        <w:ind w:left="1416"/>
      </w:pPr>
      <w:r w:rsidRPr="001A3D84">
        <w:rPr>
          <w:noProof/>
        </w:rPr>
        <w:drawing>
          <wp:anchor distT="0" distB="0" distL="114300" distR="114300" simplePos="0" relativeHeight="251693056" behindDoc="0" locked="0" layoutInCell="1" allowOverlap="1" wp14:anchorId="33D2033E" wp14:editId="1AD3331F">
            <wp:simplePos x="0" y="0"/>
            <wp:positionH relativeFrom="column">
              <wp:posOffset>4561205</wp:posOffset>
            </wp:positionH>
            <wp:positionV relativeFrom="paragraph">
              <wp:posOffset>356870</wp:posOffset>
            </wp:positionV>
            <wp:extent cx="1598295" cy="1385570"/>
            <wp:effectExtent l="0" t="0" r="1905" b="5080"/>
            <wp:wrapSquare wrapText="bothSides"/>
            <wp:docPr id="795" name="Imag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1598295" cy="1385570"/>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drawing>
          <wp:inline distT="0" distB="0" distL="0" distR="0" wp14:anchorId="335CFEAF" wp14:editId="11A351EC">
            <wp:extent cx="3222000" cy="1994400"/>
            <wp:effectExtent l="0" t="0" r="0" b="6350"/>
            <wp:docPr id="794" name="Imag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222000" cy="1994400"/>
                    </a:xfrm>
                    <a:prstGeom prst="rect">
                      <a:avLst/>
                    </a:prstGeom>
                  </pic:spPr>
                </pic:pic>
              </a:graphicData>
            </a:graphic>
          </wp:inline>
        </w:drawing>
      </w:r>
      <w:r w:rsidRPr="001A3D84">
        <w:rPr>
          <w:noProof/>
        </w:rPr>
        <w:t xml:space="preserve"> </w:t>
      </w:r>
    </w:p>
    <w:p w14:paraId="0A7705C6" w14:textId="77777777" w:rsidR="00D87669" w:rsidRPr="001A3D84" w:rsidRDefault="00D87669" w:rsidP="009A7EC3"/>
    <w:p w14:paraId="13252B50" w14:textId="77777777" w:rsidR="009A7EC3" w:rsidRPr="001A3D84" w:rsidRDefault="009A7EC3" w:rsidP="009A7EC3">
      <w:r w:rsidRPr="001A3D84">
        <w:t xml:space="preserve">On peut aussi stopper tous les ajouts automatiques au “fil du temps” via </w:t>
      </w:r>
      <w:r w:rsidRPr="001A3D84">
        <w:rPr>
          <w:rFonts w:ascii="Arial" w:hAnsi="Arial" w:cs="Arial"/>
          <w:b/>
        </w:rPr>
        <w:t>Paramètres / Personnalisation / Accueil</w:t>
      </w:r>
    </w:p>
    <w:p w14:paraId="13FB6040" w14:textId="77777777" w:rsidR="009A7EC3" w:rsidRPr="001A3D84" w:rsidRDefault="009A7EC3" w:rsidP="009A7EC3">
      <w:r w:rsidRPr="001A3D84">
        <w:rPr>
          <w:noProof/>
        </w:rPr>
        <w:drawing>
          <wp:anchor distT="0" distB="0" distL="114300" distR="114300" simplePos="0" relativeHeight="251695104" behindDoc="0" locked="0" layoutInCell="1" allowOverlap="1" wp14:anchorId="418A961D" wp14:editId="7CADA608">
            <wp:simplePos x="0" y="0"/>
            <wp:positionH relativeFrom="column">
              <wp:posOffset>4406900</wp:posOffset>
            </wp:positionH>
            <wp:positionV relativeFrom="paragraph">
              <wp:posOffset>10160</wp:posOffset>
            </wp:positionV>
            <wp:extent cx="1958340" cy="4686935"/>
            <wp:effectExtent l="0" t="0" r="3810" b="0"/>
            <wp:wrapSquare wrapText="bothSides"/>
            <wp:docPr id="796" name="Imag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1958340" cy="468693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t xml:space="preserve"> </w:t>
      </w:r>
    </w:p>
    <w:p w14:paraId="2DA835F7" w14:textId="77777777" w:rsidR="003A1FE0" w:rsidRPr="001A3D84" w:rsidRDefault="009A7EC3" w:rsidP="007B173A">
      <w:pPr>
        <w:ind w:left="0"/>
      </w:pPr>
      <w:r w:rsidRPr="001A3D84">
        <w:rPr>
          <w:noProof/>
        </w:rPr>
        <w:drawing>
          <wp:inline distT="0" distB="0" distL="0" distR="0" wp14:anchorId="2CC77665" wp14:editId="7B15D356">
            <wp:extent cx="3812400" cy="2779200"/>
            <wp:effectExtent l="0" t="0" r="0" b="2540"/>
            <wp:docPr id="793" name="Imag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3812400" cy="2779200"/>
                    </a:xfrm>
                    <a:prstGeom prst="rect">
                      <a:avLst/>
                    </a:prstGeom>
                  </pic:spPr>
                </pic:pic>
              </a:graphicData>
            </a:graphic>
          </wp:inline>
        </w:drawing>
      </w:r>
    </w:p>
    <w:p w14:paraId="292B1FD8" w14:textId="77777777" w:rsidR="009A7EC3" w:rsidRPr="001A3D84" w:rsidRDefault="009A7EC3" w:rsidP="007B173A">
      <w:pPr>
        <w:ind w:left="0"/>
      </w:pPr>
    </w:p>
    <w:p w14:paraId="76717682" w14:textId="77777777" w:rsidR="009A7EC3" w:rsidRPr="001A3D84" w:rsidRDefault="009A7EC3" w:rsidP="007B173A">
      <w:pPr>
        <w:ind w:left="0"/>
      </w:pPr>
    </w:p>
    <w:p w14:paraId="79DC5FA5" w14:textId="77777777" w:rsidR="00D87669" w:rsidRPr="001A3D84" w:rsidRDefault="00D87669" w:rsidP="007B173A">
      <w:pPr>
        <w:ind w:left="0"/>
      </w:pPr>
    </w:p>
    <w:p w14:paraId="164E380D" w14:textId="77777777" w:rsidR="00D87669" w:rsidRPr="001A3D84" w:rsidRDefault="00D87669" w:rsidP="007B173A">
      <w:pPr>
        <w:ind w:left="0"/>
      </w:pPr>
    </w:p>
    <w:p w14:paraId="51C90EFB" w14:textId="77777777" w:rsidR="00D87669" w:rsidRPr="001A3D84" w:rsidRDefault="00D87669" w:rsidP="007B173A">
      <w:pPr>
        <w:ind w:left="0"/>
      </w:pPr>
    </w:p>
    <w:p w14:paraId="29509F3B" w14:textId="77777777" w:rsidR="00D87669" w:rsidRPr="001A3D84" w:rsidRDefault="00D87669" w:rsidP="007B173A">
      <w:pPr>
        <w:ind w:left="0"/>
      </w:pPr>
    </w:p>
    <w:p w14:paraId="14F9716E" w14:textId="77777777" w:rsidR="00D87669" w:rsidRPr="001A3D84" w:rsidRDefault="00D87669" w:rsidP="007B173A">
      <w:pPr>
        <w:ind w:left="0"/>
      </w:pPr>
    </w:p>
    <w:p w14:paraId="40813804" w14:textId="77777777" w:rsidR="00D87669" w:rsidRPr="001A3D84" w:rsidRDefault="00D87669" w:rsidP="007B173A">
      <w:pPr>
        <w:ind w:left="0"/>
      </w:pPr>
    </w:p>
    <w:p w14:paraId="384ECDFE" w14:textId="77777777" w:rsidR="00D87669" w:rsidRPr="001A3D84" w:rsidRDefault="00D87669" w:rsidP="007B173A">
      <w:pPr>
        <w:ind w:left="0"/>
      </w:pPr>
    </w:p>
    <w:p w14:paraId="42414943" w14:textId="77777777" w:rsidR="00D87669" w:rsidRPr="001A3D84" w:rsidRDefault="00D87669" w:rsidP="007B173A">
      <w:pPr>
        <w:ind w:left="0"/>
      </w:pPr>
    </w:p>
    <w:p w14:paraId="5DA46DD3" w14:textId="77777777" w:rsidR="000519D1" w:rsidRPr="001A3D84" w:rsidRDefault="00D53778" w:rsidP="006171BE">
      <w:pPr>
        <w:pStyle w:val="Titre1"/>
      </w:pPr>
      <w:bookmarkStart w:id="112" w:name="_Toc112665107"/>
      <w:r>
        <w:lastRenderedPageBreak/>
        <w:t>Cortana</w:t>
      </w:r>
      <w:r w:rsidR="00282A1E">
        <w:t xml:space="preserve"> &amp; Windows Search</w:t>
      </w:r>
      <w:bookmarkEnd w:id="112"/>
    </w:p>
    <w:p w14:paraId="0816135E" w14:textId="77777777" w:rsidR="006171BE" w:rsidRDefault="006171BE" w:rsidP="006171BE">
      <w:pPr>
        <w:pStyle w:val="Titre2"/>
      </w:pPr>
      <w:bookmarkStart w:id="113" w:name="_Toc112665108"/>
      <w:r>
        <w:t>L'aspect de Cortana</w:t>
      </w:r>
      <w:bookmarkEnd w:id="113"/>
    </w:p>
    <w:p w14:paraId="51F1BD36" w14:textId="77777777" w:rsidR="000519D1" w:rsidRPr="001A3D84" w:rsidRDefault="000519D1" w:rsidP="000519D1">
      <w:r w:rsidRPr="001A3D84">
        <w:t xml:space="preserve">Le principe de recherche via la </w:t>
      </w:r>
      <w:r w:rsidRPr="001A3D84">
        <w:rPr>
          <w:rFonts w:ascii="Arial" w:hAnsi="Arial" w:cs="Arial"/>
          <w:b/>
        </w:rPr>
        <w:t xml:space="preserve">Charm Bar </w:t>
      </w:r>
      <w:r w:rsidRPr="001A3D84">
        <w:t xml:space="preserve">de </w:t>
      </w:r>
      <w:r w:rsidRPr="001A3D84">
        <w:rPr>
          <w:rFonts w:ascii="Arial" w:hAnsi="Arial" w:cs="Arial"/>
          <w:b/>
        </w:rPr>
        <w:t xml:space="preserve">Windows 8.1 </w:t>
      </w:r>
      <w:r w:rsidRPr="001A3D84">
        <w:t xml:space="preserve"> est maintenu mais refondu dans la recherche nommée maintenant </w:t>
      </w:r>
      <w:r w:rsidRPr="001A3D84">
        <w:rPr>
          <w:rFonts w:ascii="Arial" w:hAnsi="Arial" w:cs="Arial"/>
          <w:b/>
        </w:rPr>
        <w:t>Cortana</w:t>
      </w:r>
      <w:r w:rsidR="00D53778">
        <w:rPr>
          <w:rFonts w:ascii="Arial" w:hAnsi="Arial" w:cs="Arial"/>
          <w:b/>
        </w:rPr>
        <w:t xml:space="preserve">. </w:t>
      </w:r>
      <w:r w:rsidRPr="001A3D84">
        <w:t>Cette recherche est disponible dans la barre des tâches</w:t>
      </w:r>
    </w:p>
    <w:p w14:paraId="41F4A612" w14:textId="77777777" w:rsidR="00D87669" w:rsidRPr="001A3D84" w:rsidRDefault="000519D1" w:rsidP="000519D1">
      <w:r w:rsidRPr="001A3D84">
        <w:rPr>
          <w:noProof/>
        </w:rPr>
        <w:drawing>
          <wp:inline distT="0" distB="0" distL="0" distR="0" wp14:anchorId="0F59717F" wp14:editId="7563D44C">
            <wp:extent cx="4482000" cy="3060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4482000" cy="306000"/>
                    </a:xfrm>
                    <a:prstGeom prst="rect">
                      <a:avLst/>
                    </a:prstGeom>
                  </pic:spPr>
                </pic:pic>
              </a:graphicData>
            </a:graphic>
          </wp:inline>
        </w:drawing>
      </w:r>
    </w:p>
    <w:p w14:paraId="6193D821" w14:textId="77777777" w:rsidR="000519D1" w:rsidRPr="001A3D84" w:rsidRDefault="00D81057" w:rsidP="000519D1">
      <w:r w:rsidRPr="001A3D84">
        <w:rPr>
          <w:noProof/>
        </w:rPr>
        <w:drawing>
          <wp:inline distT="0" distB="0" distL="0" distR="0" wp14:anchorId="11D46C89" wp14:editId="1D54803D">
            <wp:extent cx="2242800" cy="313200"/>
            <wp:effectExtent l="0" t="0" r="571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242800" cy="313200"/>
                    </a:xfrm>
                    <a:prstGeom prst="rect">
                      <a:avLst/>
                    </a:prstGeom>
                  </pic:spPr>
                </pic:pic>
              </a:graphicData>
            </a:graphic>
          </wp:inline>
        </w:drawing>
      </w:r>
    </w:p>
    <w:p w14:paraId="7FD750C9" w14:textId="77777777" w:rsidR="00D53778" w:rsidRDefault="00D53778" w:rsidP="000519D1"/>
    <w:p w14:paraId="02433751" w14:textId="77777777" w:rsidR="00D81057" w:rsidRPr="001A3D84" w:rsidRDefault="00D81057" w:rsidP="000519D1">
      <w:r w:rsidRPr="001A3D84">
        <w:t xml:space="preserve">Un clic droit dessus permet un menu contextuel dans lequel on peut modifier sons aspect, et notamment la réduire en icone </w:t>
      </w:r>
    </w:p>
    <w:p w14:paraId="67ADE17C" w14:textId="77777777" w:rsidR="00D81057" w:rsidRPr="001A3D84" w:rsidRDefault="00D81057" w:rsidP="00D81057">
      <w:pPr>
        <w:ind w:left="2124"/>
      </w:pPr>
      <w:r w:rsidRPr="001A3D84">
        <w:rPr>
          <w:noProof/>
        </w:rPr>
        <w:drawing>
          <wp:inline distT="0" distB="0" distL="0" distR="0" wp14:anchorId="4DC86E0A" wp14:editId="1D325338">
            <wp:extent cx="4392000" cy="874800"/>
            <wp:effectExtent l="0" t="0" r="0" b="190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392000" cy="874800"/>
                    </a:xfrm>
                    <a:prstGeom prst="rect">
                      <a:avLst/>
                    </a:prstGeom>
                  </pic:spPr>
                </pic:pic>
              </a:graphicData>
            </a:graphic>
          </wp:inline>
        </w:drawing>
      </w:r>
    </w:p>
    <w:p w14:paraId="14B041B2" w14:textId="77777777" w:rsidR="00D53778" w:rsidRDefault="00D53778" w:rsidP="000519D1"/>
    <w:p w14:paraId="48D50681" w14:textId="77777777" w:rsidR="00D81057" w:rsidRPr="001A3D84" w:rsidRDefault="005E619E" w:rsidP="000519D1">
      <w:r w:rsidRPr="001A3D84">
        <w:t xml:space="preserve">Lorsque l’on clique dessus, on effectue une recherche sur la machine, et sur le web en même temps… cette recherche « vaste » et ses autres fonctions multiples se paramètre via le menu </w:t>
      </w:r>
      <w:r w:rsidRPr="001A3D84">
        <w:rPr>
          <w:rFonts w:ascii="Arial" w:hAnsi="Arial" w:cs="Arial"/>
          <w:b/>
        </w:rPr>
        <w:t>Paramètres</w:t>
      </w:r>
    </w:p>
    <w:p w14:paraId="2F676F96" w14:textId="77777777" w:rsidR="00D81057" w:rsidRPr="001A3D84" w:rsidRDefault="00687B61" w:rsidP="005E619E">
      <w:pPr>
        <w:ind w:left="1416"/>
      </w:pPr>
      <w:r w:rsidRPr="001A3D84">
        <w:rPr>
          <w:noProof/>
        </w:rPr>
        <mc:AlternateContent>
          <mc:Choice Requires="wps">
            <w:drawing>
              <wp:anchor distT="0" distB="0" distL="114300" distR="114300" simplePos="0" relativeHeight="251707392" behindDoc="0" locked="0" layoutInCell="1" allowOverlap="1" wp14:anchorId="2EAF602A" wp14:editId="1908F66A">
                <wp:simplePos x="0" y="0"/>
                <wp:positionH relativeFrom="column">
                  <wp:posOffset>585470</wp:posOffset>
                </wp:positionH>
                <wp:positionV relativeFrom="paragraph">
                  <wp:posOffset>3274060</wp:posOffset>
                </wp:positionV>
                <wp:extent cx="0" cy="781050"/>
                <wp:effectExtent l="0" t="0" r="19050" b="19050"/>
                <wp:wrapNone/>
                <wp:docPr id="53" name="Connecteur droit 53"/>
                <wp:cNvGraphicFramePr/>
                <a:graphic xmlns:a="http://schemas.openxmlformats.org/drawingml/2006/main">
                  <a:graphicData uri="http://schemas.microsoft.com/office/word/2010/wordprocessingShape">
                    <wps:wsp>
                      <wps:cNvCnPr/>
                      <wps:spPr>
                        <a:xfrm flipV="1">
                          <a:off x="0" y="0"/>
                          <a:ext cx="0" cy="781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2C0ED2" id="Connecteur droit 53" o:spid="_x0000_s1026" style="position:absolute;flip:y;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1pt,257.8pt" to="46.1pt,3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" strokecolor="black [3040]"/>
            </w:pict>
          </mc:Fallback>
        </mc:AlternateContent>
      </w:r>
      <w:r w:rsidRPr="001A3D84">
        <w:rPr>
          <w:noProof/>
        </w:rPr>
        <mc:AlternateContent>
          <mc:Choice Requires="wps">
            <w:drawing>
              <wp:anchor distT="0" distB="0" distL="114300" distR="114300" simplePos="0" relativeHeight="251705344" behindDoc="0" locked="0" layoutInCell="1" allowOverlap="1" wp14:anchorId="07E1FB1B" wp14:editId="036AEFF0">
                <wp:simplePos x="0" y="0"/>
                <wp:positionH relativeFrom="column">
                  <wp:posOffset>588010</wp:posOffset>
                </wp:positionH>
                <wp:positionV relativeFrom="paragraph">
                  <wp:posOffset>3277696</wp:posOffset>
                </wp:positionV>
                <wp:extent cx="258445" cy="0"/>
                <wp:effectExtent l="0" t="76200" r="27305" b="95250"/>
                <wp:wrapNone/>
                <wp:docPr id="52" name="Connecteur droit avec flèche 52"/>
                <wp:cNvGraphicFramePr/>
                <a:graphic xmlns:a="http://schemas.openxmlformats.org/drawingml/2006/main">
                  <a:graphicData uri="http://schemas.microsoft.com/office/word/2010/wordprocessingShape">
                    <wps:wsp>
                      <wps:cNvCnPr/>
                      <wps:spPr>
                        <a:xfrm>
                          <a:off x="0" y="0"/>
                          <a:ext cx="2584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484AD7" id="Connecteur droit avec flèche 52" o:spid="_x0000_s1026" type="#_x0000_t32" style="position:absolute;margin-left:46.3pt;margin-top:258.1pt;width:20.35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" strokecolor="black [3040]">
                <v:stroke endarrow="block"/>
              </v:shape>
            </w:pict>
          </mc:Fallback>
        </mc:AlternateContent>
      </w:r>
      <w:r w:rsidR="002A5EB9" w:rsidRPr="001A3D84">
        <w:rPr>
          <w:noProof/>
        </w:rPr>
        <w:drawing>
          <wp:anchor distT="0" distB="0" distL="114300" distR="114300" simplePos="0" relativeHeight="251701248" behindDoc="0" locked="0" layoutInCell="1" allowOverlap="1" wp14:anchorId="38837559" wp14:editId="2639A2C9">
            <wp:simplePos x="0" y="0"/>
            <wp:positionH relativeFrom="column">
              <wp:posOffset>3792855</wp:posOffset>
            </wp:positionH>
            <wp:positionV relativeFrom="paragraph">
              <wp:posOffset>501015</wp:posOffset>
            </wp:positionV>
            <wp:extent cx="2239010" cy="3549015"/>
            <wp:effectExtent l="0" t="0" r="889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2239010" cy="3549015"/>
                    </a:xfrm>
                    <a:prstGeom prst="rect">
                      <a:avLst/>
                    </a:prstGeom>
                  </pic:spPr>
                </pic:pic>
              </a:graphicData>
            </a:graphic>
            <wp14:sizeRelH relativeFrom="margin">
              <wp14:pctWidth>0</wp14:pctWidth>
            </wp14:sizeRelH>
            <wp14:sizeRelV relativeFrom="margin">
              <wp14:pctHeight>0</wp14:pctHeight>
            </wp14:sizeRelV>
          </wp:anchor>
        </w:drawing>
      </w:r>
      <w:r w:rsidR="002A5EB9" w:rsidRPr="001A3D84">
        <w:rPr>
          <w:noProof/>
        </w:rPr>
        <mc:AlternateContent>
          <mc:Choice Requires="wps">
            <w:drawing>
              <wp:anchor distT="0" distB="0" distL="114300" distR="114300" simplePos="0" relativeHeight="251699200" behindDoc="0" locked="0" layoutInCell="1" allowOverlap="1" wp14:anchorId="0C26CF7E" wp14:editId="47F2B96A">
                <wp:simplePos x="0" y="0"/>
                <wp:positionH relativeFrom="column">
                  <wp:posOffset>588010</wp:posOffset>
                </wp:positionH>
                <wp:positionV relativeFrom="paragraph">
                  <wp:posOffset>113665</wp:posOffset>
                </wp:positionV>
                <wp:extent cx="0" cy="695325"/>
                <wp:effectExtent l="0" t="0" r="19050" b="9525"/>
                <wp:wrapNone/>
                <wp:docPr id="43" name="Connecteur droit 43"/>
                <wp:cNvGraphicFramePr/>
                <a:graphic xmlns:a="http://schemas.openxmlformats.org/drawingml/2006/main">
                  <a:graphicData uri="http://schemas.microsoft.com/office/word/2010/wordprocessingShape">
                    <wps:wsp>
                      <wps:cNvCnPr/>
                      <wps:spPr>
                        <a:xfrm flipV="1">
                          <a:off x="0" y="0"/>
                          <a:ext cx="0" cy="695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0DF941" id="Connecteur droit 43" o:spid="_x0000_s1026" style="position:absolute;flip:y;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3pt,8.95pt" to="46.3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" strokecolor="black [3040]"/>
            </w:pict>
          </mc:Fallback>
        </mc:AlternateContent>
      </w:r>
      <w:r w:rsidR="002A5EB9" w:rsidRPr="001A3D84">
        <w:rPr>
          <w:noProof/>
        </w:rPr>
        <mc:AlternateContent>
          <mc:Choice Requires="wps">
            <w:drawing>
              <wp:anchor distT="0" distB="0" distL="114300" distR="114300" simplePos="0" relativeHeight="251697152" behindDoc="0" locked="0" layoutInCell="1" allowOverlap="1" wp14:anchorId="45BFEA87" wp14:editId="6E9520C5">
                <wp:simplePos x="0" y="0"/>
                <wp:positionH relativeFrom="column">
                  <wp:posOffset>588010</wp:posOffset>
                </wp:positionH>
                <wp:positionV relativeFrom="paragraph">
                  <wp:posOffset>809625</wp:posOffset>
                </wp:positionV>
                <wp:extent cx="258445" cy="0"/>
                <wp:effectExtent l="0" t="76200" r="27305" b="95250"/>
                <wp:wrapNone/>
                <wp:docPr id="42" name="Connecteur droit avec flèche 42"/>
                <wp:cNvGraphicFramePr/>
                <a:graphic xmlns:a="http://schemas.openxmlformats.org/drawingml/2006/main">
                  <a:graphicData uri="http://schemas.microsoft.com/office/word/2010/wordprocessingShape">
                    <wps:wsp>
                      <wps:cNvCnPr/>
                      <wps:spPr>
                        <a:xfrm>
                          <a:off x="0" y="0"/>
                          <a:ext cx="2584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F7E4B9" id="Connecteur droit avec flèche 42" o:spid="_x0000_s1026" type="#_x0000_t32" style="position:absolute;margin-left:46.3pt;margin-top:63.75pt;width:20.35pt;height: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" strokecolor="black [3040]">
                <v:stroke endarrow="block"/>
              </v:shape>
            </w:pict>
          </mc:Fallback>
        </mc:AlternateContent>
      </w:r>
      <w:r w:rsidR="005E619E" w:rsidRPr="001A3D84">
        <w:rPr>
          <w:noProof/>
        </w:rPr>
        <w:drawing>
          <wp:inline distT="0" distB="0" distL="0" distR="0" wp14:anchorId="6A171CB3" wp14:editId="13B4F80A">
            <wp:extent cx="2790000" cy="355320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790000" cy="3553200"/>
                    </a:xfrm>
                    <a:prstGeom prst="rect">
                      <a:avLst/>
                    </a:prstGeom>
                  </pic:spPr>
                </pic:pic>
              </a:graphicData>
            </a:graphic>
          </wp:inline>
        </w:drawing>
      </w:r>
    </w:p>
    <w:p w14:paraId="2E309679" w14:textId="77777777" w:rsidR="00CA2C42" w:rsidRPr="001A3D84" w:rsidRDefault="00CA2C42" w:rsidP="005E619E">
      <w:pPr>
        <w:ind w:left="1416"/>
      </w:pPr>
    </w:p>
    <w:p w14:paraId="190976A7" w14:textId="77777777" w:rsidR="00CA2C42" w:rsidRPr="001A3D84" w:rsidRDefault="00687B61" w:rsidP="005E619E">
      <w:pPr>
        <w:ind w:left="1416"/>
      </w:pPr>
      <w:r w:rsidRPr="001A3D84">
        <w:t>L’assistant se réactive ici</w:t>
      </w:r>
    </w:p>
    <w:p w14:paraId="1B199E37" w14:textId="77777777" w:rsidR="00286438" w:rsidRDefault="00286438" w:rsidP="005E619E">
      <w:pPr>
        <w:ind w:left="1416"/>
      </w:pPr>
    </w:p>
    <w:p w14:paraId="40D76AA3" w14:textId="77777777" w:rsidR="00A02AE2" w:rsidRDefault="00A02AE2" w:rsidP="005E619E">
      <w:pPr>
        <w:ind w:left="1416"/>
      </w:pPr>
    </w:p>
    <w:p w14:paraId="2322D412" w14:textId="77777777" w:rsidR="000B219F" w:rsidRPr="001A3D84" w:rsidRDefault="000B219F" w:rsidP="000B219F">
      <w:pPr>
        <w:pStyle w:val="Titre3"/>
        <w:rPr>
          <w:lang w:val="fr-FR"/>
        </w:rPr>
      </w:pPr>
      <w:bookmarkStart w:id="114" w:name="_Toc112665109"/>
      <w:r>
        <w:rPr>
          <w:lang w:val="fr-FR"/>
        </w:rPr>
        <w:lastRenderedPageBreak/>
        <w:t>Refuser</w:t>
      </w:r>
      <w:r w:rsidRPr="001A3D84">
        <w:rPr>
          <w:lang w:val="fr-FR"/>
        </w:rPr>
        <w:t xml:space="preserve"> Cortana</w:t>
      </w:r>
      <w:r>
        <w:rPr>
          <w:lang w:val="fr-FR"/>
        </w:rPr>
        <w:t xml:space="preserve"> à l'installation</w:t>
      </w:r>
      <w:bookmarkEnd w:id="114"/>
    </w:p>
    <w:p w14:paraId="0A2E7CC0" w14:textId="77777777" w:rsidR="000B219F" w:rsidRPr="001A3D84" w:rsidRDefault="000B219F" w:rsidP="000B219F">
      <w:pPr>
        <w:ind w:left="708"/>
      </w:pPr>
      <w:r w:rsidRPr="001A3D84">
        <w:rPr>
          <w:noProof/>
        </w:rPr>
        <w:drawing>
          <wp:inline distT="0" distB="0" distL="0" distR="0" wp14:anchorId="209C5886" wp14:editId="28FCCBB2">
            <wp:extent cx="5029200" cy="1971675"/>
            <wp:effectExtent l="0" t="0" r="0" b="9525"/>
            <wp:docPr id="969" name="Imag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1" r="-6" b="41525"/>
                    <a:stretch/>
                  </pic:blipFill>
                  <pic:spPr bwMode="auto">
                    <a:xfrm>
                      <a:off x="0" y="0"/>
                      <a:ext cx="5025844" cy="1970359"/>
                    </a:xfrm>
                    <a:prstGeom prst="rect">
                      <a:avLst/>
                    </a:prstGeom>
                    <a:ln>
                      <a:noFill/>
                    </a:ln>
                    <a:extLst>
                      <a:ext uri="{53640926-AAD7-44D8-BBD7-CCE9431645EC}">
                        <a14:shadowObscured xmlns:a14="http://schemas.microsoft.com/office/drawing/2010/main"/>
                      </a:ext>
                    </a:extLst>
                  </pic:spPr>
                </pic:pic>
              </a:graphicData>
            </a:graphic>
          </wp:inline>
        </w:drawing>
      </w:r>
    </w:p>
    <w:p w14:paraId="34748CCB" w14:textId="77777777" w:rsidR="000B219F" w:rsidRDefault="000B219F" w:rsidP="000B219F">
      <w:pPr>
        <w:ind w:left="1416"/>
      </w:pPr>
    </w:p>
    <w:p w14:paraId="764A26AD" w14:textId="77777777" w:rsidR="00D53778" w:rsidRPr="001A3D84" w:rsidRDefault="000B219F" w:rsidP="00D53778">
      <w:pPr>
        <w:pStyle w:val="Titre3"/>
        <w:rPr>
          <w:lang w:val="fr-FR"/>
        </w:rPr>
      </w:pPr>
      <w:bookmarkStart w:id="115" w:name="_Toc112665110"/>
      <w:r>
        <w:rPr>
          <w:lang w:val="fr-FR"/>
        </w:rPr>
        <w:t xml:space="preserve">Cortana </w:t>
      </w:r>
      <w:r w:rsidR="00F449AA">
        <w:rPr>
          <w:lang w:val="fr-FR"/>
        </w:rPr>
        <w:t xml:space="preserve">Gpo </w:t>
      </w:r>
      <w:r>
        <w:rPr>
          <w:lang w:val="fr-FR"/>
        </w:rPr>
        <w:t>- désactiver</w:t>
      </w:r>
      <w:r w:rsidR="00D53778">
        <w:rPr>
          <w:lang w:val="fr-FR"/>
        </w:rPr>
        <w:t xml:space="preserve"> </w:t>
      </w:r>
      <w:r w:rsidR="00F449AA">
        <w:rPr>
          <w:lang w:val="fr-FR"/>
        </w:rPr>
        <w:t>– search.admx</w:t>
      </w:r>
      <w:bookmarkEnd w:id="115"/>
    </w:p>
    <w:p w14:paraId="15BAC05F" w14:textId="77777777" w:rsidR="00D53778" w:rsidRDefault="00D53778" w:rsidP="00D53778">
      <w:pPr>
        <w:ind w:left="708"/>
      </w:pPr>
      <w:r w:rsidRPr="001A3D84">
        <w:t>Pour limiter les remontées d'information, on doit désactiver CORTANA</w:t>
      </w:r>
      <w:r>
        <w:t xml:space="preserve"> d</w:t>
      </w:r>
      <w:r w:rsidRPr="001A3D84">
        <w:t xml:space="preserve">ans </w:t>
      </w:r>
      <w:r w:rsidRPr="001A3D84">
        <w:rPr>
          <w:rFonts w:ascii="Arial" w:hAnsi="Arial" w:cs="Arial"/>
          <w:b/>
        </w:rPr>
        <w:t>Modèle d'administration / Composants Windows /</w:t>
      </w:r>
      <w:r w:rsidRPr="001A3D84">
        <w:t xml:space="preserve"> </w:t>
      </w:r>
      <w:r w:rsidRPr="001A3D84">
        <w:rPr>
          <w:rFonts w:ascii="Arial" w:hAnsi="Arial" w:cs="Arial"/>
          <w:b/>
        </w:rPr>
        <w:t>Rechercher</w:t>
      </w:r>
      <w:r w:rsidRPr="001A3D84">
        <w:t xml:space="preserve"> on choisit </w:t>
      </w:r>
    </w:p>
    <w:p w14:paraId="3872CA5D" w14:textId="77777777" w:rsidR="00D53778" w:rsidRPr="001A3D84" w:rsidRDefault="00D53778" w:rsidP="00D53778">
      <w:pPr>
        <w:ind w:left="708"/>
      </w:pPr>
      <w:r w:rsidRPr="000D589E">
        <w:rPr>
          <w:u w:val="single"/>
        </w:rPr>
        <w:t>De Désactiver</w:t>
      </w:r>
      <w:r>
        <w:rPr>
          <w:rFonts w:ascii="Arial" w:hAnsi="Arial" w:cs="Arial"/>
          <w:b/>
        </w:rPr>
        <w:t xml:space="preserve"> Autoriser Cortana</w:t>
      </w:r>
    </w:p>
    <w:p w14:paraId="26CA2110" w14:textId="77777777" w:rsidR="00D53778" w:rsidRDefault="00D53778" w:rsidP="00D53778">
      <w:pPr>
        <w:ind w:left="708"/>
      </w:pPr>
      <w:r>
        <w:rPr>
          <w:noProof/>
        </w:rPr>
        <w:drawing>
          <wp:inline distT="0" distB="0" distL="0" distR="0" wp14:anchorId="051F3C4A" wp14:editId="1A58A772">
            <wp:extent cx="5940425" cy="1993825"/>
            <wp:effectExtent l="0" t="0" r="3175" b="6985"/>
            <wp:docPr id="3406" name="Imag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0425" cy="1993825"/>
                    </a:xfrm>
                    <a:prstGeom prst="rect">
                      <a:avLst/>
                    </a:prstGeom>
                  </pic:spPr>
                </pic:pic>
              </a:graphicData>
            </a:graphic>
          </wp:inline>
        </w:drawing>
      </w:r>
    </w:p>
    <w:p w14:paraId="33631D08" w14:textId="77777777" w:rsidR="006171BE" w:rsidRDefault="006171BE" w:rsidP="00D53778">
      <w:pPr>
        <w:ind w:left="708"/>
      </w:pPr>
    </w:p>
    <w:p w14:paraId="7C5D9AE9" w14:textId="77777777" w:rsidR="00D53778" w:rsidRPr="001A3D84" w:rsidRDefault="00D53778" w:rsidP="00D53778">
      <w:pPr>
        <w:pStyle w:val="Titre2"/>
      </w:pPr>
      <w:bookmarkStart w:id="116" w:name="_Toc112665111"/>
      <w:r>
        <w:t>Recherche Search Windows (et Cortana)</w:t>
      </w:r>
      <w:r w:rsidR="000B219F">
        <w:t xml:space="preserve"> - search.admx</w:t>
      </w:r>
      <w:bookmarkEnd w:id="116"/>
    </w:p>
    <w:p w14:paraId="2E0CE923" w14:textId="77777777" w:rsidR="002A5EB9" w:rsidRPr="001A3D84" w:rsidRDefault="002A5EB9" w:rsidP="002A5EB9">
      <w:pPr>
        <w:ind w:left="708"/>
      </w:pPr>
      <w:r w:rsidRPr="001A3D84">
        <w:t xml:space="preserve">Mais le mieux c’est de passer par GPO, </w:t>
      </w:r>
      <w:r w:rsidR="00286438" w:rsidRPr="001A3D84">
        <w:t>v</w:t>
      </w:r>
      <w:r w:rsidRPr="001A3D84">
        <w:t xml:space="preserve">ia </w:t>
      </w:r>
      <w:r w:rsidRPr="001A3D84">
        <w:rPr>
          <w:rFonts w:ascii="Arial" w:hAnsi="Arial" w:cs="Arial"/>
          <w:b/>
        </w:rPr>
        <w:t>gpedit.msc</w:t>
      </w:r>
    </w:p>
    <w:p w14:paraId="4058AD5F" w14:textId="77777777" w:rsidR="002A5EB9" w:rsidRPr="001A3D84" w:rsidRDefault="00742EB0" w:rsidP="00742EB0">
      <w:pPr>
        <w:ind w:left="1416"/>
      </w:pPr>
      <w:r w:rsidRPr="001A3D84">
        <w:rPr>
          <w:noProof/>
        </w:rPr>
        <w:drawing>
          <wp:inline distT="0" distB="0" distL="0" distR="0" wp14:anchorId="561C7B9B" wp14:editId="1DBED62F">
            <wp:extent cx="2397600" cy="892800"/>
            <wp:effectExtent l="0" t="0" r="3175" b="317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397600" cy="892800"/>
                    </a:xfrm>
                    <a:prstGeom prst="rect">
                      <a:avLst/>
                    </a:prstGeom>
                  </pic:spPr>
                </pic:pic>
              </a:graphicData>
            </a:graphic>
          </wp:inline>
        </w:drawing>
      </w:r>
    </w:p>
    <w:p w14:paraId="24FFDE32" w14:textId="77777777" w:rsidR="004A63AF" w:rsidRPr="001A3D84" w:rsidRDefault="004A63AF" w:rsidP="000D589E">
      <w:pPr>
        <w:ind w:left="708"/>
      </w:pPr>
      <w:r w:rsidRPr="001A3D84">
        <w:t xml:space="preserve">Dans </w:t>
      </w:r>
      <w:r w:rsidR="0040537E" w:rsidRPr="001A3D84">
        <w:rPr>
          <w:rFonts w:ascii="Arial" w:hAnsi="Arial" w:cs="Arial"/>
          <w:b/>
        </w:rPr>
        <w:t>Modèle d'administration / Composants Windows /</w:t>
      </w:r>
      <w:r w:rsidR="0040537E" w:rsidRPr="001A3D84">
        <w:t xml:space="preserve"> </w:t>
      </w:r>
      <w:r w:rsidRPr="001A3D84">
        <w:rPr>
          <w:rFonts w:ascii="Arial" w:hAnsi="Arial" w:cs="Arial"/>
          <w:b/>
        </w:rPr>
        <w:t>Rechercher</w:t>
      </w:r>
      <w:r w:rsidRPr="001A3D84">
        <w:t xml:space="preserve"> on choisit </w:t>
      </w:r>
      <w:r w:rsidRPr="001A3D84">
        <w:rPr>
          <w:rFonts w:ascii="Arial" w:hAnsi="Arial" w:cs="Arial"/>
          <w:b/>
        </w:rPr>
        <w:t>Ne pas effectuer des recherches sur le web ou afficher des résultats Web dans Search</w:t>
      </w:r>
    </w:p>
    <w:p w14:paraId="06FBDEFD" w14:textId="77777777" w:rsidR="006F370E" w:rsidRPr="001A3D84" w:rsidRDefault="00A87A4A" w:rsidP="00A87A4A">
      <w:pPr>
        <w:ind w:left="1416"/>
      </w:pPr>
      <w:r w:rsidRPr="001A3D84">
        <w:rPr>
          <w:noProof/>
        </w:rPr>
        <w:drawing>
          <wp:inline distT="0" distB="0" distL="0" distR="0" wp14:anchorId="3D2B79A1" wp14:editId="47E5E3F0">
            <wp:extent cx="5371200" cy="1177200"/>
            <wp:effectExtent l="0" t="0" r="1270" b="444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371200" cy="1177200"/>
                    </a:xfrm>
                    <a:prstGeom prst="rect">
                      <a:avLst/>
                    </a:prstGeom>
                  </pic:spPr>
                </pic:pic>
              </a:graphicData>
            </a:graphic>
          </wp:inline>
        </w:drawing>
      </w:r>
    </w:p>
    <w:p w14:paraId="07A63394" w14:textId="77777777" w:rsidR="0096016A" w:rsidRDefault="0096016A" w:rsidP="002A5EB9">
      <w:pPr>
        <w:ind w:left="708"/>
      </w:pPr>
      <w:r w:rsidRPr="0096016A">
        <w:rPr>
          <w:b/>
        </w:rPr>
        <w:lastRenderedPageBreak/>
        <w:t>N.B</w:t>
      </w:r>
      <w:r>
        <w:t xml:space="preserve">: depuis la branche </w:t>
      </w:r>
      <w:r w:rsidRPr="0096016A">
        <w:rPr>
          <w:rFonts w:ascii="Arial" w:hAnsi="Arial" w:cs="Arial"/>
          <w:b/>
        </w:rPr>
        <w:t>1803</w:t>
      </w:r>
      <w:r>
        <w:t xml:space="preserve"> sur les versions </w:t>
      </w:r>
      <w:r w:rsidRPr="0096016A">
        <w:rPr>
          <w:rFonts w:ascii="Arial" w:hAnsi="Arial" w:cs="Arial"/>
          <w:b/>
        </w:rPr>
        <w:t>PRO</w:t>
      </w:r>
      <w:r>
        <w:t xml:space="preserve"> cette </w:t>
      </w:r>
      <w:r w:rsidRPr="0096016A">
        <w:rPr>
          <w:rFonts w:ascii="Arial" w:hAnsi="Arial" w:cs="Arial"/>
          <w:b/>
        </w:rPr>
        <w:t>GPO</w:t>
      </w:r>
      <w:r>
        <w:t xml:space="preserve"> ne fonctionne plus (il faut la version </w:t>
      </w:r>
      <w:r w:rsidRPr="0096016A">
        <w:rPr>
          <w:rFonts w:ascii="Arial" w:hAnsi="Arial" w:cs="Arial"/>
          <w:b/>
        </w:rPr>
        <w:t>entreprise</w:t>
      </w:r>
      <w:r>
        <w:t xml:space="preserve"> ou </w:t>
      </w:r>
      <w:r w:rsidRPr="0096016A">
        <w:rPr>
          <w:rFonts w:ascii="Arial" w:hAnsi="Arial" w:cs="Arial"/>
          <w:b/>
        </w:rPr>
        <w:t>EDU</w:t>
      </w:r>
      <w:r>
        <w:t>)</w:t>
      </w:r>
      <w:r w:rsidR="000540B1">
        <w:t xml:space="preserve">. </w:t>
      </w:r>
      <w:r>
        <w:t xml:space="preserve">Une solution de contournement pourrait </w:t>
      </w:r>
      <w:r w:rsidR="007D195D">
        <w:t>consister dans</w:t>
      </w:r>
      <w:r>
        <w:t xml:space="preserve"> ces</w:t>
      </w:r>
      <w:r w:rsidR="006B7F47">
        <w:t xml:space="preserve"> </w:t>
      </w:r>
      <w:r>
        <w:t>modifications / ajout dans le registre</w:t>
      </w:r>
    </w:p>
    <w:p w14:paraId="0E1579EE" w14:textId="77777777" w:rsidR="000540B1" w:rsidRDefault="000540B1" w:rsidP="002A5EB9">
      <w:pPr>
        <w:ind w:left="708"/>
      </w:pPr>
    </w:p>
    <w:p w14:paraId="68F345AC" w14:textId="77777777" w:rsidR="000540B1" w:rsidRDefault="000540B1" w:rsidP="0096016A">
      <w:pPr>
        <w:ind w:left="708"/>
      </w:pPr>
      <w:r>
        <w:t xml:space="preserve">Si on veut on peut faire une </w:t>
      </w:r>
      <w:r w:rsidR="00A02AE2">
        <w:rPr>
          <w:rFonts w:ascii="Arial" w:hAnsi="Arial" w:cs="Arial"/>
          <w:b/>
        </w:rPr>
        <w:t>préférence</w:t>
      </w:r>
      <w:r w:rsidRPr="000540B1">
        <w:rPr>
          <w:rFonts w:ascii="Arial" w:hAnsi="Arial" w:cs="Arial"/>
          <w:b/>
        </w:rPr>
        <w:t xml:space="preserve"> utilisateur</w:t>
      </w:r>
      <w:r>
        <w:t xml:space="preserve"> pour ces modifications</w:t>
      </w:r>
    </w:p>
    <w:p w14:paraId="57C4C9C0" w14:textId="77777777" w:rsidR="0096016A" w:rsidRPr="0096016A" w:rsidRDefault="0096016A" w:rsidP="0096016A">
      <w:pPr>
        <w:ind w:left="708"/>
        <w:rPr>
          <w:rFonts w:ascii="Arial" w:hAnsi="Arial" w:cs="Arial"/>
          <w:b/>
        </w:rPr>
      </w:pPr>
      <w:r w:rsidRPr="0096016A">
        <w:rPr>
          <w:rFonts w:ascii="Arial" w:hAnsi="Arial" w:cs="Arial"/>
          <w:b/>
        </w:rPr>
        <w:t>HKEY_CURRENT_USER\Software\Microsoft\Windows\CurrentVersion\Search</w:t>
      </w:r>
    </w:p>
    <w:p w14:paraId="337CA4AA" w14:textId="77777777" w:rsidR="0096016A" w:rsidRDefault="0096016A" w:rsidP="0096016A">
      <w:pPr>
        <w:ind w:left="708"/>
      </w:pPr>
      <w:r>
        <w:t>On ajoute 3 clés, respectivement :</w:t>
      </w:r>
    </w:p>
    <w:p w14:paraId="4FC5E666" w14:textId="77777777" w:rsidR="0096016A" w:rsidRDefault="006B7F47" w:rsidP="00940CB3">
      <w:pPr>
        <w:ind w:left="1416"/>
      </w:pPr>
      <w:r w:rsidRPr="00940CB3">
        <w:rPr>
          <w:rFonts w:ascii="Arial" w:hAnsi="Arial" w:cs="Arial"/>
          <w:b/>
        </w:rPr>
        <w:t>AllowSearchToUseLocation</w:t>
      </w:r>
      <w:r w:rsidR="0096016A">
        <w:t xml:space="preserve"> </w:t>
      </w:r>
      <w:r w:rsidR="000540B1">
        <w:tab/>
      </w:r>
      <w:r w:rsidR="0096016A">
        <w:t>dword</w:t>
      </w:r>
      <w:r w:rsidR="00940CB3">
        <w:tab/>
      </w:r>
      <w:r w:rsidR="00940CB3">
        <w:tab/>
      </w:r>
      <w:r w:rsidR="0096016A">
        <w:t>0</w:t>
      </w:r>
    </w:p>
    <w:p w14:paraId="7624AC52" w14:textId="77777777" w:rsidR="0096016A" w:rsidRDefault="0096016A" w:rsidP="00940CB3">
      <w:pPr>
        <w:ind w:left="1416"/>
      </w:pPr>
      <w:r w:rsidRPr="00940CB3">
        <w:rPr>
          <w:rFonts w:ascii="Arial" w:hAnsi="Arial" w:cs="Arial"/>
          <w:b/>
        </w:rPr>
        <w:t>BingSearchEnabled</w:t>
      </w:r>
      <w:r>
        <w:t xml:space="preserve"> </w:t>
      </w:r>
      <w:r w:rsidR="000540B1">
        <w:tab/>
      </w:r>
      <w:r w:rsidR="000540B1">
        <w:tab/>
      </w:r>
      <w:r>
        <w:t>dword</w:t>
      </w:r>
      <w:r w:rsidR="00940CB3">
        <w:tab/>
      </w:r>
      <w:r w:rsidR="00940CB3">
        <w:tab/>
      </w:r>
      <w:r>
        <w:t>0</w:t>
      </w:r>
    </w:p>
    <w:p w14:paraId="77F3BAC0" w14:textId="77777777" w:rsidR="0096016A" w:rsidRPr="001A3D84" w:rsidRDefault="0096016A" w:rsidP="00940CB3">
      <w:pPr>
        <w:ind w:left="1416"/>
      </w:pPr>
      <w:r w:rsidRPr="00940CB3">
        <w:rPr>
          <w:rFonts w:ascii="Arial" w:hAnsi="Arial" w:cs="Arial"/>
          <w:b/>
        </w:rPr>
        <w:t>CortanaConsent</w:t>
      </w:r>
      <w:r>
        <w:t xml:space="preserve"> </w:t>
      </w:r>
      <w:r w:rsidR="000540B1">
        <w:tab/>
      </w:r>
      <w:r w:rsidR="000540B1">
        <w:tab/>
      </w:r>
      <w:r w:rsidR="000540B1">
        <w:tab/>
      </w:r>
      <w:r>
        <w:t>dword</w:t>
      </w:r>
      <w:r w:rsidR="00940CB3">
        <w:tab/>
      </w:r>
      <w:r w:rsidR="00940CB3">
        <w:tab/>
      </w:r>
      <w:r>
        <w:t>0</w:t>
      </w:r>
    </w:p>
    <w:p w14:paraId="5C50466B" w14:textId="77777777" w:rsidR="006F370E" w:rsidRDefault="006F370E" w:rsidP="002A5EB9">
      <w:pPr>
        <w:ind w:left="708"/>
      </w:pPr>
    </w:p>
    <w:p w14:paraId="0EAA5BA7" w14:textId="77777777" w:rsidR="00A02AE2" w:rsidRDefault="00A02AE2" w:rsidP="00A02AE2">
      <w:pPr>
        <w:ind w:left="708"/>
      </w:pPr>
      <w:r>
        <w:t xml:space="preserve">De manière </w:t>
      </w:r>
      <w:r w:rsidR="007D195D">
        <w:t>optionnelle</w:t>
      </w:r>
      <w:r>
        <w:t xml:space="preserve">, on veut on peut aussi faire une </w:t>
      </w:r>
      <w:r>
        <w:rPr>
          <w:rFonts w:ascii="Arial" w:hAnsi="Arial" w:cs="Arial"/>
          <w:b/>
        </w:rPr>
        <w:t>préférence</w:t>
      </w:r>
      <w:r w:rsidRPr="000540B1">
        <w:rPr>
          <w:rFonts w:ascii="Arial" w:hAnsi="Arial" w:cs="Arial"/>
          <w:b/>
        </w:rPr>
        <w:t xml:space="preserve"> </w:t>
      </w:r>
      <w:r>
        <w:rPr>
          <w:rFonts w:ascii="Arial" w:hAnsi="Arial" w:cs="Arial"/>
          <w:b/>
        </w:rPr>
        <w:t>ordinateur</w:t>
      </w:r>
      <w:r>
        <w:t xml:space="preserve"> pour ces modifications</w:t>
      </w:r>
    </w:p>
    <w:p w14:paraId="388AD4E9" w14:textId="77777777" w:rsidR="00A02AE2" w:rsidRPr="0096016A" w:rsidRDefault="00A02AE2" w:rsidP="00A02AE2">
      <w:pPr>
        <w:ind w:left="708"/>
        <w:rPr>
          <w:rFonts w:ascii="Arial" w:hAnsi="Arial" w:cs="Arial"/>
          <w:b/>
        </w:rPr>
      </w:pPr>
      <w:r w:rsidRPr="0096016A">
        <w:rPr>
          <w:rFonts w:ascii="Arial" w:hAnsi="Arial" w:cs="Arial"/>
          <w:b/>
        </w:rPr>
        <w:t>Computer\HKEY_LOCAL_MACHINE\SOFTWARE\Policies\Microsoft\Windows\Windows Search</w:t>
      </w:r>
    </w:p>
    <w:p w14:paraId="4116ADCF" w14:textId="77777777" w:rsidR="00A02AE2" w:rsidRDefault="00A02AE2" w:rsidP="00A02AE2">
      <w:pPr>
        <w:ind w:left="708"/>
      </w:pPr>
      <w:r>
        <w:t>On ajoute 2</w:t>
      </w:r>
      <w:r w:rsidR="007D195D">
        <w:t xml:space="preserve"> </w:t>
      </w:r>
      <w:r>
        <w:t>clés, respectivement :</w:t>
      </w:r>
    </w:p>
    <w:p w14:paraId="1E16BCC3" w14:textId="77777777" w:rsidR="00A02AE2" w:rsidRDefault="00A02AE2" w:rsidP="00A02AE2">
      <w:pPr>
        <w:ind w:left="1416"/>
      </w:pPr>
      <w:r w:rsidRPr="00A02AE2">
        <w:rPr>
          <w:rFonts w:ascii="Arial" w:hAnsi="Arial" w:cs="Arial"/>
          <w:b/>
        </w:rPr>
        <w:t>AllowCortana</w:t>
      </w:r>
      <w:r>
        <w:t xml:space="preserve"> </w:t>
      </w:r>
      <w:r>
        <w:tab/>
      </w:r>
      <w:r>
        <w:tab/>
      </w:r>
      <w:r>
        <w:tab/>
        <w:t>dword</w:t>
      </w:r>
      <w:r>
        <w:tab/>
      </w:r>
      <w:r>
        <w:tab/>
        <w:t>0</w:t>
      </w:r>
    </w:p>
    <w:p w14:paraId="69544128" w14:textId="77777777" w:rsidR="00A02AE2" w:rsidRDefault="00A02AE2" w:rsidP="00A02AE2">
      <w:pPr>
        <w:ind w:left="1416"/>
      </w:pPr>
      <w:r w:rsidRPr="00A02AE2">
        <w:rPr>
          <w:rFonts w:ascii="Arial" w:hAnsi="Arial" w:cs="Arial"/>
          <w:b/>
        </w:rPr>
        <w:t>ConnectedSearchUseWeb</w:t>
      </w:r>
      <w:r>
        <w:tab/>
        <w:t xml:space="preserve"> </w:t>
      </w:r>
      <w:r w:rsidR="00C230F0">
        <w:tab/>
      </w:r>
      <w:r>
        <w:t>dword</w:t>
      </w:r>
      <w:r>
        <w:tab/>
      </w:r>
      <w:r w:rsidR="00C230F0">
        <w:tab/>
      </w:r>
      <w:r>
        <w:t>0</w:t>
      </w:r>
    </w:p>
    <w:p w14:paraId="60547DD6" w14:textId="77777777" w:rsidR="00187C3B" w:rsidRPr="001A3D84" w:rsidRDefault="006F370E" w:rsidP="002A5EB9">
      <w:pPr>
        <w:ind w:left="708"/>
      </w:pPr>
      <w:r w:rsidRPr="001A3D84">
        <w:rPr>
          <w:noProof/>
        </w:rPr>
        <w:drawing>
          <wp:anchor distT="0" distB="0" distL="114300" distR="114300" simplePos="0" relativeHeight="251703296" behindDoc="0" locked="0" layoutInCell="1" allowOverlap="1" wp14:anchorId="59664ED8" wp14:editId="44EB9A72">
            <wp:simplePos x="0" y="0"/>
            <wp:positionH relativeFrom="column">
              <wp:posOffset>3435350</wp:posOffset>
            </wp:positionH>
            <wp:positionV relativeFrom="paragraph">
              <wp:posOffset>81915</wp:posOffset>
            </wp:positionV>
            <wp:extent cx="2044800" cy="4053600"/>
            <wp:effectExtent l="0" t="0" r="0" b="444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044800" cy="4053600"/>
                    </a:xfrm>
                    <a:prstGeom prst="rect">
                      <a:avLst/>
                    </a:prstGeom>
                  </pic:spPr>
                </pic:pic>
              </a:graphicData>
            </a:graphic>
            <wp14:sizeRelH relativeFrom="margin">
              <wp14:pctWidth>0</wp14:pctWidth>
            </wp14:sizeRelH>
            <wp14:sizeRelV relativeFrom="margin">
              <wp14:pctHeight>0</wp14:pctHeight>
            </wp14:sizeRelV>
          </wp:anchor>
        </w:drawing>
      </w:r>
      <w:r w:rsidR="008756FD" w:rsidRPr="001A3D84">
        <w:rPr>
          <w:noProof/>
        </w:rPr>
        <w:drawing>
          <wp:inline distT="0" distB="0" distL="0" distR="0" wp14:anchorId="1D90E96C" wp14:editId="5B579E30">
            <wp:extent cx="2340000" cy="4125600"/>
            <wp:effectExtent l="0" t="0" r="3175" b="825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2340000" cy="4125600"/>
                    </a:xfrm>
                    <a:prstGeom prst="rect">
                      <a:avLst/>
                    </a:prstGeom>
                  </pic:spPr>
                </pic:pic>
              </a:graphicData>
            </a:graphic>
          </wp:inline>
        </w:drawing>
      </w:r>
      <w:r w:rsidRPr="001A3D84">
        <w:t xml:space="preserve"> </w:t>
      </w:r>
    </w:p>
    <w:p w14:paraId="246C6092" w14:textId="77777777" w:rsidR="00102D16" w:rsidRDefault="00102D16" w:rsidP="00102D16">
      <w:pPr>
        <w:ind w:left="708"/>
      </w:pPr>
      <w:r w:rsidRPr="001A3D84">
        <w:rPr>
          <w:b/>
        </w:rPr>
        <w:t>N.B</w:t>
      </w:r>
      <w:r w:rsidRPr="001A3D84">
        <w:t xml:space="preserve">: ce paramétrage affecte </w:t>
      </w:r>
      <w:r w:rsidRPr="00CD79FB">
        <w:rPr>
          <w:rFonts w:ascii="Arial" w:hAnsi="Arial" w:cs="Arial"/>
          <w:b/>
        </w:rPr>
        <w:t>CORTANA</w:t>
      </w:r>
      <w:r w:rsidRPr="001A3D84">
        <w:t xml:space="preserve">, mais aussi l'outil </w:t>
      </w:r>
      <w:r w:rsidRPr="001A3D84">
        <w:rPr>
          <w:rFonts w:ascii="Arial" w:hAnsi="Arial" w:cs="Arial"/>
          <w:b/>
        </w:rPr>
        <w:t>Search</w:t>
      </w:r>
      <w:r w:rsidRPr="001A3D84">
        <w:t xml:space="preserve"> de Windows </w:t>
      </w:r>
      <w:r w:rsidR="00242D69" w:rsidRPr="001A3D84">
        <w:t>(indépendamment</w:t>
      </w:r>
      <w:r w:rsidRPr="001A3D84">
        <w:t xml:space="preserve"> de l'activation ou non de CORTANA</w:t>
      </w:r>
      <w:r w:rsidR="00CD79FB">
        <w:t xml:space="preserve"> </w:t>
      </w:r>
      <w:r w:rsidRPr="001A3D84">
        <w:rPr>
          <w:b/>
        </w:rPr>
        <w:t xml:space="preserve">Il semblerait bon de le paramétrer systématiquement </w:t>
      </w:r>
      <w:r w:rsidRPr="001A3D84">
        <w:t>!</w:t>
      </w:r>
    </w:p>
    <w:p w14:paraId="6CC1951B" w14:textId="77777777" w:rsidR="00506BF1" w:rsidRPr="001A3D84" w:rsidRDefault="00506BF1" w:rsidP="00E65420">
      <w:bookmarkStart w:id="117" w:name="_Toc354555185"/>
      <w:r w:rsidRPr="001A3D84">
        <w:br w:type="page"/>
      </w:r>
    </w:p>
    <w:p w14:paraId="5982255E" w14:textId="77777777" w:rsidR="00256CCC" w:rsidRPr="001A3D84" w:rsidRDefault="00256CCC" w:rsidP="003E0EEF"/>
    <w:p w14:paraId="70E06B06" w14:textId="77777777" w:rsidR="00256CCC" w:rsidRPr="001A3D84" w:rsidRDefault="00256CCC" w:rsidP="00256CCC">
      <w:pPr>
        <w:pStyle w:val="Titre1"/>
      </w:pPr>
      <w:bookmarkStart w:id="118" w:name="_Toc112665112"/>
      <w:r w:rsidRPr="001A3D84">
        <w:t>Avatar du Login</w:t>
      </w:r>
      <w:bookmarkEnd w:id="118"/>
    </w:p>
    <w:p w14:paraId="6C76CA40" w14:textId="77777777" w:rsidR="00256CCC" w:rsidRPr="001A3D84" w:rsidRDefault="00256CCC" w:rsidP="00256CCC">
      <w:pPr>
        <w:pStyle w:val="Titre2"/>
      </w:pPr>
      <w:bookmarkStart w:id="119" w:name="_Toc112665113"/>
      <w:r w:rsidRPr="001A3D84">
        <w:t>Modification de l’avatar</w:t>
      </w:r>
      <w:bookmarkEnd w:id="119"/>
    </w:p>
    <w:p w14:paraId="2439E9DF" w14:textId="77777777" w:rsidR="00256CCC" w:rsidRPr="001A3D84" w:rsidRDefault="00256CCC" w:rsidP="00256CCC">
      <w:r w:rsidRPr="001A3D84">
        <w:t xml:space="preserve">L’avatar associé par défaut à un compte peut être modifié par GPO via: </w:t>
      </w:r>
    </w:p>
    <w:p w14:paraId="5CCDC3C9" w14:textId="77777777" w:rsidR="00256CCC" w:rsidRPr="001A3D84" w:rsidRDefault="00256CCC" w:rsidP="00256CCC">
      <w:pPr>
        <w:rPr>
          <w:rFonts w:ascii="Arial" w:hAnsi="Arial" w:cs="Arial"/>
          <w:b/>
        </w:rPr>
      </w:pPr>
      <w:r w:rsidRPr="001A3D84">
        <w:rPr>
          <w:rFonts w:ascii="Arial" w:hAnsi="Arial" w:cs="Arial"/>
          <w:b/>
        </w:rPr>
        <w:t xml:space="preserve">Configuration Ordinateur/ Modèle d’administration / Panneau de Configuration/ </w:t>
      </w:r>
      <w:r w:rsidR="00431C97" w:rsidRPr="001A3D84">
        <w:rPr>
          <w:rFonts w:ascii="Arial" w:hAnsi="Arial" w:cs="Arial"/>
          <w:b/>
        </w:rPr>
        <w:t xml:space="preserve">Compte d’utilisateurs / </w:t>
      </w:r>
      <w:r w:rsidRPr="001A3D84">
        <w:rPr>
          <w:rFonts w:ascii="Arial" w:hAnsi="Arial" w:cs="Arial"/>
          <w:b/>
        </w:rPr>
        <w:t>Appliquer l’avatar de compte par défaut à tous les utilisateurs</w:t>
      </w:r>
    </w:p>
    <w:p w14:paraId="5CDCE390" w14:textId="77777777" w:rsidR="00256CCC" w:rsidRPr="001A3D84" w:rsidRDefault="00256CCC" w:rsidP="00256CCC">
      <w:r w:rsidRPr="001A3D84">
        <w:rPr>
          <w:noProof/>
        </w:rPr>
        <w:drawing>
          <wp:inline distT="0" distB="0" distL="0" distR="0" wp14:anchorId="4B5C7BFE" wp14:editId="360D8FF9">
            <wp:extent cx="5940425" cy="2040561"/>
            <wp:effectExtent l="0" t="0" r="317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40425" cy="2040561"/>
                    </a:xfrm>
                    <a:prstGeom prst="rect">
                      <a:avLst/>
                    </a:prstGeom>
                  </pic:spPr>
                </pic:pic>
              </a:graphicData>
            </a:graphic>
          </wp:inline>
        </w:drawing>
      </w:r>
    </w:p>
    <w:p w14:paraId="2112FA95" w14:textId="77777777" w:rsidR="001D7F4A" w:rsidRPr="001A3D84" w:rsidRDefault="001D7F4A" w:rsidP="00256CCC"/>
    <w:p w14:paraId="7023F5DA" w14:textId="77777777" w:rsidR="00867429" w:rsidRPr="001A3D84" w:rsidRDefault="00256CCC" w:rsidP="00256CCC">
      <w:r w:rsidRPr="001A3D84">
        <w:t xml:space="preserve">L’avatar de compte par défaut est enregistré dans le dossier </w:t>
      </w:r>
      <w:r w:rsidRPr="001A3D84">
        <w:rPr>
          <w:rFonts w:ascii="Arial" w:hAnsi="Arial" w:cs="Arial"/>
          <w:b/>
        </w:rPr>
        <w:t>%PROGRAMDATA%\Microsoft\User Account Pictures\user.jpg.</w:t>
      </w:r>
      <w:r w:rsidRPr="001A3D84">
        <w:t xml:space="preserve"> </w:t>
      </w:r>
    </w:p>
    <w:p w14:paraId="2E9B903A" w14:textId="77777777" w:rsidR="00BE6D4C" w:rsidRPr="001A3D84" w:rsidRDefault="00BE6D4C" w:rsidP="00256CCC">
      <w:r w:rsidRPr="001A3D84">
        <w:rPr>
          <w:noProof/>
        </w:rPr>
        <w:drawing>
          <wp:inline distT="0" distB="0" distL="0" distR="0" wp14:anchorId="41590EFC" wp14:editId="10A0B6FC">
            <wp:extent cx="5940425" cy="685239"/>
            <wp:effectExtent l="0" t="0" r="3175"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0425" cy="685239"/>
                    </a:xfrm>
                    <a:prstGeom prst="rect">
                      <a:avLst/>
                    </a:prstGeom>
                  </pic:spPr>
                </pic:pic>
              </a:graphicData>
            </a:graphic>
          </wp:inline>
        </w:drawing>
      </w:r>
    </w:p>
    <w:p w14:paraId="20F8C76E" w14:textId="77777777" w:rsidR="00BE6D4C" w:rsidRPr="001A3D84" w:rsidRDefault="00BE6D4C" w:rsidP="00256CCC"/>
    <w:p w14:paraId="03078FF2" w14:textId="77777777" w:rsidR="00BE6D4C" w:rsidRPr="001A3D84" w:rsidRDefault="00BE6D4C" w:rsidP="00256CCC">
      <w:r w:rsidRPr="001A3D84">
        <w:t>Que l’on peut remplacer par</w:t>
      </w:r>
    </w:p>
    <w:p w14:paraId="5429E73E" w14:textId="77777777" w:rsidR="00BE6D4C" w:rsidRPr="001A3D84" w:rsidRDefault="00BE6D4C" w:rsidP="00BE6D4C">
      <w:pPr>
        <w:ind w:left="1416"/>
      </w:pPr>
      <w:r w:rsidRPr="001A3D84">
        <w:rPr>
          <w:noProof/>
        </w:rPr>
        <w:drawing>
          <wp:inline distT="0" distB="0" distL="0" distR="0" wp14:anchorId="0098A86F" wp14:editId="7B82575A">
            <wp:extent cx="5263200" cy="1850400"/>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263200" cy="1850400"/>
                    </a:xfrm>
                    <a:prstGeom prst="rect">
                      <a:avLst/>
                    </a:prstGeom>
                  </pic:spPr>
                </pic:pic>
              </a:graphicData>
            </a:graphic>
          </wp:inline>
        </w:drawing>
      </w:r>
    </w:p>
    <w:p w14:paraId="6699156F" w14:textId="77777777" w:rsidR="00BE6D4C" w:rsidRPr="001A3D84" w:rsidRDefault="00BE6D4C" w:rsidP="00256CCC"/>
    <w:p w14:paraId="19D820FD" w14:textId="77777777" w:rsidR="00867429" w:rsidRPr="001A3D84" w:rsidRDefault="00256CCC" w:rsidP="00256CCC">
      <w:r w:rsidRPr="001A3D84">
        <w:t xml:space="preserve">L’avatar d’invité par défaut se trouve dans le dossier </w:t>
      </w:r>
      <w:r w:rsidRPr="001A3D84">
        <w:rPr>
          <w:rFonts w:ascii="Arial" w:hAnsi="Arial" w:cs="Arial"/>
          <w:b/>
        </w:rPr>
        <w:t>%PROGRAMDATA%\Microsoft\User Account Pictures\guest.jpg.</w:t>
      </w:r>
    </w:p>
    <w:p w14:paraId="13763F56" w14:textId="77777777" w:rsidR="00256CCC" w:rsidRPr="001A3D84" w:rsidRDefault="00867429" w:rsidP="00BE6D4C">
      <w:r w:rsidRPr="001A3D84">
        <w:rPr>
          <w:b/>
        </w:rPr>
        <w:t>N.B</w:t>
      </w:r>
      <w:r w:rsidRPr="001A3D84">
        <w:t xml:space="preserve"> : </w:t>
      </w:r>
      <w:r w:rsidR="00256CCC" w:rsidRPr="001A3D84">
        <w:t xml:space="preserve">Si </w:t>
      </w:r>
      <w:r w:rsidR="00BE6D4C" w:rsidRPr="001A3D84">
        <w:t xml:space="preserve">on </w:t>
      </w:r>
      <w:r w:rsidR="0086734A" w:rsidRPr="001A3D84">
        <w:t>a</w:t>
      </w:r>
      <w:r w:rsidR="00BE6D4C" w:rsidRPr="001A3D84">
        <w:t>ctive</w:t>
      </w:r>
      <w:r w:rsidR="00256CCC" w:rsidRPr="001A3D84">
        <w:t xml:space="preserve"> </w:t>
      </w:r>
      <w:r w:rsidR="0086734A" w:rsidRPr="001A3D84">
        <w:t>l</w:t>
      </w:r>
      <w:r w:rsidR="00256CCC" w:rsidRPr="001A3D84">
        <w:t>e paramètre de stratégie les personnalisations ne sont pas autorisées. Si vous désactivez ce paramètre de stratégie, les utilisateurs peuvent personnaliser leur avatar de compte.</w:t>
      </w:r>
      <w:r w:rsidR="00256CCC" w:rsidRPr="001A3D84">
        <w:br w:type="page"/>
      </w:r>
    </w:p>
    <w:p w14:paraId="3A688D46" w14:textId="77777777" w:rsidR="00506BF1" w:rsidRPr="001A3D84" w:rsidRDefault="00506BF1" w:rsidP="009C3EEC"/>
    <w:p w14:paraId="580097C3" w14:textId="77777777" w:rsidR="001E4649" w:rsidRPr="001A3D84" w:rsidRDefault="001E4649" w:rsidP="001E4649">
      <w:pPr>
        <w:pStyle w:val="Titre1"/>
      </w:pPr>
      <w:bookmarkStart w:id="120" w:name="_Toc112665114"/>
      <w:r w:rsidRPr="001A3D84">
        <w:t>L</w:t>
      </w:r>
      <w:r w:rsidR="00E740F5" w:rsidRPr="001A3D84">
        <w:t>es</w:t>
      </w:r>
      <w:r w:rsidRPr="001A3D84">
        <w:t xml:space="preserve"> Tuiles</w:t>
      </w:r>
      <w:bookmarkEnd w:id="117"/>
      <w:bookmarkEnd w:id="120"/>
    </w:p>
    <w:p w14:paraId="29CAEBCF" w14:textId="77777777" w:rsidR="001E4649" w:rsidRPr="001A3D84" w:rsidRDefault="00EE51E2" w:rsidP="001E4649">
      <w:pPr>
        <w:pStyle w:val="Titre2"/>
      </w:pPr>
      <w:bookmarkStart w:id="121" w:name="_Toc354555186"/>
      <w:bookmarkStart w:id="122" w:name="_Toc112665115"/>
      <w:r w:rsidRPr="001A3D84">
        <w:t>Tuiles</w:t>
      </w:r>
      <w:r w:rsidR="001E4649" w:rsidRPr="001A3D84">
        <w:t xml:space="preserve"> par défaut</w:t>
      </w:r>
      <w:bookmarkEnd w:id="121"/>
      <w:bookmarkEnd w:id="122"/>
    </w:p>
    <w:p w14:paraId="68C5211D" w14:textId="77777777" w:rsidR="00B262EC" w:rsidRPr="001A3D84" w:rsidRDefault="00B262EC" w:rsidP="00B262EC">
      <w:pPr>
        <w:rPr>
          <w:noProof/>
        </w:rPr>
      </w:pPr>
      <w:r w:rsidRPr="001A3D84">
        <w:rPr>
          <w:noProof/>
        </w:rPr>
        <w:t xml:space="preserve">l’écran d’accueil windows </w:t>
      </w:r>
      <w:r w:rsidR="00EE51E2" w:rsidRPr="001A3D84">
        <w:rPr>
          <w:noProof/>
        </w:rPr>
        <w:t xml:space="preserve">10 </w:t>
      </w:r>
      <w:r w:rsidRPr="001A3D84">
        <w:rPr>
          <w:noProof/>
        </w:rPr>
        <w:t xml:space="preserve">demande une résolution </w:t>
      </w:r>
      <w:r w:rsidR="007D6B65" w:rsidRPr="001A3D84">
        <w:rPr>
          <w:noProof/>
        </w:rPr>
        <w:t xml:space="preserve">mini </w:t>
      </w:r>
      <w:r w:rsidRPr="001A3D84">
        <w:rPr>
          <w:noProof/>
        </w:rPr>
        <w:t xml:space="preserve">de 1366 x 768 px </w:t>
      </w:r>
    </w:p>
    <w:p w14:paraId="6D944939" w14:textId="77777777" w:rsidR="00B52CD5" w:rsidRDefault="007D6B65" w:rsidP="001E4649">
      <w:r w:rsidRPr="001A3D84">
        <w:rPr>
          <w:noProof/>
        </w:rPr>
        <w:drawing>
          <wp:inline distT="0" distB="0" distL="0" distR="0" wp14:anchorId="525E1E44" wp14:editId="7FBC04C5">
            <wp:extent cx="2998800" cy="2851200"/>
            <wp:effectExtent l="0" t="0" r="0" b="6350"/>
            <wp:docPr id="838" name="Imag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998800" cy="2851200"/>
                    </a:xfrm>
                    <a:prstGeom prst="rect">
                      <a:avLst/>
                    </a:prstGeom>
                  </pic:spPr>
                </pic:pic>
              </a:graphicData>
            </a:graphic>
          </wp:inline>
        </w:drawing>
      </w:r>
    </w:p>
    <w:p w14:paraId="6CC9FAED" w14:textId="77777777" w:rsidR="0027482F" w:rsidRDefault="0027482F" w:rsidP="001E4649"/>
    <w:p w14:paraId="1BAC539B" w14:textId="77777777" w:rsidR="0027482F" w:rsidRDefault="0027482F" w:rsidP="0027482F">
      <w:r>
        <w:t xml:space="preserve">Les </w:t>
      </w:r>
      <w:r w:rsidR="00874D2B">
        <w:t>2</w:t>
      </w:r>
      <w:r w:rsidR="005720E8">
        <w:t xml:space="preserve"> </w:t>
      </w:r>
      <w:r>
        <w:t>types d'applications suivants s'exécutent sur Windows10</w:t>
      </w:r>
      <w:r w:rsidR="005720E8">
        <w:t xml:space="preserve">, </w:t>
      </w:r>
      <w:r w:rsidR="00874D2B">
        <w:t>nommées</w:t>
      </w:r>
      <w:r w:rsidR="005720E8">
        <w:t xml:space="preserve"> </w:t>
      </w:r>
      <w:r w:rsidR="00874D2B">
        <w:t xml:space="preserve">respectivement </w:t>
      </w:r>
      <w:r w:rsidR="005720E8" w:rsidRPr="005720E8">
        <w:rPr>
          <w:rFonts w:ascii="Arial" w:hAnsi="Arial" w:cs="Arial"/>
          <w:b/>
        </w:rPr>
        <w:t>Windows</w:t>
      </w:r>
      <w:r w:rsidR="00874D2B">
        <w:rPr>
          <w:rFonts w:ascii="Arial" w:hAnsi="Arial" w:cs="Arial"/>
          <w:b/>
        </w:rPr>
        <w:t xml:space="preserve"> Apps,</w:t>
      </w:r>
      <w:r w:rsidR="005720E8">
        <w:t xml:space="preserve"> </w:t>
      </w:r>
      <w:r w:rsidR="00874D2B">
        <w:t xml:space="preserve">et les </w:t>
      </w:r>
      <w:r w:rsidR="005720E8">
        <w:t xml:space="preserve">applications </w:t>
      </w:r>
      <w:r w:rsidR="00874D2B">
        <w:t>traditionnelles dites</w:t>
      </w:r>
      <w:r w:rsidR="005720E8">
        <w:t xml:space="preserve">  </w:t>
      </w:r>
      <w:r w:rsidR="005720E8" w:rsidRPr="005720E8">
        <w:rPr>
          <w:rFonts w:ascii="Arial" w:hAnsi="Arial" w:cs="Arial"/>
          <w:b/>
        </w:rPr>
        <w:t>Win32</w:t>
      </w:r>
      <w:r>
        <w:t>:</w:t>
      </w:r>
    </w:p>
    <w:p w14:paraId="3D101E60" w14:textId="77777777" w:rsidR="005720E8" w:rsidRDefault="005720E8" w:rsidP="005720E8">
      <w:pPr>
        <w:pStyle w:val="Paragraphedeliste"/>
        <w:numPr>
          <w:ilvl w:val="0"/>
          <w:numId w:val="64"/>
        </w:numPr>
      </w:pPr>
      <w:r w:rsidRPr="0027482F">
        <w:rPr>
          <w:rFonts w:ascii="Arial" w:hAnsi="Arial" w:cs="Arial"/>
          <w:b/>
        </w:rPr>
        <w:t xml:space="preserve">Applications </w:t>
      </w:r>
      <w:r>
        <w:rPr>
          <w:rFonts w:ascii="Arial" w:hAnsi="Arial" w:cs="Arial"/>
          <w:b/>
        </w:rPr>
        <w:t>dites "</w:t>
      </w:r>
      <w:r w:rsidR="00874D2B">
        <w:rPr>
          <w:rFonts w:ascii="Arial" w:hAnsi="Arial" w:cs="Arial"/>
          <w:b/>
        </w:rPr>
        <w:t>Apps</w:t>
      </w:r>
      <w:r>
        <w:rPr>
          <w:rFonts w:ascii="Arial" w:hAnsi="Arial" w:cs="Arial"/>
          <w:b/>
        </w:rPr>
        <w:t>"</w:t>
      </w:r>
      <w:r>
        <w:t xml:space="preserve">: introduites à partir de Windows 8 et 10, elles sont principalement installées à partir du </w:t>
      </w:r>
      <w:r w:rsidRPr="00B7196C">
        <w:rPr>
          <w:rFonts w:ascii="Arial" w:hAnsi="Arial" w:cs="Arial"/>
          <w:b/>
        </w:rPr>
        <w:t>Windows Store</w:t>
      </w:r>
      <w:r>
        <w:t xml:space="preserve"> (mais pas toutes) </w:t>
      </w:r>
    </w:p>
    <w:p w14:paraId="2E6A2424" w14:textId="77777777" w:rsidR="005720E8" w:rsidRDefault="005720E8" w:rsidP="005720E8">
      <w:pPr>
        <w:pStyle w:val="Paragraphedeliste"/>
        <w:numPr>
          <w:ilvl w:val="0"/>
          <w:numId w:val="64"/>
        </w:numPr>
      </w:pPr>
      <w:r w:rsidRPr="0027482F">
        <w:rPr>
          <w:rFonts w:ascii="Arial" w:hAnsi="Arial" w:cs="Arial"/>
          <w:b/>
        </w:rPr>
        <w:t>Applications</w:t>
      </w:r>
      <w:r>
        <w:rPr>
          <w:rFonts w:ascii="Arial" w:hAnsi="Arial" w:cs="Arial"/>
          <w:b/>
        </w:rPr>
        <w:t xml:space="preserve"> dites </w:t>
      </w:r>
      <w:r w:rsidRPr="0027482F">
        <w:rPr>
          <w:rFonts w:ascii="Arial" w:hAnsi="Arial" w:cs="Arial"/>
          <w:b/>
        </w:rPr>
        <w:t xml:space="preserve"> «Win32»</w:t>
      </w:r>
      <w:r>
        <w:t>: applications Windows classiques.</w:t>
      </w:r>
    </w:p>
    <w:p w14:paraId="38F935B2" w14:textId="77777777" w:rsidR="00A159D4" w:rsidRPr="001A3D84" w:rsidRDefault="00A159D4" w:rsidP="00A159D4">
      <w:pPr>
        <w:pStyle w:val="Titre2"/>
      </w:pPr>
      <w:bookmarkStart w:id="123" w:name="_Toc112665116"/>
      <w:r>
        <w:t xml:space="preserve">Applications </w:t>
      </w:r>
      <w:r w:rsidR="00874D2B">
        <w:t>Apps</w:t>
      </w:r>
      <w:r>
        <w:t xml:space="preserve"> </w:t>
      </w:r>
      <w:r w:rsidR="00702D75">
        <w:t xml:space="preserve">: UWP - </w:t>
      </w:r>
      <w:r>
        <w:t>Applications</w:t>
      </w:r>
      <w:r w:rsidR="00702D75">
        <w:t xml:space="preserve"> système -</w:t>
      </w:r>
      <w:r>
        <w:t xml:space="preserve"> Applications</w:t>
      </w:r>
      <w:bookmarkEnd w:id="123"/>
      <w:r>
        <w:t xml:space="preserve"> </w:t>
      </w:r>
    </w:p>
    <w:p w14:paraId="4B8DC57B" w14:textId="77777777" w:rsidR="0027482F" w:rsidRDefault="00A159D4" w:rsidP="00A159D4">
      <w:r>
        <w:t xml:space="preserve">Pour ces </w:t>
      </w:r>
      <w:r w:rsidR="0027482F" w:rsidRPr="00A159D4">
        <w:rPr>
          <w:rFonts w:ascii="Arial" w:hAnsi="Arial" w:cs="Arial"/>
          <w:b/>
        </w:rPr>
        <w:t>Applications dites "</w:t>
      </w:r>
      <w:r w:rsidR="00874D2B">
        <w:rPr>
          <w:rFonts w:ascii="Arial" w:hAnsi="Arial" w:cs="Arial"/>
          <w:b/>
        </w:rPr>
        <w:t>Apps</w:t>
      </w:r>
      <w:r w:rsidR="0027482F" w:rsidRPr="00A159D4">
        <w:rPr>
          <w:rFonts w:ascii="Arial" w:hAnsi="Arial" w:cs="Arial"/>
          <w:b/>
        </w:rPr>
        <w:t>"</w:t>
      </w:r>
      <w:r w:rsidR="0027482F">
        <w:t xml:space="preserve">: introduites à partir de Windows 8, </w:t>
      </w:r>
      <w:r>
        <w:t xml:space="preserve">on </w:t>
      </w:r>
      <w:r w:rsidR="0027482F">
        <w:t>peu</w:t>
      </w:r>
      <w:r>
        <w:t xml:space="preserve">t les </w:t>
      </w:r>
      <w:r w:rsidR="0027482F">
        <w:t xml:space="preserve"> sub-diviser en </w:t>
      </w:r>
      <w:r w:rsidR="00B7196C">
        <w:t>3 genres</w:t>
      </w:r>
    </w:p>
    <w:p w14:paraId="18DDD508" w14:textId="77777777" w:rsidR="0027482F" w:rsidRDefault="0027482F" w:rsidP="00A159D4">
      <w:pPr>
        <w:pStyle w:val="Paragraphedeliste"/>
        <w:numPr>
          <w:ilvl w:val="0"/>
          <w:numId w:val="64"/>
        </w:numPr>
      </w:pPr>
      <w:r w:rsidRPr="0027482F">
        <w:rPr>
          <w:rFonts w:ascii="Arial" w:hAnsi="Arial" w:cs="Arial"/>
          <w:b/>
        </w:rPr>
        <w:t>Applications de la plateforme Windows universelle (UWP)</w:t>
      </w:r>
      <w:r>
        <w:t xml:space="preserve">: conçues pour fonctionner sur toutes les plateformes, peuvent être installées sur plusieurs plateformes, notamment le client Windows, Windows Phone et Xbox. </w:t>
      </w:r>
      <w:r w:rsidR="00874D2B">
        <w:t>Pn peut dire que t</w:t>
      </w:r>
      <w:r>
        <w:t xml:space="preserve">outes les </w:t>
      </w:r>
      <w:r w:rsidRPr="0027482F">
        <w:rPr>
          <w:rFonts w:ascii="Arial" w:hAnsi="Arial" w:cs="Arial"/>
          <w:b/>
        </w:rPr>
        <w:t>applications UWP</w:t>
      </w:r>
      <w:r>
        <w:t xml:space="preserve"> sont donc des </w:t>
      </w:r>
      <w:r w:rsidRPr="0027482F">
        <w:rPr>
          <w:rFonts w:ascii="Arial" w:hAnsi="Arial" w:cs="Arial"/>
          <w:b/>
        </w:rPr>
        <w:t>applications Windows</w:t>
      </w:r>
      <w:r>
        <w:t>, (mais</w:t>
      </w:r>
      <w:r w:rsidR="00874D2B">
        <w:t xml:space="preserve"> par contre </w:t>
      </w:r>
      <w:r>
        <w:t xml:space="preserve"> toutes les </w:t>
      </w:r>
      <w:r w:rsidRPr="0027482F">
        <w:rPr>
          <w:rFonts w:ascii="Arial" w:hAnsi="Arial" w:cs="Arial"/>
          <w:b/>
        </w:rPr>
        <w:t>applications Windows</w:t>
      </w:r>
      <w:r>
        <w:t xml:space="preserve"> ne sont pas </w:t>
      </w:r>
      <w:r w:rsidR="00874D2B">
        <w:t xml:space="preserve">forcément </w:t>
      </w:r>
      <w:r>
        <w:t xml:space="preserve">des </w:t>
      </w:r>
      <w:r w:rsidRPr="0027482F">
        <w:rPr>
          <w:rFonts w:ascii="Arial" w:hAnsi="Arial" w:cs="Arial"/>
          <w:b/>
        </w:rPr>
        <w:t>applications UWP</w:t>
      </w:r>
      <w:r>
        <w:t>)</w:t>
      </w:r>
    </w:p>
    <w:p w14:paraId="1142431D" w14:textId="77777777" w:rsidR="0027482F" w:rsidRDefault="0027482F" w:rsidP="00A159D4">
      <w:pPr>
        <w:pStyle w:val="Paragraphedeliste"/>
        <w:numPr>
          <w:ilvl w:val="0"/>
          <w:numId w:val="64"/>
        </w:numPr>
      </w:pPr>
      <w:r w:rsidRPr="0027482F">
        <w:rPr>
          <w:rFonts w:ascii="Arial" w:hAnsi="Arial" w:cs="Arial"/>
          <w:b/>
        </w:rPr>
        <w:t>Applications</w:t>
      </w:r>
      <w:r w:rsidR="00B7196C">
        <w:rPr>
          <w:rFonts w:ascii="Arial" w:hAnsi="Arial" w:cs="Arial"/>
          <w:b/>
        </w:rPr>
        <w:t xml:space="preserve"> systèmes</w:t>
      </w:r>
      <w:r>
        <w:t xml:space="preserve">: </w:t>
      </w:r>
      <w:r w:rsidR="00B7196C" w:rsidRPr="00B7196C">
        <w:t xml:space="preserve">applications qui sont installées dans le répertoire </w:t>
      </w:r>
      <w:r w:rsidR="00B7196C" w:rsidRPr="00B7196C">
        <w:rPr>
          <w:rFonts w:ascii="Arial" w:hAnsi="Arial" w:cs="Arial"/>
          <w:b/>
        </w:rPr>
        <w:t>C:\Windows</w:t>
      </w:r>
      <w:r w:rsidR="00B7196C" w:rsidRPr="00B7196C">
        <w:t>. Ces applications font partie intégrante du système d’exploitation</w:t>
      </w:r>
    </w:p>
    <w:p w14:paraId="361573A5" w14:textId="77777777" w:rsidR="00B7196C" w:rsidRDefault="00B7196C" w:rsidP="00A159D4">
      <w:pPr>
        <w:pStyle w:val="Paragraphedeliste"/>
        <w:numPr>
          <w:ilvl w:val="0"/>
          <w:numId w:val="64"/>
        </w:numPr>
      </w:pPr>
      <w:r w:rsidRPr="0027482F">
        <w:rPr>
          <w:rFonts w:ascii="Arial" w:hAnsi="Arial" w:cs="Arial"/>
          <w:b/>
        </w:rPr>
        <w:t>Applications</w:t>
      </w:r>
      <w:r>
        <w:rPr>
          <w:rFonts w:ascii="Arial" w:hAnsi="Arial" w:cs="Arial"/>
          <w:b/>
        </w:rPr>
        <w:t xml:space="preserve">: </w:t>
      </w:r>
      <w:r w:rsidRPr="00B7196C">
        <w:t>toutes les autres</w:t>
      </w:r>
      <w:r>
        <w:t xml:space="preserve"> </w:t>
      </w:r>
      <w:r w:rsidRPr="00B7196C">
        <w:rPr>
          <w:rFonts w:ascii="Arial" w:hAnsi="Arial" w:cs="Arial"/>
          <w:b/>
        </w:rPr>
        <w:t>applications</w:t>
      </w:r>
      <w:r w:rsidRPr="00B7196C">
        <w:t xml:space="preserve"> sont installées dans le répertoire </w:t>
      </w:r>
      <w:r w:rsidRPr="00B7196C">
        <w:rPr>
          <w:rFonts w:ascii="Arial" w:hAnsi="Arial" w:cs="Arial"/>
          <w:b/>
        </w:rPr>
        <w:t>C:\</w:t>
      </w:r>
      <w:r w:rsidR="003279E5">
        <w:rPr>
          <w:rFonts w:ascii="Arial" w:hAnsi="Arial" w:cs="Arial"/>
          <w:b/>
        </w:rPr>
        <w:t xml:space="preserve">program Files\WindowsApps. </w:t>
      </w:r>
      <w:r w:rsidR="003279E5">
        <w:t xml:space="preserve">Et on distinguera 2 classes d'applications : </w:t>
      </w:r>
      <w:r w:rsidR="003279E5" w:rsidRPr="003279E5">
        <w:rPr>
          <w:rFonts w:ascii="Arial" w:hAnsi="Arial" w:cs="Arial"/>
          <w:b/>
        </w:rPr>
        <w:t>Approvisionnées – Installées</w:t>
      </w:r>
    </w:p>
    <w:p w14:paraId="70025F0C" w14:textId="77777777" w:rsidR="003279E5" w:rsidRDefault="003279E5" w:rsidP="00A159D4">
      <w:pPr>
        <w:pStyle w:val="Paragraphedeliste"/>
        <w:numPr>
          <w:ilvl w:val="1"/>
          <w:numId w:val="64"/>
        </w:numPr>
      </w:pPr>
      <w:r>
        <w:rPr>
          <w:rFonts w:ascii="Arial" w:hAnsi="Arial" w:cs="Arial"/>
          <w:b/>
        </w:rPr>
        <w:t xml:space="preserve">Applications </w:t>
      </w:r>
      <w:r w:rsidRPr="003279E5">
        <w:rPr>
          <w:rFonts w:ascii="Arial" w:hAnsi="Arial" w:cs="Arial"/>
          <w:b/>
        </w:rPr>
        <w:t>Approvisionnées</w:t>
      </w:r>
      <w:r>
        <w:t xml:space="preserve"> : elles seront installées la première fois qu'un utilisateur se connecte</w:t>
      </w:r>
    </w:p>
    <w:p w14:paraId="260554F5" w14:textId="77777777" w:rsidR="003279E5" w:rsidRDefault="003279E5" w:rsidP="00A159D4">
      <w:pPr>
        <w:pStyle w:val="Paragraphedeliste"/>
        <w:numPr>
          <w:ilvl w:val="1"/>
          <w:numId w:val="64"/>
        </w:numPr>
      </w:pPr>
      <w:r>
        <w:rPr>
          <w:rFonts w:ascii="Arial" w:hAnsi="Arial" w:cs="Arial"/>
          <w:b/>
        </w:rPr>
        <w:t xml:space="preserve">Applications </w:t>
      </w:r>
      <w:r w:rsidRPr="003279E5">
        <w:rPr>
          <w:rFonts w:ascii="Arial" w:hAnsi="Arial" w:cs="Arial"/>
          <w:b/>
        </w:rPr>
        <w:t>Installée</w:t>
      </w:r>
      <w:r>
        <w:rPr>
          <w:rFonts w:ascii="Arial" w:hAnsi="Arial" w:cs="Arial"/>
          <w:b/>
        </w:rPr>
        <w:t>s</w:t>
      </w:r>
      <w:r>
        <w:t xml:space="preserve"> elles sont installées en tant que partie du système d'exploitation</w:t>
      </w:r>
    </w:p>
    <w:p w14:paraId="35990FC0" w14:textId="77777777" w:rsidR="001E4649" w:rsidRPr="001A3D84" w:rsidRDefault="001E4649" w:rsidP="001E4649">
      <w:pPr>
        <w:pStyle w:val="Titre2"/>
      </w:pPr>
      <w:bookmarkStart w:id="124" w:name="_Toc354555187"/>
      <w:bookmarkStart w:id="125" w:name="_Toc112665117"/>
      <w:r w:rsidRPr="001A3D84">
        <w:lastRenderedPageBreak/>
        <w:t xml:space="preserve">Gestion des </w:t>
      </w:r>
      <w:r w:rsidR="00DE5773">
        <w:t xml:space="preserve">Appx installées et ou Approvisionnnées </w:t>
      </w:r>
      <w:r w:rsidRPr="001A3D84">
        <w:t>en Powershell</w:t>
      </w:r>
      <w:bookmarkEnd w:id="124"/>
      <w:bookmarkEnd w:id="125"/>
    </w:p>
    <w:p w14:paraId="4BFDFCEF" w14:textId="77777777" w:rsidR="00F35670" w:rsidRPr="001A3D84" w:rsidRDefault="001E4649" w:rsidP="001E4649">
      <w:pPr>
        <w:rPr>
          <w:noProof/>
        </w:rPr>
      </w:pPr>
      <w:r w:rsidRPr="001A3D84">
        <w:rPr>
          <w:noProof/>
        </w:rPr>
        <w:t xml:space="preserve">On passe en powershell. </w:t>
      </w:r>
      <w:r w:rsidR="00F35670" w:rsidRPr="001A3D84">
        <w:rPr>
          <w:noProof/>
        </w:rPr>
        <w:t>Tache que l’on lance en mode administrateur</w:t>
      </w:r>
    </w:p>
    <w:p w14:paraId="69DD41E6" w14:textId="77777777" w:rsidR="00F35670" w:rsidRPr="001A3D84" w:rsidRDefault="00F35670" w:rsidP="007D6B65">
      <w:pPr>
        <w:rPr>
          <w:rFonts w:ascii="Arial" w:hAnsi="Arial" w:cs="Arial"/>
          <w:b/>
          <w:noProof/>
        </w:rPr>
      </w:pPr>
      <w:r w:rsidRPr="001A3D84">
        <w:rPr>
          <w:noProof/>
        </w:rPr>
        <w:drawing>
          <wp:inline distT="0" distB="0" distL="0" distR="0" wp14:anchorId="6B0FF33F" wp14:editId="5DF3B77D">
            <wp:extent cx="2149200" cy="486000"/>
            <wp:effectExtent l="0" t="0" r="3810" b="9525"/>
            <wp:docPr id="772" name="Imag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2149200" cy="486000"/>
                    </a:xfrm>
                    <a:prstGeom prst="rect">
                      <a:avLst/>
                    </a:prstGeom>
                  </pic:spPr>
                </pic:pic>
              </a:graphicData>
            </a:graphic>
          </wp:inline>
        </w:drawing>
      </w:r>
      <w:r w:rsidR="007D6B65" w:rsidRPr="001A3D84">
        <w:rPr>
          <w:noProof/>
        </w:rPr>
        <w:t xml:space="preserve"> </w:t>
      </w:r>
      <w:r w:rsidR="003340C4" w:rsidRPr="001A3D84">
        <w:rPr>
          <w:noProof/>
        </w:rPr>
        <w:t xml:space="preserve">Si besoin </w:t>
      </w:r>
      <w:r w:rsidRPr="001A3D84">
        <w:rPr>
          <w:rFonts w:ascii="Arial" w:hAnsi="Arial" w:cs="Arial"/>
          <w:b/>
          <w:noProof/>
        </w:rPr>
        <w:t>Set-ExecutionPolicy Unrestricted</w:t>
      </w:r>
    </w:p>
    <w:p w14:paraId="68361607" w14:textId="77777777" w:rsidR="001E4649" w:rsidRPr="001A3D84" w:rsidRDefault="001E4649" w:rsidP="001E4649">
      <w:pPr>
        <w:rPr>
          <w:noProof/>
        </w:rPr>
      </w:pPr>
      <w:r w:rsidRPr="001A3D84">
        <w:rPr>
          <w:noProof/>
        </w:rPr>
        <w:t xml:space="preserve">La commande </w:t>
      </w:r>
      <w:r w:rsidRPr="001A3D84">
        <w:rPr>
          <w:rFonts w:ascii="Arial" w:hAnsi="Arial" w:cs="Arial"/>
          <w:b/>
          <w:noProof/>
        </w:rPr>
        <w:t>Get-Module –ListAvailable</w:t>
      </w:r>
      <w:r w:rsidRPr="001A3D84">
        <w:rPr>
          <w:noProof/>
        </w:rPr>
        <w:t xml:space="preserve"> permet de recenser 2 modules importants pour la gestion des tuiles : </w:t>
      </w:r>
      <w:r w:rsidRPr="001A3D84">
        <w:rPr>
          <w:rFonts w:ascii="Arial" w:hAnsi="Arial" w:cs="Arial"/>
          <w:b/>
          <w:noProof/>
        </w:rPr>
        <w:t>Appx</w:t>
      </w:r>
      <w:r w:rsidRPr="001A3D84">
        <w:rPr>
          <w:noProof/>
        </w:rPr>
        <w:t xml:space="preserve"> et </w:t>
      </w:r>
      <w:r w:rsidRPr="001A3D84">
        <w:rPr>
          <w:rFonts w:ascii="Arial" w:hAnsi="Arial" w:cs="Arial"/>
          <w:b/>
          <w:noProof/>
        </w:rPr>
        <w:t>Dism</w:t>
      </w:r>
    </w:p>
    <w:p w14:paraId="7DF805F2" w14:textId="77777777" w:rsidR="001E4649" w:rsidRPr="001A3D84" w:rsidRDefault="00AC7CF3" w:rsidP="001E4649">
      <w:pPr>
        <w:widowControl w:val="0"/>
        <w:autoSpaceDE w:val="0"/>
        <w:autoSpaceDN w:val="0"/>
        <w:adjustRightInd w:val="0"/>
        <w:spacing w:after="200"/>
        <w:rPr>
          <w:rFonts w:ascii="Calibri" w:hAnsi="Calibri" w:cs="Calibri"/>
          <w:noProof/>
        </w:rPr>
      </w:pPr>
      <w:r w:rsidRPr="001A3D84">
        <w:rPr>
          <w:rFonts w:ascii="Calibri" w:hAnsi="Calibri" w:cs="Calibri"/>
          <w:noProof/>
        </w:rPr>
        <w:drawing>
          <wp:inline distT="0" distB="0" distL="0" distR="0" wp14:anchorId="69D31D22" wp14:editId="6311A2AD">
            <wp:extent cx="4122000" cy="676800"/>
            <wp:effectExtent l="0" t="0" r="0" b="9525"/>
            <wp:docPr id="2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22000" cy="676800"/>
                    </a:xfrm>
                    <a:prstGeom prst="rect">
                      <a:avLst/>
                    </a:prstGeom>
                    <a:noFill/>
                    <a:ln>
                      <a:noFill/>
                    </a:ln>
                  </pic:spPr>
                </pic:pic>
              </a:graphicData>
            </a:graphic>
          </wp:inline>
        </w:drawing>
      </w:r>
    </w:p>
    <w:p w14:paraId="2F091B56" w14:textId="77777777" w:rsidR="00967FB4" w:rsidRPr="001A3D84" w:rsidRDefault="005206FB" w:rsidP="007D6B65">
      <w:pPr>
        <w:rPr>
          <w:rFonts w:ascii="Arial" w:hAnsi="Arial" w:cs="Arial"/>
          <w:b/>
          <w:noProof/>
        </w:rPr>
      </w:pPr>
      <w:r w:rsidRPr="001A3D84">
        <w:rPr>
          <w:noProof/>
        </w:rPr>
        <w:t>Si besoin, o</w:t>
      </w:r>
      <w:r w:rsidR="001E4649" w:rsidRPr="001A3D84">
        <w:rPr>
          <w:noProof/>
        </w:rPr>
        <w:t>n importe</w:t>
      </w:r>
      <w:r w:rsidR="00967FB4" w:rsidRPr="001A3D84">
        <w:rPr>
          <w:noProof/>
        </w:rPr>
        <w:t xml:space="preserve"> juste le module appx</w:t>
      </w:r>
      <w:r w:rsidR="007D6B65" w:rsidRPr="001A3D84">
        <w:rPr>
          <w:noProof/>
        </w:rPr>
        <w:t xml:space="preserve"> </w:t>
      </w:r>
      <w:r w:rsidR="00967FB4" w:rsidRPr="001A3D84">
        <w:rPr>
          <w:rFonts w:ascii="Arial" w:hAnsi="Arial" w:cs="Arial"/>
          <w:b/>
          <w:noProof/>
        </w:rPr>
        <w:t>Import-Module appx</w:t>
      </w:r>
    </w:p>
    <w:p w14:paraId="0B6A86FD" w14:textId="77777777" w:rsidR="001E4649" w:rsidRPr="001A3D84" w:rsidRDefault="00AC7CF3" w:rsidP="003340C4">
      <w:pPr>
        <w:ind w:left="1416"/>
        <w:rPr>
          <w:noProof/>
        </w:rPr>
      </w:pPr>
      <w:r w:rsidRPr="001A3D84">
        <w:rPr>
          <w:noProof/>
        </w:rPr>
        <w:drawing>
          <wp:inline distT="0" distB="0" distL="0" distR="0" wp14:anchorId="369AB452" wp14:editId="68046FB9">
            <wp:extent cx="3584575" cy="259080"/>
            <wp:effectExtent l="0" t="0" r="0" b="7620"/>
            <wp:docPr id="2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84575" cy="259080"/>
                    </a:xfrm>
                    <a:prstGeom prst="rect">
                      <a:avLst/>
                    </a:prstGeom>
                    <a:noFill/>
                    <a:ln>
                      <a:noFill/>
                    </a:ln>
                  </pic:spPr>
                </pic:pic>
              </a:graphicData>
            </a:graphic>
          </wp:inline>
        </w:drawing>
      </w:r>
    </w:p>
    <w:p w14:paraId="10C95C19" w14:textId="77777777" w:rsidR="001E4649" w:rsidRPr="001A3D84" w:rsidRDefault="001E4649" w:rsidP="001E4649">
      <w:pPr>
        <w:rPr>
          <w:noProof/>
        </w:rPr>
      </w:pPr>
      <w:r w:rsidRPr="001A3D84">
        <w:rPr>
          <w:noProof/>
        </w:rPr>
        <w:t>On peut vérifier les les commandes importées par un</w:t>
      </w:r>
    </w:p>
    <w:p w14:paraId="17DEE9CD" w14:textId="77777777" w:rsidR="001E4649" w:rsidRPr="001A3D84" w:rsidRDefault="001E4649" w:rsidP="001E4649">
      <w:pPr>
        <w:rPr>
          <w:rFonts w:ascii="Arial" w:hAnsi="Arial" w:cs="Arial"/>
          <w:b/>
          <w:noProof/>
        </w:rPr>
      </w:pPr>
      <w:r w:rsidRPr="001A3D84">
        <w:rPr>
          <w:rFonts w:ascii="Arial" w:hAnsi="Arial" w:cs="Arial"/>
          <w:b/>
          <w:noProof/>
        </w:rPr>
        <w:t>(Get-Module appx).export</w:t>
      </w:r>
      <w:r w:rsidR="00845723" w:rsidRPr="001A3D84">
        <w:rPr>
          <w:rFonts w:ascii="Arial" w:hAnsi="Arial" w:cs="Arial"/>
          <w:b/>
          <w:noProof/>
        </w:rPr>
        <w:t>ed</w:t>
      </w:r>
      <w:r w:rsidRPr="001A3D84">
        <w:rPr>
          <w:rFonts w:ascii="Arial" w:hAnsi="Arial" w:cs="Arial"/>
          <w:b/>
          <w:noProof/>
        </w:rPr>
        <w:t>commands</w:t>
      </w:r>
    </w:p>
    <w:p w14:paraId="5DBC1238" w14:textId="77777777" w:rsidR="00845723" w:rsidRPr="001A3D84" w:rsidRDefault="00342A14" w:rsidP="007D6B65">
      <w:pPr>
        <w:ind w:left="1416"/>
        <w:rPr>
          <w:noProof/>
        </w:rPr>
      </w:pPr>
      <w:r w:rsidRPr="001A3D84">
        <w:rPr>
          <w:noProof/>
        </w:rPr>
        <w:drawing>
          <wp:inline distT="0" distB="0" distL="0" distR="0" wp14:anchorId="0D3F066B" wp14:editId="45E5F42A">
            <wp:extent cx="4159405" cy="1499839"/>
            <wp:effectExtent l="0" t="0" r="0" b="5715"/>
            <wp:docPr id="724" name="Imag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r="-38" b="22701"/>
                    <a:stretch/>
                  </pic:blipFill>
                  <pic:spPr bwMode="auto">
                    <a:xfrm>
                      <a:off x="0" y="0"/>
                      <a:ext cx="4159591" cy="1499906"/>
                    </a:xfrm>
                    <a:prstGeom prst="rect">
                      <a:avLst/>
                    </a:prstGeom>
                    <a:ln>
                      <a:noFill/>
                    </a:ln>
                    <a:extLst>
                      <a:ext uri="{53640926-AAD7-44D8-BBD7-CCE9431645EC}">
                        <a14:shadowObscured xmlns:a14="http://schemas.microsoft.com/office/drawing/2010/main"/>
                      </a:ext>
                    </a:extLst>
                  </pic:spPr>
                </pic:pic>
              </a:graphicData>
            </a:graphic>
          </wp:inline>
        </w:drawing>
      </w:r>
    </w:p>
    <w:p w14:paraId="1313E9C1" w14:textId="77777777" w:rsidR="008344C9" w:rsidRPr="001A3D84" w:rsidRDefault="008344C9" w:rsidP="008344C9">
      <w:pPr>
        <w:pStyle w:val="Titre2"/>
      </w:pPr>
      <w:bookmarkStart w:id="126" w:name="_Toc112665118"/>
      <w:r w:rsidRPr="001A3D84">
        <w:t xml:space="preserve">Suppression des packages </w:t>
      </w:r>
      <w:r w:rsidR="003340C4" w:rsidRPr="001A3D84">
        <w:t>utilisateur en cours</w:t>
      </w:r>
      <w:r w:rsidR="00CF4EA5" w:rsidRPr="001A3D84">
        <w:t xml:space="preserve"> </w:t>
      </w:r>
      <w:r w:rsidR="00DE5773">
        <w:t>(installées)</w:t>
      </w:r>
      <w:bookmarkEnd w:id="126"/>
    </w:p>
    <w:p w14:paraId="7DFB4ACE" w14:textId="77777777" w:rsidR="003340C4" w:rsidRPr="001A3D84" w:rsidRDefault="003340C4" w:rsidP="003340C4">
      <w:pPr>
        <w:rPr>
          <w:rFonts w:ascii="Arial" w:hAnsi="Arial" w:cs="Arial"/>
          <w:b/>
          <w:noProof/>
        </w:rPr>
      </w:pPr>
      <w:r w:rsidRPr="001A3D84">
        <w:rPr>
          <w:rFonts w:ascii="Arial" w:hAnsi="Arial" w:cs="Arial"/>
          <w:b/>
          <w:noProof/>
        </w:rPr>
        <w:t xml:space="preserve">Get-AppXPackage </w:t>
      </w:r>
      <w:r w:rsidR="00DE5773">
        <w:rPr>
          <w:noProof/>
        </w:rPr>
        <w:t>donne la liste de tous les</w:t>
      </w:r>
      <w:r w:rsidRPr="001A3D84">
        <w:rPr>
          <w:noProof/>
        </w:rPr>
        <w:t xml:space="preserve"> des packages courant, </w:t>
      </w:r>
    </w:p>
    <w:p w14:paraId="2C71BBCB" w14:textId="77777777" w:rsidR="003340C4" w:rsidRPr="001A3D84" w:rsidRDefault="003340C4" w:rsidP="003340C4">
      <w:pPr>
        <w:rPr>
          <w:noProof/>
        </w:rPr>
      </w:pPr>
      <w:r w:rsidRPr="001A3D84">
        <w:rPr>
          <w:noProof/>
        </w:rPr>
        <w:drawing>
          <wp:inline distT="0" distB="0" distL="0" distR="0" wp14:anchorId="21D4B910" wp14:editId="78CC716D">
            <wp:extent cx="5526405" cy="1476000"/>
            <wp:effectExtent l="0" t="0" r="0" b="0"/>
            <wp:docPr id="821" name="Imag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t="-2" b="19875"/>
                    <a:stretch/>
                  </pic:blipFill>
                  <pic:spPr bwMode="auto">
                    <a:xfrm>
                      <a:off x="0" y="0"/>
                      <a:ext cx="5594400" cy="1494160"/>
                    </a:xfrm>
                    <a:prstGeom prst="rect">
                      <a:avLst/>
                    </a:prstGeom>
                    <a:ln>
                      <a:noFill/>
                    </a:ln>
                    <a:extLst>
                      <a:ext uri="{53640926-AAD7-44D8-BBD7-CCE9431645EC}">
                        <a14:shadowObscured xmlns:a14="http://schemas.microsoft.com/office/drawing/2010/main"/>
                      </a:ext>
                    </a:extLst>
                  </pic:spPr>
                </pic:pic>
              </a:graphicData>
            </a:graphic>
          </wp:inline>
        </w:drawing>
      </w:r>
    </w:p>
    <w:p w14:paraId="223E376F" w14:textId="77777777" w:rsidR="003340C4" w:rsidRPr="001A3D84" w:rsidRDefault="003340C4" w:rsidP="003340C4">
      <w:pPr>
        <w:rPr>
          <w:noProof/>
        </w:rPr>
      </w:pPr>
      <w:r w:rsidRPr="001A3D84">
        <w:rPr>
          <w:noProof/>
        </w:rPr>
        <w:t xml:space="preserve">La liste des nom de packages </w:t>
      </w:r>
      <w:r w:rsidR="00A23169">
        <w:rPr>
          <w:noProof/>
        </w:rPr>
        <w:t>complets</w:t>
      </w:r>
      <w:r w:rsidRPr="001A3D84">
        <w:rPr>
          <w:noProof/>
        </w:rPr>
        <w:t xml:space="preserve"> pour l’utilisateur courant  s’obtient alors avec </w:t>
      </w:r>
    </w:p>
    <w:p w14:paraId="47E16B40" w14:textId="77777777" w:rsidR="003340C4" w:rsidRPr="001A3D84" w:rsidRDefault="008C3802" w:rsidP="003340C4">
      <w:pPr>
        <w:ind w:left="1416"/>
        <w:rPr>
          <w:rFonts w:ascii="Arial" w:hAnsi="Arial" w:cs="Arial"/>
          <w:b/>
          <w:noProof/>
        </w:rPr>
      </w:pPr>
      <w:r>
        <w:rPr>
          <w:rFonts w:ascii="Arial" w:hAnsi="Arial" w:cs="Arial"/>
          <w:b/>
          <w:noProof/>
        </w:rPr>
        <w:t>Get-Appspackage | select packagefullname</w:t>
      </w:r>
    </w:p>
    <w:p w14:paraId="2DDC4C7E" w14:textId="77777777" w:rsidR="003340C4" w:rsidRPr="001A3D84" w:rsidRDefault="003340C4" w:rsidP="006E3EA8">
      <w:pPr>
        <w:ind w:left="1416"/>
        <w:rPr>
          <w:noProof/>
        </w:rPr>
      </w:pPr>
      <w:r w:rsidRPr="001A3D84">
        <w:rPr>
          <w:noProof/>
        </w:rPr>
        <w:drawing>
          <wp:inline distT="0" distB="0" distL="0" distR="0" wp14:anchorId="562861E6" wp14:editId="6640A5C5">
            <wp:extent cx="3988800" cy="1450800"/>
            <wp:effectExtent l="0" t="0" r="0" b="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t="1" r="-1269" b="53152"/>
                    <a:stretch/>
                  </pic:blipFill>
                  <pic:spPr bwMode="auto">
                    <a:xfrm>
                      <a:off x="0" y="0"/>
                      <a:ext cx="3988800" cy="1450800"/>
                    </a:xfrm>
                    <a:prstGeom prst="rect">
                      <a:avLst/>
                    </a:prstGeom>
                    <a:ln>
                      <a:noFill/>
                    </a:ln>
                    <a:extLst>
                      <a:ext uri="{53640926-AAD7-44D8-BBD7-CCE9431645EC}">
                        <a14:shadowObscured xmlns:a14="http://schemas.microsoft.com/office/drawing/2010/main"/>
                      </a:ext>
                    </a:extLst>
                  </pic:spPr>
                </pic:pic>
              </a:graphicData>
            </a:graphic>
          </wp:inline>
        </w:drawing>
      </w:r>
    </w:p>
    <w:p w14:paraId="776F5A3B" w14:textId="77777777" w:rsidR="003340C4" w:rsidRPr="001A3D84" w:rsidRDefault="003340C4" w:rsidP="003340C4">
      <w:pPr>
        <w:rPr>
          <w:noProof/>
        </w:rPr>
      </w:pPr>
      <w:r w:rsidRPr="001A3D84">
        <w:rPr>
          <w:noProof/>
        </w:rPr>
        <w:lastRenderedPageBreak/>
        <w:t>Si on veut supprimer un package courant, on le supprime d'abords pour l'utilisateur Administrateur Build-In courant, avec son fullname</w:t>
      </w:r>
      <w:r w:rsidR="006E3EA8" w:rsidRPr="001A3D84">
        <w:rPr>
          <w:noProof/>
        </w:rPr>
        <w:t> !</w:t>
      </w:r>
    </w:p>
    <w:p w14:paraId="05E58F2F" w14:textId="77777777" w:rsidR="003340C4" w:rsidRPr="001A3D84" w:rsidRDefault="008C3802" w:rsidP="007D6B65">
      <w:pPr>
        <w:ind w:left="1416"/>
        <w:rPr>
          <w:noProof/>
        </w:rPr>
      </w:pPr>
      <w:r>
        <w:rPr>
          <w:rFonts w:ascii="Arial" w:hAnsi="Arial" w:cs="Arial"/>
          <w:b/>
          <w:noProof/>
        </w:rPr>
        <w:t xml:space="preserve">Remove-AppxPackage </w:t>
      </w:r>
      <w:r w:rsidRPr="008C3802">
        <w:rPr>
          <w:rFonts w:ascii="Arial" w:hAnsi="Arial" w:cs="Arial"/>
          <w:b/>
          <w:i/>
          <w:noProof/>
        </w:rPr>
        <w:t>fullname</w:t>
      </w:r>
    </w:p>
    <w:p w14:paraId="52B2BA64" w14:textId="77777777" w:rsidR="003340C4" w:rsidRPr="001A3D84" w:rsidRDefault="003340C4" w:rsidP="003340C4">
      <w:pPr>
        <w:rPr>
          <w:noProof/>
        </w:rPr>
      </w:pPr>
      <w:r w:rsidRPr="001A3D84">
        <w:rPr>
          <w:noProof/>
        </w:rPr>
        <w:drawing>
          <wp:inline distT="0" distB="0" distL="0" distR="0" wp14:anchorId="59246203" wp14:editId="63D0F90F">
            <wp:extent cx="5940425" cy="390302"/>
            <wp:effectExtent l="0" t="0" r="3175" b="0"/>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40425" cy="390302"/>
                    </a:xfrm>
                    <a:prstGeom prst="rect">
                      <a:avLst/>
                    </a:prstGeom>
                  </pic:spPr>
                </pic:pic>
              </a:graphicData>
            </a:graphic>
          </wp:inline>
        </w:drawing>
      </w:r>
    </w:p>
    <w:p w14:paraId="2DA570A3" w14:textId="77777777" w:rsidR="00CF4EA5" w:rsidRPr="001A3D84" w:rsidRDefault="00CF4EA5" w:rsidP="00CF4EA5">
      <w:pPr>
        <w:pStyle w:val="Titre2"/>
      </w:pPr>
      <w:bookmarkStart w:id="127" w:name="_Toc112665119"/>
      <w:r w:rsidRPr="001A3D84">
        <w:t>Suppression des packages provisionnés</w:t>
      </w:r>
      <w:bookmarkEnd w:id="127"/>
      <w:r w:rsidRPr="001A3D84">
        <w:t xml:space="preserve"> </w:t>
      </w:r>
    </w:p>
    <w:p w14:paraId="3EDEDCAE" w14:textId="77777777" w:rsidR="001E4649" w:rsidRPr="001A3D84" w:rsidRDefault="008747E2" w:rsidP="001E4649">
      <w:pPr>
        <w:rPr>
          <w:noProof/>
        </w:rPr>
      </w:pPr>
      <w:r w:rsidRPr="001A3D84">
        <w:rPr>
          <w:noProof/>
        </w:rPr>
        <w:t xml:space="preserve">Si on veut le supprimer définitivement de la machine ( et donc pour </w:t>
      </w:r>
      <w:r w:rsidR="001E4649" w:rsidRPr="001A3D84">
        <w:rPr>
          <w:noProof/>
        </w:rPr>
        <w:t>pour les autres users (a venir…)</w:t>
      </w:r>
      <w:r w:rsidRPr="001A3D84">
        <w:rPr>
          <w:noProof/>
        </w:rPr>
        <w:t xml:space="preserve"> il faut supprimer le </w:t>
      </w:r>
      <w:r w:rsidRPr="005204E6">
        <w:rPr>
          <w:rFonts w:ascii="Arial" w:hAnsi="Arial" w:cs="Arial"/>
          <w:b/>
          <w:noProof/>
        </w:rPr>
        <w:t>package provisionné</w:t>
      </w:r>
      <w:r w:rsidR="004B0D82" w:rsidRPr="001A3D84">
        <w:rPr>
          <w:noProof/>
        </w:rPr>
        <w:t> </w:t>
      </w:r>
    </w:p>
    <w:p w14:paraId="06C4D349" w14:textId="77777777" w:rsidR="00B977EA" w:rsidRPr="001A3D84" w:rsidRDefault="00B977EA" w:rsidP="00B977EA">
      <w:pPr>
        <w:rPr>
          <w:noProof/>
        </w:rPr>
      </w:pPr>
    </w:p>
    <w:p w14:paraId="47EA435A" w14:textId="77777777" w:rsidR="00B977EA" w:rsidRPr="001A3D84" w:rsidRDefault="00B977EA" w:rsidP="00B977EA">
      <w:pPr>
        <w:rPr>
          <w:noProof/>
        </w:rPr>
      </w:pPr>
      <w:r w:rsidRPr="001A3D84">
        <w:rPr>
          <w:rFonts w:ascii="Arial" w:hAnsi="Arial" w:cs="Arial"/>
          <w:b/>
          <w:noProof/>
        </w:rPr>
        <w:t xml:space="preserve">Get-appxprovisionedPackage –online </w:t>
      </w:r>
      <w:r w:rsidRPr="001A3D84">
        <w:rPr>
          <w:noProof/>
        </w:rPr>
        <w:t>donnera la liste des packages installés sur le poste dans l’image( que l’on appelle packages provisionnés)</w:t>
      </w:r>
    </w:p>
    <w:p w14:paraId="0126B781" w14:textId="77777777" w:rsidR="006E3EA8" w:rsidRPr="001A3D84" w:rsidRDefault="006E3EA8" w:rsidP="007D6B65">
      <w:pPr>
        <w:ind w:left="1416"/>
        <w:rPr>
          <w:noProof/>
        </w:rPr>
      </w:pPr>
      <w:r w:rsidRPr="001A3D84">
        <w:rPr>
          <w:noProof/>
        </w:rPr>
        <w:drawing>
          <wp:inline distT="0" distB="0" distL="0" distR="0" wp14:anchorId="62EFAAD6" wp14:editId="1F79AD49">
            <wp:extent cx="4010400" cy="1486800"/>
            <wp:effectExtent l="0" t="0" r="0" b="0"/>
            <wp:docPr id="839" name="Imag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010400" cy="1486800"/>
                    </a:xfrm>
                    <a:prstGeom prst="rect">
                      <a:avLst/>
                    </a:prstGeom>
                  </pic:spPr>
                </pic:pic>
              </a:graphicData>
            </a:graphic>
          </wp:inline>
        </w:drawing>
      </w:r>
    </w:p>
    <w:p w14:paraId="455A813E" w14:textId="77777777" w:rsidR="00F2240A" w:rsidRPr="001A3D84" w:rsidRDefault="00F2240A" w:rsidP="00F2240A">
      <w:pPr>
        <w:rPr>
          <w:noProof/>
        </w:rPr>
      </w:pPr>
      <w:r w:rsidRPr="001A3D84">
        <w:rPr>
          <w:noProof/>
        </w:rPr>
        <w:t xml:space="preserve">La liste des nom de packages provisionnés s’obtient alors avec </w:t>
      </w:r>
    </w:p>
    <w:p w14:paraId="3C1CF5E6" w14:textId="77777777" w:rsidR="00F2240A" w:rsidRPr="001A3D84" w:rsidRDefault="00F2240A" w:rsidP="00F2240A">
      <w:pPr>
        <w:ind w:left="1416"/>
        <w:rPr>
          <w:rFonts w:ascii="Arial" w:hAnsi="Arial" w:cs="Arial"/>
          <w:b/>
          <w:noProof/>
        </w:rPr>
      </w:pPr>
      <w:r w:rsidRPr="001A3D84">
        <w:rPr>
          <w:rFonts w:ascii="Arial" w:hAnsi="Arial" w:cs="Arial"/>
          <w:b/>
          <w:noProof/>
        </w:rPr>
        <w:t>Get-AppX</w:t>
      </w:r>
      <w:r w:rsidR="00F725BA" w:rsidRPr="001A3D84">
        <w:rPr>
          <w:rFonts w:ascii="Arial" w:hAnsi="Arial" w:cs="Arial"/>
          <w:b/>
          <w:noProof/>
        </w:rPr>
        <w:t>provisioned</w:t>
      </w:r>
      <w:r w:rsidRPr="001A3D84">
        <w:rPr>
          <w:rFonts w:ascii="Arial" w:hAnsi="Arial" w:cs="Arial"/>
          <w:b/>
          <w:noProof/>
        </w:rPr>
        <w:t>package</w:t>
      </w:r>
      <w:r w:rsidR="00F725BA" w:rsidRPr="001A3D84">
        <w:rPr>
          <w:rFonts w:ascii="Arial" w:hAnsi="Arial" w:cs="Arial"/>
          <w:b/>
          <w:noProof/>
        </w:rPr>
        <w:t xml:space="preserve"> –online </w:t>
      </w:r>
      <w:r w:rsidRPr="001A3D84">
        <w:rPr>
          <w:rFonts w:ascii="Arial" w:hAnsi="Arial" w:cs="Arial"/>
          <w:b/>
          <w:noProof/>
        </w:rPr>
        <w:t>| select Displayname</w:t>
      </w:r>
    </w:p>
    <w:p w14:paraId="3E125DB5" w14:textId="77777777" w:rsidR="006E3EA8" w:rsidRPr="001A3D84" w:rsidRDefault="00F2240A" w:rsidP="00F2240A">
      <w:pPr>
        <w:ind w:left="1416"/>
        <w:rPr>
          <w:noProof/>
        </w:rPr>
      </w:pPr>
      <w:r w:rsidRPr="001A3D84">
        <w:rPr>
          <w:noProof/>
        </w:rPr>
        <w:drawing>
          <wp:inline distT="0" distB="0" distL="0" distR="0" wp14:anchorId="19F97F52" wp14:editId="1396304D">
            <wp:extent cx="4003200" cy="1170000"/>
            <wp:effectExtent l="0" t="0" r="0" b="0"/>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003200" cy="1170000"/>
                    </a:xfrm>
                    <a:prstGeom prst="rect">
                      <a:avLst/>
                    </a:prstGeom>
                  </pic:spPr>
                </pic:pic>
              </a:graphicData>
            </a:graphic>
          </wp:inline>
        </w:drawing>
      </w:r>
    </w:p>
    <w:p w14:paraId="61A1CAD5" w14:textId="77777777" w:rsidR="00F2240A" w:rsidRPr="001A3D84" w:rsidRDefault="00F2240A" w:rsidP="001E4649">
      <w:pPr>
        <w:rPr>
          <w:noProof/>
        </w:rPr>
      </w:pPr>
    </w:p>
    <w:p w14:paraId="16EF44AB" w14:textId="77777777" w:rsidR="00F725BA" w:rsidRPr="001A3D84" w:rsidRDefault="00F725BA" w:rsidP="00F725BA">
      <w:pPr>
        <w:rPr>
          <w:noProof/>
        </w:rPr>
      </w:pPr>
      <w:r w:rsidRPr="001A3D84">
        <w:rPr>
          <w:noProof/>
        </w:rPr>
        <w:t xml:space="preserve">La liste des nom complets de packages provisionnés s’obtient alors avec </w:t>
      </w:r>
    </w:p>
    <w:p w14:paraId="742A0E30" w14:textId="77777777" w:rsidR="00F725BA" w:rsidRPr="001A3D84" w:rsidRDefault="00F725BA" w:rsidP="00F725BA">
      <w:pPr>
        <w:ind w:left="1416"/>
        <w:rPr>
          <w:rFonts w:ascii="Arial" w:hAnsi="Arial" w:cs="Arial"/>
          <w:b/>
          <w:noProof/>
        </w:rPr>
      </w:pPr>
      <w:r w:rsidRPr="001A3D84">
        <w:rPr>
          <w:rFonts w:ascii="Arial" w:hAnsi="Arial" w:cs="Arial"/>
          <w:b/>
          <w:noProof/>
        </w:rPr>
        <w:t>Get-AppXprovisionedpackage –online | select packagename</w:t>
      </w:r>
    </w:p>
    <w:p w14:paraId="0C6F3EE0" w14:textId="77777777" w:rsidR="00F725BA" w:rsidRPr="001A3D84" w:rsidRDefault="00F725BA" w:rsidP="00F725BA">
      <w:pPr>
        <w:ind w:left="1416"/>
        <w:rPr>
          <w:noProof/>
        </w:rPr>
      </w:pPr>
      <w:r w:rsidRPr="001A3D84">
        <w:rPr>
          <w:noProof/>
        </w:rPr>
        <w:drawing>
          <wp:inline distT="0" distB="0" distL="0" distR="0" wp14:anchorId="03C7C6B4" wp14:editId="221E9ADE">
            <wp:extent cx="4039200" cy="1184400"/>
            <wp:effectExtent l="0" t="0" r="0" b="0"/>
            <wp:docPr id="965" name="Imag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039200" cy="1184400"/>
                    </a:xfrm>
                    <a:prstGeom prst="rect">
                      <a:avLst/>
                    </a:prstGeom>
                  </pic:spPr>
                </pic:pic>
              </a:graphicData>
            </a:graphic>
          </wp:inline>
        </w:drawing>
      </w:r>
    </w:p>
    <w:p w14:paraId="22CBDF88" w14:textId="77777777" w:rsidR="00F725BA" w:rsidRPr="001A3D84" w:rsidRDefault="00F725BA" w:rsidP="001E4649">
      <w:pPr>
        <w:rPr>
          <w:noProof/>
        </w:rPr>
      </w:pPr>
    </w:p>
    <w:p w14:paraId="024B3B2D" w14:textId="77777777" w:rsidR="00B977EA" w:rsidRPr="001A3D84" w:rsidRDefault="00B977EA" w:rsidP="001E4649">
      <w:pPr>
        <w:rPr>
          <w:noProof/>
        </w:rPr>
      </w:pPr>
      <w:r w:rsidRPr="001A3D84">
        <w:rPr>
          <w:noProof/>
        </w:rPr>
        <w:t>Si on veut supprimer un package provisionné</w:t>
      </w:r>
    </w:p>
    <w:p w14:paraId="1B29EDDD" w14:textId="77777777" w:rsidR="001E4649" w:rsidRPr="001A3D84" w:rsidRDefault="001E4649" w:rsidP="001E4649">
      <w:pPr>
        <w:rPr>
          <w:noProof/>
        </w:rPr>
      </w:pPr>
      <w:r w:rsidRPr="001A3D84">
        <w:rPr>
          <w:rFonts w:ascii="Arial" w:hAnsi="Arial" w:cs="Arial"/>
          <w:b/>
          <w:noProof/>
        </w:rPr>
        <w:t>Remove-AppxProvisionedPackage –PackageName</w:t>
      </w:r>
      <w:r w:rsidR="004B0D82" w:rsidRPr="001A3D84">
        <w:rPr>
          <w:rFonts w:ascii="Arial" w:hAnsi="Arial" w:cs="Arial"/>
          <w:b/>
          <w:noProof/>
        </w:rPr>
        <w:t>:</w:t>
      </w:r>
      <w:r w:rsidRPr="001A3D84">
        <w:rPr>
          <w:noProof/>
        </w:rPr>
        <w:t>fullname</w:t>
      </w:r>
      <w:r w:rsidR="008747E2" w:rsidRPr="001A3D84">
        <w:rPr>
          <w:noProof/>
        </w:rPr>
        <w:t xml:space="preserve"> </w:t>
      </w:r>
      <w:r w:rsidR="008747E2" w:rsidRPr="001A3D84">
        <w:rPr>
          <w:rFonts w:ascii="Arial" w:hAnsi="Arial" w:cs="Arial"/>
          <w:b/>
          <w:noProof/>
        </w:rPr>
        <w:t>–online</w:t>
      </w:r>
    </w:p>
    <w:p w14:paraId="3296F9D3" w14:textId="77777777" w:rsidR="00D30A98" w:rsidRPr="001A3D84" w:rsidRDefault="00D30A98" w:rsidP="001E4649">
      <w:pPr>
        <w:rPr>
          <w:noProof/>
        </w:rPr>
      </w:pPr>
      <w:r w:rsidRPr="001A3D84">
        <w:rPr>
          <w:noProof/>
        </w:rPr>
        <w:drawing>
          <wp:inline distT="0" distB="0" distL="0" distR="0" wp14:anchorId="0B280853" wp14:editId="19D40B2E">
            <wp:extent cx="5940425" cy="706712"/>
            <wp:effectExtent l="0" t="0" r="3175" b="0"/>
            <wp:docPr id="767" name="Imag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940425" cy="706712"/>
                    </a:xfrm>
                    <a:prstGeom prst="rect">
                      <a:avLst/>
                    </a:prstGeom>
                  </pic:spPr>
                </pic:pic>
              </a:graphicData>
            </a:graphic>
          </wp:inline>
        </w:drawing>
      </w:r>
    </w:p>
    <w:p w14:paraId="64FAE985" w14:textId="77777777" w:rsidR="006E3EA8" w:rsidRPr="001A3D84" w:rsidRDefault="006E3EA8" w:rsidP="006E3EA8">
      <w:pPr>
        <w:rPr>
          <w:noProof/>
        </w:rPr>
      </w:pPr>
      <w:r w:rsidRPr="001A3D84">
        <w:rPr>
          <w:noProof/>
        </w:rPr>
        <w:lastRenderedPageBreak/>
        <w:t>On peut utiliser cette commande pour s’affranchir du numero de version</w:t>
      </w:r>
    </w:p>
    <w:p w14:paraId="08DD734E" w14:textId="77777777" w:rsidR="006E3EA8" w:rsidRPr="001A3D84" w:rsidRDefault="006E3EA8" w:rsidP="006E3EA8">
      <w:pPr>
        <w:rPr>
          <w:rFonts w:ascii="Arial" w:hAnsi="Arial" w:cs="Arial"/>
          <w:b/>
          <w:noProof/>
        </w:rPr>
      </w:pPr>
      <w:r w:rsidRPr="001A3D84">
        <w:rPr>
          <w:rFonts w:ascii="Arial" w:hAnsi="Arial" w:cs="Arial"/>
          <w:b/>
          <w:noProof/>
        </w:rPr>
        <w:t>Get-AppxPackage Microsoft.ZuneMusic | Select-Object -Expand PackageFullName | Remove-AppxPackage</w:t>
      </w:r>
    </w:p>
    <w:p w14:paraId="329D1E99" w14:textId="77777777" w:rsidR="006E3EA8" w:rsidRPr="001A3D84" w:rsidRDefault="006E3EA8" w:rsidP="001E4649">
      <w:pPr>
        <w:rPr>
          <w:noProof/>
        </w:rPr>
      </w:pPr>
    </w:p>
    <w:p w14:paraId="50ABB450" w14:textId="77777777" w:rsidR="001E4649" w:rsidRPr="001A3D84" w:rsidRDefault="001E4649" w:rsidP="001E4649">
      <w:pPr>
        <w:rPr>
          <w:noProof/>
        </w:rPr>
      </w:pPr>
      <w:r w:rsidRPr="001A3D84">
        <w:rPr>
          <w:b/>
          <w:noProof/>
        </w:rPr>
        <w:t>N.B</w:t>
      </w:r>
      <w:r w:rsidRPr="001A3D84">
        <w:rPr>
          <w:noProof/>
        </w:rPr>
        <w:t> : si on ne fait pas les deux, lors d’un eventuel sysprep il peut y avoir erreur</w:t>
      </w:r>
    </w:p>
    <w:p w14:paraId="66314E02" w14:textId="77777777" w:rsidR="008747E2" w:rsidRPr="001A3D84" w:rsidRDefault="008747E2" w:rsidP="008747E2">
      <w:pPr>
        <w:rPr>
          <w:rFonts w:ascii="Arial" w:hAnsi="Arial" w:cs="Arial"/>
        </w:rPr>
      </w:pPr>
      <w:r w:rsidRPr="001A3D84">
        <w:rPr>
          <w:b/>
        </w:rPr>
        <w:t>N.B</w:t>
      </w:r>
      <w:r w:rsidRPr="001A3D84">
        <w:t xml:space="preserve">: </w:t>
      </w:r>
      <w:r w:rsidRPr="001A3D84">
        <w:rPr>
          <w:rFonts w:ascii="Arial" w:hAnsi="Arial" w:cs="Arial"/>
          <w:b/>
        </w:rPr>
        <w:t>Windows 10 Enterprise LTSB</w:t>
      </w:r>
      <w:r w:rsidRPr="001A3D84">
        <w:rPr>
          <w:rFonts w:ascii="Arial" w:hAnsi="Arial" w:cs="Arial"/>
        </w:rPr>
        <w:t xml:space="preserve"> (</w:t>
      </w:r>
      <w:r w:rsidRPr="001A3D84">
        <w:rPr>
          <w:noProof/>
        </w:rPr>
        <w:t>Long Term Servicing Branch) edition, n’a aucune application pré-packagée</w:t>
      </w:r>
    </w:p>
    <w:p w14:paraId="0C8A809D" w14:textId="77777777" w:rsidR="008747E2" w:rsidRPr="001A3D84" w:rsidRDefault="008747E2" w:rsidP="008747E2"/>
    <w:p w14:paraId="3874D15D" w14:textId="77777777" w:rsidR="006E3EA8" w:rsidRPr="001A3D84" w:rsidRDefault="006E3EA8" w:rsidP="006E3EA8">
      <w:pPr>
        <w:pStyle w:val="Titre3"/>
        <w:rPr>
          <w:lang w:val="fr-FR"/>
        </w:rPr>
      </w:pPr>
      <w:bookmarkStart w:id="128" w:name="_Toc112665120"/>
      <w:r w:rsidRPr="001A3D84">
        <w:rPr>
          <w:lang w:val="fr-FR"/>
        </w:rPr>
        <w:t>Supprimer tous les packages</w:t>
      </w:r>
      <w:bookmarkEnd w:id="128"/>
    </w:p>
    <w:p w14:paraId="7490BDD0" w14:textId="77777777" w:rsidR="00401921" w:rsidRPr="001A3D84" w:rsidRDefault="0083122F" w:rsidP="001E4649">
      <w:pPr>
        <w:rPr>
          <w:noProof/>
        </w:rPr>
      </w:pPr>
      <w:r w:rsidRPr="001A3D84">
        <w:rPr>
          <w:noProof/>
        </w:rPr>
        <w:t>Les</w:t>
      </w:r>
      <w:r w:rsidR="00401921" w:rsidRPr="001A3D84">
        <w:rPr>
          <w:noProof/>
        </w:rPr>
        <w:t xml:space="preserve"> commande</w:t>
      </w:r>
      <w:r w:rsidRPr="001A3D84">
        <w:rPr>
          <w:noProof/>
        </w:rPr>
        <w:t>s</w:t>
      </w:r>
      <w:r w:rsidR="00401921" w:rsidRPr="001A3D84">
        <w:rPr>
          <w:noProof/>
        </w:rPr>
        <w:t xml:space="preserve"> ci</w:t>
      </w:r>
      <w:r w:rsidR="008747E2" w:rsidRPr="001A3D84">
        <w:rPr>
          <w:noProof/>
        </w:rPr>
        <w:t>-</w:t>
      </w:r>
      <w:r w:rsidR="00401921" w:rsidRPr="001A3D84">
        <w:rPr>
          <w:noProof/>
        </w:rPr>
        <w:t xml:space="preserve">dessous </w:t>
      </w:r>
      <w:r w:rsidRPr="001A3D84">
        <w:rPr>
          <w:noProof/>
        </w:rPr>
        <w:t>sont</w:t>
      </w:r>
      <w:r w:rsidR="00401921" w:rsidRPr="001A3D84">
        <w:rPr>
          <w:noProof/>
        </w:rPr>
        <w:t xml:space="preserve"> un peu draconnienne</w:t>
      </w:r>
      <w:r w:rsidRPr="001A3D84">
        <w:rPr>
          <w:noProof/>
        </w:rPr>
        <w:t>s…</w:t>
      </w:r>
      <w:r w:rsidR="006A18DA" w:rsidRPr="001A3D84">
        <w:rPr>
          <w:noProof/>
        </w:rPr>
        <w:t xml:space="preserve"> puisqu'elles permettent de supprimer tous les pakages existants sur le poste</w:t>
      </w:r>
    </w:p>
    <w:p w14:paraId="6FCEDD61" w14:textId="77777777" w:rsidR="00C6242F" w:rsidRPr="001A3D84" w:rsidRDefault="00401921" w:rsidP="001E4649">
      <w:pPr>
        <w:rPr>
          <w:rFonts w:ascii="Arial" w:hAnsi="Arial" w:cs="Arial"/>
          <w:b/>
          <w:noProof/>
        </w:rPr>
      </w:pPr>
      <w:r w:rsidRPr="001A3D84">
        <w:rPr>
          <w:rFonts w:ascii="Arial" w:hAnsi="Arial" w:cs="Arial"/>
          <w:b/>
          <w:noProof/>
        </w:rPr>
        <w:t>Get-AppXPackage | Remove-AppxPackage</w:t>
      </w:r>
    </w:p>
    <w:p w14:paraId="6E0FC626" w14:textId="77777777" w:rsidR="00542986" w:rsidRPr="001A3D84" w:rsidRDefault="00542986" w:rsidP="00542986">
      <w:pPr>
        <w:rPr>
          <w:rFonts w:ascii="Arial" w:hAnsi="Arial" w:cs="Arial"/>
          <w:b/>
          <w:noProof/>
        </w:rPr>
      </w:pPr>
      <w:r w:rsidRPr="001A3D84">
        <w:rPr>
          <w:rFonts w:ascii="Arial" w:hAnsi="Arial" w:cs="Arial"/>
          <w:b/>
          <w:noProof/>
        </w:rPr>
        <w:t>Get-AppXProvisionedPackage -online | Remove-AppxProvisionedPackage –online</w:t>
      </w:r>
    </w:p>
    <w:p w14:paraId="6E31A001" w14:textId="77777777" w:rsidR="00401921" w:rsidRPr="001A3D84" w:rsidRDefault="00F671D7" w:rsidP="001E4649">
      <w:pPr>
        <w:rPr>
          <w:noProof/>
        </w:rPr>
      </w:pPr>
      <w:r w:rsidRPr="001A3D84">
        <w:rPr>
          <w:noProof/>
        </w:rPr>
        <w:drawing>
          <wp:inline distT="0" distB="0" distL="0" distR="0" wp14:anchorId="76BDB1EF" wp14:editId="66600FF0">
            <wp:extent cx="5095238" cy="200000"/>
            <wp:effectExtent l="0" t="0" r="0" b="0"/>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095238" cy="200000"/>
                    </a:xfrm>
                    <a:prstGeom prst="rect">
                      <a:avLst/>
                    </a:prstGeom>
                  </pic:spPr>
                </pic:pic>
              </a:graphicData>
            </a:graphic>
          </wp:inline>
        </w:drawing>
      </w:r>
    </w:p>
    <w:p w14:paraId="00D43E7A" w14:textId="77777777" w:rsidR="00542986" w:rsidRPr="001A3D84" w:rsidRDefault="00542986" w:rsidP="001E4649">
      <w:pPr>
        <w:rPr>
          <w:noProof/>
        </w:rPr>
      </w:pPr>
    </w:p>
    <w:p w14:paraId="696D8863" w14:textId="77777777" w:rsidR="0058675D" w:rsidRPr="001A3D84" w:rsidRDefault="0058675D" w:rsidP="001E4649">
      <w:pPr>
        <w:rPr>
          <w:noProof/>
        </w:rPr>
      </w:pPr>
      <w:r w:rsidRPr="001A3D84">
        <w:rPr>
          <w:b/>
          <w:noProof/>
        </w:rPr>
        <w:t>N.B</w:t>
      </w:r>
      <w:r w:rsidRPr="001A3D84">
        <w:rPr>
          <w:noProof/>
        </w:rPr>
        <w:t>: même si on demande de supprimer toutes les applications, un certains nombre de fait ne sont pas désinstallables.</w:t>
      </w:r>
    </w:p>
    <w:p w14:paraId="2A163567" w14:textId="77777777" w:rsidR="001E4649" w:rsidRPr="001A3D84" w:rsidRDefault="001E4649" w:rsidP="001E4649">
      <w:pPr>
        <w:pStyle w:val="Titre2"/>
      </w:pPr>
      <w:bookmarkStart w:id="129" w:name="_Toc354555189"/>
      <w:bookmarkStart w:id="130" w:name="_Toc112665121"/>
      <w:r w:rsidRPr="001A3D84">
        <w:t>Gestion Windows Store</w:t>
      </w:r>
      <w:bookmarkEnd w:id="129"/>
      <w:bookmarkEnd w:id="130"/>
    </w:p>
    <w:p w14:paraId="310B83E4" w14:textId="77777777" w:rsidR="001E4649" w:rsidRPr="001A3D84" w:rsidRDefault="00AC7CF3" w:rsidP="001E4649">
      <w:pPr>
        <w:rPr>
          <w:noProof/>
        </w:rPr>
      </w:pPr>
      <w:r w:rsidRPr="001A3D84">
        <w:rPr>
          <w:noProof/>
        </w:rPr>
        <w:drawing>
          <wp:anchor distT="0" distB="0" distL="114300" distR="114300" simplePos="0" relativeHeight="251447296" behindDoc="0" locked="0" layoutInCell="1" allowOverlap="1" wp14:anchorId="0E505C9B" wp14:editId="3BFD67CC">
            <wp:simplePos x="0" y="0"/>
            <wp:positionH relativeFrom="column">
              <wp:posOffset>5033645</wp:posOffset>
            </wp:positionH>
            <wp:positionV relativeFrom="paragraph">
              <wp:posOffset>123190</wp:posOffset>
            </wp:positionV>
            <wp:extent cx="914400" cy="906780"/>
            <wp:effectExtent l="0" t="0" r="0" b="7620"/>
            <wp:wrapSquare wrapText="bothSides"/>
            <wp:docPr id="53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14400" cy="90678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649" w:rsidRPr="001A3D84">
        <w:rPr>
          <w:noProof/>
        </w:rPr>
        <w:t>l'icone Windows Store ne peut être supprimée, mais elle peut être désactivée de manière a ce que les utilisateurs ne puissent ajouter n'importe qu'elle tuile sur leur poste</w:t>
      </w:r>
      <w:r w:rsidR="008E2D2A" w:rsidRPr="001A3D84">
        <w:rPr>
          <w:noProof/>
        </w:rPr>
        <w:t>.</w:t>
      </w:r>
    </w:p>
    <w:p w14:paraId="21CF82A5" w14:textId="77777777" w:rsidR="001E4649" w:rsidRPr="001A3D84" w:rsidRDefault="001E4649" w:rsidP="001E4649">
      <w:pPr>
        <w:rPr>
          <w:rFonts w:ascii="Arial" w:hAnsi="Arial" w:cs="Arial"/>
          <w:b/>
          <w:noProof/>
        </w:rPr>
      </w:pPr>
      <w:r w:rsidRPr="001A3D84">
        <w:rPr>
          <w:noProof/>
        </w:rPr>
        <w:t>on pourra par stratégie</w:t>
      </w:r>
      <w:r w:rsidR="008E2D2A" w:rsidRPr="001A3D84">
        <w:rPr>
          <w:noProof/>
        </w:rPr>
        <w:t xml:space="preserve"> </w:t>
      </w:r>
      <w:r w:rsidRPr="001A3D84">
        <w:rPr>
          <w:rFonts w:ascii="Arial" w:hAnsi="Arial" w:cs="Arial"/>
          <w:b/>
          <w:noProof/>
        </w:rPr>
        <w:t>gpedit.msc</w:t>
      </w:r>
    </w:p>
    <w:p w14:paraId="30D3ABFD" w14:textId="77777777" w:rsidR="001E4649" w:rsidRPr="001A3D84" w:rsidRDefault="001E4649" w:rsidP="001E4649">
      <w:pPr>
        <w:rPr>
          <w:rFonts w:ascii="Arial" w:hAnsi="Arial" w:cs="Arial"/>
          <w:b/>
          <w:noProof/>
        </w:rPr>
      </w:pPr>
      <w:r w:rsidRPr="001A3D84">
        <w:rPr>
          <w:rFonts w:ascii="Arial" w:hAnsi="Arial" w:cs="Arial"/>
          <w:b/>
          <w:noProof/>
        </w:rPr>
        <w:t>Configuration Utilisateur / Modèles d’administration / Composants Windows</w:t>
      </w:r>
    </w:p>
    <w:p w14:paraId="4379DDA7" w14:textId="77777777" w:rsidR="001E4649" w:rsidRPr="001A3D84" w:rsidRDefault="00AC7CF3" w:rsidP="001E4649">
      <w:pPr>
        <w:rPr>
          <w:noProof/>
        </w:rPr>
      </w:pPr>
      <w:r w:rsidRPr="001A3D84">
        <w:rPr>
          <w:noProof/>
        </w:rPr>
        <w:drawing>
          <wp:inline distT="0" distB="0" distL="0" distR="0" wp14:anchorId="0383CD83" wp14:editId="726FCA3E">
            <wp:extent cx="3867785" cy="2314575"/>
            <wp:effectExtent l="0" t="0" r="0" b="9525"/>
            <wp:docPr id="2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67785" cy="2314575"/>
                    </a:xfrm>
                    <a:prstGeom prst="rect">
                      <a:avLst/>
                    </a:prstGeom>
                    <a:noFill/>
                    <a:ln>
                      <a:noFill/>
                    </a:ln>
                  </pic:spPr>
                </pic:pic>
              </a:graphicData>
            </a:graphic>
          </wp:inline>
        </w:drawing>
      </w:r>
    </w:p>
    <w:p w14:paraId="35393A38" w14:textId="77777777" w:rsidR="001E4649" w:rsidRPr="001A3D84" w:rsidRDefault="001E4649" w:rsidP="001E4649">
      <w:pPr>
        <w:rPr>
          <w:noProof/>
        </w:rPr>
      </w:pPr>
      <w:r w:rsidRPr="001A3D84">
        <w:rPr>
          <w:noProof/>
        </w:rPr>
        <w:t xml:space="preserve">chercher l'entrée </w:t>
      </w:r>
      <w:r w:rsidRPr="001A3D84">
        <w:rPr>
          <w:rFonts w:ascii="Arial" w:hAnsi="Arial" w:cs="Arial"/>
          <w:b/>
          <w:noProof/>
        </w:rPr>
        <w:t>Windows Store</w:t>
      </w:r>
    </w:p>
    <w:p w14:paraId="6F7B350E" w14:textId="77777777" w:rsidR="001E4649" w:rsidRDefault="00AC7CF3" w:rsidP="001E4649">
      <w:pPr>
        <w:rPr>
          <w:noProof/>
        </w:rPr>
      </w:pPr>
      <w:r w:rsidRPr="001A3D84">
        <w:rPr>
          <w:noProof/>
        </w:rPr>
        <w:drawing>
          <wp:inline distT="0" distB="0" distL="0" distR="0" wp14:anchorId="45AE9A71" wp14:editId="5667CCDF">
            <wp:extent cx="4385945" cy="631190"/>
            <wp:effectExtent l="0" t="0" r="0" b="0"/>
            <wp:docPr id="27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385945" cy="631190"/>
                    </a:xfrm>
                    <a:prstGeom prst="rect">
                      <a:avLst/>
                    </a:prstGeom>
                    <a:noFill/>
                    <a:ln>
                      <a:noFill/>
                    </a:ln>
                  </pic:spPr>
                </pic:pic>
              </a:graphicData>
            </a:graphic>
          </wp:inline>
        </w:drawing>
      </w:r>
    </w:p>
    <w:p w14:paraId="64AF5B8F" w14:textId="77777777" w:rsidR="0069497D" w:rsidRPr="001A3D84" w:rsidRDefault="0069497D" w:rsidP="0069497D">
      <w:pPr>
        <w:ind w:left="708"/>
        <w:rPr>
          <w:noProof/>
        </w:rPr>
      </w:pPr>
      <w:r w:rsidRPr="001A3D84">
        <w:rPr>
          <w:b/>
          <w:noProof/>
        </w:rPr>
        <w:lastRenderedPageBreak/>
        <w:t>N.B</w:t>
      </w:r>
      <w:r w:rsidRPr="001A3D84">
        <w:rPr>
          <w:noProof/>
        </w:rPr>
        <w:t xml:space="preserve"> : depuis </w:t>
      </w:r>
      <w:r w:rsidRPr="009E7E2E">
        <w:rPr>
          <w:rFonts w:ascii="Arial" w:hAnsi="Arial" w:cs="Arial"/>
          <w:b/>
          <w:noProof/>
        </w:rPr>
        <w:t xml:space="preserve">Windows 1607 </w:t>
      </w:r>
      <w:r w:rsidRPr="001A3D84">
        <w:rPr>
          <w:noProof/>
        </w:rPr>
        <w:t xml:space="preserve">la possibilité de désactiver complètement le Store est réservé aux version </w:t>
      </w:r>
      <w:r w:rsidRPr="009E7E2E">
        <w:rPr>
          <w:rFonts w:ascii="Arial" w:hAnsi="Arial" w:cs="Arial"/>
          <w:b/>
          <w:noProof/>
        </w:rPr>
        <w:t>education</w:t>
      </w:r>
      <w:r w:rsidRPr="001A3D84">
        <w:rPr>
          <w:noProof/>
        </w:rPr>
        <w:t xml:space="preserve"> et </w:t>
      </w:r>
      <w:r w:rsidRPr="009E7E2E">
        <w:rPr>
          <w:rFonts w:ascii="Arial" w:hAnsi="Arial" w:cs="Arial"/>
          <w:b/>
          <w:noProof/>
        </w:rPr>
        <w:t>entreprise</w:t>
      </w:r>
      <w:r w:rsidRPr="001A3D84">
        <w:rPr>
          <w:noProof/>
        </w:rPr>
        <w:t>… (dans le doute on peut désactiver tous les réglages store que l’on trouvera dans la GPO…)</w:t>
      </w:r>
    </w:p>
    <w:p w14:paraId="3658785B" w14:textId="77777777" w:rsidR="0069497D" w:rsidRPr="001A3D84" w:rsidRDefault="0069497D" w:rsidP="001E4649">
      <w:pPr>
        <w:rPr>
          <w:noProof/>
        </w:rPr>
      </w:pPr>
    </w:p>
    <w:p w14:paraId="7B0E1B1D" w14:textId="77777777" w:rsidR="001E4649" w:rsidRPr="001A3D84" w:rsidRDefault="009E7E2E" w:rsidP="0069497D">
      <w:pPr>
        <w:ind w:left="708"/>
        <w:rPr>
          <w:noProof/>
        </w:rPr>
      </w:pPr>
      <w:r w:rsidRPr="009E7E2E">
        <w:rPr>
          <w:b/>
          <w:noProof/>
        </w:rPr>
        <w:t>N.B</w:t>
      </w:r>
      <w:r>
        <w:rPr>
          <w:noProof/>
        </w:rPr>
        <w:t xml:space="preserve">: </w:t>
      </w:r>
      <w:r w:rsidR="001E4649" w:rsidRPr="001A3D84">
        <w:rPr>
          <w:noProof/>
        </w:rPr>
        <w:t xml:space="preserve">Si on décide de laisser </w:t>
      </w:r>
      <w:r w:rsidR="001E4649" w:rsidRPr="001A3D84">
        <w:rPr>
          <w:rFonts w:ascii="Arial" w:hAnsi="Arial" w:cs="Arial"/>
          <w:b/>
          <w:noProof/>
        </w:rPr>
        <w:t>Windows Store</w:t>
      </w:r>
      <w:r w:rsidR="001E4649" w:rsidRPr="001A3D84">
        <w:rPr>
          <w:noProof/>
        </w:rPr>
        <w:t xml:space="preserve"> actif, alors il faut que l’</w:t>
      </w:r>
      <w:r w:rsidR="001E4649" w:rsidRPr="001A3D84">
        <w:rPr>
          <w:rFonts w:ascii="Arial" w:hAnsi="Arial" w:cs="Arial"/>
          <w:b/>
          <w:noProof/>
        </w:rPr>
        <w:t>UAC</w:t>
      </w:r>
      <w:r w:rsidR="001E4649" w:rsidRPr="001A3D84">
        <w:rPr>
          <w:noProof/>
        </w:rPr>
        <w:t xml:space="preserve"> soit en place…y compris donc pour les comptes Administrateurs, donc dans les </w:t>
      </w:r>
    </w:p>
    <w:p w14:paraId="6733227E" w14:textId="77777777" w:rsidR="001E4649" w:rsidRPr="001A3D84" w:rsidRDefault="00AC7CF3" w:rsidP="001E4649">
      <w:pPr>
        <w:rPr>
          <w:noProof/>
        </w:rPr>
      </w:pPr>
      <w:r w:rsidRPr="001A3D84">
        <w:rPr>
          <w:noProof/>
        </w:rPr>
        <w:drawing>
          <wp:anchor distT="0" distB="0" distL="114300" distR="114300" simplePos="0" relativeHeight="251449344" behindDoc="0" locked="0" layoutInCell="1" allowOverlap="1" wp14:anchorId="672B6F76" wp14:editId="085FE3A7">
            <wp:simplePos x="0" y="0"/>
            <wp:positionH relativeFrom="column">
              <wp:posOffset>2964815</wp:posOffset>
            </wp:positionH>
            <wp:positionV relativeFrom="paragraph">
              <wp:posOffset>52070</wp:posOffset>
            </wp:positionV>
            <wp:extent cx="1821815" cy="868045"/>
            <wp:effectExtent l="0" t="0" r="6985" b="8255"/>
            <wp:wrapSquare wrapText="bothSides"/>
            <wp:docPr id="5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21815" cy="868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E4649" w:rsidRPr="001A3D84">
        <w:rPr>
          <w:rFonts w:ascii="Arial" w:hAnsi="Arial" w:cs="Arial"/>
          <w:b/>
          <w:noProof/>
        </w:rPr>
        <w:t>stratégies de sécurité locale</w:t>
      </w:r>
      <w:r w:rsidR="001E4649" w:rsidRPr="001A3D84">
        <w:rPr>
          <w:noProof/>
        </w:rPr>
        <w:t xml:space="preserve"> / </w:t>
      </w:r>
    </w:p>
    <w:p w14:paraId="2FBF1876" w14:textId="77777777" w:rsidR="001E4649" w:rsidRPr="001A3D84" w:rsidRDefault="001E4649" w:rsidP="001E4649">
      <w:pPr>
        <w:rPr>
          <w:noProof/>
        </w:rPr>
      </w:pPr>
    </w:p>
    <w:p w14:paraId="511A34CB" w14:textId="77777777" w:rsidR="001E4649" w:rsidRPr="001A3D84" w:rsidRDefault="001E4649" w:rsidP="001E4649">
      <w:pPr>
        <w:rPr>
          <w:noProof/>
        </w:rPr>
      </w:pPr>
    </w:p>
    <w:p w14:paraId="756825FC" w14:textId="77777777" w:rsidR="001E4649" w:rsidRPr="001A3D84" w:rsidRDefault="001E4649" w:rsidP="001E4649">
      <w:pPr>
        <w:rPr>
          <w:noProof/>
        </w:rPr>
      </w:pPr>
    </w:p>
    <w:p w14:paraId="3786375F" w14:textId="77777777" w:rsidR="001E4649" w:rsidRPr="001A3D84" w:rsidRDefault="001E4649" w:rsidP="001E4649">
      <w:pPr>
        <w:rPr>
          <w:noProof/>
        </w:rPr>
      </w:pPr>
      <w:r w:rsidRPr="001A3D84">
        <w:rPr>
          <w:noProof/>
        </w:rPr>
        <w:t>UAC actif, y compris pour les administrateur (</w:t>
      </w:r>
      <w:r w:rsidR="00B66F7C" w:rsidRPr="001A3D84">
        <w:rPr>
          <w:noProof/>
        </w:rPr>
        <w:t>et aussi</w:t>
      </w:r>
      <w:r w:rsidRPr="001A3D84">
        <w:rPr>
          <w:noProof/>
        </w:rPr>
        <w:t xml:space="preserve"> l’admin intégré)</w:t>
      </w:r>
    </w:p>
    <w:p w14:paraId="3307170C" w14:textId="77777777" w:rsidR="001E4649" w:rsidRPr="001A3D84" w:rsidRDefault="00AC7CF3" w:rsidP="001E4649">
      <w:pPr>
        <w:rPr>
          <w:noProof/>
        </w:rPr>
      </w:pPr>
      <w:r w:rsidRPr="001A3D84">
        <w:rPr>
          <w:noProof/>
        </w:rPr>
        <w:drawing>
          <wp:inline distT="0" distB="0" distL="0" distR="0" wp14:anchorId="61AD32B7" wp14:editId="4C7F8766">
            <wp:extent cx="5486400" cy="129540"/>
            <wp:effectExtent l="0" t="0" r="0" b="3810"/>
            <wp:docPr id="27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86400" cy="129540"/>
                    </a:xfrm>
                    <a:prstGeom prst="rect">
                      <a:avLst/>
                    </a:prstGeom>
                    <a:noFill/>
                    <a:ln>
                      <a:noFill/>
                    </a:ln>
                  </pic:spPr>
                </pic:pic>
              </a:graphicData>
            </a:graphic>
          </wp:inline>
        </w:drawing>
      </w:r>
    </w:p>
    <w:p w14:paraId="320BF18A" w14:textId="77777777" w:rsidR="001E4649" w:rsidRPr="001A3D84" w:rsidRDefault="001E4649" w:rsidP="001E4649">
      <w:pPr>
        <w:rPr>
          <w:noProof/>
        </w:rPr>
      </w:pPr>
      <w:r w:rsidRPr="001A3D84">
        <w:rPr>
          <w:noProof/>
        </w:rPr>
        <w:t>même si on peut demander une élévation automatique, donc</w:t>
      </w:r>
    </w:p>
    <w:p w14:paraId="0F3E0E3B" w14:textId="77777777" w:rsidR="001E4649" w:rsidRPr="001A3D84" w:rsidRDefault="00AC7CF3" w:rsidP="001E4649">
      <w:pPr>
        <w:rPr>
          <w:noProof/>
        </w:rPr>
      </w:pPr>
      <w:r w:rsidRPr="001A3D84">
        <w:rPr>
          <w:noProof/>
        </w:rPr>
        <w:drawing>
          <wp:inline distT="0" distB="0" distL="0" distR="0" wp14:anchorId="537A23A1" wp14:editId="0FB5AD96">
            <wp:extent cx="5486400" cy="113030"/>
            <wp:effectExtent l="0" t="0" r="0" b="1270"/>
            <wp:docPr id="27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113030"/>
                    </a:xfrm>
                    <a:prstGeom prst="rect">
                      <a:avLst/>
                    </a:prstGeom>
                    <a:noFill/>
                    <a:ln>
                      <a:noFill/>
                    </a:ln>
                  </pic:spPr>
                </pic:pic>
              </a:graphicData>
            </a:graphic>
          </wp:inline>
        </w:drawing>
      </w:r>
    </w:p>
    <w:p w14:paraId="5AB4B1C4" w14:textId="77777777" w:rsidR="001E4649" w:rsidRPr="001A3D84" w:rsidRDefault="001E4649" w:rsidP="001E4649">
      <w:pPr>
        <w:rPr>
          <w:noProof/>
        </w:rPr>
      </w:pPr>
      <w:r w:rsidRPr="001A3D84">
        <w:rPr>
          <w:noProof/>
        </w:rPr>
        <w:t>donc</w:t>
      </w:r>
    </w:p>
    <w:p w14:paraId="61149F37" w14:textId="77777777" w:rsidR="00845723" w:rsidRPr="001A3D84" w:rsidRDefault="00AC7CF3" w:rsidP="0069497D">
      <w:pPr>
        <w:ind w:left="1418"/>
        <w:rPr>
          <w:noProof/>
        </w:rPr>
      </w:pPr>
      <w:r w:rsidRPr="001A3D84">
        <w:rPr>
          <w:noProof/>
        </w:rPr>
        <w:drawing>
          <wp:inline distT="0" distB="0" distL="0" distR="0" wp14:anchorId="47D0FBA7" wp14:editId="37531D4B">
            <wp:extent cx="2848610" cy="987425"/>
            <wp:effectExtent l="0" t="0" r="8890" b="3175"/>
            <wp:docPr id="27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48610" cy="987425"/>
                    </a:xfrm>
                    <a:prstGeom prst="rect">
                      <a:avLst/>
                    </a:prstGeom>
                    <a:noFill/>
                    <a:ln>
                      <a:noFill/>
                    </a:ln>
                  </pic:spPr>
                </pic:pic>
              </a:graphicData>
            </a:graphic>
          </wp:inline>
        </w:drawing>
      </w:r>
    </w:p>
    <w:p w14:paraId="6F2CFA36" w14:textId="77777777" w:rsidR="001A5D6D" w:rsidRDefault="001A5D6D">
      <w:pPr>
        <w:spacing w:before="0"/>
        <w:ind w:left="0"/>
        <w:jc w:val="left"/>
        <w:rPr>
          <w:rFonts w:ascii="Arial Rounded MT Bold" w:hAnsi="Arial Rounded MT Bold"/>
          <w:b/>
        </w:rPr>
      </w:pPr>
      <w:r>
        <w:br w:type="page"/>
      </w:r>
    </w:p>
    <w:p w14:paraId="2B87E5C6" w14:textId="77777777" w:rsidR="001A5D6D" w:rsidRPr="001A3D84" w:rsidRDefault="001A5D6D" w:rsidP="001A5D6D">
      <w:pPr>
        <w:pStyle w:val="Titre1"/>
      </w:pPr>
      <w:bookmarkStart w:id="131" w:name="_Toc112665122"/>
      <w:r>
        <w:lastRenderedPageBreak/>
        <w:t xml:space="preserve">Canevas – </w:t>
      </w:r>
      <w:r w:rsidR="00BE3A26">
        <w:t>E</w:t>
      </w:r>
      <w:r>
        <w:t>cran d’accueil</w:t>
      </w:r>
      <w:bookmarkEnd w:id="131"/>
    </w:p>
    <w:p w14:paraId="1786B606" w14:textId="77777777" w:rsidR="00BE6D4C" w:rsidRPr="001A3D84" w:rsidRDefault="00BE6D4C" w:rsidP="00BE6D4C">
      <w:pPr>
        <w:pStyle w:val="Titre2"/>
      </w:pPr>
      <w:bookmarkStart w:id="132" w:name="_Toc112665123"/>
      <w:r w:rsidRPr="001A3D84">
        <w:t>Canevas écran d’accueil</w:t>
      </w:r>
      <w:r w:rsidR="007210B7">
        <w:t xml:space="preserve"> - export-startlayout</w:t>
      </w:r>
      <w:bookmarkEnd w:id="132"/>
    </w:p>
    <w:p w14:paraId="2601B689" w14:textId="77777777" w:rsidR="00256CCC" w:rsidRPr="001A3D84" w:rsidRDefault="00256CCC" w:rsidP="00BE6D4C">
      <w:pPr>
        <w:rPr>
          <w:noProof/>
        </w:rPr>
      </w:pPr>
      <w:r w:rsidRPr="001A3D84">
        <w:rPr>
          <w:noProof/>
        </w:rPr>
        <w:t xml:space="preserve">Par défaut les tuiles présentes sur le menu démarrer sont peu utiles. Cette personnalisation </w:t>
      </w:r>
      <w:r w:rsidR="00BE6D4C" w:rsidRPr="001A3D84">
        <w:rPr>
          <w:noProof/>
        </w:rPr>
        <w:t xml:space="preserve">peut se faire via </w:t>
      </w:r>
      <w:r w:rsidRPr="001A3D84">
        <w:rPr>
          <w:noProof/>
        </w:rPr>
        <w:t>la création d’un modèle (canevas) sur un poste “maître” qui sera ensuite déployé sur les postes de travail souhaité.</w:t>
      </w:r>
    </w:p>
    <w:p w14:paraId="2AC45BA5" w14:textId="77777777" w:rsidR="00733BCB" w:rsidRPr="001A3D84" w:rsidRDefault="00124448" w:rsidP="00BE6D4C">
      <w:pPr>
        <w:rPr>
          <w:noProof/>
        </w:rPr>
      </w:pPr>
      <w:r w:rsidRPr="001A3D84">
        <w:rPr>
          <w:noProof/>
        </w:rPr>
        <w:t xml:space="preserve">Ce canevas servira de trame a appliquer sur un profil par défaut, </w:t>
      </w:r>
      <w:r w:rsidR="00E70E50" w:rsidRPr="001A3D84">
        <w:rPr>
          <w:b/>
          <w:noProof/>
          <w:u w:val="single"/>
        </w:rPr>
        <w:t>faire extremement attention à la Branche Version Windows 10 utilisée !!!!</w:t>
      </w:r>
    </w:p>
    <w:p w14:paraId="49FC936B" w14:textId="77777777" w:rsidR="00124448" w:rsidRPr="001A3D84" w:rsidRDefault="00124448" w:rsidP="00BE6D4C">
      <w:pPr>
        <w:rPr>
          <w:noProof/>
        </w:rPr>
      </w:pPr>
    </w:p>
    <w:p w14:paraId="79B05ED6" w14:textId="77777777" w:rsidR="00256CCC" w:rsidRPr="001A3D84" w:rsidRDefault="00256CCC" w:rsidP="00BE6D4C">
      <w:pPr>
        <w:rPr>
          <w:noProof/>
        </w:rPr>
      </w:pPr>
      <w:r w:rsidRPr="001A3D84">
        <w:rPr>
          <w:b/>
          <w:bCs/>
          <w:noProof/>
        </w:rPr>
        <w:t>Création du canevas</w:t>
      </w:r>
    </w:p>
    <w:p w14:paraId="7E333851" w14:textId="77777777" w:rsidR="008B5354" w:rsidRPr="001A3D84" w:rsidRDefault="00256CCC" w:rsidP="00BE6D4C">
      <w:pPr>
        <w:rPr>
          <w:noProof/>
        </w:rPr>
      </w:pPr>
      <w:r w:rsidRPr="001A3D84">
        <w:rPr>
          <w:noProof/>
        </w:rPr>
        <w:t>Une fois l’écran d’accueil personnalisé une capture du canevas est nécessaire.</w:t>
      </w:r>
    </w:p>
    <w:p w14:paraId="0E046FF1" w14:textId="77777777" w:rsidR="00256CCC" w:rsidRPr="001A3D84" w:rsidRDefault="00BE6D4C" w:rsidP="00BE6D4C">
      <w:pPr>
        <w:rPr>
          <w:noProof/>
        </w:rPr>
      </w:pPr>
      <w:r w:rsidRPr="001A3D84">
        <w:rPr>
          <w:noProof/>
        </w:rPr>
        <w:t>L</w:t>
      </w:r>
      <w:r w:rsidR="00256CCC" w:rsidRPr="001A3D84">
        <w:rPr>
          <w:noProof/>
        </w:rPr>
        <w:t xml:space="preserve">a commande </w:t>
      </w:r>
      <w:r w:rsidR="00256CCC" w:rsidRPr="001A3D84">
        <w:rPr>
          <w:rFonts w:ascii="Arial" w:hAnsi="Arial" w:cs="Arial"/>
          <w:b/>
          <w:noProof/>
        </w:rPr>
        <w:t>Powershell Export-StartLayout</w:t>
      </w:r>
      <w:r w:rsidR="00256CCC" w:rsidRPr="001A3D84">
        <w:rPr>
          <w:noProof/>
        </w:rPr>
        <w:t xml:space="preserve"> </w:t>
      </w:r>
      <w:r w:rsidRPr="001A3D84">
        <w:rPr>
          <w:noProof/>
        </w:rPr>
        <w:t xml:space="preserve">est </w:t>
      </w:r>
      <w:r w:rsidR="00256CCC" w:rsidRPr="001A3D84">
        <w:rPr>
          <w:noProof/>
        </w:rPr>
        <w:t>utilisée</w:t>
      </w:r>
    </w:p>
    <w:p w14:paraId="5B473569" w14:textId="77777777" w:rsidR="00733BCB" w:rsidRPr="001A3D84" w:rsidRDefault="00733BCB" w:rsidP="00733BCB">
      <w:pPr>
        <w:ind w:left="1416"/>
        <w:rPr>
          <w:noProof/>
        </w:rPr>
      </w:pPr>
      <w:r w:rsidRPr="001A3D84">
        <w:rPr>
          <w:noProof/>
        </w:rPr>
        <w:drawing>
          <wp:inline distT="0" distB="0" distL="0" distR="0" wp14:anchorId="0A97A81B" wp14:editId="7718CFD3">
            <wp:extent cx="4881600" cy="734400"/>
            <wp:effectExtent l="0" t="0" r="0" b="889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881600" cy="734400"/>
                    </a:xfrm>
                    <a:prstGeom prst="rect">
                      <a:avLst/>
                    </a:prstGeom>
                  </pic:spPr>
                </pic:pic>
              </a:graphicData>
            </a:graphic>
          </wp:inline>
        </w:drawing>
      </w:r>
      <w:r w:rsidRPr="001A3D84">
        <w:rPr>
          <w:noProof/>
        </w:rPr>
        <w:t xml:space="preserve"> </w:t>
      </w:r>
    </w:p>
    <w:p w14:paraId="55D8D436" w14:textId="77777777" w:rsidR="00256CCC" w:rsidRPr="001A3D84" w:rsidRDefault="00BE6D4C" w:rsidP="00733BCB">
      <w:pPr>
        <w:ind w:left="708"/>
        <w:rPr>
          <w:noProof/>
        </w:rPr>
      </w:pPr>
      <w:r w:rsidRPr="001A3D84">
        <w:rPr>
          <w:noProof/>
        </w:rPr>
        <w:t xml:space="preserve">Comme dans </w:t>
      </w:r>
    </w:p>
    <w:p w14:paraId="7A51F800" w14:textId="77777777" w:rsidR="00256CCC" w:rsidRPr="001A3D84" w:rsidRDefault="00256CCC" w:rsidP="00316E57">
      <w:pPr>
        <w:ind w:left="1416"/>
        <w:rPr>
          <w:rFonts w:ascii="Arial" w:hAnsi="Arial" w:cs="Arial"/>
          <w:b/>
          <w:noProof/>
        </w:rPr>
      </w:pPr>
      <w:r w:rsidRPr="001A3D84">
        <w:rPr>
          <w:rFonts w:ascii="Arial" w:hAnsi="Arial" w:cs="Arial"/>
          <w:b/>
          <w:noProof/>
        </w:rPr>
        <w:t>PS C:\&gt; Export-StartLayout -Path "C:\</w:t>
      </w:r>
      <w:r w:rsidR="00733BCB" w:rsidRPr="001A3D84">
        <w:rPr>
          <w:rFonts w:ascii="Arial" w:hAnsi="Arial" w:cs="Arial"/>
          <w:b/>
          <w:noProof/>
        </w:rPr>
        <w:t>stock</w:t>
      </w:r>
      <w:r w:rsidRPr="001A3D84">
        <w:rPr>
          <w:rFonts w:ascii="Arial" w:hAnsi="Arial" w:cs="Arial"/>
          <w:b/>
          <w:noProof/>
        </w:rPr>
        <w:t>\</w:t>
      </w:r>
      <w:r w:rsidR="00960AD7" w:rsidRPr="001A3D84">
        <w:rPr>
          <w:rFonts w:ascii="Arial" w:hAnsi="Arial" w:cs="Arial"/>
          <w:b/>
          <w:noProof/>
        </w:rPr>
        <w:t>startmenu</w:t>
      </w:r>
      <w:r w:rsidRPr="001A3D84">
        <w:rPr>
          <w:rFonts w:ascii="Arial" w:hAnsi="Arial" w:cs="Arial"/>
          <w:b/>
          <w:noProof/>
        </w:rPr>
        <w:t xml:space="preserve">.xml" </w:t>
      </w:r>
    </w:p>
    <w:p w14:paraId="35A416C8" w14:textId="77777777" w:rsidR="00BE6D4C" w:rsidRPr="001A3D84" w:rsidRDefault="001B7CE5" w:rsidP="00BE6D4C">
      <w:pPr>
        <w:rPr>
          <w:noProof/>
        </w:rPr>
      </w:pPr>
      <w:r w:rsidRPr="001A3D84">
        <w:rPr>
          <w:noProof/>
        </w:rPr>
        <w:drawing>
          <wp:anchor distT="0" distB="0" distL="114300" distR="114300" simplePos="0" relativeHeight="251709440" behindDoc="0" locked="0" layoutInCell="1" allowOverlap="1" wp14:anchorId="0DE9BE74" wp14:editId="5B3C11B9">
            <wp:simplePos x="0" y="0"/>
            <wp:positionH relativeFrom="column">
              <wp:posOffset>3808095</wp:posOffset>
            </wp:positionH>
            <wp:positionV relativeFrom="paragraph">
              <wp:posOffset>325120</wp:posOffset>
            </wp:positionV>
            <wp:extent cx="2098675" cy="708660"/>
            <wp:effectExtent l="0" t="0" r="0" b="0"/>
            <wp:wrapSquare wrapText="bothSides"/>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2098675" cy="708660"/>
                    </a:xfrm>
                    <a:prstGeom prst="rect">
                      <a:avLst/>
                    </a:prstGeom>
                  </pic:spPr>
                </pic:pic>
              </a:graphicData>
            </a:graphic>
            <wp14:sizeRelH relativeFrom="margin">
              <wp14:pctWidth>0</wp14:pctWidth>
            </wp14:sizeRelH>
            <wp14:sizeRelV relativeFrom="margin">
              <wp14:pctHeight>0</wp14:pctHeight>
            </wp14:sizeRelV>
          </wp:anchor>
        </w:drawing>
      </w:r>
      <w:r w:rsidR="00477F14" w:rsidRPr="001A3D84">
        <w:rPr>
          <w:noProof/>
        </w:rPr>
        <w:drawing>
          <wp:inline distT="0" distB="0" distL="0" distR="0" wp14:anchorId="2A80DF25" wp14:editId="2CFD485D">
            <wp:extent cx="5076190" cy="152381"/>
            <wp:effectExtent l="0" t="0" r="0" b="635"/>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076190" cy="152381"/>
                    </a:xfrm>
                    <a:prstGeom prst="rect">
                      <a:avLst/>
                    </a:prstGeom>
                  </pic:spPr>
                </pic:pic>
              </a:graphicData>
            </a:graphic>
          </wp:inline>
        </w:drawing>
      </w:r>
      <w:r w:rsidR="00256CCC" w:rsidRPr="001A3D84">
        <w:rPr>
          <w:noProof/>
        </w:rPr>
        <w:t xml:space="preserve">le fichier XML généré contient l’ensemble des informations relatives à la position et à la taille des tuiles de l’écran d’accueil “type”. </w:t>
      </w:r>
    </w:p>
    <w:p w14:paraId="730AB704" w14:textId="77777777" w:rsidR="00316E57" w:rsidRDefault="00316E57" w:rsidP="00BE6D4C">
      <w:pPr>
        <w:rPr>
          <w:noProof/>
        </w:rPr>
      </w:pPr>
    </w:p>
    <w:p w14:paraId="7D1C15C7" w14:textId="77777777" w:rsidR="000109D5" w:rsidRDefault="000109D5" w:rsidP="00BE6D4C">
      <w:pPr>
        <w:rPr>
          <w:noProof/>
        </w:rPr>
      </w:pPr>
      <w:r w:rsidRPr="000109D5">
        <w:rPr>
          <w:b/>
          <w:noProof/>
        </w:rPr>
        <w:t>N.B</w:t>
      </w:r>
      <w:r>
        <w:rPr>
          <w:noProof/>
        </w:rPr>
        <w:t xml:space="preserve"> : depuis </w:t>
      </w:r>
      <w:r w:rsidRPr="000109D5">
        <w:rPr>
          <w:rFonts w:ascii="Arial" w:hAnsi="Arial" w:cs="Arial"/>
          <w:b/>
          <w:noProof/>
        </w:rPr>
        <w:t>Windows</w:t>
      </w:r>
      <w:r>
        <w:rPr>
          <w:noProof/>
        </w:rPr>
        <w:t xml:space="preserve"> </w:t>
      </w:r>
      <w:r w:rsidRPr="000109D5">
        <w:rPr>
          <w:rFonts w:ascii="Arial" w:hAnsi="Arial" w:cs="Arial"/>
          <w:b/>
          <w:noProof/>
        </w:rPr>
        <w:t>1809</w:t>
      </w:r>
      <w:r>
        <w:rPr>
          <w:noProof/>
        </w:rPr>
        <w:t xml:space="preserve"> la commande dot être utilisées avec un paramètre supplémentaire </w:t>
      </w:r>
      <w:r>
        <w:rPr>
          <w:rFonts w:ascii="Arial" w:hAnsi="Arial" w:cs="Arial"/>
          <w:b/>
          <w:noProof/>
        </w:rPr>
        <w:t>U</w:t>
      </w:r>
      <w:r w:rsidRPr="000109D5">
        <w:rPr>
          <w:rFonts w:ascii="Arial" w:hAnsi="Arial" w:cs="Arial"/>
          <w:b/>
          <w:noProof/>
        </w:rPr>
        <w:t>se</w:t>
      </w:r>
      <w:r>
        <w:rPr>
          <w:rFonts w:ascii="Arial" w:hAnsi="Arial" w:cs="Arial"/>
          <w:b/>
          <w:noProof/>
        </w:rPr>
        <w:t>D</w:t>
      </w:r>
      <w:r w:rsidRPr="000109D5">
        <w:rPr>
          <w:rFonts w:ascii="Arial" w:hAnsi="Arial" w:cs="Arial"/>
          <w:b/>
          <w:noProof/>
        </w:rPr>
        <w:t>esktopApplicationID</w:t>
      </w:r>
    </w:p>
    <w:p w14:paraId="397C60EA" w14:textId="77777777" w:rsidR="000109D5" w:rsidRPr="001A3D84" w:rsidRDefault="000109D5" w:rsidP="000109D5">
      <w:pPr>
        <w:rPr>
          <w:noProof/>
        </w:rPr>
      </w:pPr>
      <w:r w:rsidRPr="001A3D84">
        <w:rPr>
          <w:noProof/>
        </w:rPr>
        <w:t xml:space="preserve">Comme dans </w:t>
      </w:r>
    </w:p>
    <w:p w14:paraId="739EC0F4" w14:textId="77777777" w:rsidR="000109D5" w:rsidRPr="001A3D84" w:rsidRDefault="000109D5" w:rsidP="000109D5">
      <w:pPr>
        <w:ind w:left="1416"/>
        <w:rPr>
          <w:rFonts w:ascii="Arial" w:hAnsi="Arial" w:cs="Arial"/>
          <w:b/>
          <w:noProof/>
        </w:rPr>
      </w:pPr>
      <w:r w:rsidRPr="001A3D84">
        <w:rPr>
          <w:rFonts w:ascii="Arial" w:hAnsi="Arial" w:cs="Arial"/>
          <w:b/>
          <w:noProof/>
        </w:rPr>
        <w:t xml:space="preserve">PS C:\&gt; Export-StartLayout </w:t>
      </w:r>
      <w:r>
        <w:rPr>
          <w:rFonts w:ascii="Arial" w:hAnsi="Arial" w:cs="Arial"/>
          <w:b/>
          <w:noProof/>
        </w:rPr>
        <w:t>-U</w:t>
      </w:r>
      <w:r w:rsidRPr="000109D5">
        <w:rPr>
          <w:rFonts w:ascii="Arial" w:hAnsi="Arial" w:cs="Arial"/>
          <w:b/>
          <w:noProof/>
        </w:rPr>
        <w:t>se</w:t>
      </w:r>
      <w:r>
        <w:rPr>
          <w:rFonts w:ascii="Arial" w:hAnsi="Arial" w:cs="Arial"/>
          <w:b/>
          <w:noProof/>
        </w:rPr>
        <w:t>D</w:t>
      </w:r>
      <w:r w:rsidRPr="000109D5">
        <w:rPr>
          <w:rFonts w:ascii="Arial" w:hAnsi="Arial" w:cs="Arial"/>
          <w:b/>
          <w:noProof/>
        </w:rPr>
        <w:t>esktopApplicationID</w:t>
      </w:r>
      <w:r w:rsidRPr="001A3D84">
        <w:rPr>
          <w:rFonts w:ascii="Arial" w:hAnsi="Arial" w:cs="Arial"/>
          <w:b/>
          <w:noProof/>
        </w:rPr>
        <w:t xml:space="preserve"> -Path "C:\stock\startmenu.xml" </w:t>
      </w:r>
    </w:p>
    <w:p w14:paraId="2C5D4994" w14:textId="77777777" w:rsidR="000109D5" w:rsidRPr="001A3D84" w:rsidRDefault="000109D5" w:rsidP="00BE6D4C">
      <w:pPr>
        <w:rPr>
          <w:noProof/>
        </w:rPr>
      </w:pPr>
    </w:p>
    <w:p w14:paraId="11DC6CD7" w14:textId="77777777" w:rsidR="00256CCC" w:rsidRPr="001A3D84" w:rsidRDefault="00256CCC" w:rsidP="00BE6D4C">
      <w:pPr>
        <w:rPr>
          <w:noProof/>
        </w:rPr>
      </w:pPr>
      <w:r w:rsidRPr="001A3D84">
        <w:rPr>
          <w:b/>
          <w:bCs/>
          <w:noProof/>
        </w:rPr>
        <w:t>Déploiement du canevas</w:t>
      </w:r>
    </w:p>
    <w:p w14:paraId="50481ED0" w14:textId="77777777" w:rsidR="008B5354" w:rsidRPr="001A3D84" w:rsidRDefault="008B5354" w:rsidP="008B5354">
      <w:pPr>
        <w:rPr>
          <w:noProof/>
        </w:rPr>
      </w:pPr>
      <w:r w:rsidRPr="001A3D84">
        <w:rPr>
          <w:noProof/>
        </w:rPr>
        <w:t xml:space="preserve">Par PowerShell La commande </w:t>
      </w:r>
      <w:r w:rsidRPr="001A3D84">
        <w:rPr>
          <w:rFonts w:ascii="Arial" w:hAnsi="Arial" w:cs="Arial"/>
          <w:b/>
          <w:noProof/>
        </w:rPr>
        <w:t>Powershell Import-StartLayout</w:t>
      </w:r>
      <w:r w:rsidRPr="001A3D84">
        <w:rPr>
          <w:noProof/>
        </w:rPr>
        <w:t xml:space="preserve"> est utilisée</w:t>
      </w:r>
    </w:p>
    <w:p w14:paraId="79D2FFEE" w14:textId="77777777" w:rsidR="008B5354" w:rsidRPr="001A3D84" w:rsidRDefault="008B5354" w:rsidP="008B5354">
      <w:pPr>
        <w:ind w:left="1416"/>
        <w:rPr>
          <w:noProof/>
        </w:rPr>
      </w:pPr>
      <w:r w:rsidRPr="001A3D84">
        <w:rPr>
          <w:noProof/>
        </w:rPr>
        <w:drawing>
          <wp:inline distT="0" distB="0" distL="0" distR="0" wp14:anchorId="0BCDDAED" wp14:editId="73545FFB">
            <wp:extent cx="3582000" cy="374400"/>
            <wp:effectExtent l="0" t="0" r="0" b="6985"/>
            <wp:docPr id="723" name="Imag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582000" cy="374400"/>
                    </a:xfrm>
                    <a:prstGeom prst="rect">
                      <a:avLst/>
                    </a:prstGeom>
                  </pic:spPr>
                </pic:pic>
              </a:graphicData>
            </a:graphic>
          </wp:inline>
        </w:drawing>
      </w:r>
    </w:p>
    <w:p w14:paraId="2EB13CA8" w14:textId="77777777" w:rsidR="008B5354" w:rsidRPr="001A3D84" w:rsidRDefault="008B5354" w:rsidP="008B5354">
      <w:pPr>
        <w:ind w:left="708"/>
        <w:rPr>
          <w:noProof/>
        </w:rPr>
      </w:pPr>
      <w:r w:rsidRPr="001A3D84">
        <w:rPr>
          <w:noProof/>
        </w:rPr>
        <w:t xml:space="preserve">Comme dans </w:t>
      </w:r>
    </w:p>
    <w:p w14:paraId="6070C1C9" w14:textId="77777777" w:rsidR="008B5354" w:rsidRPr="001A3D84" w:rsidRDefault="008B5354" w:rsidP="008B5354">
      <w:pPr>
        <w:rPr>
          <w:rFonts w:ascii="Arial" w:hAnsi="Arial" w:cs="Arial"/>
          <w:b/>
          <w:noProof/>
        </w:rPr>
      </w:pPr>
      <w:r w:rsidRPr="001A3D84">
        <w:rPr>
          <w:rFonts w:ascii="Arial" w:hAnsi="Arial" w:cs="Arial"/>
          <w:b/>
          <w:noProof/>
        </w:rPr>
        <w:t xml:space="preserve">Import-StartLayout -LayoutPath C:\stock\canevas.xml -MountPath $env:SystemDrive\ </w:t>
      </w:r>
    </w:p>
    <w:p w14:paraId="60C7242B" w14:textId="77777777" w:rsidR="00320174" w:rsidRPr="001A3D84" w:rsidRDefault="00320174" w:rsidP="008B5354">
      <w:pPr>
        <w:rPr>
          <w:rFonts w:ascii="Arial" w:hAnsi="Arial" w:cs="Arial"/>
          <w:b/>
          <w:noProof/>
        </w:rPr>
      </w:pPr>
      <w:r w:rsidRPr="001A3D84">
        <w:rPr>
          <w:noProof/>
        </w:rPr>
        <w:drawing>
          <wp:inline distT="0" distB="0" distL="0" distR="0" wp14:anchorId="06F30EA2" wp14:editId="35850670">
            <wp:extent cx="5940425" cy="114312"/>
            <wp:effectExtent l="0" t="0" r="3175" b="0"/>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0425" cy="114312"/>
                    </a:xfrm>
                    <a:prstGeom prst="rect">
                      <a:avLst/>
                    </a:prstGeom>
                  </pic:spPr>
                </pic:pic>
              </a:graphicData>
            </a:graphic>
          </wp:inline>
        </w:drawing>
      </w:r>
    </w:p>
    <w:p w14:paraId="52C371E4" w14:textId="77777777" w:rsidR="007D426C" w:rsidRPr="001A3D84" w:rsidRDefault="007D426C" w:rsidP="007D426C">
      <w:pPr>
        <w:rPr>
          <w:noProof/>
        </w:rPr>
      </w:pPr>
      <w:r w:rsidRPr="001A3D84">
        <w:rPr>
          <w:noProof/>
        </w:rPr>
        <w:t xml:space="preserve">Dans le profil </w:t>
      </w:r>
      <w:r w:rsidRPr="001A3D84">
        <w:rPr>
          <w:rFonts w:ascii="Arial" w:hAnsi="Arial" w:cs="Arial"/>
          <w:b/>
          <w:noProof/>
        </w:rPr>
        <w:t>Users \ default on trouve alors Appdata\Local\Microsoft\Windows\Shell</w:t>
      </w:r>
    </w:p>
    <w:p w14:paraId="2EF523BA" w14:textId="77777777" w:rsidR="00CB0A31" w:rsidRPr="001A3D84" w:rsidRDefault="00CB0A31" w:rsidP="00CB0A31">
      <w:pPr>
        <w:ind w:left="1416"/>
        <w:rPr>
          <w:noProof/>
        </w:rPr>
      </w:pPr>
      <w:r w:rsidRPr="001A3D84">
        <w:rPr>
          <w:noProof/>
        </w:rPr>
        <w:lastRenderedPageBreak/>
        <w:drawing>
          <wp:inline distT="0" distB="0" distL="0" distR="0" wp14:anchorId="4B54C942" wp14:editId="0EB9C943">
            <wp:extent cx="3549600" cy="900000"/>
            <wp:effectExtent l="0" t="0" r="0" b="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549600" cy="900000"/>
                    </a:xfrm>
                    <a:prstGeom prst="rect">
                      <a:avLst/>
                    </a:prstGeom>
                  </pic:spPr>
                </pic:pic>
              </a:graphicData>
            </a:graphic>
          </wp:inline>
        </w:drawing>
      </w:r>
    </w:p>
    <w:p w14:paraId="0D685FA1" w14:textId="77777777" w:rsidR="00124448" w:rsidRPr="001A3D84" w:rsidRDefault="00124448" w:rsidP="00BE6D4C">
      <w:pPr>
        <w:rPr>
          <w:noProof/>
        </w:rPr>
      </w:pPr>
    </w:p>
    <w:p w14:paraId="78295AC8" w14:textId="77777777" w:rsidR="00256CCC" w:rsidRPr="001A3D84" w:rsidRDefault="00256CCC" w:rsidP="00BE6D4C">
      <w:pPr>
        <w:rPr>
          <w:i/>
          <w:iCs/>
          <w:noProof/>
        </w:rPr>
      </w:pPr>
      <w:r w:rsidRPr="001A3D84">
        <w:rPr>
          <w:noProof/>
        </w:rPr>
        <w:t xml:space="preserve">Par GPO </w:t>
      </w:r>
      <w:r w:rsidRPr="001A3D84">
        <w:rPr>
          <w:rFonts w:ascii="Arial" w:hAnsi="Arial" w:cs="Arial"/>
          <w:b/>
          <w:i/>
          <w:iCs/>
          <w:noProof/>
        </w:rPr>
        <w:t>Modèle d’administration / Menu Démarrer et barre des tâches / Disposition de l’écran de démarrage</w:t>
      </w:r>
    </w:p>
    <w:p w14:paraId="658CACCE" w14:textId="77777777" w:rsidR="00BE6D4C" w:rsidRPr="001A3D84" w:rsidRDefault="00BE6D4C" w:rsidP="00BE6D4C">
      <w:pPr>
        <w:rPr>
          <w:noProof/>
        </w:rPr>
      </w:pPr>
      <w:r w:rsidRPr="001A3D84">
        <w:rPr>
          <w:b/>
          <w:noProof/>
        </w:rPr>
        <w:t>N.B</w:t>
      </w:r>
      <w:r w:rsidRPr="001A3D84">
        <w:rPr>
          <w:noProof/>
        </w:rPr>
        <w:t>:</w:t>
      </w:r>
      <w:r w:rsidR="00256CCC" w:rsidRPr="001A3D84">
        <w:rPr>
          <w:noProof/>
        </w:rPr>
        <w:t xml:space="preserve"> Par GPO le déploiement </w:t>
      </w:r>
      <w:r w:rsidRPr="001A3D84">
        <w:rPr>
          <w:noProof/>
        </w:rPr>
        <w:t>d’un</w:t>
      </w:r>
      <w:r w:rsidR="00256CCC" w:rsidRPr="001A3D84">
        <w:rPr>
          <w:noProof/>
        </w:rPr>
        <w:t xml:space="preserve"> canevas rend </w:t>
      </w:r>
      <w:r w:rsidR="005D73A3">
        <w:rPr>
          <w:noProof/>
        </w:rPr>
        <w:t>l</w:t>
      </w:r>
      <w:r w:rsidR="00256CCC" w:rsidRPr="001A3D84">
        <w:rPr>
          <w:noProof/>
        </w:rPr>
        <w:t xml:space="preserve">es tuiles statiques, les utilisateurs ne pourront plus </w:t>
      </w:r>
      <w:r w:rsidR="005D73A3">
        <w:rPr>
          <w:noProof/>
        </w:rPr>
        <w:t xml:space="preserve">les </w:t>
      </w:r>
      <w:r w:rsidR="00256CCC" w:rsidRPr="001A3D84">
        <w:rPr>
          <w:noProof/>
        </w:rPr>
        <w:t>modifier.</w:t>
      </w:r>
      <w:r w:rsidR="005D73A3">
        <w:rPr>
          <w:noProof/>
        </w:rPr>
        <w:t xml:space="preserve"> On peut cependant avoir un canevas en partie fixe, et en partie modifiable, </w:t>
      </w:r>
      <w:r w:rsidR="005D73A3" w:rsidRPr="005D73A3">
        <w:rPr>
          <w:b/>
          <w:noProof/>
        </w:rPr>
        <w:t>Cf Tp</w:t>
      </w:r>
      <w:r w:rsidR="005D73A3">
        <w:rPr>
          <w:noProof/>
        </w:rPr>
        <w:t xml:space="preserve"> Tuiles et Startlayout.xml</w:t>
      </w:r>
    </w:p>
    <w:p w14:paraId="60CE484E" w14:textId="77777777" w:rsidR="00545E93" w:rsidRPr="001A3D84" w:rsidRDefault="00545E93" w:rsidP="00545E93">
      <w:r w:rsidRPr="001A3D84">
        <w:rPr>
          <w:noProof/>
        </w:rPr>
        <w:br w:type="page"/>
      </w:r>
    </w:p>
    <w:p w14:paraId="64B8C0A2" w14:textId="77777777" w:rsidR="00C426D9" w:rsidRPr="001A3D84" w:rsidRDefault="00C426D9" w:rsidP="009C3EEC"/>
    <w:p w14:paraId="1EC30110" w14:textId="77777777" w:rsidR="00C426D9" w:rsidRPr="001A3D84" w:rsidRDefault="00C426D9" w:rsidP="00C426D9">
      <w:pPr>
        <w:pStyle w:val="Titre1"/>
      </w:pPr>
      <w:bookmarkStart w:id="133" w:name="_Toc355280662"/>
      <w:bookmarkStart w:id="134" w:name="_Toc112665124"/>
      <w:r w:rsidRPr="001A3D84">
        <w:t>Comptes Utilisateurs</w:t>
      </w:r>
      <w:bookmarkEnd w:id="133"/>
      <w:bookmarkEnd w:id="134"/>
    </w:p>
    <w:p w14:paraId="3A0C801B" w14:textId="77777777" w:rsidR="00C426D9" w:rsidRPr="001A3D84" w:rsidRDefault="00C426D9" w:rsidP="00C426D9">
      <w:pPr>
        <w:pStyle w:val="Titre2"/>
      </w:pPr>
      <w:bookmarkStart w:id="135" w:name="_Toc493669429"/>
      <w:bookmarkStart w:id="136" w:name="_Toc155434738"/>
      <w:bookmarkStart w:id="137" w:name="_Toc355280663"/>
      <w:bookmarkStart w:id="138" w:name="_Toc112665125"/>
      <w:r w:rsidRPr="001A3D84">
        <w:t>Compte d'utilisateurs – session:</w:t>
      </w:r>
      <w:bookmarkEnd w:id="135"/>
      <w:bookmarkEnd w:id="136"/>
      <w:bookmarkEnd w:id="137"/>
      <w:bookmarkEnd w:id="138"/>
    </w:p>
    <w:p w14:paraId="0C9B559E" w14:textId="77777777" w:rsidR="00C426D9" w:rsidRPr="001A3D84" w:rsidRDefault="00AC7CF3" w:rsidP="00C426D9">
      <w:r w:rsidRPr="001A3D84">
        <w:rPr>
          <w:noProof/>
        </w:rPr>
        <w:drawing>
          <wp:anchor distT="0" distB="0" distL="114300" distR="114300" simplePos="0" relativeHeight="251602944" behindDoc="0" locked="0" layoutInCell="1" allowOverlap="1" wp14:anchorId="086AD27B" wp14:editId="05196293">
            <wp:simplePos x="0" y="0"/>
            <wp:positionH relativeFrom="column">
              <wp:posOffset>2159000</wp:posOffset>
            </wp:positionH>
            <wp:positionV relativeFrom="paragraph">
              <wp:posOffset>95885</wp:posOffset>
            </wp:positionV>
            <wp:extent cx="3997325" cy="1529080"/>
            <wp:effectExtent l="0" t="0" r="3175" b="0"/>
            <wp:wrapSquare wrapText="bothSides"/>
            <wp:docPr id="5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997325" cy="152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On parle de </w:t>
      </w:r>
      <w:r w:rsidR="00C426D9" w:rsidRPr="001A3D84">
        <w:rPr>
          <w:b/>
        </w:rPr>
        <w:t>compte utilisateur</w:t>
      </w:r>
      <w:r w:rsidR="00C426D9" w:rsidRPr="001A3D84">
        <w:t xml:space="preserve"> lorsque l'on définit un individu nommément désigné, généralement par un nom d'utilisateur, et un mot de passe et des propriétés</w:t>
      </w:r>
    </w:p>
    <w:p w14:paraId="3E303EA7" w14:textId="77777777" w:rsidR="00C426D9" w:rsidRPr="001A3D84" w:rsidRDefault="00AC7CF3" w:rsidP="00C426D9">
      <w:r w:rsidRPr="001A3D84">
        <w:rPr>
          <w:noProof/>
        </w:rPr>
        <w:drawing>
          <wp:anchor distT="0" distB="0" distL="114300" distR="114300" simplePos="0" relativeHeight="251607040" behindDoc="0" locked="0" layoutInCell="1" allowOverlap="1" wp14:anchorId="39E7431F" wp14:editId="7806CC0F">
            <wp:simplePos x="0" y="0"/>
            <wp:positionH relativeFrom="column">
              <wp:posOffset>3041015</wp:posOffset>
            </wp:positionH>
            <wp:positionV relativeFrom="paragraph">
              <wp:posOffset>111125</wp:posOffset>
            </wp:positionV>
            <wp:extent cx="3074670" cy="1610360"/>
            <wp:effectExtent l="0" t="0" r="0" b="8890"/>
            <wp:wrapSquare wrapText="bothSides"/>
            <wp:docPr id="5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74670" cy="161036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C'est pourquoi toute </w:t>
      </w:r>
      <w:r w:rsidR="00C426D9" w:rsidRPr="001A3D84">
        <w:rPr>
          <w:rFonts w:ascii="Arial" w:hAnsi="Arial" w:cs="Arial"/>
          <w:b/>
          <w:bCs/>
        </w:rPr>
        <w:t>session</w:t>
      </w:r>
      <w:r w:rsidR="00C426D9" w:rsidRPr="001A3D84">
        <w:t xml:space="preserve"> de travail sur un ordinateur débute par une boîte de dialogue (ou une image à cliquer) demandant un </w:t>
      </w:r>
      <w:r w:rsidR="00C426D9" w:rsidRPr="001A3D84">
        <w:rPr>
          <w:b/>
        </w:rPr>
        <w:t>Nom Utilisateur</w:t>
      </w:r>
      <w:r w:rsidR="00C426D9" w:rsidRPr="001A3D84">
        <w:t xml:space="preserve"> et un </w:t>
      </w:r>
      <w:r w:rsidR="00C426D9" w:rsidRPr="001A3D84">
        <w:rPr>
          <w:b/>
        </w:rPr>
        <w:t>Mot de passe</w:t>
      </w:r>
      <w:r w:rsidR="00C426D9" w:rsidRPr="001A3D84">
        <w:t xml:space="preserve"> pour reconnaître le compte utilisateur</w:t>
      </w:r>
    </w:p>
    <w:p w14:paraId="5BE0659B" w14:textId="77777777" w:rsidR="00C426D9" w:rsidRPr="001A3D84" w:rsidRDefault="00C426D9" w:rsidP="00C426D9">
      <w:pPr>
        <w:rPr>
          <w:b/>
          <w:snapToGrid w:val="0"/>
        </w:rPr>
      </w:pPr>
      <w:r w:rsidRPr="001A3D84">
        <w:rPr>
          <w:snapToGrid w:val="0"/>
        </w:rPr>
        <w:t xml:space="preserve">Le mot de passe peut contenir jusqu'à </w:t>
      </w:r>
      <w:r w:rsidRPr="001A3D84">
        <w:rPr>
          <w:b/>
          <w:snapToGrid w:val="0"/>
        </w:rPr>
        <w:t>127 caractères</w:t>
      </w:r>
    </w:p>
    <w:p w14:paraId="4AA6DC73" w14:textId="77777777" w:rsidR="00C426D9" w:rsidRPr="001A3D84" w:rsidRDefault="00C426D9" w:rsidP="00C426D9">
      <w:pPr>
        <w:rPr>
          <w:b/>
          <w:snapToGrid w:val="0"/>
        </w:rPr>
      </w:pPr>
      <w:r w:rsidRPr="001A3D84">
        <w:rPr>
          <w:snapToGrid w:val="0"/>
        </w:rPr>
        <w:t xml:space="preserve">Le nom utilisateur peut contenir jusqu'à </w:t>
      </w:r>
      <w:r w:rsidRPr="001A3D84">
        <w:rPr>
          <w:b/>
          <w:snapToGrid w:val="0"/>
        </w:rPr>
        <w:t>20 caractères</w:t>
      </w:r>
    </w:p>
    <w:p w14:paraId="7E640C41" w14:textId="77777777" w:rsidR="00C426D9" w:rsidRPr="001A3D84" w:rsidRDefault="00041BEF" w:rsidP="00C426D9">
      <w:pPr>
        <w:rPr>
          <w:rFonts w:ascii="Arial" w:hAnsi="Arial"/>
          <w:b/>
          <w:sz w:val="24"/>
        </w:rPr>
      </w:pPr>
      <w:r w:rsidRPr="001A3D84">
        <w:rPr>
          <w:b/>
        </w:rPr>
        <w:t>N.B</w:t>
      </w:r>
      <w:r w:rsidRPr="001A3D84">
        <w:t xml:space="preserve"> : </w:t>
      </w:r>
      <w:r w:rsidR="00C426D9" w:rsidRPr="001A3D84">
        <w:t xml:space="preserve">le système fait la différence entre </w:t>
      </w:r>
      <w:r w:rsidR="00C426D9" w:rsidRPr="001A3D84">
        <w:rPr>
          <w:rFonts w:ascii="Arial" w:hAnsi="Arial" w:cs="Arial"/>
          <w:b/>
        </w:rPr>
        <w:t>Minuscules /Majuscules</w:t>
      </w:r>
      <w:r w:rsidR="00C426D9" w:rsidRPr="001A3D84">
        <w:t xml:space="preserve"> </w:t>
      </w:r>
      <w:r w:rsidRPr="001A3D84">
        <w:t xml:space="preserve"> </w:t>
      </w:r>
      <w:r w:rsidR="00C426D9" w:rsidRPr="001A3D84">
        <w:t>et n'accepte pas  les caractères suivant</w:t>
      </w:r>
      <w:proofErr w:type="gramStart"/>
      <w:r w:rsidR="00C426D9" w:rsidRPr="001A3D84">
        <w:t>:</w:t>
      </w:r>
      <w:r w:rsidRPr="001A3D84">
        <w:t xml:space="preserve"> </w:t>
      </w:r>
      <w:r w:rsidR="00C426D9" w:rsidRPr="001A3D84">
        <w:t xml:space="preserve"> </w:t>
      </w:r>
      <w:r w:rsidR="00C426D9" w:rsidRPr="001A3D84">
        <w:rPr>
          <w:rFonts w:ascii="Arial" w:hAnsi="Arial"/>
          <w:b/>
          <w:sz w:val="24"/>
        </w:rPr>
        <w:t>"</w:t>
      </w:r>
      <w:proofErr w:type="gramEnd"/>
      <w:r w:rsidR="00C426D9" w:rsidRPr="001A3D84">
        <w:rPr>
          <w:rFonts w:ascii="Arial" w:hAnsi="Arial"/>
          <w:b/>
          <w:sz w:val="24"/>
        </w:rPr>
        <w:t xml:space="preserve">   /\ : ; = , + * ? &lt; &gt;</w:t>
      </w:r>
    </w:p>
    <w:p w14:paraId="5F3709B4" w14:textId="77777777" w:rsidR="008D0279" w:rsidRPr="001A3D84" w:rsidRDefault="008D0279" w:rsidP="00041BEF">
      <w:r w:rsidRPr="001A3D84">
        <w:rPr>
          <w:noProof/>
        </w:rPr>
        <w:drawing>
          <wp:anchor distT="0" distB="0" distL="114300" distR="114300" simplePos="0" relativeHeight="251604992" behindDoc="0" locked="0" layoutInCell="1" allowOverlap="1" wp14:anchorId="37CF4673" wp14:editId="25CE6BF1">
            <wp:simplePos x="0" y="0"/>
            <wp:positionH relativeFrom="column">
              <wp:posOffset>2445385</wp:posOffset>
            </wp:positionH>
            <wp:positionV relativeFrom="paragraph">
              <wp:posOffset>232410</wp:posOffset>
            </wp:positionV>
            <wp:extent cx="3916680" cy="2929255"/>
            <wp:effectExtent l="0" t="0" r="7620" b="4445"/>
            <wp:wrapSquare wrapText="bothSides"/>
            <wp:docPr id="50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916680" cy="2929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C3467" w14:textId="77777777" w:rsidR="00041BEF" w:rsidRPr="001A3D84" w:rsidRDefault="00041BEF" w:rsidP="00041BEF"/>
    <w:p w14:paraId="00F3307C" w14:textId="77777777" w:rsidR="00041BEF" w:rsidRPr="001A3D84" w:rsidRDefault="00041BEF" w:rsidP="00041BEF">
      <w:r w:rsidRPr="001A3D84">
        <w:rPr>
          <w:rFonts w:ascii="Arial" w:hAnsi="Arial" w:cs="Arial"/>
          <w:b/>
        </w:rPr>
        <w:t>L’écran de Verrouillage</w:t>
      </w:r>
      <w:r w:rsidRPr="001A3D84">
        <w:t xml:space="preserve"> qui apparait lorsqu’aucune session inter-active n’est </w:t>
      </w:r>
      <w:proofErr w:type="gramStart"/>
      <w:r w:rsidRPr="001A3D84">
        <w:t>ouverte</w:t>
      </w:r>
      <w:proofErr w:type="gramEnd"/>
      <w:r w:rsidRPr="001A3D84">
        <w:t>.</w:t>
      </w:r>
    </w:p>
    <w:p w14:paraId="0C97A917" w14:textId="77777777" w:rsidR="00041BEF" w:rsidRPr="001A3D84" w:rsidRDefault="00041BEF" w:rsidP="00041BEF">
      <w:pPr>
        <w:rPr>
          <w:noProof/>
        </w:rPr>
      </w:pPr>
      <w:r w:rsidRPr="001A3D84">
        <w:rPr>
          <w:noProof/>
        </w:rPr>
        <w:t>Des que l’on s’est loggué On tombe sur l’écran d’accueil</w:t>
      </w:r>
    </w:p>
    <w:p w14:paraId="313E98FF" w14:textId="77777777" w:rsidR="00041BEF" w:rsidRPr="001A3D84" w:rsidRDefault="00041BEF" w:rsidP="00041BEF">
      <w:pPr>
        <w:rPr>
          <w:noProof/>
        </w:rPr>
      </w:pPr>
    </w:p>
    <w:p w14:paraId="4980321C" w14:textId="77777777" w:rsidR="00041BEF" w:rsidRPr="001A3D84" w:rsidRDefault="00041BEF" w:rsidP="00041BEF">
      <w:pPr>
        <w:rPr>
          <w:rFonts w:ascii="Arial" w:hAnsi="Arial" w:cs="Arial"/>
        </w:rPr>
      </w:pPr>
      <w:r w:rsidRPr="001A3D84">
        <w:rPr>
          <w:b/>
          <w:noProof/>
        </w:rPr>
        <w:t>N.B</w:t>
      </w:r>
      <w:r w:rsidRPr="001A3D84">
        <w:rPr>
          <w:noProof/>
        </w:rPr>
        <w:t> : si la désactivation de l’écran de verouillage est demandée cela peut se gérer via les stratégies via</w:t>
      </w:r>
      <w:r w:rsidRPr="001A3D84">
        <w:rPr>
          <w:rFonts w:ascii="Arial" w:hAnsi="Arial" w:cs="Arial"/>
        </w:rPr>
        <w:t xml:space="preserve"> </w:t>
      </w:r>
      <w:r w:rsidRPr="001A3D84">
        <w:rPr>
          <w:rFonts w:ascii="Arial" w:hAnsi="Arial" w:cs="Arial"/>
          <w:b/>
        </w:rPr>
        <w:t>Gpedit.msc</w:t>
      </w:r>
    </w:p>
    <w:p w14:paraId="560F3898" w14:textId="77777777" w:rsidR="00041BEF" w:rsidRPr="001A3D84" w:rsidRDefault="00041BEF" w:rsidP="00041BEF">
      <w:pPr>
        <w:ind w:left="1418"/>
        <w:rPr>
          <w:b/>
          <w:noProof/>
        </w:rPr>
      </w:pPr>
      <w:r w:rsidRPr="001A3D84">
        <w:rPr>
          <w:b/>
          <w:noProof/>
        </w:rPr>
        <w:t>Configuration ordinateur / Modèles d’administration / Panneau de Configuration /Personnalisation</w:t>
      </w:r>
    </w:p>
    <w:p w14:paraId="20FB0E44" w14:textId="77777777" w:rsidR="00C426D9" w:rsidRPr="001A3D84" w:rsidRDefault="00C426D9" w:rsidP="00C426D9">
      <w:pPr>
        <w:rPr>
          <w:snapToGrid w:val="0"/>
        </w:rPr>
      </w:pPr>
      <w:r w:rsidRPr="001A3D84">
        <w:rPr>
          <w:snapToGrid w:val="0"/>
        </w:rPr>
        <w:t>Par sécurité, utilisez un mot de passe d'au moins 7 caractères avec des lettres majuscules et minuscules, des nombres et de la ponctuation…</w:t>
      </w:r>
    </w:p>
    <w:p w14:paraId="5A5F0185" w14:textId="77777777" w:rsidR="008D0279" w:rsidRPr="001A3D84" w:rsidRDefault="008D0279" w:rsidP="00C426D9">
      <w:pPr>
        <w:rPr>
          <w:snapToGrid w:val="0"/>
        </w:rPr>
      </w:pPr>
    </w:p>
    <w:p w14:paraId="09CA3BB6" w14:textId="77777777" w:rsidR="00C426D9" w:rsidRPr="001A3D84" w:rsidRDefault="00C426D9" w:rsidP="00C426D9">
      <w:r w:rsidRPr="001A3D84">
        <w:rPr>
          <w:rFonts w:ascii="Arial" w:hAnsi="Arial" w:cs="Arial"/>
          <w:b/>
          <w:bCs/>
        </w:rPr>
        <w:lastRenderedPageBreak/>
        <w:t>Winlogon.exe</w:t>
      </w:r>
    </w:p>
    <w:p w14:paraId="2E617A47" w14:textId="77777777" w:rsidR="00C426D9" w:rsidRPr="001A3D84" w:rsidRDefault="00AC7CF3" w:rsidP="00C426D9">
      <w:r w:rsidRPr="001A3D84">
        <w:rPr>
          <w:rFonts w:ascii="Arial" w:hAnsi="Arial" w:cs="Arial"/>
          <w:b/>
          <w:bCs/>
          <w:noProof/>
          <w:sz w:val="20"/>
        </w:rPr>
        <mc:AlternateContent>
          <mc:Choice Requires="wps">
            <w:drawing>
              <wp:anchor distT="0" distB="0" distL="114300" distR="114300" simplePos="0" relativeHeight="251582464" behindDoc="0" locked="0" layoutInCell="1" allowOverlap="1" wp14:anchorId="7B0FBEEF" wp14:editId="261CD47B">
                <wp:simplePos x="0" y="0"/>
                <wp:positionH relativeFrom="column">
                  <wp:posOffset>3951605</wp:posOffset>
                </wp:positionH>
                <wp:positionV relativeFrom="paragraph">
                  <wp:posOffset>215900</wp:posOffset>
                </wp:positionV>
                <wp:extent cx="0" cy="457200"/>
                <wp:effectExtent l="55880" t="6350" r="58420" b="22225"/>
                <wp:wrapNone/>
                <wp:docPr id="503"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E842D3D" id="Line 320"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17pt" to="311.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">
                <v:stroke endarrow="block"/>
              </v:line>
            </w:pict>
          </mc:Fallback>
        </mc:AlternateContent>
      </w:r>
      <w:r w:rsidR="00C426D9" w:rsidRPr="001A3D84">
        <w:tab/>
      </w:r>
      <w:r w:rsidR="00C426D9" w:rsidRPr="001A3D84">
        <w:tab/>
        <w:t>Ouverture de session</w:t>
      </w:r>
    </w:p>
    <w:p w14:paraId="6C9CC25E" w14:textId="77777777" w:rsidR="00C426D9" w:rsidRPr="001A3D84" w:rsidRDefault="00C426D9" w:rsidP="00C426D9">
      <w:pPr>
        <w:ind w:left="2978" w:firstLine="567"/>
      </w:pPr>
      <w:r w:rsidRPr="001A3D84">
        <w:rPr>
          <w:rFonts w:ascii="Arial" w:hAnsi="Arial" w:cs="Arial"/>
          <w:b/>
          <w:bCs/>
        </w:rPr>
        <w:t>Séquence authentifiée 1</w:t>
      </w:r>
    </w:p>
    <w:p w14:paraId="54D9826A" w14:textId="77777777" w:rsidR="00C426D9" w:rsidRPr="001A3D84" w:rsidRDefault="00C426D9" w:rsidP="00C426D9">
      <w:pPr>
        <w:ind w:left="709"/>
      </w:pPr>
      <w:r w:rsidRPr="001A3D84">
        <w:tab/>
      </w:r>
      <w:r w:rsidRPr="001A3D84">
        <w:tab/>
        <w:t>Fermeture de session</w:t>
      </w:r>
    </w:p>
    <w:p w14:paraId="376CF67F" w14:textId="77777777" w:rsidR="00C426D9" w:rsidRPr="001A3D84" w:rsidRDefault="00AC7CF3" w:rsidP="00C426D9">
      <w:r w:rsidRPr="001A3D84">
        <w:rPr>
          <w:rFonts w:ascii="Arial" w:hAnsi="Arial" w:cs="Arial"/>
          <w:b/>
          <w:bCs/>
          <w:noProof/>
          <w:sz w:val="20"/>
        </w:rPr>
        <mc:AlternateContent>
          <mc:Choice Requires="wps">
            <w:drawing>
              <wp:anchor distT="0" distB="0" distL="114300" distR="114300" simplePos="0" relativeHeight="251584512" behindDoc="0" locked="0" layoutInCell="1" allowOverlap="1" wp14:anchorId="3B103DB0" wp14:editId="791B5BF4">
                <wp:simplePos x="0" y="0"/>
                <wp:positionH relativeFrom="column">
                  <wp:posOffset>3951605</wp:posOffset>
                </wp:positionH>
                <wp:positionV relativeFrom="paragraph">
                  <wp:posOffset>46990</wp:posOffset>
                </wp:positionV>
                <wp:extent cx="0" cy="457200"/>
                <wp:effectExtent l="55880" t="8890" r="58420" b="19685"/>
                <wp:wrapNone/>
                <wp:docPr id="502" name="Lin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8D062" id="Line 321"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3.7pt" to="311.1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">
                <v:stroke endarrow="block"/>
              </v:line>
            </w:pict>
          </mc:Fallback>
        </mc:AlternateContent>
      </w:r>
      <w:r w:rsidR="00C426D9" w:rsidRPr="001A3D84">
        <w:tab/>
      </w:r>
      <w:r w:rsidR="00C426D9" w:rsidRPr="001A3D84">
        <w:tab/>
        <w:t>Ouverture de session</w:t>
      </w:r>
    </w:p>
    <w:p w14:paraId="6A3945BE" w14:textId="77777777" w:rsidR="00C426D9" w:rsidRPr="001A3D84" w:rsidRDefault="00C426D9" w:rsidP="00C426D9">
      <w:pPr>
        <w:ind w:left="2978" w:firstLine="567"/>
      </w:pPr>
      <w:r w:rsidRPr="001A3D84">
        <w:rPr>
          <w:rFonts w:ascii="Arial" w:hAnsi="Arial" w:cs="Arial"/>
          <w:b/>
          <w:bCs/>
        </w:rPr>
        <w:t>Séquence authentifiée 2</w:t>
      </w:r>
    </w:p>
    <w:p w14:paraId="32358189" w14:textId="77777777" w:rsidR="00C426D9" w:rsidRPr="001A3D84" w:rsidRDefault="00C426D9" w:rsidP="00C426D9">
      <w:pPr>
        <w:ind w:left="709"/>
      </w:pPr>
      <w:r w:rsidRPr="001A3D84">
        <w:tab/>
      </w:r>
      <w:r w:rsidRPr="001A3D84">
        <w:tab/>
        <w:t>Fermeture de session</w:t>
      </w:r>
    </w:p>
    <w:p w14:paraId="49B733BE" w14:textId="77777777" w:rsidR="00C426D9" w:rsidRPr="001A3D84" w:rsidRDefault="00C426D9" w:rsidP="00C426D9">
      <w:pPr>
        <w:rPr>
          <w:rFonts w:ascii="Arial" w:hAnsi="Arial" w:cs="Arial"/>
          <w:b/>
          <w:bCs/>
        </w:rPr>
      </w:pPr>
      <w:r w:rsidRPr="001A3D84">
        <w:rPr>
          <w:rFonts w:ascii="Arial" w:hAnsi="Arial" w:cs="Arial"/>
          <w:b/>
          <w:bCs/>
        </w:rPr>
        <w:t>Arrêt Poste</w:t>
      </w:r>
    </w:p>
    <w:p w14:paraId="1448EB19" w14:textId="77777777" w:rsidR="008D0279" w:rsidRPr="001A3D84" w:rsidRDefault="00C426D9" w:rsidP="00C426D9">
      <w:r w:rsidRPr="001A3D84">
        <w:t>Lorsque l'on ferme une session, tous les travaux en cours ont terminés, et l'on doit pour pouvoir de nouveau travailler,  ouvrir une nouvelle session</w:t>
      </w:r>
    </w:p>
    <w:p w14:paraId="4C6FE736" w14:textId="77777777" w:rsidR="00C426D9" w:rsidRPr="001A3D84" w:rsidRDefault="00C426D9" w:rsidP="00C426D9">
      <w:pPr>
        <w:pStyle w:val="Titre2"/>
        <w:pBdr>
          <w:top w:val="single" w:sz="6" w:space="0" w:color="auto"/>
        </w:pBdr>
      </w:pPr>
      <w:bookmarkStart w:id="139" w:name="_Toc355280664"/>
      <w:bookmarkStart w:id="140" w:name="_Toc112665126"/>
      <w:r w:rsidRPr="001A3D84">
        <w:t>Connexion multiples Utilisateur</w:t>
      </w:r>
      <w:bookmarkEnd w:id="139"/>
      <w:bookmarkEnd w:id="140"/>
    </w:p>
    <w:p w14:paraId="7C05E73E" w14:textId="77777777" w:rsidR="00C426D9" w:rsidRPr="001A3D84" w:rsidRDefault="00AC7CF3" w:rsidP="00C426D9">
      <w:r w:rsidRPr="001A3D84">
        <w:rPr>
          <w:noProof/>
        </w:rPr>
        <w:drawing>
          <wp:anchor distT="0" distB="0" distL="114300" distR="114300" simplePos="0" relativeHeight="251609088" behindDoc="0" locked="0" layoutInCell="1" allowOverlap="1" wp14:anchorId="29A3A9BC" wp14:editId="06B36226">
            <wp:simplePos x="0" y="0"/>
            <wp:positionH relativeFrom="column">
              <wp:posOffset>3769360</wp:posOffset>
            </wp:positionH>
            <wp:positionV relativeFrom="paragraph">
              <wp:posOffset>45085</wp:posOffset>
            </wp:positionV>
            <wp:extent cx="2282190" cy="1345565"/>
            <wp:effectExtent l="0" t="0" r="3810" b="6985"/>
            <wp:wrapSquare wrapText="bothSides"/>
            <wp:docPr id="5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219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Sur un poste </w:t>
      </w:r>
      <w:r w:rsidR="00160027" w:rsidRPr="001A3D84">
        <w:t xml:space="preserve">Windows </w:t>
      </w:r>
      <w:r w:rsidR="008D0279" w:rsidRPr="001A3D84">
        <w:t>10</w:t>
      </w:r>
      <w:r w:rsidR="00C426D9" w:rsidRPr="001A3D84">
        <w:t xml:space="preserve"> (comme XP) il est possible de changer d'utilisateur connecté sur le poste, sans fermer sa session (les travaux et la tâches initiés continuent…) c'est-à-dire que l'on peut autoriser sur un poste plusieurs sessions en parallèle de différents utilisateurs…</w:t>
      </w:r>
    </w:p>
    <w:p w14:paraId="0985338E" w14:textId="77777777" w:rsidR="00C426D9" w:rsidRPr="001A3D84" w:rsidRDefault="00C426D9" w:rsidP="00F0310C">
      <w:pPr>
        <w:numPr>
          <w:ilvl w:val="0"/>
          <w:numId w:val="43"/>
        </w:numPr>
        <w:spacing w:line="288" w:lineRule="auto"/>
      </w:pPr>
      <w:r w:rsidRPr="001A3D84">
        <w:t xml:space="preserve">Il n'est plus nécessaire de fermer la session d'un </w:t>
      </w:r>
      <w:r w:rsidR="00160027" w:rsidRPr="001A3D84">
        <w:t xml:space="preserve">autre </w:t>
      </w:r>
      <w:r w:rsidRPr="001A3D84">
        <w:t>utilisateur pour ouvrir sa propre session….</w:t>
      </w:r>
    </w:p>
    <w:p w14:paraId="56179624" w14:textId="77777777" w:rsidR="00C426D9" w:rsidRPr="001A3D84" w:rsidRDefault="00C426D9" w:rsidP="00F0310C">
      <w:pPr>
        <w:numPr>
          <w:ilvl w:val="0"/>
          <w:numId w:val="43"/>
        </w:numPr>
        <w:spacing w:line="288" w:lineRule="auto"/>
      </w:pPr>
      <w:r w:rsidRPr="001A3D84">
        <w:t>Autrement dit deux utilisateurs peuvent ouvrir chacun une session et se passer la connexion sans arrêter leur travaux respectifs….</w:t>
      </w:r>
    </w:p>
    <w:p w14:paraId="61E7CED3" w14:textId="77777777" w:rsidR="00C426D9" w:rsidRPr="001A3D84" w:rsidRDefault="00C426D9" w:rsidP="00C426D9">
      <w:r w:rsidRPr="001A3D84">
        <w:rPr>
          <w:rFonts w:ascii="Arial" w:hAnsi="Arial" w:cs="Arial"/>
          <w:b/>
          <w:bCs/>
        </w:rPr>
        <w:t>Winlogon.exe</w:t>
      </w:r>
    </w:p>
    <w:p w14:paraId="14F65623" w14:textId="77777777" w:rsidR="00C426D9" w:rsidRPr="001A3D84" w:rsidRDefault="00AC7CF3" w:rsidP="00C426D9">
      <w:r w:rsidRPr="001A3D84">
        <w:rPr>
          <w:rFonts w:ascii="Arial" w:hAnsi="Arial" w:cs="Arial"/>
          <w:b/>
          <w:bCs/>
          <w:noProof/>
          <w:sz w:val="20"/>
        </w:rPr>
        <mc:AlternateContent>
          <mc:Choice Requires="wps">
            <w:drawing>
              <wp:anchor distT="0" distB="0" distL="114300" distR="114300" simplePos="0" relativeHeight="251586560" behindDoc="0" locked="0" layoutInCell="1" allowOverlap="1" wp14:anchorId="2AC8FEE8" wp14:editId="7BE7DF79">
                <wp:simplePos x="0" y="0"/>
                <wp:positionH relativeFrom="column">
                  <wp:posOffset>3951605</wp:posOffset>
                </wp:positionH>
                <wp:positionV relativeFrom="paragraph">
                  <wp:posOffset>118110</wp:posOffset>
                </wp:positionV>
                <wp:extent cx="0" cy="457200"/>
                <wp:effectExtent l="55880" t="13335" r="58420" b="15240"/>
                <wp:wrapNone/>
                <wp:docPr id="500"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B406A0" id="Line 322"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15pt,9.3pt" to="311.15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">
                <v:stroke endarrow="block"/>
              </v:line>
            </w:pict>
          </mc:Fallback>
        </mc:AlternateContent>
      </w:r>
      <w:r w:rsidR="00C426D9" w:rsidRPr="001A3D84">
        <w:tab/>
      </w:r>
      <w:r w:rsidR="00C426D9" w:rsidRPr="001A3D84">
        <w:tab/>
        <w:t>Ouverture de session</w:t>
      </w:r>
    </w:p>
    <w:p w14:paraId="49533C41" w14:textId="77777777" w:rsidR="00C426D9" w:rsidRPr="001A3D84" w:rsidRDefault="00C426D9" w:rsidP="00C426D9">
      <w:pPr>
        <w:ind w:left="2978" w:firstLine="567"/>
      </w:pPr>
      <w:r w:rsidRPr="001A3D84">
        <w:rPr>
          <w:rFonts w:ascii="Arial" w:hAnsi="Arial" w:cs="Arial"/>
          <w:b/>
          <w:bCs/>
        </w:rPr>
        <w:t>Séquence authentifiée 1</w:t>
      </w:r>
    </w:p>
    <w:p w14:paraId="193B64A7" w14:textId="77777777" w:rsidR="00C426D9" w:rsidRPr="001A3D84" w:rsidRDefault="00C426D9" w:rsidP="00C426D9">
      <w:pPr>
        <w:ind w:left="709"/>
      </w:pPr>
      <w:r w:rsidRPr="001A3D84">
        <w:tab/>
      </w:r>
      <w:r w:rsidRPr="001A3D84">
        <w:tab/>
        <w:t>Changer d’utilisateur</w:t>
      </w:r>
      <w:r w:rsidRPr="001A3D84">
        <w:tab/>
        <w:t>(entrée stand-by)</w:t>
      </w:r>
    </w:p>
    <w:p w14:paraId="169128BF" w14:textId="77777777" w:rsidR="00C426D9" w:rsidRPr="001A3D84" w:rsidRDefault="00AC7CF3" w:rsidP="00C426D9">
      <w:r w:rsidRPr="001A3D84">
        <w:rPr>
          <w:noProof/>
          <w:sz w:val="20"/>
        </w:rPr>
        <mc:AlternateContent>
          <mc:Choice Requires="wps">
            <w:drawing>
              <wp:anchor distT="0" distB="0" distL="114300" distR="114300" simplePos="0" relativeHeight="251596800" behindDoc="0" locked="0" layoutInCell="1" allowOverlap="1" wp14:anchorId="097512F5" wp14:editId="6B64E6FD">
                <wp:simplePos x="0" y="0"/>
                <wp:positionH relativeFrom="column">
                  <wp:posOffset>3151505</wp:posOffset>
                </wp:positionH>
                <wp:positionV relativeFrom="paragraph">
                  <wp:posOffset>63500</wp:posOffset>
                </wp:positionV>
                <wp:extent cx="0" cy="685800"/>
                <wp:effectExtent l="8255" t="6350" r="10795" b="12700"/>
                <wp:wrapNone/>
                <wp:docPr id="499" name="Lin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BEFA83" id="Line 327" o:spid="_x0000_s1026" style="position:absolute;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5pt" to="248.1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"/>
            </w:pict>
          </mc:Fallback>
        </mc:AlternateContent>
      </w:r>
      <w:r w:rsidRPr="001A3D84">
        <w:rPr>
          <w:noProof/>
          <w:sz w:val="20"/>
        </w:rPr>
        <mc:AlternateContent>
          <mc:Choice Requires="wps">
            <w:drawing>
              <wp:anchor distT="0" distB="0" distL="114300" distR="114300" simplePos="0" relativeHeight="251590656" behindDoc="0" locked="0" layoutInCell="1" allowOverlap="1" wp14:anchorId="18FE7BA3" wp14:editId="75D9DC47">
                <wp:simplePos x="0" y="0"/>
                <wp:positionH relativeFrom="column">
                  <wp:posOffset>3151505</wp:posOffset>
                </wp:positionH>
                <wp:positionV relativeFrom="paragraph">
                  <wp:posOffset>63500</wp:posOffset>
                </wp:positionV>
                <wp:extent cx="1257300" cy="0"/>
                <wp:effectExtent l="8255" t="6350" r="10795" b="12700"/>
                <wp:wrapNone/>
                <wp:docPr id="498" name="Line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C61635" id="Line 324"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5pt" to="347.1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"/>
            </w:pict>
          </mc:Fallback>
        </mc:AlternateContent>
      </w:r>
      <w:r w:rsidRPr="001A3D84">
        <w:rPr>
          <w:rFonts w:ascii="Arial" w:hAnsi="Arial" w:cs="Arial"/>
          <w:b/>
          <w:bCs/>
          <w:noProof/>
          <w:sz w:val="20"/>
        </w:rPr>
        <mc:AlternateContent>
          <mc:Choice Requires="wps">
            <w:drawing>
              <wp:anchor distT="0" distB="0" distL="114300" distR="114300" simplePos="0" relativeHeight="251588608" behindDoc="0" locked="0" layoutInCell="1" allowOverlap="1" wp14:anchorId="41E4753F" wp14:editId="7472C9A0">
                <wp:simplePos x="0" y="0"/>
                <wp:positionH relativeFrom="column">
                  <wp:posOffset>5666105</wp:posOffset>
                </wp:positionH>
                <wp:positionV relativeFrom="paragraph">
                  <wp:posOffset>177800</wp:posOffset>
                </wp:positionV>
                <wp:extent cx="0" cy="457200"/>
                <wp:effectExtent l="55880" t="6350" r="58420" b="22225"/>
                <wp:wrapNone/>
                <wp:docPr id="497"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0CBD30" id="Line 323"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6.15pt,14pt" to="446.15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">
                <v:stroke endarrow="block"/>
              </v:line>
            </w:pict>
          </mc:Fallback>
        </mc:AlternateContent>
      </w:r>
      <w:r w:rsidR="00C426D9" w:rsidRPr="001A3D84">
        <w:tab/>
      </w:r>
      <w:r w:rsidR="00C426D9" w:rsidRPr="001A3D84">
        <w:tab/>
      </w:r>
      <w:r w:rsidR="00C426D9" w:rsidRPr="001A3D84">
        <w:tab/>
      </w:r>
      <w:r w:rsidR="00C426D9" w:rsidRPr="001A3D84">
        <w:tab/>
      </w:r>
      <w:r w:rsidR="00C426D9" w:rsidRPr="001A3D84">
        <w:tab/>
      </w:r>
      <w:r w:rsidR="00C426D9" w:rsidRPr="001A3D84">
        <w:tab/>
        <w:t>Ouverture de session</w:t>
      </w:r>
    </w:p>
    <w:p w14:paraId="59D4E534" w14:textId="77777777" w:rsidR="00C426D9" w:rsidRPr="001A3D84" w:rsidRDefault="00C426D9" w:rsidP="00C426D9">
      <w:pPr>
        <w:ind w:left="5814" w:firstLine="567"/>
      </w:pPr>
      <w:r w:rsidRPr="001A3D84">
        <w:rPr>
          <w:rFonts w:ascii="Arial" w:hAnsi="Arial" w:cs="Arial"/>
          <w:b/>
          <w:bCs/>
        </w:rPr>
        <w:t>Séquence authentifiée 2</w:t>
      </w:r>
    </w:p>
    <w:p w14:paraId="5769D01C" w14:textId="77777777" w:rsidR="00C426D9" w:rsidRPr="001A3D84" w:rsidRDefault="00C426D9" w:rsidP="00C426D9">
      <w:pPr>
        <w:ind w:left="709"/>
      </w:pPr>
      <w:r w:rsidRPr="001A3D84">
        <w:tab/>
      </w:r>
      <w:r w:rsidRPr="001A3D84">
        <w:tab/>
      </w:r>
      <w:r w:rsidRPr="001A3D84">
        <w:tab/>
      </w:r>
      <w:r w:rsidRPr="001A3D84">
        <w:tab/>
      </w:r>
      <w:r w:rsidRPr="001A3D84">
        <w:tab/>
      </w:r>
      <w:r w:rsidRPr="001A3D84">
        <w:tab/>
        <w:t>Fermeture de session</w:t>
      </w:r>
    </w:p>
    <w:p w14:paraId="1161A24F" w14:textId="77777777" w:rsidR="00C426D9" w:rsidRPr="001A3D84" w:rsidRDefault="00AC7CF3" w:rsidP="00C426D9">
      <w:pPr>
        <w:ind w:left="709"/>
      </w:pPr>
      <w:r w:rsidRPr="001A3D84">
        <w:rPr>
          <w:rFonts w:ascii="Arial" w:hAnsi="Arial" w:cs="Arial"/>
          <w:b/>
          <w:bCs/>
          <w:noProof/>
          <w:sz w:val="20"/>
        </w:rPr>
        <mc:AlternateContent>
          <mc:Choice Requires="wps">
            <w:drawing>
              <wp:anchor distT="0" distB="0" distL="114300" distR="114300" simplePos="0" relativeHeight="251594752" behindDoc="0" locked="0" layoutInCell="1" allowOverlap="1" wp14:anchorId="72ADF3DC" wp14:editId="16713F21">
                <wp:simplePos x="0" y="0"/>
                <wp:positionH relativeFrom="column">
                  <wp:posOffset>4065905</wp:posOffset>
                </wp:positionH>
                <wp:positionV relativeFrom="paragraph">
                  <wp:posOffset>237490</wp:posOffset>
                </wp:positionV>
                <wp:extent cx="0" cy="457200"/>
                <wp:effectExtent l="55880" t="8890" r="58420" b="19685"/>
                <wp:wrapNone/>
                <wp:docPr id="496" name="Line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750DDA" id="Line 326"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15pt,18.7pt" to="320.1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">
                <v:stroke endarrow="block"/>
              </v:line>
            </w:pict>
          </mc:Fallback>
        </mc:AlternateContent>
      </w:r>
      <w:r w:rsidRPr="001A3D84">
        <w:rPr>
          <w:noProof/>
          <w:sz w:val="20"/>
        </w:rPr>
        <mc:AlternateContent>
          <mc:Choice Requires="wps">
            <w:drawing>
              <wp:anchor distT="0" distB="0" distL="114300" distR="114300" simplePos="0" relativeHeight="251592704" behindDoc="0" locked="0" layoutInCell="1" allowOverlap="1" wp14:anchorId="118F8060" wp14:editId="493C9CDF">
                <wp:simplePos x="0" y="0"/>
                <wp:positionH relativeFrom="column">
                  <wp:posOffset>3151505</wp:posOffset>
                </wp:positionH>
                <wp:positionV relativeFrom="paragraph">
                  <wp:posOffset>8890</wp:posOffset>
                </wp:positionV>
                <wp:extent cx="1257300" cy="0"/>
                <wp:effectExtent l="8255" t="8890" r="10795" b="10160"/>
                <wp:wrapNone/>
                <wp:docPr id="495" name="Lin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189E32" id="Line 325"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7pt" to="347.1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"/>
            </w:pict>
          </mc:Fallback>
        </mc:AlternateContent>
      </w:r>
      <w:r w:rsidR="00C426D9" w:rsidRPr="001A3D84">
        <w:tab/>
      </w:r>
      <w:r w:rsidR="00C426D9" w:rsidRPr="001A3D84">
        <w:tab/>
      </w:r>
      <w:r w:rsidR="00C426D9" w:rsidRPr="001A3D84">
        <w:tab/>
      </w:r>
      <w:r w:rsidR="00C426D9" w:rsidRPr="001A3D84">
        <w:tab/>
      </w:r>
      <w:r w:rsidR="00C426D9" w:rsidRPr="001A3D84">
        <w:tab/>
      </w:r>
      <w:r w:rsidR="00C426D9" w:rsidRPr="001A3D84">
        <w:tab/>
        <w:t>(</w:t>
      </w:r>
      <w:proofErr w:type="gramStart"/>
      <w:r w:rsidR="00C426D9" w:rsidRPr="001A3D84">
        <w:t>sortie</w:t>
      </w:r>
      <w:proofErr w:type="gramEnd"/>
      <w:r w:rsidR="00C426D9" w:rsidRPr="001A3D84">
        <w:t xml:space="preserve"> stand-by)</w:t>
      </w:r>
    </w:p>
    <w:p w14:paraId="699C65E5" w14:textId="77777777" w:rsidR="00C426D9" w:rsidRPr="001A3D84" w:rsidRDefault="00C426D9" w:rsidP="00C426D9">
      <w:pPr>
        <w:ind w:left="2978" w:firstLine="567"/>
      </w:pPr>
      <w:r w:rsidRPr="001A3D84">
        <w:rPr>
          <w:rFonts w:ascii="Arial" w:hAnsi="Arial" w:cs="Arial"/>
          <w:b/>
          <w:bCs/>
        </w:rPr>
        <w:t>Séquence authentifiée 1</w:t>
      </w:r>
    </w:p>
    <w:p w14:paraId="2FFE010C" w14:textId="77777777" w:rsidR="00C426D9" w:rsidRPr="001A3D84" w:rsidRDefault="00C426D9" w:rsidP="00C426D9">
      <w:pPr>
        <w:ind w:left="709"/>
      </w:pPr>
      <w:r w:rsidRPr="001A3D84">
        <w:tab/>
      </w:r>
      <w:r w:rsidRPr="001A3D84">
        <w:tab/>
        <w:t>Fermeture de session</w:t>
      </w:r>
    </w:p>
    <w:p w14:paraId="3E7AF0B1" w14:textId="77777777" w:rsidR="00C426D9" w:rsidRPr="001A3D84" w:rsidRDefault="00C426D9" w:rsidP="00C426D9">
      <w:pPr>
        <w:rPr>
          <w:rFonts w:ascii="Arial" w:hAnsi="Arial" w:cs="Arial"/>
          <w:b/>
          <w:bCs/>
        </w:rPr>
      </w:pPr>
      <w:r w:rsidRPr="001A3D84">
        <w:rPr>
          <w:rFonts w:ascii="Arial" w:hAnsi="Arial" w:cs="Arial"/>
          <w:b/>
          <w:bCs/>
        </w:rPr>
        <w:t>Arrêt Poste</w:t>
      </w:r>
    </w:p>
    <w:p w14:paraId="0D708D25" w14:textId="77777777" w:rsidR="00C426D9" w:rsidRPr="001A3D84" w:rsidRDefault="00AC7CF3" w:rsidP="00C426D9">
      <w:r w:rsidRPr="001A3D84">
        <w:rPr>
          <w:noProof/>
        </w:rPr>
        <w:drawing>
          <wp:anchor distT="0" distB="0" distL="114300" distR="114300" simplePos="0" relativeHeight="251613184" behindDoc="0" locked="0" layoutInCell="1" allowOverlap="1" wp14:anchorId="355AE11E" wp14:editId="7A7B0806">
            <wp:simplePos x="0" y="0"/>
            <wp:positionH relativeFrom="column">
              <wp:posOffset>2863215</wp:posOffset>
            </wp:positionH>
            <wp:positionV relativeFrom="paragraph">
              <wp:posOffset>1270</wp:posOffset>
            </wp:positionV>
            <wp:extent cx="3074670" cy="1755775"/>
            <wp:effectExtent l="0" t="0" r="0" b="0"/>
            <wp:wrapSquare wrapText="bothSides"/>
            <wp:docPr id="4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74670"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6D9" w:rsidRPr="001A3D84">
        <w:t xml:space="preserve">Pour chaque connexion de chaque session, par exemple </w:t>
      </w:r>
      <w:r w:rsidR="008C3D39" w:rsidRPr="001A3D84">
        <w:t>Util</w:t>
      </w:r>
      <w:r w:rsidR="00C426D9" w:rsidRPr="001A3D84">
        <w:t xml:space="preserve"> rouvre une connections et recommence à jouer… il à l'impression d'être tout seul…</w:t>
      </w:r>
    </w:p>
    <w:p w14:paraId="31E38BED" w14:textId="77777777" w:rsidR="00C426D9" w:rsidRPr="001A3D84" w:rsidRDefault="00C426D9" w:rsidP="00C426D9">
      <w:pPr>
        <w:ind w:left="1416"/>
      </w:pPr>
    </w:p>
    <w:p w14:paraId="017BC184" w14:textId="77777777" w:rsidR="00C426D9" w:rsidRPr="001A3D84" w:rsidRDefault="00C426D9" w:rsidP="00C426D9">
      <w:r w:rsidRPr="001A3D84">
        <w:t>Mais si l'</w:t>
      </w:r>
      <w:r w:rsidRPr="001A3D84">
        <w:rPr>
          <w:rFonts w:ascii="Arial" w:hAnsi="Arial" w:cs="Arial"/>
          <w:b/>
          <w:bCs/>
        </w:rPr>
        <w:t>Administrateur</w:t>
      </w:r>
      <w:r w:rsidRPr="001A3D84">
        <w:t xml:space="preserve"> ouvre également une connexion, alors </w:t>
      </w:r>
      <w:r w:rsidRPr="001A3D84">
        <w:lastRenderedPageBreak/>
        <w:t xml:space="preserve">il verra toutes les autres connections en cours </w:t>
      </w:r>
    </w:p>
    <w:p w14:paraId="03BBA432" w14:textId="77777777" w:rsidR="00C426D9" w:rsidRPr="001A3D84" w:rsidRDefault="00AC7CF3" w:rsidP="00C426D9">
      <w:pPr>
        <w:ind w:left="2124"/>
      </w:pPr>
      <w:r w:rsidRPr="001A3D84">
        <w:rPr>
          <w:noProof/>
        </w:rPr>
        <mc:AlternateContent>
          <mc:Choice Requires="wps">
            <w:drawing>
              <wp:anchor distT="0" distB="0" distL="114300" distR="114300" simplePos="0" relativeHeight="251580416" behindDoc="0" locked="0" layoutInCell="1" allowOverlap="1" wp14:anchorId="5CEFBCFF" wp14:editId="74327559">
                <wp:simplePos x="0" y="0"/>
                <wp:positionH relativeFrom="column">
                  <wp:posOffset>1089660</wp:posOffset>
                </wp:positionH>
                <wp:positionV relativeFrom="paragraph">
                  <wp:posOffset>31115</wp:posOffset>
                </wp:positionV>
                <wp:extent cx="0" cy="1028700"/>
                <wp:effectExtent l="13335" t="12065" r="5715" b="6985"/>
                <wp:wrapNone/>
                <wp:docPr id="493" name="Lin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28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CEE22F" id="Line 319" o:spid="_x0000_s1026" style="position:absolute;flip:y;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8pt,2.45pt" to="85.8pt,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"/>
            </w:pict>
          </mc:Fallback>
        </mc:AlternateContent>
      </w:r>
      <w:r w:rsidRPr="001A3D84">
        <w:rPr>
          <w:noProof/>
        </w:rPr>
        <mc:AlternateContent>
          <mc:Choice Requires="wps">
            <w:drawing>
              <wp:anchor distT="0" distB="0" distL="114300" distR="114300" simplePos="0" relativeHeight="251578368" behindDoc="0" locked="0" layoutInCell="1" allowOverlap="1" wp14:anchorId="4ECCDB0E" wp14:editId="23FC8E84">
                <wp:simplePos x="0" y="0"/>
                <wp:positionH relativeFrom="column">
                  <wp:posOffset>1089660</wp:posOffset>
                </wp:positionH>
                <wp:positionV relativeFrom="paragraph">
                  <wp:posOffset>1059815</wp:posOffset>
                </wp:positionV>
                <wp:extent cx="457200" cy="0"/>
                <wp:effectExtent l="13335" t="59690" r="15240" b="54610"/>
                <wp:wrapNone/>
                <wp:docPr id="492" name="Lin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B348A8" id="Line 318"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8pt,83.45pt" to="121.8pt,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">
                <v:stroke endarrow="block"/>
              </v:line>
            </w:pict>
          </mc:Fallback>
        </mc:AlternateContent>
      </w:r>
      <w:r w:rsidRPr="001A3D84">
        <w:rPr>
          <w:noProof/>
        </w:rPr>
        <w:drawing>
          <wp:inline distT="0" distB="0" distL="0" distR="0" wp14:anchorId="2AF41D0B" wp14:editId="720B0696">
            <wp:extent cx="4952365" cy="1440180"/>
            <wp:effectExtent l="0" t="0" r="635" b="7620"/>
            <wp:docPr id="3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52365" cy="1440180"/>
                    </a:xfrm>
                    <a:prstGeom prst="rect">
                      <a:avLst/>
                    </a:prstGeom>
                    <a:noFill/>
                    <a:ln>
                      <a:noFill/>
                    </a:ln>
                  </pic:spPr>
                </pic:pic>
              </a:graphicData>
            </a:graphic>
          </wp:inline>
        </w:drawing>
      </w:r>
    </w:p>
    <w:p w14:paraId="5096D154" w14:textId="77777777" w:rsidR="00C426D9" w:rsidRPr="001A3D84" w:rsidRDefault="00C426D9" w:rsidP="00C426D9">
      <w:pPr>
        <w:ind w:left="1276" w:hanging="425"/>
      </w:pPr>
      <w:r w:rsidRPr="001A3D84">
        <w:rPr>
          <w:b/>
          <w:bCs/>
        </w:rPr>
        <w:t>N.B:</w:t>
      </w:r>
      <w:r w:rsidRPr="001A3D84">
        <w:t xml:space="preserve"> Cette fonctionnalité, extrêmement gourmande en ressource, pose certains problèmes avec des applications non spécifiquement dessinée pour </w:t>
      </w:r>
      <w:r w:rsidR="001279BA" w:rsidRPr="001A3D84">
        <w:rPr>
          <w:b/>
          <w:bCs/>
        </w:rPr>
        <w:t>Windows 8</w:t>
      </w:r>
      <w:r w:rsidRPr="001A3D84">
        <w:t xml:space="preserve">, et entraîne parfois des pertes de donnée </w:t>
      </w:r>
      <w:r w:rsidR="002614B2" w:rsidRPr="001A3D84">
        <w:t>…</w:t>
      </w:r>
    </w:p>
    <w:p w14:paraId="44E96D92" w14:textId="77777777" w:rsidR="00C426D9" w:rsidRPr="001A3D84" w:rsidRDefault="00C426D9" w:rsidP="00C426D9">
      <w:pPr>
        <w:ind w:left="1276" w:hanging="425"/>
        <w:rPr>
          <w:b/>
          <w:bCs/>
        </w:rPr>
      </w:pPr>
      <w:r w:rsidRPr="001A3D84">
        <w:rPr>
          <w:b/>
          <w:bCs/>
        </w:rPr>
        <w:t>POUR TOUTES CES RAISONS LES CONNECTIONS RAPIDES NE SONT PAS CONSEILLEES SUR UNE MACHINE A USAGE PROFESSIONNEL !</w:t>
      </w:r>
    </w:p>
    <w:p w14:paraId="4A1D63C3" w14:textId="77777777" w:rsidR="002614B2" w:rsidRPr="001A3D84" w:rsidRDefault="002614B2" w:rsidP="002614B2">
      <w:pPr>
        <w:pStyle w:val="Titre2"/>
        <w:pBdr>
          <w:top w:val="single" w:sz="6" w:space="0" w:color="auto"/>
        </w:pBdr>
      </w:pPr>
      <w:bookmarkStart w:id="141" w:name="_Toc355280672"/>
      <w:bookmarkStart w:id="142" w:name="_Toc112665127"/>
      <w:r w:rsidRPr="001A3D84">
        <w:t>Désactiver la bascule rapide Utilisateur</w:t>
      </w:r>
      <w:bookmarkEnd w:id="141"/>
      <w:bookmarkEnd w:id="142"/>
    </w:p>
    <w:p w14:paraId="648914FE" w14:textId="77777777" w:rsidR="00D166E5" w:rsidRPr="001A3D84" w:rsidRDefault="00D166E5" w:rsidP="002614B2">
      <w:pPr>
        <w:ind w:left="709"/>
      </w:pPr>
      <w:r w:rsidRPr="001A3D84">
        <w:t xml:space="preserve">Pour faire disparaître </w:t>
      </w:r>
      <w:r w:rsidRPr="001A3D84">
        <w:rPr>
          <w:rFonts w:ascii="Arial" w:hAnsi="Arial" w:cs="Arial"/>
          <w:b/>
        </w:rPr>
        <w:t>Changer d’Utilisateur</w:t>
      </w:r>
      <w:r w:rsidRPr="001A3D84">
        <w:t xml:space="preserve"> (sans fermer la session)</w:t>
      </w:r>
    </w:p>
    <w:p w14:paraId="79F7365A" w14:textId="77777777" w:rsidR="00D166E5" w:rsidRPr="001A3D84" w:rsidRDefault="00AC7CF3" w:rsidP="002614B2">
      <w:pPr>
        <w:ind w:left="709"/>
      </w:pPr>
      <w:r w:rsidRPr="001A3D84">
        <w:rPr>
          <w:noProof/>
        </w:rPr>
        <w:drawing>
          <wp:inline distT="0" distB="0" distL="0" distR="0" wp14:anchorId="2C088F4C" wp14:editId="5F6E122D">
            <wp:extent cx="2419350" cy="1124585"/>
            <wp:effectExtent l="0" t="0" r="0" b="0"/>
            <wp:docPr id="3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19350" cy="1124585"/>
                    </a:xfrm>
                    <a:prstGeom prst="rect">
                      <a:avLst/>
                    </a:prstGeom>
                    <a:noFill/>
                    <a:ln>
                      <a:noFill/>
                    </a:ln>
                  </pic:spPr>
                </pic:pic>
              </a:graphicData>
            </a:graphic>
          </wp:inline>
        </w:drawing>
      </w:r>
      <w:r w:rsidRPr="001A3D84">
        <w:rPr>
          <w:noProof/>
        </w:rPr>
        <w:drawing>
          <wp:anchor distT="0" distB="0" distL="114300" distR="114300" simplePos="0" relativeHeight="251615232" behindDoc="0" locked="0" layoutInCell="1" allowOverlap="1" wp14:anchorId="1CBC31B3" wp14:editId="7ACB6256">
            <wp:simplePos x="0" y="0"/>
            <wp:positionH relativeFrom="column">
              <wp:posOffset>3655695</wp:posOffset>
            </wp:positionH>
            <wp:positionV relativeFrom="paragraph">
              <wp:posOffset>66675</wp:posOffset>
            </wp:positionV>
            <wp:extent cx="2282190" cy="1345565"/>
            <wp:effectExtent l="0" t="0" r="3810" b="6985"/>
            <wp:wrapSquare wrapText="bothSides"/>
            <wp:docPr id="4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2190" cy="1345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D11FC" w14:textId="77777777" w:rsidR="00D166E5" w:rsidRPr="001A3D84" w:rsidRDefault="00D166E5" w:rsidP="002614B2">
      <w:pPr>
        <w:ind w:left="709"/>
      </w:pPr>
    </w:p>
    <w:p w14:paraId="70D7AA9D" w14:textId="77777777" w:rsidR="002614B2" w:rsidRPr="001A3D84" w:rsidRDefault="00AC7CF3" w:rsidP="002614B2">
      <w:pPr>
        <w:ind w:left="709"/>
      </w:pPr>
      <w:r w:rsidRPr="001A3D84">
        <w:rPr>
          <w:noProof/>
        </w:rPr>
        <w:drawing>
          <wp:anchor distT="0" distB="0" distL="114300" distR="114300" simplePos="0" relativeHeight="251611136" behindDoc="0" locked="0" layoutInCell="1" allowOverlap="1" wp14:anchorId="678873ED" wp14:editId="78D44082">
            <wp:simplePos x="0" y="0"/>
            <wp:positionH relativeFrom="column">
              <wp:posOffset>3926840</wp:posOffset>
            </wp:positionH>
            <wp:positionV relativeFrom="paragraph">
              <wp:posOffset>73660</wp:posOffset>
            </wp:positionV>
            <wp:extent cx="1967865" cy="1589405"/>
            <wp:effectExtent l="0" t="0" r="0" b="0"/>
            <wp:wrapSquare wrapText="bothSides"/>
            <wp:docPr id="490"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88">
                      <a:extLst>
                        <a:ext uri="{28A0092B-C50C-407E-A947-70E740481C1C}">
                          <a14:useLocalDpi xmlns:a14="http://schemas.microsoft.com/office/drawing/2010/main" val="0"/>
                        </a:ext>
                      </a:extLst>
                    </a:blip>
                    <a:srcRect b="15364"/>
                    <a:stretch>
                      <a:fillRect/>
                    </a:stretch>
                  </pic:blipFill>
                  <pic:spPr bwMode="auto">
                    <a:xfrm>
                      <a:off x="0" y="0"/>
                      <a:ext cx="1967865" cy="1589405"/>
                    </a:xfrm>
                    <a:prstGeom prst="rect">
                      <a:avLst/>
                    </a:prstGeom>
                    <a:noFill/>
                    <a:ln>
                      <a:noFill/>
                    </a:ln>
                  </pic:spPr>
                </pic:pic>
              </a:graphicData>
            </a:graphic>
            <wp14:sizeRelH relativeFrom="page">
              <wp14:pctWidth>0</wp14:pctWidth>
            </wp14:sizeRelH>
            <wp14:sizeRelV relativeFrom="page">
              <wp14:pctHeight>0</wp14:pctHeight>
            </wp14:sizeRelV>
          </wp:anchor>
        </w:drawing>
      </w:r>
      <w:r w:rsidR="002614B2" w:rsidRPr="001A3D84">
        <w:t xml:space="preserve">Soit on utilise </w:t>
      </w:r>
      <w:r w:rsidR="002614B2" w:rsidRPr="001A3D84">
        <w:rPr>
          <w:rFonts w:ascii="Arial" w:hAnsi="Arial" w:cs="Arial"/>
          <w:b/>
          <w:bCs/>
        </w:rPr>
        <w:t>gpedit.msc</w:t>
      </w:r>
    </w:p>
    <w:p w14:paraId="1CB94079" w14:textId="77777777" w:rsidR="002614B2" w:rsidRPr="001A3D84" w:rsidRDefault="002614B2" w:rsidP="002614B2">
      <w:pPr>
        <w:ind w:left="1418"/>
      </w:pPr>
    </w:p>
    <w:p w14:paraId="09EB2A1E" w14:textId="77777777" w:rsidR="002614B2" w:rsidRPr="001A3D84" w:rsidRDefault="002614B2" w:rsidP="002614B2">
      <w:pPr>
        <w:ind w:left="1418"/>
      </w:pPr>
    </w:p>
    <w:p w14:paraId="1DBB714E" w14:textId="77777777" w:rsidR="002614B2" w:rsidRPr="001A3D84" w:rsidRDefault="002614B2" w:rsidP="002614B2">
      <w:pPr>
        <w:ind w:left="1418"/>
      </w:pPr>
    </w:p>
    <w:p w14:paraId="3AF67DDA" w14:textId="77777777" w:rsidR="002614B2" w:rsidRPr="001A3D84" w:rsidRDefault="002614B2" w:rsidP="002614B2">
      <w:pPr>
        <w:rPr>
          <w:rFonts w:ascii="Arial" w:hAnsi="Arial" w:cs="Arial"/>
          <w:b/>
          <w:bCs/>
        </w:rPr>
      </w:pPr>
      <w:r w:rsidRPr="001A3D84">
        <w:rPr>
          <w:rFonts w:ascii="Arial" w:hAnsi="Arial" w:cs="Arial"/>
          <w:b/>
          <w:bCs/>
        </w:rPr>
        <w:t>Configuration ordinateur / Modèles d’administration</w:t>
      </w:r>
    </w:p>
    <w:p w14:paraId="1D46D6BC" w14:textId="77777777" w:rsidR="002614B2" w:rsidRPr="001A3D84" w:rsidRDefault="002614B2" w:rsidP="002614B2">
      <w:pPr>
        <w:ind w:left="1418"/>
      </w:pPr>
      <w:r w:rsidRPr="001A3D84">
        <w:t xml:space="preserve"> </w:t>
      </w:r>
      <w:proofErr w:type="gramStart"/>
      <w:r w:rsidRPr="001A3D84">
        <w:t>puis</w:t>
      </w:r>
      <w:proofErr w:type="gramEnd"/>
      <w:r w:rsidRPr="001A3D84">
        <w:t xml:space="preserve"> </w:t>
      </w:r>
    </w:p>
    <w:p w14:paraId="41A8A929" w14:textId="77777777" w:rsidR="002614B2" w:rsidRPr="001A3D84" w:rsidRDefault="002614B2" w:rsidP="002614B2">
      <w:pPr>
        <w:pStyle w:val="Lgende"/>
      </w:pPr>
      <w:r w:rsidRPr="001A3D84">
        <w:t>Système/Ouverture de session/Masquer les points d’entrée pour le changement rapide d’utilisateur</w:t>
      </w:r>
    </w:p>
    <w:p w14:paraId="7E6E72F1" w14:textId="77777777" w:rsidR="002614B2" w:rsidRPr="001A3D84" w:rsidRDefault="00AC7CF3" w:rsidP="002614B2">
      <w:pPr>
        <w:ind w:left="709"/>
      </w:pPr>
      <w:r w:rsidRPr="001A3D84">
        <w:rPr>
          <w:noProof/>
        </w:rPr>
        <w:drawing>
          <wp:inline distT="0" distB="0" distL="0" distR="0" wp14:anchorId="01BBAD46" wp14:editId="17F2F53A">
            <wp:extent cx="5753735" cy="2096135"/>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735" cy="2096135"/>
                    </a:xfrm>
                    <a:prstGeom prst="rect">
                      <a:avLst/>
                    </a:prstGeom>
                    <a:noFill/>
                    <a:ln>
                      <a:noFill/>
                    </a:ln>
                  </pic:spPr>
                </pic:pic>
              </a:graphicData>
            </a:graphic>
          </wp:inline>
        </w:drawing>
      </w:r>
    </w:p>
    <w:p w14:paraId="6E3C7AB7" w14:textId="77777777" w:rsidR="002614B2" w:rsidRPr="001A3D84" w:rsidRDefault="002614B2" w:rsidP="002614B2">
      <w:pPr>
        <w:ind w:left="709"/>
      </w:pPr>
      <w:proofErr w:type="gramStart"/>
      <w:r w:rsidRPr="001A3D84">
        <w:t>ou</w:t>
      </w:r>
      <w:proofErr w:type="gramEnd"/>
      <w:r w:rsidRPr="001A3D84">
        <w:t xml:space="preserve"> alors Il faut passer par la base de registre</w:t>
      </w:r>
    </w:p>
    <w:p w14:paraId="213C9F5D" w14:textId="77777777" w:rsidR="002614B2" w:rsidRPr="001A3D84" w:rsidRDefault="002614B2" w:rsidP="000A4DF2">
      <w:pPr>
        <w:pStyle w:val="Titre3"/>
        <w:rPr>
          <w:lang w:val="fr-FR"/>
        </w:rPr>
      </w:pPr>
      <w:bookmarkStart w:id="143" w:name="_Toc112665128"/>
      <w:r w:rsidRPr="001A3D84">
        <w:rPr>
          <w:lang w:val="fr-FR"/>
        </w:rPr>
        <w:lastRenderedPageBreak/>
        <w:t>Regedt32.exe</w:t>
      </w:r>
      <w:bookmarkEnd w:id="143"/>
    </w:p>
    <w:p w14:paraId="2DBA8761" w14:textId="77777777" w:rsidR="002614B2" w:rsidRPr="001A3D84" w:rsidRDefault="00AC7CF3" w:rsidP="002614B2">
      <w:pPr>
        <w:ind w:left="1418"/>
      </w:pPr>
      <w:r w:rsidRPr="001A3D84">
        <w:rPr>
          <w:noProof/>
        </w:rPr>
        <w:drawing>
          <wp:inline distT="0" distB="0" distL="0" distR="0" wp14:anchorId="5EB67EA6" wp14:editId="1A258936">
            <wp:extent cx="1788160" cy="882015"/>
            <wp:effectExtent l="0" t="0" r="254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788160" cy="882015"/>
                    </a:xfrm>
                    <a:prstGeom prst="rect">
                      <a:avLst/>
                    </a:prstGeom>
                    <a:noFill/>
                    <a:ln>
                      <a:noFill/>
                    </a:ln>
                  </pic:spPr>
                </pic:pic>
              </a:graphicData>
            </a:graphic>
          </wp:inline>
        </w:drawing>
      </w:r>
    </w:p>
    <w:p w14:paraId="67E870D9" w14:textId="77777777" w:rsidR="002614B2" w:rsidRPr="001A3D84" w:rsidRDefault="002614B2" w:rsidP="002614B2">
      <w:pPr>
        <w:ind w:left="709"/>
      </w:pPr>
      <w:r w:rsidRPr="001A3D84">
        <w:t xml:space="preserve">Et dans la clé </w:t>
      </w:r>
    </w:p>
    <w:p w14:paraId="5B3E2227" w14:textId="77777777" w:rsidR="002614B2" w:rsidRPr="001A3D84" w:rsidRDefault="002614B2" w:rsidP="002614B2">
      <w:pPr>
        <w:ind w:left="709" w:right="-285"/>
        <w:rPr>
          <w:rFonts w:ascii="Arial" w:hAnsi="Arial" w:cs="Arial"/>
          <w:b/>
          <w:bCs/>
          <w:sz w:val="20"/>
        </w:rPr>
      </w:pPr>
      <w:r w:rsidRPr="001A3D84">
        <w:rPr>
          <w:rFonts w:ascii="Arial" w:hAnsi="Arial" w:cs="Arial"/>
          <w:b/>
          <w:bCs/>
          <w:sz w:val="20"/>
        </w:rPr>
        <w:t>HKEY_LOCAL_MACHINE\SOFTWARE\Microsoft\Windows\CurrentVersion\Policies\System</w:t>
      </w:r>
    </w:p>
    <w:p w14:paraId="79B10C87" w14:textId="77777777" w:rsidR="002614B2" w:rsidRPr="001A3D84" w:rsidRDefault="002614B2" w:rsidP="002614B2">
      <w:pPr>
        <w:ind w:left="709"/>
      </w:pPr>
      <w:r w:rsidRPr="001A3D84">
        <w:t>Il faut créer la valeur DWORD : HideFastUserSwitching</w:t>
      </w:r>
    </w:p>
    <w:p w14:paraId="183A997F" w14:textId="77777777" w:rsidR="002614B2" w:rsidRPr="001A3D84" w:rsidRDefault="00AC7CF3" w:rsidP="002614B2">
      <w:pPr>
        <w:ind w:left="1276"/>
      </w:pPr>
      <w:r w:rsidRPr="001A3D84">
        <w:rPr>
          <w:noProof/>
        </w:rPr>
        <w:drawing>
          <wp:inline distT="0" distB="0" distL="0" distR="0" wp14:anchorId="2D0DAD77" wp14:editId="00C487B3">
            <wp:extent cx="3552190" cy="250825"/>
            <wp:effectExtent l="0" t="0" r="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552190" cy="250825"/>
                    </a:xfrm>
                    <a:prstGeom prst="rect">
                      <a:avLst/>
                    </a:prstGeom>
                    <a:noFill/>
                    <a:ln>
                      <a:noFill/>
                    </a:ln>
                  </pic:spPr>
                </pic:pic>
              </a:graphicData>
            </a:graphic>
          </wp:inline>
        </w:drawing>
      </w:r>
    </w:p>
    <w:p w14:paraId="1B1F59C2" w14:textId="77777777" w:rsidR="002614B2" w:rsidRPr="001A3D84" w:rsidRDefault="002614B2" w:rsidP="002614B2">
      <w:pPr>
        <w:ind w:left="709"/>
      </w:pPr>
      <w:r w:rsidRPr="001A3D84">
        <w:t>Lorsque la valeur Dword vaut 1, alors les sessions multiples sont désactivées.</w:t>
      </w:r>
    </w:p>
    <w:p w14:paraId="1CC318EF" w14:textId="77777777" w:rsidR="002614B2" w:rsidRPr="001A3D84" w:rsidRDefault="00AC7CF3" w:rsidP="002614B2">
      <w:pPr>
        <w:ind w:left="1276"/>
      </w:pPr>
      <w:r w:rsidRPr="001A3D84">
        <w:rPr>
          <w:noProof/>
        </w:rPr>
        <w:drawing>
          <wp:inline distT="0" distB="0" distL="0" distR="0" wp14:anchorId="0E968CDC" wp14:editId="40A69B8E">
            <wp:extent cx="2589530" cy="1335405"/>
            <wp:effectExtent l="0" t="0" r="1270"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89530" cy="1335405"/>
                    </a:xfrm>
                    <a:prstGeom prst="rect">
                      <a:avLst/>
                    </a:prstGeom>
                    <a:noFill/>
                    <a:ln>
                      <a:noFill/>
                    </a:ln>
                  </pic:spPr>
                </pic:pic>
              </a:graphicData>
            </a:graphic>
          </wp:inline>
        </w:drawing>
      </w:r>
    </w:p>
    <w:p w14:paraId="03A037CF" w14:textId="77777777" w:rsidR="002614B2" w:rsidRPr="001A3D84" w:rsidRDefault="002614B2" w:rsidP="002614B2">
      <w:pPr>
        <w:ind w:left="1276" w:hanging="567"/>
      </w:pPr>
      <w:r w:rsidRPr="001A3D84">
        <w:rPr>
          <w:b/>
          <w:bCs/>
        </w:rPr>
        <w:t>N.B</w:t>
      </w:r>
      <w:r w:rsidRPr="001A3D84">
        <w:t> : cette option est automatiquement activée si le poste fait partie d’un domaine. (</w:t>
      </w:r>
      <w:proofErr w:type="gramStart"/>
      <w:r w:rsidRPr="001A3D84">
        <w:t>par</w:t>
      </w:r>
      <w:proofErr w:type="gramEnd"/>
      <w:r w:rsidRPr="001A3D84">
        <w:t xml:space="preserve"> défaut la bascule entre utilisateurs locaux est activé sur un poste en workgroup)</w:t>
      </w:r>
    </w:p>
    <w:p w14:paraId="3489AF68" w14:textId="77777777" w:rsidR="00C426D9" w:rsidRPr="001A3D84" w:rsidRDefault="00C426D9" w:rsidP="00C426D9">
      <w:pPr>
        <w:pStyle w:val="Titre2"/>
      </w:pPr>
      <w:bookmarkStart w:id="144" w:name="_Toc493669437"/>
      <w:bookmarkStart w:id="145" w:name="_Toc155434740"/>
      <w:bookmarkStart w:id="146" w:name="_Toc355280665"/>
      <w:bookmarkStart w:id="147" w:name="_Toc112665129"/>
      <w:bookmarkStart w:id="148" w:name="_Toc493669430"/>
      <w:bookmarkStart w:id="149" w:name="_Toc155434739"/>
      <w:r w:rsidRPr="001A3D84">
        <w:t xml:space="preserve">SID Sécurity </w:t>
      </w:r>
      <w:proofErr w:type="gramStart"/>
      <w:r w:rsidRPr="001A3D84">
        <w:t>identifier</w:t>
      </w:r>
      <w:proofErr w:type="gramEnd"/>
      <w:r w:rsidRPr="001A3D84">
        <w:t xml:space="preserve"> :</w:t>
      </w:r>
      <w:bookmarkEnd w:id="144"/>
      <w:bookmarkEnd w:id="145"/>
      <w:bookmarkEnd w:id="146"/>
      <w:bookmarkEnd w:id="147"/>
    </w:p>
    <w:p w14:paraId="211AECE5" w14:textId="77777777" w:rsidR="00C426D9" w:rsidRPr="001A3D84" w:rsidRDefault="00C426D9" w:rsidP="00C426D9">
      <w:r w:rsidRPr="001A3D84">
        <w:t xml:space="preserve">Le </w:t>
      </w:r>
      <w:r w:rsidRPr="001A3D84">
        <w:rPr>
          <w:rFonts w:ascii="Arial" w:hAnsi="Arial" w:cs="Arial"/>
          <w:b/>
        </w:rPr>
        <w:t>SID</w:t>
      </w:r>
      <w:r w:rsidRPr="001A3D84">
        <w:t xml:space="preserve"> est un numéro d'identification unique sur un poste Windows comportant 38 digits et représentant un compte utilisateur ou un nom de groupe. </w:t>
      </w:r>
    </w:p>
    <w:p w14:paraId="20FEC4F1" w14:textId="77777777" w:rsidR="00C426D9" w:rsidRPr="001A3D84" w:rsidRDefault="00C426D9" w:rsidP="00C426D9">
      <w:r w:rsidRPr="001A3D84">
        <w:t>Créé automatiquement à chaque déclaration de nouveau groupe ou utilisateur, il reste stocké dans la machine même si le groupe ou l'utilisateur qui en était à l'origine est supprimé</w:t>
      </w:r>
      <w:r w:rsidR="00C53AD0" w:rsidRPr="001A3D84">
        <w:t xml:space="preserve">. </w:t>
      </w:r>
      <w:r w:rsidRPr="001A3D84">
        <w:t>Ce qui fait que si on supprime puis on recrée un compte ayant le même nom, le SID attribué la deuxième fois sera différent de celui utilisé lors de la 1° création, et par conséquent on ne pourra réutiliser les ressources droits et permissions allouées lors de la première utilisation</w:t>
      </w:r>
    </w:p>
    <w:p w14:paraId="68D60A6B" w14:textId="77777777" w:rsidR="00C426D9" w:rsidRPr="001A3D84" w:rsidRDefault="00C53AD0" w:rsidP="00C426D9">
      <w:pPr>
        <w:pStyle w:val="Retraitcorpsdetexte"/>
      </w:pPr>
      <w:r w:rsidRPr="001A3D84">
        <w:t xml:space="preserve">Windows </w:t>
      </w:r>
      <w:r w:rsidR="008D0279" w:rsidRPr="001A3D84">
        <w:t>10</w:t>
      </w:r>
      <w:r w:rsidRPr="001A3D84">
        <w:t xml:space="preserve"> </w:t>
      </w:r>
      <w:r w:rsidR="00C426D9" w:rsidRPr="001A3D84">
        <w:t xml:space="preserve"> se fonde sur les SID et pas sur les noms !</w:t>
      </w:r>
    </w:p>
    <w:p w14:paraId="765AA5E6" w14:textId="77777777" w:rsidR="00C426D9" w:rsidRPr="001A3D84" w:rsidRDefault="00AC7CF3" w:rsidP="00C426D9">
      <w:pPr>
        <w:jc w:val="center"/>
      </w:pPr>
      <w:r w:rsidRPr="001A3D84">
        <w:rPr>
          <w:noProof/>
        </w:rPr>
        <w:drawing>
          <wp:inline distT="0" distB="0" distL="0" distR="0" wp14:anchorId="52AA6E70" wp14:editId="6F5BAABB">
            <wp:extent cx="3738245" cy="1780540"/>
            <wp:effectExtent l="0" t="0" r="0" b="0"/>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38245" cy="1780540"/>
                    </a:xfrm>
                    <a:prstGeom prst="rect">
                      <a:avLst/>
                    </a:prstGeom>
                    <a:noFill/>
                    <a:ln>
                      <a:noFill/>
                    </a:ln>
                  </pic:spPr>
                </pic:pic>
              </a:graphicData>
            </a:graphic>
          </wp:inline>
        </w:drawing>
      </w:r>
    </w:p>
    <w:p w14:paraId="0E9B7280" w14:textId="77777777" w:rsidR="00C426D9" w:rsidRPr="001A3D84" w:rsidRDefault="00C426D9" w:rsidP="00C426D9">
      <w:pPr>
        <w:pStyle w:val="ref"/>
        <w:rPr>
          <w:rFonts w:ascii="Century Gothic" w:hAnsi="Century Gothic"/>
        </w:rPr>
      </w:pPr>
      <w:r w:rsidRPr="001A3D84">
        <w:rPr>
          <w:rFonts w:ascii="Century Gothic" w:hAnsi="Century Gothic"/>
        </w:rPr>
        <w:t>PAR CONSÉQUENT IL EST IMPOSSIBLE DE RECRÉER UN COMPTE UTILISATEUR UNE FOIS QUE CELUI-CI A ÉTÉ EFFACÉ, MEME SI LE MEME NOM EST ATTRIBUÉ ON NE POURRA UTILISER LES RESSOURCES ANCIENNEMENT ALLOUÉES</w:t>
      </w:r>
    </w:p>
    <w:p w14:paraId="7C845B68" w14:textId="77777777" w:rsidR="00C426D9" w:rsidRPr="001A3D84" w:rsidRDefault="00C426D9" w:rsidP="00C426D9">
      <w:pPr>
        <w:pStyle w:val="Titre2"/>
      </w:pPr>
      <w:bookmarkStart w:id="150" w:name="_Toc355280666"/>
      <w:bookmarkStart w:id="151" w:name="_Toc112665130"/>
      <w:r w:rsidRPr="001A3D84">
        <w:lastRenderedPageBreak/>
        <w:t>Whoami :</w:t>
      </w:r>
      <w:bookmarkEnd w:id="150"/>
      <w:bookmarkEnd w:id="151"/>
    </w:p>
    <w:p w14:paraId="7CB3ACD9" w14:textId="77777777" w:rsidR="009102D3" w:rsidRPr="001A3D84" w:rsidRDefault="00565293" w:rsidP="009102D3">
      <w:pPr>
        <w:ind w:left="709"/>
      </w:pPr>
      <w:r w:rsidRPr="001A3D84">
        <w:t>E</w:t>
      </w:r>
      <w:r w:rsidR="009102D3" w:rsidRPr="001A3D84">
        <w:t xml:space="preserve">n tant que quoi on est logué ? </w:t>
      </w:r>
      <w:proofErr w:type="gramStart"/>
      <w:r w:rsidR="009102D3" w:rsidRPr="001A3D84">
        <w:rPr>
          <w:rFonts w:ascii="Arial" w:hAnsi="Arial" w:cs="Arial"/>
          <w:b/>
        </w:rPr>
        <w:t>whoami</w:t>
      </w:r>
      <w:proofErr w:type="gramEnd"/>
      <w:r w:rsidR="00662A60" w:rsidRPr="001A3D84">
        <w:rPr>
          <w:rFonts w:ascii="Arial" w:hAnsi="Arial" w:cs="Arial"/>
          <w:b/>
        </w:rPr>
        <w:t xml:space="preserve"> (</w:t>
      </w:r>
      <w:r w:rsidR="00662A60" w:rsidRPr="001A3D84">
        <w:rPr>
          <w:rFonts w:cs="Arial"/>
        </w:rPr>
        <w:t>ou</w:t>
      </w:r>
      <w:r w:rsidR="00662A60" w:rsidRPr="001A3D84">
        <w:rPr>
          <w:rFonts w:ascii="Arial" w:hAnsi="Arial" w:cs="Arial"/>
          <w:b/>
        </w:rPr>
        <w:t xml:space="preserve"> whoami /upn </w:t>
      </w:r>
      <w:r w:rsidR="00662A60" w:rsidRPr="001A3D84">
        <w:rPr>
          <w:rFonts w:cs="Arial"/>
        </w:rPr>
        <w:t>ou</w:t>
      </w:r>
      <w:r w:rsidR="00662A60" w:rsidRPr="001A3D84">
        <w:rPr>
          <w:rFonts w:ascii="Arial" w:hAnsi="Arial" w:cs="Arial"/>
          <w:b/>
        </w:rPr>
        <w:tab/>
        <w:t>whoami /fqdn)</w:t>
      </w:r>
    </w:p>
    <w:p w14:paraId="13FAFBA4" w14:textId="77777777" w:rsidR="00C426D9" w:rsidRPr="001A3D84" w:rsidRDefault="00AC7CF3" w:rsidP="00662A60">
      <w:pPr>
        <w:ind w:left="1416"/>
      </w:pPr>
      <w:r w:rsidRPr="001A3D84">
        <w:rPr>
          <w:noProof/>
        </w:rPr>
        <w:drawing>
          <wp:inline distT="0" distB="0" distL="0" distR="0" wp14:anchorId="2AB1C54A" wp14:editId="00EA7D61">
            <wp:extent cx="2475865" cy="372110"/>
            <wp:effectExtent l="0" t="0" r="635" b="8890"/>
            <wp:docPr id="3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75865" cy="372110"/>
                    </a:xfrm>
                    <a:prstGeom prst="rect">
                      <a:avLst/>
                    </a:prstGeom>
                    <a:noFill/>
                    <a:ln>
                      <a:noFill/>
                    </a:ln>
                  </pic:spPr>
                </pic:pic>
              </a:graphicData>
            </a:graphic>
          </wp:inline>
        </w:drawing>
      </w:r>
    </w:p>
    <w:p w14:paraId="1E949155" w14:textId="77777777" w:rsidR="009102D3" w:rsidRPr="001A3D84" w:rsidRDefault="009102D3" w:rsidP="00C426D9">
      <w:pPr>
        <w:ind w:left="709"/>
      </w:pPr>
      <w:r w:rsidRPr="001A3D84">
        <w:rPr>
          <w:noProof/>
        </w:rPr>
        <w:t xml:space="preserve">et </w:t>
      </w:r>
      <w:r w:rsidR="00662A60" w:rsidRPr="001A3D84">
        <w:rPr>
          <w:noProof/>
        </w:rPr>
        <w:t xml:space="preserve">le </w:t>
      </w:r>
      <w:r w:rsidRPr="001A3D84">
        <w:rPr>
          <w:rFonts w:ascii="Arial" w:hAnsi="Arial" w:cs="Arial"/>
          <w:b/>
          <w:noProof/>
        </w:rPr>
        <w:t>SID</w:t>
      </w:r>
      <w:r w:rsidRPr="001A3D84">
        <w:rPr>
          <w:noProof/>
        </w:rPr>
        <w:t xml:space="preserve"> à titre d’information </w:t>
      </w:r>
      <w:r w:rsidRPr="001A3D84">
        <w:rPr>
          <w:rFonts w:ascii="Arial" w:hAnsi="Arial" w:cs="Arial"/>
          <w:b/>
        </w:rPr>
        <w:t>whoami /user</w:t>
      </w:r>
    </w:p>
    <w:p w14:paraId="449819AF" w14:textId="77777777" w:rsidR="009102D3" w:rsidRPr="001A3D84" w:rsidRDefault="00AC7CF3" w:rsidP="00662A60">
      <w:pPr>
        <w:ind w:left="1416"/>
      </w:pPr>
      <w:r w:rsidRPr="001A3D84">
        <w:rPr>
          <w:noProof/>
        </w:rPr>
        <w:drawing>
          <wp:inline distT="0" distB="0" distL="0" distR="0" wp14:anchorId="3ED8AF61" wp14:editId="19CCFE79">
            <wp:extent cx="4906800" cy="882000"/>
            <wp:effectExtent l="0" t="0" r="0" b="0"/>
            <wp:docPr id="3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06800" cy="882000"/>
                    </a:xfrm>
                    <a:prstGeom prst="rect">
                      <a:avLst/>
                    </a:prstGeom>
                    <a:noFill/>
                    <a:ln>
                      <a:noFill/>
                    </a:ln>
                  </pic:spPr>
                </pic:pic>
              </a:graphicData>
            </a:graphic>
          </wp:inline>
        </w:drawing>
      </w:r>
    </w:p>
    <w:p w14:paraId="1A1E2412" w14:textId="77777777" w:rsidR="00C426D9" w:rsidRPr="001A3D84" w:rsidRDefault="00C426D9" w:rsidP="00C426D9">
      <w:pPr>
        <w:pStyle w:val="Titre2"/>
        <w:pBdr>
          <w:top w:val="single" w:sz="6" w:space="0" w:color="auto"/>
        </w:pBdr>
      </w:pPr>
      <w:bookmarkStart w:id="152" w:name="_Toc355280667"/>
      <w:bookmarkStart w:id="153" w:name="_Toc112665131"/>
      <w:bookmarkEnd w:id="148"/>
      <w:bookmarkEnd w:id="149"/>
      <w:r w:rsidRPr="001A3D84">
        <w:t xml:space="preserve">Comptes </w:t>
      </w:r>
      <w:r w:rsidR="00451881" w:rsidRPr="001A3D84">
        <w:t>Vis</w:t>
      </w:r>
      <w:r w:rsidR="00031496" w:rsidRPr="001A3D84">
        <w:t>i</w:t>
      </w:r>
      <w:r w:rsidR="00451881" w:rsidRPr="001A3D84">
        <w:t xml:space="preserve">bles </w:t>
      </w:r>
      <w:r w:rsidRPr="001A3D84">
        <w:t>pré-définis :</w:t>
      </w:r>
      <w:bookmarkEnd w:id="152"/>
      <w:bookmarkEnd w:id="153"/>
    </w:p>
    <w:p w14:paraId="115A83AF" w14:textId="77777777" w:rsidR="00C426D9" w:rsidRPr="001A3D84" w:rsidRDefault="00C426D9" w:rsidP="003156B5">
      <w:pPr>
        <w:pStyle w:val="Retraitcorpsdetexte"/>
      </w:pPr>
      <w:r w:rsidRPr="001A3D84">
        <w:t>Il y a un changement important par rapport aux versions précédentes, seuls deux comptes sont crées</w:t>
      </w:r>
      <w:r w:rsidR="003156B5" w:rsidRPr="001A3D84">
        <w:t xml:space="preserve">. </w:t>
      </w:r>
      <w:r w:rsidRPr="001A3D84">
        <w:t xml:space="preserve">Sous </w:t>
      </w:r>
      <w:r w:rsidR="009D368D" w:rsidRPr="001A3D84">
        <w:rPr>
          <w:rFonts w:ascii="Arial" w:hAnsi="Arial" w:cs="Arial"/>
          <w:b/>
          <w:bCs/>
        </w:rPr>
        <w:t xml:space="preserve">Windows </w:t>
      </w:r>
      <w:r w:rsidR="008D0279" w:rsidRPr="001A3D84">
        <w:rPr>
          <w:rFonts w:ascii="Arial" w:hAnsi="Arial" w:cs="Arial"/>
          <w:b/>
          <w:bCs/>
        </w:rPr>
        <w:t>10</w:t>
      </w:r>
      <w:r w:rsidRPr="001A3D84">
        <w:t xml:space="preserve"> il existe 2 Comptes Utilisateurs prédéfinis </w:t>
      </w:r>
    </w:p>
    <w:p w14:paraId="587A8C71" w14:textId="77777777" w:rsidR="00C426D9" w:rsidRPr="001A3D84" w:rsidRDefault="008D0279" w:rsidP="00C426D9">
      <w:pPr>
        <w:ind w:left="1418"/>
        <w:rPr>
          <w:rFonts w:ascii="Times New Roman" w:hAnsi="Times New Roman"/>
        </w:rPr>
      </w:pPr>
      <w:r w:rsidRPr="001A3D84">
        <w:rPr>
          <w:noProof/>
        </w:rPr>
        <w:drawing>
          <wp:inline distT="0" distB="0" distL="0" distR="0" wp14:anchorId="684B2BEA" wp14:editId="26E0A68C">
            <wp:extent cx="5940425" cy="1055332"/>
            <wp:effectExtent l="0" t="0" r="3175" b="0"/>
            <wp:docPr id="944" name="Imag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40425" cy="1055332"/>
                    </a:xfrm>
                    <a:prstGeom prst="rect">
                      <a:avLst/>
                    </a:prstGeom>
                  </pic:spPr>
                </pic:pic>
              </a:graphicData>
            </a:graphic>
          </wp:inline>
        </w:drawing>
      </w:r>
    </w:p>
    <w:p w14:paraId="706AA9E8" w14:textId="77777777" w:rsidR="00C426D9" w:rsidRPr="001A3D84" w:rsidRDefault="00C426D9" w:rsidP="00C426D9">
      <w:r w:rsidRPr="001A3D84">
        <w:t xml:space="preserve">Le </w:t>
      </w:r>
      <w:r w:rsidRPr="001A3D84">
        <w:rPr>
          <w:b/>
        </w:rPr>
        <w:t>Compte Administrateur</w:t>
      </w:r>
      <w:r w:rsidRPr="001A3D84">
        <w:t xml:space="preserve"> (celui d’origine):</w:t>
      </w:r>
    </w:p>
    <w:p w14:paraId="470527D6" w14:textId="77777777" w:rsidR="00C426D9" w:rsidRPr="001A3D84" w:rsidRDefault="00C426D9" w:rsidP="00C426D9">
      <w:pPr>
        <w:ind w:left="1701"/>
      </w:pPr>
      <w:r w:rsidRPr="001A3D84">
        <w:t>C'est la personne qui aura le pouvoir maximal sur la station de travail, et pourra gérer la configuration du système</w:t>
      </w:r>
    </w:p>
    <w:p w14:paraId="2BD60EA4" w14:textId="77777777" w:rsidR="00C426D9" w:rsidRPr="001A3D84" w:rsidRDefault="00C426D9" w:rsidP="00F0310C">
      <w:pPr>
        <w:numPr>
          <w:ilvl w:val="0"/>
          <w:numId w:val="44"/>
        </w:numPr>
      </w:pPr>
      <w:r w:rsidRPr="001A3D84">
        <w:t>Ce compte ne peut être supprimé, mais peut être renommé</w:t>
      </w:r>
    </w:p>
    <w:p w14:paraId="4DFC7182" w14:textId="77777777" w:rsidR="00C426D9" w:rsidRPr="001A3D84" w:rsidRDefault="00C426D9" w:rsidP="00F0310C">
      <w:pPr>
        <w:numPr>
          <w:ilvl w:val="0"/>
          <w:numId w:val="44"/>
        </w:numPr>
      </w:pPr>
      <w:r w:rsidRPr="001A3D84">
        <w:t>Ce compte par défaut est inactivé</w:t>
      </w:r>
    </w:p>
    <w:p w14:paraId="689B7073" w14:textId="77777777" w:rsidR="00C426D9" w:rsidRPr="001A3D84" w:rsidRDefault="00C426D9" w:rsidP="00C426D9">
      <w:r w:rsidRPr="001A3D84">
        <w:t xml:space="preserve">Le </w:t>
      </w:r>
      <w:r w:rsidRPr="001A3D84">
        <w:rPr>
          <w:b/>
        </w:rPr>
        <w:t>Compte Invité</w:t>
      </w:r>
      <w:r w:rsidRPr="001A3D84">
        <w:t xml:space="preserve"> :</w:t>
      </w:r>
    </w:p>
    <w:p w14:paraId="2E35DF05" w14:textId="77777777" w:rsidR="00C426D9" w:rsidRPr="001A3D84" w:rsidRDefault="008D0279" w:rsidP="00C426D9">
      <w:pPr>
        <w:ind w:left="1701"/>
      </w:pPr>
      <w:r w:rsidRPr="001A3D84">
        <w:t>P</w:t>
      </w:r>
      <w:r w:rsidR="00C426D9" w:rsidRPr="001A3D84">
        <w:t>our des utilisateurs occasionnels ayant un minimum de droits</w:t>
      </w:r>
    </w:p>
    <w:p w14:paraId="63B9843A" w14:textId="77777777" w:rsidR="00C426D9" w:rsidRPr="001A3D84" w:rsidRDefault="00C426D9" w:rsidP="00F0310C">
      <w:pPr>
        <w:numPr>
          <w:ilvl w:val="0"/>
          <w:numId w:val="45"/>
        </w:numPr>
      </w:pPr>
      <w:r w:rsidRPr="001A3D84">
        <w:t>Ce compte par défaut est inactivé</w:t>
      </w:r>
    </w:p>
    <w:p w14:paraId="5F1294DD" w14:textId="77777777" w:rsidR="00451881" w:rsidRPr="001A3D84" w:rsidRDefault="00451881" w:rsidP="00451881"/>
    <w:p w14:paraId="66E5BC6C" w14:textId="77777777" w:rsidR="00C426D9" w:rsidRPr="001A3D84" w:rsidRDefault="00C426D9" w:rsidP="00C426D9">
      <w:pPr>
        <w:ind w:left="1134" w:hanging="425"/>
      </w:pPr>
      <w:r w:rsidRPr="001A3D84">
        <w:rPr>
          <w:b/>
        </w:rPr>
        <w:t>N.B:</w:t>
      </w:r>
      <w:r w:rsidRPr="001A3D84">
        <w:t xml:space="preserve"> dans la pratique, lors de l'installation d'un poste </w:t>
      </w:r>
      <w:r w:rsidR="009D368D" w:rsidRPr="001A3D84">
        <w:t xml:space="preserve">Windows </w:t>
      </w:r>
      <w:r w:rsidR="008D0279" w:rsidRPr="001A3D84">
        <w:t>10</w:t>
      </w:r>
      <w:r w:rsidRPr="001A3D84">
        <w:t xml:space="preserve"> hors domaine, un assistant se déroule lors du premier démarrage, demandant les noms des "futurs" utilisateur du poste…. Cela </w:t>
      </w:r>
      <w:r w:rsidR="009D368D" w:rsidRPr="001A3D84">
        <w:t>a</w:t>
      </w:r>
      <w:r w:rsidRPr="001A3D84">
        <w:t xml:space="preserve"> pour effet de créer des comptes utilisateur – administrateurs ! </w:t>
      </w:r>
    </w:p>
    <w:p w14:paraId="167A68C8" w14:textId="77777777" w:rsidR="00C426D9" w:rsidRPr="001A3D84" w:rsidRDefault="00C426D9" w:rsidP="00C426D9">
      <w:pPr>
        <w:ind w:left="1134"/>
      </w:pPr>
      <w:r w:rsidRPr="001A3D84">
        <w:t xml:space="preserve">Ces comptes ayant </w:t>
      </w:r>
      <w:r w:rsidR="009D368D" w:rsidRPr="001A3D84">
        <w:t xml:space="preserve">donc </w:t>
      </w:r>
      <w:r w:rsidRPr="001A3D84">
        <w:t>des privilèges forts, puisqu’ils sont membre du groupe des administrateurs du poste.</w:t>
      </w:r>
    </w:p>
    <w:p w14:paraId="7112898F" w14:textId="77777777" w:rsidR="00451881" w:rsidRPr="001A3D84" w:rsidRDefault="00451881" w:rsidP="00451881">
      <w:pPr>
        <w:pStyle w:val="Titre2"/>
        <w:pBdr>
          <w:top w:val="single" w:sz="6" w:space="0" w:color="auto"/>
        </w:pBdr>
      </w:pPr>
      <w:bookmarkStart w:id="154" w:name="_Toc112665132"/>
      <w:r w:rsidRPr="001A3D84">
        <w:t xml:space="preserve">Comptes </w:t>
      </w:r>
      <w:r w:rsidR="003156B5" w:rsidRPr="001A3D84">
        <w:t>I</w:t>
      </w:r>
      <w:r w:rsidRPr="001A3D84">
        <w:t>nvisibles système :</w:t>
      </w:r>
      <w:bookmarkEnd w:id="154"/>
    </w:p>
    <w:p w14:paraId="6F342909" w14:textId="77777777" w:rsidR="009B72C6" w:rsidRPr="001A3D84" w:rsidRDefault="009B72C6" w:rsidP="008D0279">
      <w:r w:rsidRPr="001A3D84">
        <w:t>Il existe aussi des compte</w:t>
      </w:r>
      <w:r w:rsidR="00451881" w:rsidRPr="001A3D84">
        <w:t>s</w:t>
      </w:r>
      <w:r w:rsidRPr="001A3D84">
        <w:t xml:space="preserve"> invisibles</w:t>
      </w:r>
      <w:r w:rsidR="00451881" w:rsidRPr="001A3D84">
        <w:t>, essentiellement</w:t>
      </w:r>
    </w:p>
    <w:p w14:paraId="3F17224D" w14:textId="77777777" w:rsidR="008D0279" w:rsidRPr="001A3D84" w:rsidRDefault="008D0279" w:rsidP="008D0279">
      <w:pPr>
        <w:spacing w:before="0"/>
        <w:ind w:left="708"/>
        <w:jc w:val="left"/>
      </w:pPr>
      <w:r w:rsidRPr="001A3D84">
        <w:rPr>
          <w:noProof/>
        </w:rPr>
        <w:drawing>
          <wp:inline distT="0" distB="0" distL="0" distR="0" wp14:anchorId="136209FA" wp14:editId="33256961">
            <wp:extent cx="2914286" cy="752381"/>
            <wp:effectExtent l="0" t="0" r="635" b="0"/>
            <wp:docPr id="800" name="Imag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914286" cy="752381"/>
                    </a:xfrm>
                    <a:prstGeom prst="rect">
                      <a:avLst/>
                    </a:prstGeom>
                  </pic:spPr>
                </pic:pic>
              </a:graphicData>
            </a:graphic>
          </wp:inline>
        </w:drawing>
      </w:r>
    </w:p>
    <w:p w14:paraId="758BAA54" w14:textId="77777777" w:rsidR="008D0279" w:rsidRPr="001A3D84" w:rsidRDefault="008D0279" w:rsidP="008D0279">
      <w:pPr>
        <w:spacing w:before="0"/>
        <w:ind w:left="708"/>
        <w:jc w:val="left"/>
      </w:pPr>
      <w:r w:rsidRPr="001A3D84">
        <w:t>Un compte limité similaire au compte de service réseau mais qui se connecte au réseau en Anonyme.</w:t>
      </w:r>
    </w:p>
    <w:p w14:paraId="0A1247DD" w14:textId="77777777" w:rsidR="008D0279" w:rsidRPr="001A3D84" w:rsidRDefault="008D0279" w:rsidP="008D0279">
      <w:pPr>
        <w:spacing w:before="0"/>
        <w:ind w:left="708"/>
        <w:jc w:val="left"/>
      </w:pPr>
      <w:r w:rsidRPr="001A3D84">
        <w:rPr>
          <w:noProof/>
        </w:rPr>
        <w:lastRenderedPageBreak/>
        <w:drawing>
          <wp:inline distT="0" distB="0" distL="0" distR="0" wp14:anchorId="3D487280" wp14:editId="1F5D5E30">
            <wp:extent cx="2714286" cy="761905"/>
            <wp:effectExtent l="0" t="0" r="0" b="635"/>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2714286" cy="761905"/>
                    </a:xfrm>
                    <a:prstGeom prst="rect">
                      <a:avLst/>
                    </a:prstGeom>
                  </pic:spPr>
                </pic:pic>
              </a:graphicData>
            </a:graphic>
          </wp:inline>
        </w:drawing>
      </w:r>
      <w:r w:rsidRPr="001A3D84">
        <w:t xml:space="preserve"> </w:t>
      </w:r>
    </w:p>
    <w:p w14:paraId="7A5B99C3" w14:textId="77777777" w:rsidR="008D0279" w:rsidRPr="001A3D84" w:rsidRDefault="008D0279" w:rsidP="008D0279">
      <w:pPr>
        <w:spacing w:before="0"/>
        <w:ind w:left="708"/>
        <w:jc w:val="left"/>
      </w:pPr>
      <w:r w:rsidRPr="001A3D84">
        <w:t>Un compte de service beaucoup plus limité que le compte de Service local ou administrateurs mais qui peut accéder aux réseaux</w:t>
      </w:r>
    </w:p>
    <w:p w14:paraId="2726BBB0" w14:textId="77777777" w:rsidR="008D0279" w:rsidRPr="001A3D84" w:rsidRDefault="008D0279" w:rsidP="008D0279">
      <w:pPr>
        <w:spacing w:before="0"/>
        <w:ind w:left="708"/>
        <w:jc w:val="left"/>
      </w:pPr>
      <w:r w:rsidRPr="001A3D84">
        <w:rPr>
          <w:noProof/>
        </w:rPr>
        <w:drawing>
          <wp:inline distT="0" distB="0" distL="0" distR="0" wp14:anchorId="5BF30811" wp14:editId="15894999">
            <wp:extent cx="2704762" cy="742857"/>
            <wp:effectExtent l="0" t="0" r="635" b="635"/>
            <wp:docPr id="918" name="Imag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704762" cy="742857"/>
                    </a:xfrm>
                    <a:prstGeom prst="rect">
                      <a:avLst/>
                    </a:prstGeom>
                  </pic:spPr>
                </pic:pic>
              </a:graphicData>
            </a:graphic>
          </wp:inline>
        </w:drawing>
      </w:r>
    </w:p>
    <w:p w14:paraId="13FB0D81" w14:textId="77777777" w:rsidR="008D0279" w:rsidRPr="001A3D84" w:rsidRDefault="008D0279" w:rsidP="008D0279">
      <w:pPr>
        <w:spacing w:before="0"/>
        <w:ind w:left="708"/>
        <w:jc w:val="left"/>
      </w:pPr>
      <w:r w:rsidRPr="001A3D84">
        <w:t>Compte avec les privilèges les plus élevés sur Windows.</w:t>
      </w:r>
      <w:r w:rsidR="00A53431" w:rsidRPr="001A3D84">
        <w:t xml:space="preserve"> </w:t>
      </w:r>
      <w:r w:rsidRPr="001A3D84">
        <w:t>Ce compte peut accéder aux réseaux comme n'importe quel utilisateur Windows local.</w:t>
      </w:r>
    </w:p>
    <w:p w14:paraId="2141DB0B" w14:textId="77777777" w:rsidR="00C426D9" w:rsidRPr="001A3D84" w:rsidRDefault="00C426D9" w:rsidP="00C426D9">
      <w:pPr>
        <w:pStyle w:val="En-tte"/>
        <w:tabs>
          <w:tab w:val="clear" w:pos="4536"/>
          <w:tab w:val="clear" w:pos="9072"/>
        </w:tabs>
      </w:pPr>
    </w:p>
    <w:p w14:paraId="767CEBEA" w14:textId="77777777" w:rsidR="00C426D9" w:rsidRPr="001A3D84" w:rsidRDefault="00C426D9" w:rsidP="00C426D9">
      <w:pPr>
        <w:pStyle w:val="Titre2"/>
      </w:pPr>
      <w:bookmarkStart w:id="155" w:name="_Toc355280669"/>
      <w:bookmarkStart w:id="156" w:name="_Toc112665133"/>
      <w:r w:rsidRPr="001A3D84">
        <w:t>Utilisateurs locaux:</w:t>
      </w:r>
      <w:bookmarkEnd w:id="155"/>
      <w:bookmarkEnd w:id="156"/>
    </w:p>
    <w:p w14:paraId="317375AE" w14:textId="77777777" w:rsidR="00C426D9" w:rsidRPr="001A3D84" w:rsidRDefault="00C426D9" w:rsidP="00C426D9">
      <w:r w:rsidRPr="001A3D84">
        <w:t xml:space="preserve">Il est possible de créer des comptes utilisateurs sur un poste </w:t>
      </w:r>
      <w:r w:rsidR="001B7FF9" w:rsidRPr="001A3D84">
        <w:rPr>
          <w:rFonts w:ascii="Arial" w:hAnsi="Arial"/>
          <w:b/>
        </w:rPr>
        <w:t xml:space="preserve">Windows </w:t>
      </w:r>
      <w:r w:rsidRPr="001A3D84">
        <w:t xml:space="preserve"> on parle alors de comptes locaux, qui n'ont de portée que la machine sur laquelle ils sont </w:t>
      </w:r>
      <w:r w:rsidR="001B7FF9" w:rsidRPr="001A3D84">
        <w:t>créés</w:t>
      </w:r>
      <w:r w:rsidRPr="001A3D84">
        <w:t>.</w:t>
      </w:r>
    </w:p>
    <w:p w14:paraId="35766FD9" w14:textId="77777777" w:rsidR="00C426D9" w:rsidRPr="001A3D84" w:rsidRDefault="00C426D9" w:rsidP="00C426D9">
      <w:r w:rsidRPr="001A3D84">
        <w:t>La meilleure façon  pour faire cela se trouve dans le menu</w:t>
      </w:r>
    </w:p>
    <w:p w14:paraId="1BADB74B" w14:textId="77777777" w:rsidR="00C426D9" w:rsidRPr="001A3D84" w:rsidRDefault="00C426D9" w:rsidP="00C426D9">
      <w:pPr>
        <w:rPr>
          <w:rFonts w:ascii="Arial" w:hAnsi="Arial"/>
          <w:b/>
        </w:rPr>
      </w:pPr>
      <w:r w:rsidRPr="001A3D84">
        <w:tab/>
        <w:t xml:space="preserve"> </w:t>
      </w:r>
      <w:r w:rsidRPr="001A3D84">
        <w:rPr>
          <w:rFonts w:ascii="Arial" w:hAnsi="Arial"/>
          <w:b/>
        </w:rPr>
        <w:t>Démarrer / Panneau de configuration (affichage classique)</w:t>
      </w:r>
    </w:p>
    <w:p w14:paraId="725D7B74" w14:textId="77777777" w:rsidR="00C426D9" w:rsidRPr="001A3D84" w:rsidRDefault="00C426D9" w:rsidP="00C426D9">
      <w:pPr>
        <w:ind w:left="1560" w:firstLine="567"/>
        <w:rPr>
          <w:rFonts w:ascii="Arial" w:hAnsi="Arial"/>
          <w:b/>
        </w:rPr>
      </w:pPr>
      <w:r w:rsidRPr="001A3D84">
        <w:rPr>
          <w:rFonts w:ascii="Arial" w:hAnsi="Arial"/>
          <w:b/>
        </w:rPr>
        <w:t>/ Outils d'Administration/ Gestion de l’ordinateur</w:t>
      </w:r>
    </w:p>
    <w:p w14:paraId="07560EB9" w14:textId="77777777" w:rsidR="00C426D9" w:rsidRPr="001A3D84" w:rsidRDefault="00C426D9" w:rsidP="00C426D9">
      <w:r w:rsidRPr="001A3D84">
        <w:t xml:space="preserve">Ou plus rapidement par clic droit sur l’icône </w:t>
      </w:r>
      <w:r w:rsidRPr="001A3D84">
        <w:rPr>
          <w:rFonts w:ascii="Arial" w:hAnsi="Arial" w:cs="Arial"/>
          <w:b/>
        </w:rPr>
        <w:t>Ordinateur</w:t>
      </w:r>
      <w:r w:rsidRPr="001A3D84">
        <w:t xml:space="preserve"> du bureau</w:t>
      </w:r>
    </w:p>
    <w:p w14:paraId="0B7F932C" w14:textId="77777777" w:rsidR="00C426D9" w:rsidRPr="001A3D84" w:rsidRDefault="00AC7CF3" w:rsidP="00C426D9">
      <w:r w:rsidRPr="001A3D84">
        <w:rPr>
          <w:noProof/>
        </w:rPr>
        <w:drawing>
          <wp:inline distT="0" distB="0" distL="0" distR="0" wp14:anchorId="4ED928C1" wp14:editId="7BFD5A76">
            <wp:extent cx="590550" cy="542290"/>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0550" cy="542290"/>
                    </a:xfrm>
                    <a:prstGeom prst="rect">
                      <a:avLst/>
                    </a:prstGeom>
                    <a:noFill/>
                    <a:ln>
                      <a:noFill/>
                    </a:ln>
                  </pic:spPr>
                </pic:pic>
              </a:graphicData>
            </a:graphic>
          </wp:inline>
        </w:drawing>
      </w:r>
      <w:r w:rsidR="00C426D9" w:rsidRPr="001A3D84">
        <w:t xml:space="preserve"> Sur l’icône </w:t>
      </w:r>
      <w:r w:rsidR="00C426D9" w:rsidRPr="001A3D84">
        <w:rPr>
          <w:rFonts w:ascii="Arial" w:hAnsi="Arial" w:cs="Arial"/>
          <w:b/>
          <w:bCs/>
        </w:rPr>
        <w:t>Ordinateur</w:t>
      </w:r>
      <w:r w:rsidR="00C426D9" w:rsidRPr="001A3D84">
        <w:t xml:space="preserve"> du bureau on demande clic droit </w:t>
      </w:r>
      <w:r w:rsidR="00C426D9" w:rsidRPr="001A3D84">
        <w:rPr>
          <w:rFonts w:ascii="Arial" w:hAnsi="Arial" w:cs="Arial"/>
          <w:b/>
          <w:bCs/>
        </w:rPr>
        <w:t>gérer</w:t>
      </w:r>
    </w:p>
    <w:p w14:paraId="383DA8CC" w14:textId="77777777" w:rsidR="00C426D9" w:rsidRPr="001A3D84" w:rsidRDefault="003156B5" w:rsidP="00C426D9">
      <w:pPr>
        <w:ind w:left="2127"/>
      </w:pPr>
      <w:r w:rsidRPr="001A3D84">
        <w:rPr>
          <w:noProof/>
          <w:sz w:val="20"/>
        </w:rPr>
        <w:drawing>
          <wp:anchor distT="0" distB="0" distL="114300" distR="114300" simplePos="0" relativeHeight="251598848" behindDoc="0" locked="0" layoutInCell="1" allowOverlap="1" wp14:anchorId="418465B7" wp14:editId="0F3EF945">
            <wp:simplePos x="0" y="0"/>
            <wp:positionH relativeFrom="column">
              <wp:posOffset>3771900</wp:posOffset>
            </wp:positionH>
            <wp:positionV relativeFrom="paragraph">
              <wp:posOffset>1417320</wp:posOffset>
            </wp:positionV>
            <wp:extent cx="2294255" cy="416560"/>
            <wp:effectExtent l="0" t="0" r="0" b="2540"/>
            <wp:wrapSquare wrapText="bothSides"/>
            <wp:docPr id="487"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94255" cy="41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CF3" w:rsidRPr="001A3D84">
        <w:rPr>
          <w:noProof/>
          <w:sz w:val="20"/>
        </w:rPr>
        <mc:AlternateContent>
          <mc:Choice Requires="wps">
            <w:drawing>
              <wp:anchor distT="0" distB="0" distL="114300" distR="114300" simplePos="0" relativeHeight="251600896" behindDoc="0" locked="0" layoutInCell="1" allowOverlap="1" wp14:anchorId="7DED9318" wp14:editId="1E31076B">
                <wp:simplePos x="0" y="0"/>
                <wp:positionH relativeFrom="column">
                  <wp:posOffset>3723005</wp:posOffset>
                </wp:positionH>
                <wp:positionV relativeFrom="paragraph">
                  <wp:posOffset>229173</wp:posOffset>
                </wp:positionV>
                <wp:extent cx="2286000" cy="1028700"/>
                <wp:effectExtent l="0" t="0" r="0" b="0"/>
                <wp:wrapNone/>
                <wp:docPr id="48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C65EC" w14:textId="77777777" w:rsidR="007B6F0E" w:rsidRDefault="007B6F0E" w:rsidP="00C426D9">
                            <w:pPr>
                              <w:pStyle w:val="Corpsdetexte"/>
                            </w:pPr>
                            <w:r>
                              <w:t xml:space="preserve">Pour créer un nouvel utilisateur il suffit de demander clic droit sur le dossier </w:t>
                            </w:r>
                            <w:r>
                              <w:rPr>
                                <w:rFonts w:ascii="Arial" w:hAnsi="Arial" w:cs="Arial"/>
                                <w:b/>
                                <w:bCs/>
                              </w:rPr>
                              <w:t>Utilisateurs</w:t>
                            </w:r>
                            <w:r>
                              <w:t xml:space="preserve">, </w:t>
                            </w:r>
                          </w:p>
                          <w:p w14:paraId="083EC164" w14:textId="77777777" w:rsidR="007B6F0E" w:rsidRDefault="007B6F0E" w:rsidP="00C426D9">
                            <w:pPr>
                              <w:pStyle w:val="Corpsdetexte"/>
                            </w:pPr>
                            <w:r>
                              <w:t xml:space="preserve">Puis </w:t>
                            </w:r>
                            <w:r>
                              <w:rPr>
                                <w:rFonts w:ascii="Arial" w:hAnsi="Arial" w:cs="Arial"/>
                                <w:b/>
                                <w:bCs/>
                              </w:rPr>
                              <w:t>Nouvel utilisateur…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D9318" id="Text Box 329" o:spid="_x0000_s1043" type="#_x0000_t202" style="position:absolute;left:0;text-align:left;margin-left:293.15pt;margin-top:18.05pt;width:180pt;height:81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" stroked="f">
                <v:textbox>
                  <w:txbxContent>
                    <w:p w14:paraId="1EDC65EC" w14:textId="77777777" w:rsidR="007B6F0E" w:rsidRDefault="007B6F0E" w:rsidP="00C426D9">
                      <w:pPr>
                        <w:pStyle w:val="Corpsdetexte"/>
                      </w:pPr>
                      <w:r>
                        <w:t xml:space="preserve">Pour créer un nouvel utilisateur il suffit de demander clic droit sur le dossier </w:t>
                      </w:r>
                      <w:r>
                        <w:rPr>
                          <w:rFonts w:ascii="Arial" w:hAnsi="Arial" w:cs="Arial"/>
                          <w:b/>
                          <w:bCs/>
                        </w:rPr>
                        <w:t>Utilisateurs</w:t>
                      </w:r>
                      <w:r>
                        <w:t xml:space="preserve">, </w:t>
                      </w:r>
                    </w:p>
                    <w:p w14:paraId="083EC164" w14:textId="77777777" w:rsidR="007B6F0E" w:rsidRDefault="007B6F0E" w:rsidP="00C426D9">
                      <w:pPr>
                        <w:pStyle w:val="Corpsdetexte"/>
                      </w:pPr>
                      <w:r>
                        <w:t xml:space="preserve">Puis </w:t>
                      </w:r>
                      <w:r>
                        <w:rPr>
                          <w:rFonts w:ascii="Arial" w:hAnsi="Arial" w:cs="Arial"/>
                          <w:b/>
                          <w:bCs/>
                        </w:rPr>
                        <w:t>Nouvel utilisateur…</w:t>
                      </w:r>
                    </w:p>
                  </w:txbxContent>
                </v:textbox>
              </v:shape>
            </w:pict>
          </mc:Fallback>
        </mc:AlternateContent>
      </w:r>
      <w:r w:rsidR="00AC7CF3" w:rsidRPr="001A3D84">
        <w:rPr>
          <w:noProof/>
          <w:sz w:val="20"/>
        </w:rPr>
        <mc:AlternateContent>
          <mc:Choice Requires="wps">
            <w:drawing>
              <wp:anchor distT="0" distB="0" distL="114300" distR="114300" simplePos="0" relativeHeight="251576320" behindDoc="0" locked="0" layoutInCell="1" allowOverlap="1" wp14:anchorId="59F6458C" wp14:editId="57D6F61B">
                <wp:simplePos x="0" y="0"/>
                <wp:positionH relativeFrom="column">
                  <wp:posOffset>979805</wp:posOffset>
                </wp:positionH>
                <wp:positionV relativeFrom="paragraph">
                  <wp:posOffset>121285</wp:posOffset>
                </wp:positionV>
                <wp:extent cx="0" cy="1485900"/>
                <wp:effectExtent l="8255" t="6985" r="10795" b="12065"/>
                <wp:wrapNone/>
                <wp:docPr id="486" name="Line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8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BF7C4" id="Line 317" o:spid="_x0000_s1026" style="position:absolute;flip:y;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15pt,9.55pt" to="77.1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"/>
            </w:pict>
          </mc:Fallback>
        </mc:AlternateContent>
      </w:r>
      <w:r w:rsidR="00AC7CF3" w:rsidRPr="001A3D84">
        <w:rPr>
          <w:noProof/>
          <w:sz w:val="20"/>
        </w:rPr>
        <mc:AlternateContent>
          <mc:Choice Requires="wps">
            <w:drawing>
              <wp:anchor distT="0" distB="0" distL="114300" distR="114300" simplePos="0" relativeHeight="251574272" behindDoc="0" locked="0" layoutInCell="1" allowOverlap="1" wp14:anchorId="6CAC5960" wp14:editId="2AEDA379">
                <wp:simplePos x="0" y="0"/>
                <wp:positionH relativeFrom="column">
                  <wp:posOffset>979805</wp:posOffset>
                </wp:positionH>
                <wp:positionV relativeFrom="paragraph">
                  <wp:posOffset>1607185</wp:posOffset>
                </wp:positionV>
                <wp:extent cx="685800" cy="0"/>
                <wp:effectExtent l="8255" t="54610" r="20320" b="59690"/>
                <wp:wrapNone/>
                <wp:docPr id="485"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4A372C" id="Line 316"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15pt,126.55pt" to="131.15pt,1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">
                <v:stroke endarrow="block"/>
              </v:line>
            </w:pict>
          </mc:Fallback>
        </mc:AlternateContent>
      </w:r>
      <w:r w:rsidR="00AC7CF3" w:rsidRPr="001A3D84">
        <w:rPr>
          <w:noProof/>
        </w:rPr>
        <w:drawing>
          <wp:inline distT="0" distB="0" distL="0" distR="0" wp14:anchorId="79A52C80" wp14:editId="50A918A5">
            <wp:extent cx="2014654" cy="1851103"/>
            <wp:effectExtent l="0" t="0" r="5080" b="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rotWithShape="1">
                    <a:blip r:embed="rId202">
                      <a:extLst>
                        <a:ext uri="{28A0092B-C50C-407E-A947-70E740481C1C}">
                          <a14:useLocalDpi xmlns:a14="http://schemas.microsoft.com/office/drawing/2010/main" val="0"/>
                        </a:ext>
                      </a:extLst>
                    </a:blip>
                    <a:srcRect r="-84" b="22910"/>
                    <a:stretch/>
                  </pic:blipFill>
                  <pic:spPr bwMode="auto">
                    <a:xfrm>
                      <a:off x="0" y="0"/>
                      <a:ext cx="2016538" cy="1852834"/>
                    </a:xfrm>
                    <a:prstGeom prst="rect">
                      <a:avLst/>
                    </a:prstGeom>
                    <a:noFill/>
                    <a:ln>
                      <a:noFill/>
                    </a:ln>
                    <a:extLst>
                      <a:ext uri="{53640926-AAD7-44D8-BBD7-CCE9431645EC}">
                        <a14:shadowObscured xmlns:a14="http://schemas.microsoft.com/office/drawing/2010/main"/>
                      </a:ext>
                    </a:extLst>
                  </pic:spPr>
                </pic:pic>
              </a:graphicData>
            </a:graphic>
          </wp:inline>
        </w:drawing>
      </w:r>
    </w:p>
    <w:p w14:paraId="30815B39" w14:textId="77777777" w:rsidR="00C426D9" w:rsidRPr="001A3D84" w:rsidRDefault="00AC7CF3" w:rsidP="00C426D9">
      <w:pPr>
        <w:ind w:left="1418"/>
      </w:pPr>
      <w:r w:rsidRPr="001A3D84">
        <w:rPr>
          <w:noProof/>
        </w:rPr>
        <w:drawing>
          <wp:inline distT="0" distB="0" distL="0" distR="0" wp14:anchorId="02234C62" wp14:editId="1F36084C">
            <wp:extent cx="2966400" cy="2145600"/>
            <wp:effectExtent l="0" t="0" r="5715" b="762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66400" cy="2145600"/>
                    </a:xfrm>
                    <a:prstGeom prst="rect">
                      <a:avLst/>
                    </a:prstGeom>
                    <a:noFill/>
                    <a:ln>
                      <a:noFill/>
                    </a:ln>
                  </pic:spPr>
                </pic:pic>
              </a:graphicData>
            </a:graphic>
          </wp:inline>
        </w:drawing>
      </w:r>
    </w:p>
    <w:p w14:paraId="6D956DA0" w14:textId="77777777" w:rsidR="00C426D9" w:rsidRPr="001A3D84" w:rsidRDefault="00C426D9" w:rsidP="00C426D9">
      <w:pPr>
        <w:pStyle w:val="Titre2"/>
        <w:pBdr>
          <w:top w:val="single" w:sz="6" w:space="0" w:color="auto"/>
        </w:pBdr>
      </w:pPr>
      <w:bookmarkStart w:id="157" w:name="_Toc355280670"/>
      <w:bookmarkStart w:id="158" w:name="_Toc112665134"/>
      <w:r w:rsidRPr="001A3D84">
        <w:lastRenderedPageBreak/>
        <w:t>Gestion des Comptes:</w:t>
      </w:r>
      <w:bookmarkEnd w:id="157"/>
      <w:bookmarkEnd w:id="158"/>
    </w:p>
    <w:p w14:paraId="189B7DC0" w14:textId="77777777" w:rsidR="00C426D9" w:rsidRPr="001A3D84" w:rsidRDefault="00C426D9" w:rsidP="00C426D9">
      <w:r w:rsidRPr="001A3D84">
        <w:t>Le compte administrateur d’origine, est désactivé par défaut lors de l’installation. Comme on ne peut pas lui donner un mot de passe lors de l’installation, il faut impérativement lui en donner un lors de son activation !</w:t>
      </w:r>
    </w:p>
    <w:p w14:paraId="2033F483" w14:textId="77777777" w:rsidR="00C426D9" w:rsidRPr="001A3D84" w:rsidRDefault="00AC7CF3" w:rsidP="00C426D9">
      <w:r w:rsidRPr="001A3D84">
        <w:rPr>
          <w:noProof/>
        </w:rPr>
        <w:drawing>
          <wp:inline distT="0" distB="0" distL="0" distR="0" wp14:anchorId="76E90408" wp14:editId="644C8F21">
            <wp:extent cx="825500" cy="534035"/>
            <wp:effectExtent l="0" t="0" r="0" b="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825500" cy="534035"/>
                    </a:xfrm>
                    <a:prstGeom prst="rect">
                      <a:avLst/>
                    </a:prstGeom>
                    <a:noFill/>
                    <a:ln>
                      <a:noFill/>
                    </a:ln>
                  </pic:spPr>
                </pic:pic>
              </a:graphicData>
            </a:graphic>
          </wp:inline>
        </w:drawing>
      </w:r>
      <w:r w:rsidR="00C426D9" w:rsidRPr="001A3D84">
        <w:tab/>
      </w:r>
      <w:r w:rsidRPr="001A3D84">
        <w:rPr>
          <w:noProof/>
        </w:rPr>
        <w:drawing>
          <wp:inline distT="0" distB="0" distL="0" distR="0" wp14:anchorId="681BD84D" wp14:editId="0F45F0B8">
            <wp:extent cx="3584575" cy="2136140"/>
            <wp:effectExtent l="0" t="0" r="0" b="0"/>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584575" cy="2136140"/>
                    </a:xfrm>
                    <a:prstGeom prst="rect">
                      <a:avLst/>
                    </a:prstGeom>
                    <a:noFill/>
                    <a:ln>
                      <a:noFill/>
                    </a:ln>
                  </pic:spPr>
                </pic:pic>
              </a:graphicData>
            </a:graphic>
          </wp:inline>
        </w:drawing>
      </w:r>
    </w:p>
    <w:p w14:paraId="0437FD31" w14:textId="77777777" w:rsidR="00C426D9" w:rsidRPr="001A3D84" w:rsidRDefault="00C426D9" w:rsidP="00C426D9"/>
    <w:p w14:paraId="72F8EBBB" w14:textId="77777777" w:rsidR="00C426D9" w:rsidRPr="001A3D84" w:rsidRDefault="00C426D9" w:rsidP="00C426D9">
      <w:proofErr w:type="gramStart"/>
      <w:r w:rsidRPr="001A3D84">
        <w:t>c’est</w:t>
      </w:r>
      <w:proofErr w:type="gramEnd"/>
      <w:r w:rsidRPr="001A3D84">
        <w:t xml:space="preserve"> le seul qui  ne subit pas</w:t>
      </w:r>
      <w:r w:rsidR="00A53431" w:rsidRPr="001A3D84">
        <w:t xml:space="preserve"> par défaut </w:t>
      </w:r>
      <w:r w:rsidRPr="001A3D84">
        <w:t>l’</w:t>
      </w:r>
      <w:r w:rsidRPr="001A3D84">
        <w:rPr>
          <w:rFonts w:ascii="Arial" w:hAnsi="Arial" w:cs="Arial"/>
          <w:b/>
          <w:bCs/>
        </w:rPr>
        <w:t>UAC</w:t>
      </w:r>
      <w:r w:rsidRPr="001A3D84">
        <w:t> !</w:t>
      </w:r>
    </w:p>
    <w:p w14:paraId="52786835" w14:textId="77777777" w:rsidR="00C426D9" w:rsidRPr="001A3D84" w:rsidRDefault="00C426D9" w:rsidP="00C426D9">
      <w:pPr>
        <w:tabs>
          <w:tab w:val="left" w:pos="2597"/>
        </w:tabs>
      </w:pPr>
    </w:p>
    <w:p w14:paraId="70429C15" w14:textId="77777777" w:rsidR="00C426D9" w:rsidRPr="001A3D84" w:rsidRDefault="00C426D9" w:rsidP="00C426D9">
      <w:pPr>
        <w:pStyle w:val="Titre2"/>
        <w:pBdr>
          <w:top w:val="single" w:sz="6" w:space="0" w:color="auto"/>
        </w:pBdr>
      </w:pPr>
      <w:bookmarkStart w:id="159" w:name="_Toc355280671"/>
      <w:bookmarkStart w:id="160" w:name="_Toc112665135"/>
      <w:r w:rsidRPr="001A3D84">
        <w:t>Re-définition de mot de passe</w:t>
      </w:r>
      <w:bookmarkEnd w:id="159"/>
      <w:bookmarkEnd w:id="160"/>
    </w:p>
    <w:p w14:paraId="466AC1DF" w14:textId="77777777" w:rsidR="00C426D9" w:rsidRPr="001A3D84" w:rsidRDefault="00C426D9" w:rsidP="00C426D9">
      <w:r w:rsidRPr="001A3D84">
        <w:t xml:space="preserve">Si on en a les privilèges, on réinitialise le mot de passer d’un compte utilisateur en faisant clic-droit sur le compte à changer, puis on demande </w:t>
      </w:r>
      <w:r w:rsidRPr="001A3D84">
        <w:rPr>
          <w:rFonts w:ascii="Arial" w:hAnsi="Arial" w:cs="Arial"/>
          <w:b/>
          <w:bCs/>
        </w:rPr>
        <w:t>Définir le mot de passe…</w:t>
      </w:r>
    </w:p>
    <w:p w14:paraId="089C65C0" w14:textId="77777777" w:rsidR="00C426D9" w:rsidRPr="001A3D84" w:rsidRDefault="00AC7CF3" w:rsidP="00C426D9">
      <w:pPr>
        <w:ind w:left="2127"/>
      </w:pPr>
      <w:r w:rsidRPr="001A3D84">
        <w:rPr>
          <w:noProof/>
        </w:rPr>
        <w:drawing>
          <wp:inline distT="0" distB="0" distL="0" distR="0" wp14:anchorId="09308828" wp14:editId="25E41AAF">
            <wp:extent cx="4150995" cy="622935"/>
            <wp:effectExtent l="0" t="0" r="1905" b="5715"/>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150995" cy="622935"/>
                    </a:xfrm>
                    <a:prstGeom prst="rect">
                      <a:avLst/>
                    </a:prstGeom>
                    <a:noFill/>
                    <a:ln>
                      <a:noFill/>
                    </a:ln>
                  </pic:spPr>
                </pic:pic>
              </a:graphicData>
            </a:graphic>
          </wp:inline>
        </w:drawing>
      </w:r>
    </w:p>
    <w:p w14:paraId="72F83324" w14:textId="77777777" w:rsidR="006809F6" w:rsidRPr="001A3D84" w:rsidRDefault="006809F6" w:rsidP="00C426D9">
      <w:pPr>
        <w:ind w:left="2127"/>
      </w:pPr>
    </w:p>
    <w:p w14:paraId="36CED55A" w14:textId="77777777" w:rsidR="00C426D9" w:rsidRPr="001A3D84" w:rsidRDefault="00C426D9" w:rsidP="00C426D9">
      <w:pPr>
        <w:pStyle w:val="Titre2"/>
        <w:pBdr>
          <w:top w:val="single" w:sz="6" w:space="0" w:color="auto"/>
        </w:pBdr>
      </w:pPr>
      <w:bookmarkStart w:id="161" w:name="_Toc355280673"/>
      <w:bookmarkStart w:id="162" w:name="_Toc112665136"/>
      <w:r w:rsidRPr="001A3D84">
        <w:t>Cacher le dernier Utilisateur</w:t>
      </w:r>
      <w:bookmarkEnd w:id="161"/>
      <w:bookmarkEnd w:id="162"/>
    </w:p>
    <w:p w14:paraId="37DBBF7A" w14:textId="77777777" w:rsidR="00C426D9" w:rsidRPr="001A3D84" w:rsidRDefault="00C426D9" w:rsidP="00C426D9">
      <w:pPr>
        <w:pStyle w:val="Retraitcorpsdetexte"/>
      </w:pPr>
      <w:r w:rsidRPr="001A3D84">
        <w:t>Pour cacher le nom du dernier utilisateur à s’être authentifié…</w:t>
      </w:r>
    </w:p>
    <w:p w14:paraId="044D86BD" w14:textId="77777777" w:rsidR="00C426D9" w:rsidRPr="001A3D84" w:rsidRDefault="00C426D9" w:rsidP="00C426D9">
      <w:pPr>
        <w:pStyle w:val="ref"/>
        <w:rPr>
          <w:rFonts w:cs="Arial"/>
          <w:bCs/>
        </w:rPr>
      </w:pPr>
      <w:r w:rsidRPr="001A3D84">
        <w:rPr>
          <w:rFonts w:cs="Arial"/>
          <w:bCs/>
        </w:rPr>
        <w:t>Stratégies de sécurité locales / Stratégies locales / Options de sécurité</w:t>
      </w:r>
    </w:p>
    <w:p w14:paraId="2D36A4DA" w14:textId="77777777" w:rsidR="00C426D9" w:rsidRPr="001A3D84" w:rsidRDefault="00AC7CF3" w:rsidP="00C426D9">
      <w:pPr>
        <w:pStyle w:val="ref"/>
        <w:rPr>
          <w:rFonts w:cs="Arial"/>
          <w:bCs/>
        </w:rPr>
      </w:pPr>
      <w:r w:rsidRPr="001A3D84">
        <w:rPr>
          <w:rFonts w:cs="Arial"/>
          <w:b w:val="0"/>
          <w:bCs/>
          <w:noProof/>
        </w:rPr>
        <w:drawing>
          <wp:inline distT="0" distB="0" distL="0" distR="0" wp14:anchorId="3AE06F3C" wp14:editId="4F182B76">
            <wp:extent cx="5761355" cy="153670"/>
            <wp:effectExtent l="0" t="0" r="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61355" cy="153670"/>
                    </a:xfrm>
                    <a:prstGeom prst="rect">
                      <a:avLst/>
                    </a:prstGeom>
                    <a:noFill/>
                    <a:ln>
                      <a:noFill/>
                    </a:ln>
                  </pic:spPr>
                </pic:pic>
              </a:graphicData>
            </a:graphic>
          </wp:inline>
        </w:drawing>
      </w:r>
    </w:p>
    <w:p w14:paraId="245F0EC5" w14:textId="77777777" w:rsidR="00C426D9" w:rsidRPr="001A3D84" w:rsidRDefault="00AC7CF3" w:rsidP="00C426D9">
      <w:pPr>
        <w:ind w:left="1418"/>
      </w:pPr>
      <w:r w:rsidRPr="001A3D84">
        <w:rPr>
          <w:noProof/>
        </w:rPr>
        <w:drawing>
          <wp:inline distT="0" distB="0" distL="0" distR="0" wp14:anchorId="6D481F76" wp14:editId="02EBEAA8">
            <wp:extent cx="3180080" cy="1440180"/>
            <wp:effectExtent l="0" t="0" r="1270" b="762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80080" cy="1440180"/>
                    </a:xfrm>
                    <a:prstGeom prst="rect">
                      <a:avLst/>
                    </a:prstGeom>
                    <a:noFill/>
                    <a:ln>
                      <a:noFill/>
                    </a:ln>
                  </pic:spPr>
                </pic:pic>
              </a:graphicData>
            </a:graphic>
          </wp:inline>
        </w:drawing>
      </w:r>
    </w:p>
    <w:p w14:paraId="6DC671A8" w14:textId="77777777" w:rsidR="00C426D9" w:rsidRPr="001A3D84" w:rsidRDefault="00C426D9" w:rsidP="00C426D9">
      <w:pPr>
        <w:ind w:left="709"/>
      </w:pPr>
    </w:p>
    <w:p w14:paraId="71032EEB" w14:textId="77777777" w:rsidR="00C426D9" w:rsidRPr="001A3D84" w:rsidRDefault="00C426D9" w:rsidP="00C426D9">
      <w:r w:rsidRPr="001A3D84">
        <w:rPr>
          <w:b/>
          <w:bCs/>
        </w:rPr>
        <w:t>N.B</w:t>
      </w:r>
      <w:r w:rsidRPr="001A3D84">
        <w:t xml:space="preserve"> : pour ne pas proposer une liste des utilisateurs locaux existante, et demander un login – mot de passe, il suffit d’activer cette option </w:t>
      </w:r>
    </w:p>
    <w:p w14:paraId="222BD500" w14:textId="77777777" w:rsidR="001354E9" w:rsidRPr="001A3D84" w:rsidRDefault="001354E9" w:rsidP="001354E9">
      <w:r w:rsidRPr="001A3D84">
        <w:br w:type="page"/>
      </w:r>
    </w:p>
    <w:p w14:paraId="06971C92" w14:textId="77777777" w:rsidR="001354E9" w:rsidRPr="001A3D84" w:rsidRDefault="001354E9" w:rsidP="00B84BB7"/>
    <w:p w14:paraId="6E2FD006" w14:textId="77777777" w:rsidR="001354E9" w:rsidRPr="001A3D84" w:rsidRDefault="001354E9" w:rsidP="001354E9">
      <w:pPr>
        <w:pStyle w:val="Titre1"/>
      </w:pPr>
      <w:bookmarkStart w:id="163" w:name="_Toc155434742"/>
      <w:bookmarkStart w:id="164" w:name="_Toc355280674"/>
      <w:bookmarkStart w:id="165" w:name="_Toc112665137"/>
      <w:r w:rsidRPr="001A3D84">
        <w:t>Groupes L</w:t>
      </w:r>
      <w:r w:rsidR="003156B5" w:rsidRPr="001A3D84">
        <w:t>o</w:t>
      </w:r>
      <w:r w:rsidRPr="001A3D84">
        <w:t>caux</w:t>
      </w:r>
      <w:bookmarkEnd w:id="163"/>
      <w:bookmarkEnd w:id="164"/>
      <w:bookmarkEnd w:id="165"/>
    </w:p>
    <w:p w14:paraId="3B4C5EDB" w14:textId="77777777" w:rsidR="001354E9" w:rsidRPr="001A3D84" w:rsidRDefault="001354E9" w:rsidP="001354E9">
      <w:pPr>
        <w:pStyle w:val="Titre2"/>
      </w:pPr>
      <w:bookmarkStart w:id="166" w:name="_Toc493669440"/>
      <w:bookmarkStart w:id="167" w:name="_Toc99928671"/>
      <w:bookmarkStart w:id="168" w:name="_Toc155434743"/>
      <w:bookmarkStart w:id="169" w:name="_Toc355280675"/>
      <w:bookmarkStart w:id="170" w:name="_Toc112665138"/>
      <w:r w:rsidRPr="001A3D84">
        <w:t>Notions de groupes :</w:t>
      </w:r>
      <w:bookmarkEnd w:id="166"/>
      <w:bookmarkEnd w:id="167"/>
      <w:bookmarkEnd w:id="168"/>
      <w:bookmarkEnd w:id="169"/>
      <w:bookmarkEnd w:id="170"/>
    </w:p>
    <w:p w14:paraId="7BDFC7F4" w14:textId="77777777" w:rsidR="001354E9" w:rsidRPr="001A3D84" w:rsidRDefault="001354E9" w:rsidP="001354E9">
      <w:r w:rsidRPr="001A3D84">
        <w:t xml:space="preserve">On peut aussi définir l'appartenance d'un individu à un groupe (ou à plusieurs groupes) ayant des droits et des permissions biens définis, on dit alors que tel </w:t>
      </w:r>
      <w:r w:rsidRPr="001A3D84">
        <w:rPr>
          <w:b/>
        </w:rPr>
        <w:t>compte utilisateur</w:t>
      </w:r>
      <w:r w:rsidRPr="001A3D84">
        <w:t xml:space="preserve"> est membre de tel ou tel </w:t>
      </w:r>
      <w:r w:rsidRPr="001A3D84">
        <w:rPr>
          <w:b/>
        </w:rPr>
        <w:t xml:space="preserve">groupe </w:t>
      </w:r>
    </w:p>
    <w:p w14:paraId="5306D805" w14:textId="77777777" w:rsidR="001354E9" w:rsidRPr="001A3D84" w:rsidRDefault="001354E9" w:rsidP="001354E9">
      <w:r w:rsidRPr="001A3D84">
        <w:t>Toute personne connectée sur le réseau, et à fortiori sur le serveur, est un utilisateur dont on aura forcément prédéfini les actions qu'il est censé faire, et celles qu'il ne peut pas faire, par conséquent toute action sur une machine est déterminée par ce que l'on appelle des "</w:t>
      </w:r>
      <w:r w:rsidRPr="001A3D84">
        <w:rPr>
          <w:b/>
        </w:rPr>
        <w:t>droits</w:t>
      </w:r>
      <w:r w:rsidRPr="001A3D84">
        <w:t>".</w:t>
      </w:r>
    </w:p>
    <w:p w14:paraId="489A25BC" w14:textId="77777777" w:rsidR="001354E9" w:rsidRPr="001A3D84" w:rsidRDefault="001354E9" w:rsidP="001354E9">
      <w:r w:rsidRPr="001A3D84">
        <w:t xml:space="preserve">Les droits d'un utilisateur sont souvent déterminés par le groupe auquel il appartient, un </w:t>
      </w:r>
      <w:r w:rsidRPr="001A3D84">
        <w:rPr>
          <w:b/>
        </w:rPr>
        <w:t>groupe</w:t>
      </w:r>
      <w:r w:rsidRPr="001A3D84">
        <w:t xml:space="preserve"> étant un ensemble d'utilisateur ayant les mêmes droits, ou mieux, un ensemble de droits et de permissions bien définis, dont on bénéficiera lorsque l'on en fait partie.</w:t>
      </w:r>
    </w:p>
    <w:p w14:paraId="5CA6890B" w14:textId="77777777" w:rsidR="001354E9" w:rsidRPr="001A3D84" w:rsidRDefault="001354E9" w:rsidP="001354E9">
      <w:r w:rsidRPr="001A3D84">
        <w:t xml:space="preserve">Un groupe possède un symbole qui est </w:t>
      </w:r>
      <w:r w:rsidR="00AC7CF3" w:rsidRPr="001A3D84">
        <w:rPr>
          <w:noProof/>
        </w:rPr>
        <w:drawing>
          <wp:inline distT="0" distB="0" distL="0" distR="0" wp14:anchorId="2F95DB04" wp14:editId="22FFF3D6">
            <wp:extent cx="461010" cy="363855"/>
            <wp:effectExtent l="0" t="0" r="0" b="0"/>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1010" cy="363855"/>
                    </a:xfrm>
                    <a:prstGeom prst="rect">
                      <a:avLst/>
                    </a:prstGeom>
                    <a:noFill/>
                    <a:ln>
                      <a:noFill/>
                    </a:ln>
                  </pic:spPr>
                </pic:pic>
              </a:graphicData>
            </a:graphic>
          </wp:inline>
        </w:drawing>
      </w:r>
    </w:p>
    <w:p w14:paraId="7BE44C79" w14:textId="77777777" w:rsidR="001354E9" w:rsidRPr="001A3D84" w:rsidRDefault="001354E9" w:rsidP="001354E9"/>
    <w:p w14:paraId="0056CA3A" w14:textId="77777777" w:rsidR="001354E9" w:rsidRPr="001A3D84" w:rsidRDefault="001354E9" w:rsidP="001354E9">
      <w:pPr>
        <w:pStyle w:val="Titre2"/>
      </w:pPr>
      <w:bookmarkStart w:id="171" w:name="_Toc493669443"/>
      <w:bookmarkStart w:id="172" w:name="_Toc99928674"/>
      <w:bookmarkStart w:id="173" w:name="_Toc155434744"/>
      <w:bookmarkStart w:id="174" w:name="_Toc355280676"/>
      <w:bookmarkStart w:id="175" w:name="_Toc112665139"/>
      <w:r w:rsidRPr="001A3D84">
        <w:t>Groupes Locaux Prédéfinis :</w:t>
      </w:r>
      <w:bookmarkEnd w:id="171"/>
      <w:bookmarkEnd w:id="172"/>
      <w:bookmarkEnd w:id="173"/>
      <w:bookmarkEnd w:id="174"/>
      <w:bookmarkEnd w:id="175"/>
    </w:p>
    <w:p w14:paraId="1C98C7BF" w14:textId="77777777" w:rsidR="001354E9" w:rsidRPr="001A3D84" w:rsidRDefault="001354E9" w:rsidP="001354E9">
      <w:r w:rsidRPr="001A3D84">
        <w:t xml:space="preserve">Il existe un certain nombre de </w:t>
      </w:r>
      <w:r w:rsidRPr="001A3D84">
        <w:rPr>
          <w:b/>
        </w:rPr>
        <w:t>groupes prédéfinis</w:t>
      </w:r>
      <w:r w:rsidRPr="001A3D84">
        <w:t xml:space="preserve"> dans Windows, depuis le groupe Administrateurs (disposant de tous les droits) jusqu'au groupe Invité (ayant les droits les plus faibles, et ne disposant même pas d'un mot de passe...)</w:t>
      </w:r>
    </w:p>
    <w:p w14:paraId="2C33B877" w14:textId="77777777" w:rsidR="001354E9" w:rsidRPr="001A3D84" w:rsidRDefault="001354E9" w:rsidP="001354E9">
      <w:pPr>
        <w:rPr>
          <w:b/>
          <w:bCs/>
        </w:rPr>
      </w:pPr>
      <w:r w:rsidRPr="001A3D84">
        <w:t xml:space="preserve">Ces groupes prédéfinis, l'administrateur lui même ne peut les détruire ni les renommer. Autrement dit </w:t>
      </w:r>
      <w:r w:rsidRPr="001A3D84">
        <w:rPr>
          <w:b/>
          <w:bCs/>
        </w:rPr>
        <w:t>ce n’est pas vous qui gérez les groupe prédéfinis, mais vous pouvez vous en servir….</w:t>
      </w:r>
    </w:p>
    <w:p w14:paraId="5738796E" w14:textId="77777777" w:rsidR="001354E9" w:rsidRPr="001A3D84" w:rsidRDefault="001354E9" w:rsidP="001354E9"/>
    <w:p w14:paraId="2C9766C0" w14:textId="77777777" w:rsidR="001354E9" w:rsidRPr="001A3D84" w:rsidRDefault="001354E9" w:rsidP="001354E9">
      <w:pPr>
        <w:pStyle w:val="En-tte"/>
        <w:tabs>
          <w:tab w:val="clear" w:pos="4536"/>
          <w:tab w:val="clear" w:pos="9072"/>
        </w:tabs>
      </w:pPr>
      <w:r w:rsidRPr="001A3D84">
        <w:t>Dans SEVEN on distingue trois types de comptes utilisateur</w:t>
      </w:r>
    </w:p>
    <w:p w14:paraId="474D9BE8" w14:textId="77777777" w:rsidR="001354E9" w:rsidRPr="001A3D84" w:rsidRDefault="001354E9" w:rsidP="00F0310C">
      <w:pPr>
        <w:numPr>
          <w:ilvl w:val="0"/>
          <w:numId w:val="45"/>
        </w:numPr>
      </w:pPr>
      <w:r w:rsidRPr="001A3D84">
        <w:t>Des comptes utilisateurs standards</w:t>
      </w:r>
    </w:p>
    <w:p w14:paraId="0762EA0D" w14:textId="77777777" w:rsidR="001354E9" w:rsidRPr="001A3D84" w:rsidRDefault="001354E9" w:rsidP="00F0310C">
      <w:pPr>
        <w:numPr>
          <w:ilvl w:val="0"/>
          <w:numId w:val="45"/>
        </w:numPr>
      </w:pPr>
      <w:r w:rsidRPr="001A3D84">
        <w:t>Des comptes utilisateurs administrateurs</w:t>
      </w:r>
    </w:p>
    <w:p w14:paraId="78B9B53C" w14:textId="77777777" w:rsidR="001354E9" w:rsidRPr="001A3D84" w:rsidRDefault="001354E9" w:rsidP="00F0310C">
      <w:pPr>
        <w:numPr>
          <w:ilvl w:val="0"/>
          <w:numId w:val="45"/>
        </w:numPr>
      </w:pPr>
      <w:r w:rsidRPr="001A3D84">
        <w:t>Des comptes utilisateurs invités</w:t>
      </w:r>
    </w:p>
    <w:p w14:paraId="076AA7B3" w14:textId="77777777" w:rsidR="001354E9" w:rsidRPr="001A3D84" w:rsidRDefault="001354E9" w:rsidP="001354E9"/>
    <w:p w14:paraId="21B03CE5" w14:textId="77777777" w:rsidR="001354E9" w:rsidRPr="001A3D84" w:rsidRDefault="001354E9" w:rsidP="001354E9">
      <w:r w:rsidRPr="001A3D84">
        <w:br w:type="page"/>
      </w:r>
    </w:p>
    <w:p w14:paraId="011CDFE2" w14:textId="77777777" w:rsidR="001354E9" w:rsidRPr="001A3D84" w:rsidRDefault="001354E9" w:rsidP="00B84BB7"/>
    <w:p w14:paraId="4BC5878A" w14:textId="77777777" w:rsidR="001354E9" w:rsidRPr="001A3D84" w:rsidRDefault="001354E9" w:rsidP="001354E9">
      <w:pPr>
        <w:pStyle w:val="Titre1"/>
      </w:pPr>
      <w:bookmarkStart w:id="176" w:name="_Toc487294232"/>
      <w:bookmarkStart w:id="177" w:name="_Toc531192985"/>
      <w:r w:rsidRPr="001A3D84">
        <w:tab/>
      </w:r>
      <w:bookmarkStart w:id="178" w:name="_Toc83522109"/>
      <w:bookmarkStart w:id="179" w:name="_Toc208792923"/>
      <w:bookmarkStart w:id="180" w:name="_Toc355280677"/>
      <w:bookmarkStart w:id="181" w:name="_Toc112665140"/>
      <w:r w:rsidRPr="001A3D84">
        <w:t xml:space="preserve">Profils </w:t>
      </w:r>
      <w:bookmarkEnd w:id="176"/>
      <w:bookmarkEnd w:id="177"/>
      <w:bookmarkEnd w:id="178"/>
      <w:r w:rsidRPr="001A3D84">
        <w:t>Utilisateurs</w:t>
      </w:r>
      <w:bookmarkEnd w:id="179"/>
      <w:bookmarkEnd w:id="180"/>
      <w:bookmarkEnd w:id="181"/>
    </w:p>
    <w:p w14:paraId="45B6B0C7" w14:textId="6B34AB6A" w:rsidR="00A32E6B" w:rsidRPr="001A3D84" w:rsidRDefault="00A32E6B" w:rsidP="00A32E6B">
      <w:pPr>
        <w:pStyle w:val="Titre2"/>
      </w:pPr>
      <w:bookmarkStart w:id="182" w:name="_Toc112665141"/>
      <w:bookmarkStart w:id="183" w:name="_Toc355280678"/>
      <w:bookmarkStart w:id="184" w:name="_Toc487294233"/>
      <w:bookmarkStart w:id="185" w:name="_Toc531192986"/>
      <w:bookmarkStart w:id="186" w:name="_Toc83522110"/>
      <w:bookmarkStart w:id="187" w:name="_Toc208792924"/>
      <w:r>
        <w:t xml:space="preserve">Profil utilisateur </w:t>
      </w:r>
      <w:r w:rsidR="00FC3544">
        <w:t xml:space="preserve">– création </w:t>
      </w:r>
      <w:r w:rsidRPr="001A3D84">
        <w:t>:</w:t>
      </w:r>
      <w:bookmarkEnd w:id="182"/>
    </w:p>
    <w:p w14:paraId="5D7B377F" w14:textId="77777777" w:rsidR="00A32E6B" w:rsidRDefault="00A32E6B" w:rsidP="00A32E6B">
      <w:r>
        <w:t>Lorsque l’on crée un nouvel utilisateur, sur un poste Windows, un nouveau profil sera créé pour</w:t>
      </w:r>
      <w:r w:rsidRPr="00B34336">
        <w:t xml:space="preserve"> </w:t>
      </w:r>
      <w:r>
        <w:t>son environnement lors de sa première ouverture de session.</w:t>
      </w:r>
    </w:p>
    <w:p w14:paraId="1B298A98" w14:textId="01916C2D" w:rsidR="00A32E6B" w:rsidRDefault="00A32E6B" w:rsidP="00A32E6B">
      <w:r>
        <w:t>Il récupèrera des éléments éventuellement posés dans le profil par défaut mais déroulera aussi une 1° séquence découlant des obligations RGPD et des obligations de confidentialités.</w:t>
      </w:r>
      <w:r w:rsidR="00887ED1">
        <w:t xml:space="preserve"> </w:t>
      </w:r>
      <w:r>
        <w:t>Cette séquence varie assez selon les branches. Elle peut être bien sur paramétrée par des GPO ou des réglages sur le poste</w:t>
      </w:r>
    </w:p>
    <w:p w14:paraId="23B6A3BD" w14:textId="77777777" w:rsidR="00A32E6B" w:rsidRDefault="00A32E6B" w:rsidP="00A32E6B">
      <w:r>
        <w:t>Après une 1° authentification réussie, il y a donc création du profil utilisateur</w:t>
      </w:r>
    </w:p>
    <w:p w14:paraId="30B45E2E" w14:textId="1087E534" w:rsidR="00A32E6B" w:rsidRDefault="00A32E6B" w:rsidP="00A32E6B">
      <w:pPr>
        <w:ind w:left="1416"/>
      </w:pPr>
      <w:r>
        <w:rPr>
          <w:noProof/>
        </w:rPr>
        <w:drawing>
          <wp:inline distT="0" distB="0" distL="0" distR="0" wp14:anchorId="128DE05B" wp14:editId="67E4CE22">
            <wp:extent cx="5169600" cy="7056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169600" cy="705600"/>
                    </a:xfrm>
                    <a:prstGeom prst="rect">
                      <a:avLst/>
                    </a:prstGeom>
                  </pic:spPr>
                </pic:pic>
              </a:graphicData>
            </a:graphic>
          </wp:inline>
        </w:drawing>
      </w:r>
    </w:p>
    <w:p w14:paraId="2CAF22DE" w14:textId="6A4076BF" w:rsidR="00FC3544" w:rsidRPr="001A3D84" w:rsidRDefault="00FC3544" w:rsidP="00FC3544">
      <w:pPr>
        <w:pStyle w:val="Titre2"/>
      </w:pPr>
      <w:bookmarkStart w:id="188" w:name="_Toc112665142"/>
      <w:r>
        <w:t>Assistant nouveau Profil – exemple 10 pro 21H2</w:t>
      </w:r>
      <w:r w:rsidRPr="001A3D84">
        <w:t>:</w:t>
      </w:r>
      <w:bookmarkEnd w:id="188"/>
    </w:p>
    <w:p w14:paraId="55D97989" w14:textId="482876F2" w:rsidR="00FC3544" w:rsidRDefault="00FC3544" w:rsidP="00FC3544">
      <w:r>
        <w:t>Les questions « profil » utilisateurs posées sont les suivantes :</w:t>
      </w:r>
    </w:p>
    <w:tbl>
      <w:tblPr>
        <w:tblStyle w:val="Grilledutableau"/>
        <w:tblW w:w="0" w:type="auto"/>
        <w:tblInd w:w="851" w:type="dxa"/>
        <w:tblLook w:val="04A0" w:firstRow="1" w:lastRow="0" w:firstColumn="1" w:lastColumn="0" w:noHBand="0" w:noVBand="1"/>
      </w:tblPr>
      <w:tblGrid>
        <w:gridCol w:w="4357"/>
        <w:gridCol w:w="4363"/>
      </w:tblGrid>
      <w:tr w:rsidR="009E28D2" w14:paraId="053E7BB5" w14:textId="77777777" w:rsidTr="009E28D2">
        <w:tc>
          <w:tcPr>
            <w:tcW w:w="4747" w:type="dxa"/>
          </w:tcPr>
          <w:p w14:paraId="216EFD64" w14:textId="52ED3DC8" w:rsidR="009E28D2" w:rsidRDefault="009E28D2" w:rsidP="00FC3544">
            <w:pPr>
              <w:ind w:left="0"/>
            </w:pPr>
            <w:r>
              <w:rPr>
                <w:noProof/>
              </w:rPr>
              <w:drawing>
                <wp:inline distT="0" distB="0" distL="0" distR="0" wp14:anchorId="72681112" wp14:editId="1D63E391">
                  <wp:extent cx="2919600" cy="2163600"/>
                  <wp:effectExtent l="0" t="0" r="0" b="825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919600" cy="2163600"/>
                          </a:xfrm>
                          <a:prstGeom prst="rect">
                            <a:avLst/>
                          </a:prstGeom>
                        </pic:spPr>
                      </pic:pic>
                    </a:graphicData>
                  </a:graphic>
                </wp:inline>
              </w:drawing>
            </w:r>
          </w:p>
        </w:tc>
        <w:tc>
          <w:tcPr>
            <w:tcW w:w="4748" w:type="dxa"/>
          </w:tcPr>
          <w:p w14:paraId="39FBA039" w14:textId="6DD8980A" w:rsidR="009E28D2" w:rsidRDefault="009E28D2" w:rsidP="00FC3544">
            <w:pPr>
              <w:ind w:left="0"/>
            </w:pPr>
            <w:r>
              <w:rPr>
                <w:noProof/>
              </w:rPr>
              <w:drawing>
                <wp:inline distT="0" distB="0" distL="0" distR="0" wp14:anchorId="294DB2E4" wp14:editId="24D4A707">
                  <wp:extent cx="2872800" cy="2163600"/>
                  <wp:effectExtent l="0" t="0" r="3810" b="825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872800" cy="2163600"/>
                          </a:xfrm>
                          <a:prstGeom prst="rect">
                            <a:avLst/>
                          </a:prstGeom>
                        </pic:spPr>
                      </pic:pic>
                    </a:graphicData>
                  </a:graphic>
                </wp:inline>
              </w:drawing>
            </w:r>
          </w:p>
        </w:tc>
      </w:tr>
      <w:tr w:rsidR="009E28D2" w14:paraId="122A3A69" w14:textId="77777777" w:rsidTr="009E28D2">
        <w:tc>
          <w:tcPr>
            <w:tcW w:w="4747" w:type="dxa"/>
          </w:tcPr>
          <w:p w14:paraId="491C8FCB" w14:textId="5046CAB7" w:rsidR="009E28D2" w:rsidRDefault="009E28D2" w:rsidP="00FC3544">
            <w:pPr>
              <w:ind w:left="0"/>
            </w:pPr>
            <w:r>
              <w:rPr>
                <w:noProof/>
              </w:rPr>
              <w:drawing>
                <wp:inline distT="0" distB="0" distL="0" distR="0" wp14:anchorId="46DBAA1E" wp14:editId="741A205B">
                  <wp:extent cx="2919600" cy="2170800"/>
                  <wp:effectExtent l="0" t="0" r="0" b="127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919600" cy="2170800"/>
                          </a:xfrm>
                          <a:prstGeom prst="rect">
                            <a:avLst/>
                          </a:prstGeom>
                        </pic:spPr>
                      </pic:pic>
                    </a:graphicData>
                  </a:graphic>
                </wp:inline>
              </w:drawing>
            </w:r>
          </w:p>
        </w:tc>
        <w:tc>
          <w:tcPr>
            <w:tcW w:w="4748" w:type="dxa"/>
          </w:tcPr>
          <w:p w14:paraId="67C52BB2" w14:textId="19A7992F" w:rsidR="009E28D2" w:rsidRDefault="009E28D2" w:rsidP="00FC3544">
            <w:pPr>
              <w:ind w:left="0"/>
            </w:pPr>
            <w:r>
              <w:rPr>
                <w:noProof/>
              </w:rPr>
              <w:drawing>
                <wp:inline distT="0" distB="0" distL="0" distR="0" wp14:anchorId="4DAC69F4" wp14:editId="6A699339">
                  <wp:extent cx="2923200" cy="2163600"/>
                  <wp:effectExtent l="0" t="0" r="0" b="825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2923200" cy="2163600"/>
                          </a:xfrm>
                          <a:prstGeom prst="rect">
                            <a:avLst/>
                          </a:prstGeom>
                        </pic:spPr>
                      </pic:pic>
                    </a:graphicData>
                  </a:graphic>
                </wp:inline>
              </w:drawing>
            </w:r>
          </w:p>
        </w:tc>
      </w:tr>
    </w:tbl>
    <w:p w14:paraId="3008DE9E" w14:textId="77777777" w:rsidR="00FC3544" w:rsidRDefault="00FC3544" w:rsidP="00FC3544">
      <w:r>
        <w:t xml:space="preserve">Un dernier message informatif s’affiche </w:t>
      </w:r>
      <w:r>
        <w:rPr>
          <w:noProof/>
        </w:rPr>
        <w:drawing>
          <wp:inline distT="0" distB="0" distL="0" distR="0" wp14:anchorId="64DACE11" wp14:editId="42EFBC96">
            <wp:extent cx="1771200" cy="687600"/>
            <wp:effectExtent l="0" t="0" r="635"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1771200" cy="687600"/>
                    </a:xfrm>
                    <a:prstGeom prst="rect">
                      <a:avLst/>
                    </a:prstGeom>
                  </pic:spPr>
                </pic:pic>
              </a:graphicData>
            </a:graphic>
          </wp:inline>
        </w:drawing>
      </w:r>
    </w:p>
    <w:p w14:paraId="684DB33E" w14:textId="0EF06F0F" w:rsidR="000A429D" w:rsidRPr="001A3D84" w:rsidRDefault="000A429D" w:rsidP="000A429D">
      <w:pPr>
        <w:pStyle w:val="Titre2"/>
      </w:pPr>
      <w:bookmarkStart w:id="189" w:name="_Toc112665143"/>
      <w:bookmarkStart w:id="190" w:name="_Toc112343391"/>
      <w:r>
        <w:lastRenderedPageBreak/>
        <w:t>Assistant nouveau Profil – exemple 11 pro 21H2</w:t>
      </w:r>
      <w:r w:rsidRPr="001A3D84">
        <w:t>:</w:t>
      </w:r>
      <w:bookmarkEnd w:id="189"/>
    </w:p>
    <w:bookmarkEnd w:id="190"/>
    <w:p w14:paraId="0679DA81" w14:textId="3172D5E1" w:rsidR="000A429D" w:rsidRDefault="000A429D" w:rsidP="000A429D">
      <w:r>
        <w:t>Les questions « profil » utilisateurs posées sont les suivantes :</w:t>
      </w:r>
    </w:p>
    <w:tbl>
      <w:tblPr>
        <w:tblStyle w:val="Grilledutableau"/>
        <w:tblW w:w="0" w:type="auto"/>
        <w:tblInd w:w="851" w:type="dxa"/>
        <w:tblLook w:val="04A0" w:firstRow="1" w:lastRow="0" w:firstColumn="1" w:lastColumn="0" w:noHBand="0" w:noVBand="1"/>
      </w:tblPr>
      <w:tblGrid>
        <w:gridCol w:w="4332"/>
        <w:gridCol w:w="4388"/>
      </w:tblGrid>
      <w:tr w:rsidR="0018363D" w14:paraId="37F84A3D" w14:textId="77777777" w:rsidTr="002C7550">
        <w:tc>
          <w:tcPr>
            <w:tcW w:w="4332" w:type="dxa"/>
          </w:tcPr>
          <w:p w14:paraId="71BD7EB9" w14:textId="06785B25" w:rsidR="0018363D" w:rsidRDefault="0018363D" w:rsidP="000A429D">
            <w:pPr>
              <w:ind w:left="0"/>
            </w:pPr>
            <w:r>
              <w:rPr>
                <w:noProof/>
              </w:rPr>
              <w:drawing>
                <wp:inline distT="0" distB="0" distL="0" distR="0" wp14:anchorId="524D51F6" wp14:editId="2DC2F9AF">
                  <wp:extent cx="2732400" cy="1998000"/>
                  <wp:effectExtent l="0" t="0" r="0" b="254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2732400" cy="1998000"/>
                          </a:xfrm>
                          <a:prstGeom prst="rect">
                            <a:avLst/>
                          </a:prstGeom>
                        </pic:spPr>
                      </pic:pic>
                    </a:graphicData>
                  </a:graphic>
                </wp:inline>
              </w:drawing>
            </w:r>
          </w:p>
        </w:tc>
        <w:tc>
          <w:tcPr>
            <w:tcW w:w="4388" w:type="dxa"/>
          </w:tcPr>
          <w:p w14:paraId="0DB370BA" w14:textId="004047FA" w:rsidR="0018363D" w:rsidRDefault="00F167B4" w:rsidP="000A429D">
            <w:pPr>
              <w:ind w:left="0"/>
            </w:pPr>
            <w:r>
              <w:rPr>
                <w:noProof/>
              </w:rPr>
              <w:drawing>
                <wp:inline distT="0" distB="0" distL="0" distR="0" wp14:anchorId="3D15EB42" wp14:editId="0CEF079E">
                  <wp:extent cx="2811600" cy="2037600"/>
                  <wp:effectExtent l="0" t="0" r="8255" b="127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2811600" cy="2037600"/>
                          </a:xfrm>
                          <a:prstGeom prst="rect">
                            <a:avLst/>
                          </a:prstGeom>
                        </pic:spPr>
                      </pic:pic>
                    </a:graphicData>
                  </a:graphic>
                </wp:inline>
              </w:drawing>
            </w:r>
          </w:p>
        </w:tc>
      </w:tr>
      <w:tr w:rsidR="0018363D" w14:paraId="71E9FE4C" w14:textId="77777777" w:rsidTr="002C7550">
        <w:tc>
          <w:tcPr>
            <w:tcW w:w="4332" w:type="dxa"/>
          </w:tcPr>
          <w:p w14:paraId="4B44E89E" w14:textId="6684F288" w:rsidR="0018363D" w:rsidRDefault="00F167B4" w:rsidP="000A429D">
            <w:pPr>
              <w:ind w:left="0"/>
            </w:pPr>
            <w:r>
              <w:rPr>
                <w:noProof/>
              </w:rPr>
              <w:drawing>
                <wp:inline distT="0" distB="0" distL="0" distR="0" wp14:anchorId="15593A14" wp14:editId="1B15CF9C">
                  <wp:extent cx="2775600" cy="2044800"/>
                  <wp:effectExtent l="0" t="0" r="5715"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2775600" cy="2044800"/>
                          </a:xfrm>
                          <a:prstGeom prst="rect">
                            <a:avLst/>
                          </a:prstGeom>
                        </pic:spPr>
                      </pic:pic>
                    </a:graphicData>
                  </a:graphic>
                </wp:inline>
              </w:drawing>
            </w:r>
          </w:p>
        </w:tc>
        <w:tc>
          <w:tcPr>
            <w:tcW w:w="4388" w:type="dxa"/>
          </w:tcPr>
          <w:p w14:paraId="2D9CC2CD" w14:textId="559D5AF1" w:rsidR="0018363D" w:rsidRDefault="00F167B4" w:rsidP="000A429D">
            <w:pPr>
              <w:ind w:left="0"/>
            </w:pPr>
            <w:r>
              <w:rPr>
                <w:noProof/>
              </w:rPr>
              <w:drawing>
                <wp:inline distT="0" distB="0" distL="0" distR="0" wp14:anchorId="10B6B4B5" wp14:editId="4C3F3F79">
                  <wp:extent cx="2736000" cy="2055600"/>
                  <wp:effectExtent l="0" t="0" r="7620" b="190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2736000" cy="2055600"/>
                          </a:xfrm>
                          <a:prstGeom prst="rect">
                            <a:avLst/>
                          </a:prstGeom>
                        </pic:spPr>
                      </pic:pic>
                    </a:graphicData>
                  </a:graphic>
                </wp:inline>
              </w:drawing>
            </w:r>
          </w:p>
        </w:tc>
      </w:tr>
    </w:tbl>
    <w:p w14:paraId="0C206200" w14:textId="77777777" w:rsidR="00F167B4" w:rsidRDefault="00F167B4" w:rsidP="00F167B4">
      <w:r>
        <w:t xml:space="preserve">Un dernier message informatif s’affiche </w:t>
      </w:r>
      <w:r>
        <w:rPr>
          <w:noProof/>
        </w:rPr>
        <w:drawing>
          <wp:inline distT="0" distB="0" distL="0" distR="0" wp14:anchorId="515C4442" wp14:editId="5BB382E6">
            <wp:extent cx="1771200" cy="687600"/>
            <wp:effectExtent l="0" t="0" r="63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1771200" cy="687600"/>
                    </a:xfrm>
                    <a:prstGeom prst="rect">
                      <a:avLst/>
                    </a:prstGeom>
                  </pic:spPr>
                </pic:pic>
              </a:graphicData>
            </a:graphic>
          </wp:inline>
        </w:drawing>
      </w:r>
    </w:p>
    <w:p w14:paraId="051E9FC1" w14:textId="21292F96" w:rsidR="00F167B4" w:rsidRPr="001A3D84" w:rsidRDefault="00F167B4" w:rsidP="00F167B4">
      <w:pPr>
        <w:pStyle w:val="Titre2"/>
      </w:pPr>
      <w:bookmarkStart w:id="191" w:name="_Toc112665144"/>
      <w:r>
        <w:t xml:space="preserve">Profil utilisateur – suppression </w:t>
      </w:r>
      <w:r w:rsidRPr="001A3D84">
        <w:t>:</w:t>
      </w:r>
      <w:bookmarkEnd w:id="191"/>
    </w:p>
    <w:p w14:paraId="02E35F85" w14:textId="4EC61FEC" w:rsidR="00F167B4" w:rsidRDefault="002C7550" w:rsidP="00F167B4">
      <w:r>
        <w:t xml:space="preserve">Dans les </w:t>
      </w:r>
      <w:r w:rsidRPr="002C7550">
        <w:rPr>
          <w:rFonts w:ascii="Arial" w:hAnsi="Arial" w:cs="Arial"/>
          <w:b/>
          <w:bCs/>
        </w:rPr>
        <w:t xml:space="preserve">paramètres avancés </w:t>
      </w:r>
      <w:r>
        <w:t xml:space="preserve">du </w:t>
      </w:r>
      <w:r w:rsidRPr="002C7550">
        <w:rPr>
          <w:rFonts w:ascii="Arial" w:hAnsi="Arial" w:cs="Arial"/>
          <w:b/>
          <w:bCs/>
        </w:rPr>
        <w:t>système</w:t>
      </w:r>
      <w:r>
        <w:t xml:space="preserve"> on demande </w:t>
      </w:r>
      <w:r w:rsidRPr="002C7550">
        <w:rPr>
          <w:rFonts w:ascii="Arial" w:hAnsi="Arial" w:cs="Arial"/>
          <w:b/>
          <w:bCs/>
        </w:rPr>
        <w:t>profil des utilisateurs</w:t>
      </w:r>
    </w:p>
    <w:p w14:paraId="7C72DDBC" w14:textId="7CF8359B" w:rsidR="0083366C" w:rsidRDefault="0083366C" w:rsidP="000A429D">
      <w:pPr>
        <w:rPr>
          <w:noProof/>
        </w:rPr>
      </w:pPr>
      <w:r>
        <w:rPr>
          <w:noProof/>
        </w:rPr>
        <mc:AlternateContent>
          <mc:Choice Requires="wps">
            <w:drawing>
              <wp:anchor distT="0" distB="0" distL="114300" distR="114300" simplePos="0" relativeHeight="251869184" behindDoc="0" locked="0" layoutInCell="1" allowOverlap="1" wp14:anchorId="592D6867" wp14:editId="7B269230">
                <wp:simplePos x="0" y="0"/>
                <wp:positionH relativeFrom="column">
                  <wp:posOffset>3747770</wp:posOffset>
                </wp:positionH>
                <wp:positionV relativeFrom="paragraph">
                  <wp:posOffset>2417445</wp:posOffset>
                </wp:positionV>
                <wp:extent cx="800100" cy="0"/>
                <wp:effectExtent l="38100" t="76200" r="0" b="95250"/>
                <wp:wrapNone/>
                <wp:docPr id="85" name="Connecteur droit avec flèche 85"/>
                <wp:cNvGraphicFramePr/>
                <a:graphic xmlns:a="http://schemas.openxmlformats.org/drawingml/2006/main">
                  <a:graphicData uri="http://schemas.microsoft.com/office/word/2010/wordprocessingShape">
                    <wps:wsp>
                      <wps:cNvCnPr/>
                      <wps:spPr>
                        <a:xfrm flipH="1">
                          <a:off x="0" y="0"/>
                          <a:ext cx="800100" cy="0"/>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9C7F76" id="Connecteur droit avec flèche 85" o:spid="_x0000_s1026" type="#_x0000_t32" style="position:absolute;margin-left:295.1pt;margin-top:190.35pt;width:63pt;height:0;flip:x;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" strokecolor="black [3213]">
                <v:stroke endarrow="block"/>
              </v:shape>
            </w:pict>
          </mc:Fallback>
        </mc:AlternateContent>
      </w:r>
      <w:r w:rsidR="002C7550">
        <w:rPr>
          <w:noProof/>
        </w:rPr>
        <w:drawing>
          <wp:inline distT="0" distB="0" distL="0" distR="0" wp14:anchorId="12DEF37E" wp14:editId="00C0C63E">
            <wp:extent cx="3351530" cy="2981325"/>
            <wp:effectExtent l="0" t="0" r="1270" b="952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r="-12" b="8176"/>
                    <a:stretch/>
                  </pic:blipFill>
                  <pic:spPr bwMode="auto">
                    <a:xfrm>
                      <a:off x="0" y="0"/>
                      <a:ext cx="3351989" cy="2981734"/>
                    </a:xfrm>
                    <a:prstGeom prst="rect">
                      <a:avLst/>
                    </a:prstGeom>
                    <a:ln>
                      <a:noFill/>
                    </a:ln>
                    <a:extLst>
                      <a:ext uri="{53640926-AAD7-44D8-BBD7-CCE9431645EC}">
                        <a14:shadowObscured xmlns:a14="http://schemas.microsoft.com/office/drawing/2010/main"/>
                      </a:ext>
                    </a:extLst>
                  </pic:spPr>
                </pic:pic>
              </a:graphicData>
            </a:graphic>
          </wp:inline>
        </w:drawing>
      </w:r>
      <w:r w:rsidRPr="0083366C">
        <w:rPr>
          <w:noProof/>
        </w:rPr>
        <w:t xml:space="preserve"> </w:t>
      </w:r>
    </w:p>
    <w:p w14:paraId="3665F22A" w14:textId="1CBF92E3" w:rsidR="00F167B4" w:rsidRDefault="0083366C" w:rsidP="000A429D">
      <w:r>
        <w:rPr>
          <w:noProof/>
        </w:rPr>
        <w:lastRenderedPageBreak/>
        <w:drawing>
          <wp:inline distT="0" distB="0" distL="0" distR="0" wp14:anchorId="604DC6B2" wp14:editId="0C18569E">
            <wp:extent cx="3441600" cy="2833200"/>
            <wp:effectExtent l="0" t="0" r="6985" b="571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441600" cy="2833200"/>
                    </a:xfrm>
                    <a:prstGeom prst="rect">
                      <a:avLst/>
                    </a:prstGeom>
                  </pic:spPr>
                </pic:pic>
              </a:graphicData>
            </a:graphic>
          </wp:inline>
        </w:drawing>
      </w:r>
    </w:p>
    <w:p w14:paraId="4D8BE288" w14:textId="77777777" w:rsidR="00F167B4" w:rsidRDefault="00F167B4" w:rsidP="000A429D"/>
    <w:p w14:paraId="73ED99F0" w14:textId="5A57084A" w:rsidR="001354E9" w:rsidRPr="001A3D84" w:rsidRDefault="001354E9" w:rsidP="001354E9">
      <w:pPr>
        <w:pStyle w:val="Titre2"/>
      </w:pPr>
      <w:bookmarkStart w:id="192" w:name="_Toc112665145"/>
      <w:r w:rsidRPr="001A3D84">
        <w:t>Liens Symboliques – Raccourcis – Jonctions :</w:t>
      </w:r>
      <w:bookmarkEnd w:id="183"/>
      <w:bookmarkEnd w:id="192"/>
    </w:p>
    <w:p w14:paraId="7D378B90" w14:textId="77777777" w:rsidR="001354E9" w:rsidRPr="001A3D84" w:rsidRDefault="001354E9" w:rsidP="001354E9">
      <w:pPr>
        <w:ind w:left="709"/>
      </w:pPr>
      <w:r w:rsidRPr="001A3D84">
        <w:t>Un lien symbolique c'est un alias avec le dossier/fichier sur lequel on se lie… (</w:t>
      </w:r>
      <w:proofErr w:type="gramStart"/>
      <w:r w:rsidRPr="001A3D84">
        <w:t>si</w:t>
      </w:r>
      <w:proofErr w:type="gramEnd"/>
      <w:r w:rsidRPr="001A3D84">
        <w:t xml:space="preserve"> on supprime le lien symbolique, le dossier/fichier n'est pas supprimé)</w:t>
      </w:r>
    </w:p>
    <w:p w14:paraId="56F20B6C" w14:textId="77777777" w:rsidR="001354E9" w:rsidRPr="001A3D84" w:rsidRDefault="001354E9" w:rsidP="001354E9">
      <w:pPr>
        <w:ind w:left="709"/>
      </w:pPr>
      <w:r w:rsidRPr="001A3D84">
        <w:t>Un lien réel c'est un autre nom pour le même dossier/fichier (si on supprime le lien réel, le dossier/fichier est supprimé)</w:t>
      </w:r>
    </w:p>
    <w:p w14:paraId="1EAD0EAB" w14:textId="77777777" w:rsidR="001354E9" w:rsidRPr="001A3D84" w:rsidRDefault="001354E9" w:rsidP="001354E9">
      <w:pPr>
        <w:ind w:left="709"/>
      </w:pPr>
    </w:p>
    <w:p w14:paraId="70188731" w14:textId="77777777" w:rsidR="001354E9" w:rsidRPr="001A3D84" w:rsidRDefault="001354E9" w:rsidP="001354E9">
      <w:pPr>
        <w:ind w:left="0"/>
      </w:pPr>
      <w:r w:rsidRPr="001A3D84">
        <w:t xml:space="preserve">Différence entre liens symboliques et raccourcis: </w:t>
      </w:r>
    </w:p>
    <w:p w14:paraId="7807512B" w14:textId="77777777" w:rsidR="001354E9" w:rsidRPr="001A3D84" w:rsidRDefault="001354E9" w:rsidP="00F0310C">
      <w:pPr>
        <w:numPr>
          <w:ilvl w:val="0"/>
          <w:numId w:val="48"/>
        </w:numPr>
      </w:pPr>
      <w:r w:rsidRPr="001A3D84">
        <w:t xml:space="preserve">Un </w:t>
      </w:r>
      <w:r w:rsidRPr="001A3D84">
        <w:rPr>
          <w:rFonts w:ascii="Arial" w:hAnsi="Arial" w:cs="Arial"/>
          <w:b/>
        </w:rPr>
        <w:t>Raccourci</w:t>
      </w:r>
      <w:r w:rsidRPr="001A3D84">
        <w:t xml:space="preserve"> est une redirection au niveau du système d'exploitation, SEVEN</w:t>
      </w:r>
    </w:p>
    <w:p w14:paraId="4BC1CDE4" w14:textId="77777777" w:rsidR="001354E9" w:rsidRPr="001A3D84" w:rsidRDefault="001354E9" w:rsidP="00F0310C">
      <w:pPr>
        <w:numPr>
          <w:ilvl w:val="0"/>
          <w:numId w:val="48"/>
        </w:numPr>
      </w:pPr>
      <w:r w:rsidRPr="001A3D84">
        <w:t xml:space="preserve">Un </w:t>
      </w:r>
      <w:r w:rsidRPr="001A3D84">
        <w:rPr>
          <w:rFonts w:ascii="Arial" w:hAnsi="Arial" w:cs="Arial"/>
          <w:b/>
        </w:rPr>
        <w:t>Lien symbolique</w:t>
      </w:r>
      <w:r w:rsidRPr="001A3D84">
        <w:t xml:space="preserve"> est une redirection au niveau du système de fichier, NTFS </w:t>
      </w:r>
    </w:p>
    <w:p w14:paraId="650473A0" w14:textId="77777777" w:rsidR="001354E9" w:rsidRPr="001A3D84" w:rsidRDefault="001354E9" w:rsidP="001354E9"/>
    <w:p w14:paraId="76D4AC1F" w14:textId="77777777" w:rsidR="001354E9" w:rsidRPr="001A3D84" w:rsidRDefault="001354E9" w:rsidP="001354E9">
      <w:pPr>
        <w:ind w:left="709"/>
      </w:pPr>
      <w:r w:rsidRPr="001A3D84">
        <w:rPr>
          <w:b/>
        </w:rPr>
        <w:t>N.B</w:t>
      </w:r>
      <w:r w:rsidRPr="001A3D84">
        <w:t xml:space="preserve">: on peut lister les liens avec </w:t>
      </w:r>
      <w:r w:rsidRPr="001A3D84">
        <w:rPr>
          <w:rFonts w:ascii="Arial" w:hAnsi="Arial" w:cs="Arial"/>
          <w:b/>
        </w:rPr>
        <w:t>dir /a</w:t>
      </w:r>
      <w:r w:rsidRPr="001A3D84">
        <w:t xml:space="preserve"> ou mieux </w:t>
      </w:r>
      <w:r w:rsidRPr="001A3D84">
        <w:rPr>
          <w:rFonts w:ascii="Arial" w:hAnsi="Arial" w:cs="Arial"/>
          <w:b/>
        </w:rPr>
        <w:t>dir /al</w:t>
      </w:r>
    </w:p>
    <w:p w14:paraId="57DC09C9" w14:textId="77777777" w:rsidR="001354E9" w:rsidRPr="001A3D84" w:rsidRDefault="001354E9" w:rsidP="001354E9">
      <w:pPr>
        <w:ind w:left="709"/>
      </w:pPr>
    </w:p>
    <w:p w14:paraId="2F704CD8" w14:textId="77777777" w:rsidR="001354E9" w:rsidRPr="001A3D84" w:rsidRDefault="001354E9" w:rsidP="001354E9">
      <w:pPr>
        <w:ind w:left="709"/>
      </w:pPr>
      <w:r w:rsidRPr="001A3D84">
        <w:t xml:space="preserve">Le lien garde les propriétés du dossier-fichier vers lequel il pointe, ce n'est pas fichier lnk. Ce lien se comporte comme le dossier-fichier "original". </w:t>
      </w:r>
    </w:p>
    <w:p w14:paraId="0240D8BC" w14:textId="77777777" w:rsidR="001354E9" w:rsidRPr="001A3D84" w:rsidRDefault="001354E9" w:rsidP="001354E9">
      <w:pPr>
        <w:ind w:left="709"/>
      </w:pPr>
      <w:r w:rsidRPr="001A3D84">
        <w:t xml:space="preserve">En effet dans les propriétés d'un "raccourci" est-ce utile de savoir que c'est un fichier </w:t>
      </w:r>
      <w:r w:rsidRPr="001A3D84">
        <w:rPr>
          <w:rFonts w:ascii="Arial" w:hAnsi="Arial" w:cs="Arial"/>
          <w:b/>
        </w:rPr>
        <w:t>lnk</w:t>
      </w:r>
      <w:r w:rsidRPr="001A3D84">
        <w:t xml:space="preserve"> de 800 octets ?, alors qu'avec un lien symbolique, nous pourrons savoir combien pèse le dossier cible, géré son partage, ses accès… exactement comme si vous regardiez les propriétés du vrai dossier</w:t>
      </w:r>
    </w:p>
    <w:p w14:paraId="0CC744BF" w14:textId="77777777" w:rsidR="001354E9" w:rsidRPr="001A3D84" w:rsidRDefault="001354E9" w:rsidP="001354E9">
      <w:pPr>
        <w:ind w:left="709"/>
      </w:pPr>
      <w:r w:rsidRPr="001A3D84">
        <w:t>Par exemple si certains dossiers sont perdus dans l'arborescence complexe de votre système et on veut les gérer depuis l bureau, il vous suffira de créer des liens symboliques sur le bureau avec ces dossiers.</w:t>
      </w:r>
    </w:p>
    <w:p w14:paraId="53A4F974" w14:textId="77777777" w:rsidR="001354E9" w:rsidRPr="001A3D84" w:rsidRDefault="001354E9" w:rsidP="001354E9">
      <w:pPr>
        <w:ind w:left="709"/>
      </w:pPr>
    </w:p>
    <w:p w14:paraId="7B02AC19" w14:textId="77777777" w:rsidR="001354E9" w:rsidRPr="001A3D84" w:rsidRDefault="001354E9" w:rsidP="001354E9">
      <w:pPr>
        <w:ind w:left="709"/>
      </w:pPr>
      <w:r w:rsidRPr="001A3D84">
        <w:rPr>
          <w:b/>
        </w:rPr>
        <w:t>N.B</w:t>
      </w:r>
      <w:r w:rsidRPr="001A3D84">
        <w:t>: Les jonctions de répertoire font "double emplois" avec les liens symboliques, simplement elles existent pour des raisons de compatibilité. Elles ne peuvent être données qu'avec des chemins absolus !</w:t>
      </w:r>
    </w:p>
    <w:p w14:paraId="30912B40" w14:textId="77777777" w:rsidR="001354E9" w:rsidRPr="001A3D84" w:rsidRDefault="001354E9" w:rsidP="001354E9">
      <w:pPr>
        <w:ind w:left="709"/>
      </w:pPr>
    </w:p>
    <w:p w14:paraId="4C350CF1" w14:textId="77777777" w:rsidR="001354E9" w:rsidRPr="001A3D84" w:rsidRDefault="001354E9" w:rsidP="001354E9">
      <w:pPr>
        <w:pStyle w:val="Titre2"/>
      </w:pPr>
      <w:bookmarkStart w:id="193" w:name="_Toc355280679"/>
      <w:bookmarkStart w:id="194" w:name="_Toc112665146"/>
      <w:r w:rsidRPr="001A3D84">
        <w:lastRenderedPageBreak/>
        <w:t>Objectif :</w:t>
      </w:r>
      <w:bookmarkEnd w:id="184"/>
      <w:bookmarkEnd w:id="185"/>
      <w:bookmarkEnd w:id="186"/>
      <w:bookmarkEnd w:id="187"/>
      <w:bookmarkEnd w:id="193"/>
      <w:bookmarkEnd w:id="194"/>
    </w:p>
    <w:p w14:paraId="2A3E5976" w14:textId="77777777" w:rsidR="001354E9" w:rsidRPr="001A3D84" w:rsidRDefault="001354E9" w:rsidP="001354E9">
      <w:r w:rsidRPr="001A3D84">
        <w:t>Les profils d'utilisateur présentent plusieurs avantages :</w:t>
      </w:r>
    </w:p>
    <w:p w14:paraId="34FACA87" w14:textId="77777777" w:rsidR="001354E9" w:rsidRPr="001A3D84" w:rsidRDefault="001354E9" w:rsidP="00F0310C">
      <w:pPr>
        <w:numPr>
          <w:ilvl w:val="0"/>
          <w:numId w:val="46"/>
        </w:numPr>
        <w:ind w:left="1211"/>
      </w:pPr>
      <w:r w:rsidRPr="001A3D84">
        <w:t>Lorsque les utilisateurs ouvrent une session sur leur station de travail, ils reçoivent les paramètres du bureau tels qu'ils existaient à la fermeture de la dernière session.</w:t>
      </w:r>
    </w:p>
    <w:p w14:paraId="14385B89" w14:textId="77777777" w:rsidR="001354E9" w:rsidRPr="001A3D84" w:rsidRDefault="001354E9" w:rsidP="00F0310C">
      <w:pPr>
        <w:numPr>
          <w:ilvl w:val="0"/>
          <w:numId w:val="46"/>
        </w:numPr>
        <w:ind w:left="1211"/>
      </w:pPr>
      <w:r w:rsidRPr="001A3D84">
        <w:t>Plusieurs utilisateurs peuvent utiliser le même ordinateur et chacun reçoit un bureau personnalisable lorsqu'il ouvre une session.</w:t>
      </w:r>
    </w:p>
    <w:p w14:paraId="511C5CFA" w14:textId="77777777" w:rsidR="001354E9" w:rsidRPr="001A3D84" w:rsidRDefault="001354E9" w:rsidP="001354E9"/>
    <w:p w14:paraId="4827C43A" w14:textId="77777777" w:rsidR="001354E9" w:rsidRPr="001A3D84" w:rsidRDefault="001354E9" w:rsidP="001354E9">
      <w:r w:rsidRPr="001A3D84">
        <w:t>Les profils permettent de mémoriser notamment les paramètres suivants:</w:t>
      </w:r>
    </w:p>
    <w:tbl>
      <w:tblPr>
        <w:tblW w:w="0" w:type="auto"/>
        <w:tblInd w:w="921" w:type="dxa"/>
        <w:tblLayout w:type="fixed"/>
        <w:tblCellMar>
          <w:left w:w="70" w:type="dxa"/>
          <w:right w:w="70" w:type="dxa"/>
        </w:tblCellMar>
        <w:tblLook w:val="0000" w:firstRow="0" w:lastRow="0" w:firstColumn="0" w:lastColumn="0" w:noHBand="0" w:noVBand="0"/>
      </w:tblPr>
      <w:tblGrid>
        <w:gridCol w:w="3260"/>
        <w:gridCol w:w="4605"/>
      </w:tblGrid>
      <w:tr w:rsidR="001354E9" w:rsidRPr="001A3D84" w14:paraId="02BE9762" w14:textId="77777777" w:rsidTr="001354E9">
        <w:tc>
          <w:tcPr>
            <w:tcW w:w="3260" w:type="dxa"/>
          </w:tcPr>
          <w:p w14:paraId="389FC401" w14:textId="77777777" w:rsidR="001354E9" w:rsidRPr="001A3D84" w:rsidRDefault="001354E9" w:rsidP="001354E9">
            <w:pPr>
              <w:ind w:left="0"/>
              <w:rPr>
                <w:rFonts w:ascii="Arial" w:hAnsi="Arial"/>
                <w:b/>
              </w:rPr>
            </w:pPr>
            <w:r w:rsidRPr="001A3D84">
              <w:rPr>
                <w:rFonts w:ascii="Arial" w:hAnsi="Arial"/>
                <w:b/>
              </w:rPr>
              <w:t>Explorateur Windows NT</w:t>
            </w:r>
          </w:p>
        </w:tc>
        <w:tc>
          <w:tcPr>
            <w:tcW w:w="4605" w:type="dxa"/>
          </w:tcPr>
          <w:p w14:paraId="642F3985" w14:textId="77777777" w:rsidR="001354E9" w:rsidRPr="001A3D84" w:rsidRDefault="001354E9" w:rsidP="001354E9">
            <w:pPr>
              <w:ind w:left="0"/>
            </w:pPr>
            <w:r w:rsidRPr="001A3D84">
              <w:t>Tous les paramètres définissables par l'utilisateur pour l'Explorateur Windows NT.</w:t>
            </w:r>
          </w:p>
        </w:tc>
      </w:tr>
      <w:tr w:rsidR="001354E9" w:rsidRPr="001A3D84" w14:paraId="3FFAAB5A" w14:textId="77777777" w:rsidTr="001354E9">
        <w:tc>
          <w:tcPr>
            <w:tcW w:w="3260" w:type="dxa"/>
          </w:tcPr>
          <w:p w14:paraId="64C24BF0" w14:textId="77777777" w:rsidR="001354E9" w:rsidRPr="001A3D84" w:rsidRDefault="001354E9" w:rsidP="001354E9">
            <w:pPr>
              <w:ind w:left="0"/>
              <w:rPr>
                <w:rFonts w:ascii="Arial" w:hAnsi="Arial"/>
                <w:b/>
              </w:rPr>
            </w:pPr>
            <w:r w:rsidRPr="001A3D84">
              <w:rPr>
                <w:rFonts w:ascii="Arial" w:hAnsi="Arial"/>
                <w:b/>
              </w:rPr>
              <w:t>Barre des tâches</w:t>
            </w:r>
          </w:p>
        </w:tc>
        <w:tc>
          <w:tcPr>
            <w:tcW w:w="4605" w:type="dxa"/>
          </w:tcPr>
          <w:p w14:paraId="0CE81F05" w14:textId="77777777" w:rsidR="001354E9" w:rsidRPr="001A3D84" w:rsidRDefault="001354E9" w:rsidP="001354E9">
            <w:pPr>
              <w:ind w:left="0"/>
            </w:pPr>
            <w:r w:rsidRPr="001A3D84">
              <w:t>Tous les groupes de programmes personnels et leurs propriétés, tous les programmes et leurs propriétés, et tous les paramètres de la barre des tâches.</w:t>
            </w:r>
          </w:p>
        </w:tc>
      </w:tr>
      <w:tr w:rsidR="001354E9" w:rsidRPr="001A3D84" w14:paraId="56C8A576" w14:textId="77777777" w:rsidTr="001354E9">
        <w:tc>
          <w:tcPr>
            <w:tcW w:w="3260" w:type="dxa"/>
          </w:tcPr>
          <w:p w14:paraId="0E8C7FCE" w14:textId="77777777" w:rsidR="001354E9" w:rsidRPr="001A3D84" w:rsidRDefault="001354E9" w:rsidP="001354E9">
            <w:pPr>
              <w:ind w:left="0"/>
              <w:rPr>
                <w:rFonts w:ascii="Arial" w:hAnsi="Arial"/>
                <w:b/>
              </w:rPr>
            </w:pPr>
            <w:r w:rsidRPr="001A3D84">
              <w:rPr>
                <w:rFonts w:ascii="Arial" w:hAnsi="Arial"/>
                <w:b/>
              </w:rPr>
              <w:t>Paramètres d'imprimante</w:t>
            </w:r>
          </w:p>
        </w:tc>
        <w:tc>
          <w:tcPr>
            <w:tcW w:w="4605" w:type="dxa"/>
          </w:tcPr>
          <w:p w14:paraId="3F0FA8B9" w14:textId="77777777" w:rsidR="001354E9" w:rsidRPr="001A3D84" w:rsidRDefault="001354E9" w:rsidP="001354E9">
            <w:pPr>
              <w:ind w:left="0"/>
            </w:pPr>
            <w:r w:rsidRPr="001A3D84">
              <w:t>Connexions aux imprimantes du réseau.</w:t>
            </w:r>
          </w:p>
        </w:tc>
      </w:tr>
      <w:tr w:rsidR="001354E9" w:rsidRPr="001A3D84" w14:paraId="668D2F04" w14:textId="77777777" w:rsidTr="001354E9">
        <w:tc>
          <w:tcPr>
            <w:tcW w:w="3260" w:type="dxa"/>
          </w:tcPr>
          <w:p w14:paraId="6A807B0D" w14:textId="77777777" w:rsidR="001354E9" w:rsidRPr="001A3D84" w:rsidRDefault="001354E9" w:rsidP="001354E9">
            <w:pPr>
              <w:ind w:left="0"/>
              <w:rPr>
                <w:rFonts w:ascii="Arial" w:hAnsi="Arial"/>
                <w:b/>
              </w:rPr>
            </w:pPr>
            <w:r w:rsidRPr="001A3D84">
              <w:rPr>
                <w:rFonts w:ascii="Arial" w:hAnsi="Arial"/>
                <w:b/>
              </w:rPr>
              <w:t>Panneau de configuration</w:t>
            </w:r>
          </w:p>
        </w:tc>
        <w:tc>
          <w:tcPr>
            <w:tcW w:w="4605" w:type="dxa"/>
          </w:tcPr>
          <w:p w14:paraId="5DFDA419" w14:textId="77777777" w:rsidR="001354E9" w:rsidRPr="001A3D84" w:rsidRDefault="001354E9" w:rsidP="001354E9">
            <w:pPr>
              <w:ind w:left="0"/>
            </w:pPr>
            <w:r w:rsidRPr="001A3D84">
              <w:t xml:space="preserve">tout sauf polices / date-heure / affichage drivers / réseau / </w:t>
            </w:r>
          </w:p>
        </w:tc>
      </w:tr>
      <w:tr w:rsidR="001354E9" w:rsidRPr="001A3D84" w14:paraId="14E441E4" w14:textId="77777777" w:rsidTr="001354E9">
        <w:tc>
          <w:tcPr>
            <w:tcW w:w="3260" w:type="dxa"/>
          </w:tcPr>
          <w:p w14:paraId="5151A7C9" w14:textId="77777777" w:rsidR="001354E9" w:rsidRPr="001A3D84" w:rsidRDefault="001354E9" w:rsidP="001354E9">
            <w:pPr>
              <w:ind w:left="0"/>
              <w:rPr>
                <w:rFonts w:ascii="Arial" w:hAnsi="Arial"/>
                <w:b/>
              </w:rPr>
            </w:pPr>
            <w:r w:rsidRPr="001A3D84">
              <w:rPr>
                <w:rFonts w:ascii="Arial" w:hAnsi="Arial"/>
                <w:b/>
              </w:rPr>
              <w:t>Accessoires</w:t>
            </w:r>
          </w:p>
        </w:tc>
        <w:tc>
          <w:tcPr>
            <w:tcW w:w="4605" w:type="dxa"/>
          </w:tcPr>
          <w:p w14:paraId="449EA31C" w14:textId="77777777" w:rsidR="001354E9" w:rsidRPr="001A3D84" w:rsidRDefault="001354E9" w:rsidP="001354E9">
            <w:pPr>
              <w:ind w:left="0"/>
            </w:pPr>
            <w:r w:rsidRPr="001A3D84">
              <w:t>Tous les paramètres d'application spécifiques à l'utilisateur qui affectent l'environnement Windows NT de l'utilisateur, tels que la Calculatrice, l'aspect de l'horloge, le Bloc-notes, Paint</w:t>
            </w:r>
          </w:p>
        </w:tc>
      </w:tr>
    </w:tbl>
    <w:p w14:paraId="13C07DB4" w14:textId="77777777" w:rsidR="001354E9" w:rsidRPr="001A3D84" w:rsidRDefault="001354E9" w:rsidP="001354E9"/>
    <w:p w14:paraId="5AA32CDE" w14:textId="77777777" w:rsidR="001354E9" w:rsidRPr="001A3D84" w:rsidRDefault="001354E9" w:rsidP="001354E9">
      <w:pPr>
        <w:pStyle w:val="Titre2"/>
      </w:pPr>
      <w:bookmarkStart w:id="195" w:name="_Toc240866265"/>
      <w:bookmarkStart w:id="196" w:name="_Toc355280680"/>
      <w:bookmarkStart w:id="197" w:name="_Toc112665147"/>
      <w:r w:rsidRPr="001A3D84">
        <w:t>Profil Local:</w:t>
      </w:r>
      <w:bookmarkEnd w:id="195"/>
      <w:bookmarkEnd w:id="196"/>
      <w:bookmarkEnd w:id="197"/>
    </w:p>
    <w:p w14:paraId="40FD2F9E" w14:textId="77777777" w:rsidR="001354E9" w:rsidRPr="001A3D84" w:rsidRDefault="001354E9" w:rsidP="001354E9">
      <w:r w:rsidRPr="001A3D84">
        <w:t xml:space="preserve">Le profil est crée automatiquement par défaut pour chaque utilisateur qui ouvre une session sur un poste. Il prend alors le nom de </w:t>
      </w:r>
      <w:r w:rsidRPr="001A3D84">
        <w:rPr>
          <w:rFonts w:ascii="Arial" w:hAnsi="Arial"/>
          <w:b/>
        </w:rPr>
        <w:t>Profil Local</w:t>
      </w:r>
      <w:r w:rsidRPr="001A3D84">
        <w:t>.</w:t>
      </w:r>
    </w:p>
    <w:p w14:paraId="4C189A9D" w14:textId="77777777" w:rsidR="001354E9" w:rsidRPr="001A3D84" w:rsidRDefault="001354E9" w:rsidP="001354E9">
      <w:r w:rsidRPr="001A3D84">
        <w:t xml:space="preserve">Le profil local peut être créé à partir d'un profil local par défaut (modèle) stocké dans un dossier  </w:t>
      </w:r>
      <w:r w:rsidRPr="001A3D84">
        <w:rPr>
          <w:rFonts w:ascii="Arial" w:hAnsi="Arial" w:cs="Arial"/>
          <w:b/>
        </w:rPr>
        <w:t>Default</w:t>
      </w:r>
      <w:r w:rsidRPr="001A3D84">
        <w:t xml:space="preserve"> (</w:t>
      </w:r>
      <w:r w:rsidR="00BA703A" w:rsidRPr="001A3D84">
        <w:t>depuis</w:t>
      </w:r>
      <w:r w:rsidRPr="001A3D84">
        <w:t xml:space="preserve"> Windows </w:t>
      </w:r>
      <w:r w:rsidR="00BA703A" w:rsidRPr="001A3D84">
        <w:t>7</w:t>
      </w:r>
      <w:r w:rsidRPr="001A3D84">
        <w:t xml:space="preserve">) ou </w:t>
      </w:r>
      <w:r w:rsidRPr="001A3D84">
        <w:rPr>
          <w:rFonts w:ascii="Arial" w:hAnsi="Arial" w:cs="Arial"/>
          <w:b/>
        </w:rPr>
        <w:t>Default User</w:t>
      </w:r>
      <w:r w:rsidRPr="001A3D84">
        <w:t xml:space="preserve"> (sous XP) </w:t>
      </w:r>
    </w:p>
    <w:p w14:paraId="66F0472F" w14:textId="77777777" w:rsidR="001354E9" w:rsidRPr="001A3D84" w:rsidRDefault="001354E9" w:rsidP="001354E9"/>
    <w:p w14:paraId="2AE7C139" w14:textId="77777777" w:rsidR="001354E9" w:rsidRPr="001A3D84" w:rsidRDefault="001354E9" w:rsidP="001354E9">
      <w:pPr>
        <w:pStyle w:val="Titre2"/>
      </w:pPr>
      <w:bookmarkStart w:id="198" w:name="_Toc240866272"/>
      <w:bookmarkStart w:id="199" w:name="_Toc355280681"/>
      <w:bookmarkStart w:id="200" w:name="_Toc112665148"/>
      <w:bookmarkStart w:id="201" w:name="_Toc487294234"/>
      <w:bookmarkStart w:id="202" w:name="_Toc531192987"/>
      <w:bookmarkStart w:id="203" w:name="_Toc150219788"/>
      <w:r w:rsidRPr="001A3D84">
        <w:t>Emplacement Profils Locaux Seven:</w:t>
      </w:r>
      <w:bookmarkEnd w:id="198"/>
      <w:bookmarkEnd w:id="199"/>
      <w:bookmarkEnd w:id="200"/>
    </w:p>
    <w:p w14:paraId="17EC77CF" w14:textId="77777777" w:rsidR="001354E9" w:rsidRPr="001A3D84" w:rsidRDefault="001354E9" w:rsidP="001354E9">
      <w:r w:rsidRPr="001A3D84">
        <w:t xml:space="preserve">Les Profils Windows </w:t>
      </w:r>
      <w:r w:rsidR="00A31361" w:rsidRPr="001A3D84">
        <w:t>10</w:t>
      </w:r>
      <w:r w:rsidRPr="001A3D84">
        <w:t xml:space="preserve"> ne sont pas stockés comme les profils XP:</w:t>
      </w:r>
    </w:p>
    <w:p w14:paraId="65BCFA57" w14:textId="77777777" w:rsidR="001354E9" w:rsidRPr="001A3D84" w:rsidRDefault="001354E9" w:rsidP="001354E9"/>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5210"/>
      </w:tblGrid>
      <w:tr w:rsidR="001354E9" w:rsidRPr="001A3D84" w14:paraId="0A5C0807" w14:textId="77777777" w:rsidTr="001354E9">
        <w:tc>
          <w:tcPr>
            <w:tcW w:w="3226" w:type="dxa"/>
          </w:tcPr>
          <w:p w14:paraId="1DDCDA03" w14:textId="77777777" w:rsidR="001354E9" w:rsidRPr="001A3D84" w:rsidRDefault="001354E9" w:rsidP="001354E9">
            <w:pPr>
              <w:ind w:left="0"/>
              <w:jc w:val="center"/>
            </w:pPr>
            <w:r w:rsidRPr="001A3D84">
              <w:t>XP (</w:t>
            </w:r>
            <w:r w:rsidRPr="001A3D84">
              <w:rPr>
                <w:rFonts w:ascii="Arial" w:hAnsi="Arial" w:cs="Arial"/>
                <w:b/>
              </w:rPr>
              <w:t>Document and Settings</w:t>
            </w:r>
            <w:r w:rsidRPr="001A3D84">
              <w:t>)</w:t>
            </w:r>
          </w:p>
        </w:tc>
        <w:tc>
          <w:tcPr>
            <w:tcW w:w="5210" w:type="dxa"/>
          </w:tcPr>
          <w:p w14:paraId="3CA468FA" w14:textId="77777777" w:rsidR="001354E9" w:rsidRPr="001A3D84" w:rsidRDefault="001354E9" w:rsidP="001354E9">
            <w:pPr>
              <w:ind w:left="0"/>
              <w:jc w:val="center"/>
            </w:pPr>
            <w:r w:rsidRPr="001A3D84">
              <w:t xml:space="preserve">Windows </w:t>
            </w:r>
            <w:r w:rsidR="00A31361" w:rsidRPr="001A3D84">
              <w:t xml:space="preserve">10 </w:t>
            </w:r>
            <w:r w:rsidRPr="001A3D84">
              <w:t>8 -7 (</w:t>
            </w:r>
            <w:r w:rsidRPr="001A3D84">
              <w:rPr>
                <w:rFonts w:ascii="Arial" w:hAnsi="Arial" w:cs="Arial"/>
                <w:b/>
              </w:rPr>
              <w:t>Users</w:t>
            </w:r>
            <w:r w:rsidRPr="001A3D84">
              <w:t xml:space="preserve"> ou "</w:t>
            </w:r>
            <w:r w:rsidRPr="001A3D84">
              <w:rPr>
                <w:rFonts w:ascii="Arial" w:hAnsi="Arial" w:cs="Arial"/>
                <w:b/>
                <w:i/>
              </w:rPr>
              <w:t>Utilisateurs</w:t>
            </w:r>
            <w:r w:rsidRPr="001A3D84">
              <w:t>")</w:t>
            </w:r>
          </w:p>
        </w:tc>
      </w:tr>
    </w:tbl>
    <w:p w14:paraId="07ACB9C8" w14:textId="77777777" w:rsidR="001354E9" w:rsidRPr="001A3D84" w:rsidRDefault="001354E9" w:rsidP="00F0310C">
      <w:pPr>
        <w:numPr>
          <w:ilvl w:val="0"/>
          <w:numId w:val="47"/>
        </w:numPr>
        <w:rPr>
          <w:rFonts w:ascii="Arial" w:hAnsi="Arial" w:cs="Arial"/>
          <w:b/>
          <w:bCs/>
        </w:rPr>
      </w:pPr>
      <w:r w:rsidRPr="001A3D84">
        <w:t xml:space="preserve">Le dossier </w:t>
      </w:r>
      <w:r w:rsidRPr="001A3D84">
        <w:rPr>
          <w:u w:val="single"/>
        </w:rPr>
        <w:t>Racine des profils</w:t>
      </w:r>
      <w:r w:rsidRPr="001A3D84">
        <w:t xml:space="preserve"> devient « visuellement » le dossier </w:t>
      </w:r>
      <w:r w:rsidRPr="001A3D84">
        <w:rPr>
          <w:rFonts w:ascii="Arial" w:hAnsi="Arial" w:cs="Arial"/>
          <w:b/>
        </w:rPr>
        <w:t>\Utilisateurs</w:t>
      </w:r>
      <w:r w:rsidRPr="001A3D84">
        <w:t xml:space="preserve"> (selon la régionalisation française) mais se trouve être le dossier </w:t>
      </w:r>
      <w:r w:rsidRPr="001A3D84">
        <w:rPr>
          <w:rFonts w:ascii="Arial" w:hAnsi="Arial" w:cs="Arial"/>
          <w:b/>
        </w:rPr>
        <w:t>\Users</w:t>
      </w:r>
      <w:r w:rsidRPr="001A3D84">
        <w:t xml:space="preserve"> (anciennement </w:t>
      </w:r>
      <w:r w:rsidRPr="001A3D84">
        <w:rPr>
          <w:rFonts w:ascii="Arial" w:hAnsi="Arial" w:cs="Arial"/>
          <w:b/>
        </w:rPr>
        <w:t>\</w:t>
      </w:r>
      <w:r w:rsidRPr="001A3D84">
        <w:rPr>
          <w:rFonts w:ascii="Arial" w:hAnsi="Arial" w:cs="Arial"/>
          <w:b/>
          <w:bCs/>
        </w:rPr>
        <w:t>Document and Settings)</w:t>
      </w:r>
    </w:p>
    <w:p w14:paraId="085FDAD7" w14:textId="77777777" w:rsidR="001354E9" w:rsidRPr="001A3D84" w:rsidRDefault="001354E9" w:rsidP="001354E9">
      <w:pPr>
        <w:ind w:left="1571"/>
        <w:rPr>
          <w:b/>
        </w:rPr>
      </w:pPr>
    </w:p>
    <w:p w14:paraId="605B31E3" w14:textId="77777777" w:rsidR="001354E9" w:rsidRPr="001A3D84" w:rsidRDefault="001354E9" w:rsidP="001354E9">
      <w:pPr>
        <w:ind w:left="1571"/>
        <w:rPr>
          <w:rFonts w:cs="Arial"/>
          <w:bCs/>
        </w:rPr>
      </w:pPr>
      <w:r w:rsidRPr="001A3D84">
        <w:rPr>
          <w:b/>
        </w:rPr>
        <w:t>N.B </w:t>
      </w:r>
      <w:r w:rsidRPr="001A3D84">
        <w:t xml:space="preserve">: Avec la régionalisation </w:t>
      </w:r>
      <w:r w:rsidR="00BA703A" w:rsidRPr="001A3D84">
        <w:t xml:space="preserve">de l’interface </w:t>
      </w:r>
      <w:r w:rsidR="003502AF" w:rsidRPr="001A3D84">
        <w:t>Windows</w:t>
      </w:r>
      <w:r w:rsidRPr="001A3D84">
        <w:t xml:space="preserve">, le dossier </w:t>
      </w:r>
      <w:r w:rsidRPr="001A3D84">
        <w:rPr>
          <w:rFonts w:ascii="Arial" w:hAnsi="Arial" w:cs="Arial"/>
          <w:b/>
        </w:rPr>
        <w:t>Users</w:t>
      </w:r>
      <w:r w:rsidRPr="001A3D84">
        <w:t xml:space="preserve"> apparaît dans l’explorateur comme </w:t>
      </w:r>
      <w:r w:rsidRPr="001A3D84">
        <w:rPr>
          <w:rFonts w:ascii="Arial" w:hAnsi="Arial" w:cs="Arial"/>
          <w:b/>
        </w:rPr>
        <w:t xml:space="preserve">Utilisateurs. </w:t>
      </w:r>
      <w:r w:rsidRPr="001A3D84">
        <w:rPr>
          <w:rFonts w:cs="Arial"/>
          <w:bCs/>
        </w:rPr>
        <w:t xml:space="preserve">Mais on le retrouve en demandant </w:t>
      </w:r>
    </w:p>
    <w:p w14:paraId="2595ABC1" w14:textId="77777777" w:rsidR="001354E9" w:rsidRPr="001A3D84" w:rsidRDefault="001354E9" w:rsidP="001354E9">
      <w:pPr>
        <w:ind w:left="1571"/>
        <w:rPr>
          <w:rFonts w:ascii="Arial" w:hAnsi="Arial" w:cs="Arial"/>
          <w:b/>
          <w:bCs/>
        </w:rPr>
      </w:pPr>
      <w:r w:rsidRPr="001A3D84">
        <w:rPr>
          <w:rFonts w:ascii="Arial" w:hAnsi="Arial" w:cs="Arial"/>
          <w:b/>
          <w:bCs/>
        </w:rPr>
        <w:t>Clic-Droit / Ouvrir une fenêtre de commandes ici</w:t>
      </w:r>
    </w:p>
    <w:p w14:paraId="79EAE03B" w14:textId="77777777" w:rsidR="001354E9" w:rsidRPr="001A3D84" w:rsidRDefault="00AC7CF3" w:rsidP="001354E9">
      <w:pPr>
        <w:ind w:left="2127"/>
        <w:rPr>
          <w:rFonts w:cs="Arial"/>
          <w:bCs/>
        </w:rPr>
      </w:pPr>
      <w:r w:rsidRPr="001A3D84">
        <w:rPr>
          <w:rFonts w:cs="Arial"/>
          <w:bCs/>
          <w:noProof/>
        </w:rPr>
        <w:lastRenderedPageBreak/>
        <w:drawing>
          <wp:inline distT="0" distB="0" distL="0" distR="0" wp14:anchorId="503A18E1" wp14:editId="5FD95C28">
            <wp:extent cx="3091180" cy="938530"/>
            <wp:effectExtent l="0" t="0" r="0" b="0"/>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91180" cy="938530"/>
                    </a:xfrm>
                    <a:prstGeom prst="rect">
                      <a:avLst/>
                    </a:prstGeom>
                    <a:noFill/>
                    <a:ln>
                      <a:noFill/>
                    </a:ln>
                  </pic:spPr>
                </pic:pic>
              </a:graphicData>
            </a:graphic>
          </wp:inline>
        </w:drawing>
      </w:r>
    </w:p>
    <w:p w14:paraId="42A91E76" w14:textId="77777777" w:rsidR="001354E9" w:rsidRPr="001A3D84" w:rsidRDefault="001354E9" w:rsidP="001354E9">
      <w:pPr>
        <w:ind w:left="1571"/>
        <w:rPr>
          <w:rFonts w:cs="Arial"/>
          <w:bCs/>
        </w:rPr>
      </w:pPr>
      <w:r w:rsidRPr="001A3D84">
        <w:rPr>
          <w:rFonts w:cs="Arial"/>
          <w:bCs/>
        </w:rPr>
        <w:t xml:space="preserve">On obtiendra </w:t>
      </w:r>
    </w:p>
    <w:p w14:paraId="6D02656A" w14:textId="77777777" w:rsidR="001354E9" w:rsidRPr="001A3D84" w:rsidRDefault="00AC7CF3" w:rsidP="001354E9">
      <w:pPr>
        <w:ind w:left="2127"/>
        <w:rPr>
          <w:rFonts w:ascii="Arial" w:hAnsi="Arial" w:cs="Arial"/>
          <w:b/>
          <w:bCs/>
        </w:rPr>
      </w:pPr>
      <w:r w:rsidRPr="001A3D84">
        <w:rPr>
          <w:rFonts w:cs="Arial"/>
          <w:bCs/>
          <w:noProof/>
        </w:rPr>
        <w:drawing>
          <wp:inline distT="0" distB="0" distL="0" distR="0" wp14:anchorId="30B1645E" wp14:editId="20642AF7">
            <wp:extent cx="3058795" cy="534035"/>
            <wp:effectExtent l="0" t="0" r="8255"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23">
                      <a:extLst>
                        <a:ext uri="{28A0092B-C50C-407E-A947-70E740481C1C}">
                          <a14:useLocalDpi xmlns:a14="http://schemas.microsoft.com/office/drawing/2010/main" val="0"/>
                        </a:ext>
                      </a:extLst>
                    </a:blip>
                    <a:srcRect b="17786"/>
                    <a:stretch>
                      <a:fillRect/>
                    </a:stretch>
                  </pic:blipFill>
                  <pic:spPr bwMode="auto">
                    <a:xfrm>
                      <a:off x="0" y="0"/>
                      <a:ext cx="3058795" cy="534035"/>
                    </a:xfrm>
                    <a:prstGeom prst="rect">
                      <a:avLst/>
                    </a:prstGeom>
                    <a:noFill/>
                    <a:ln>
                      <a:noFill/>
                    </a:ln>
                  </pic:spPr>
                </pic:pic>
              </a:graphicData>
            </a:graphic>
          </wp:inline>
        </w:drawing>
      </w:r>
    </w:p>
    <w:p w14:paraId="0FF97777" w14:textId="77777777" w:rsidR="001354E9" w:rsidRPr="001A3D84" w:rsidRDefault="00AC7CF3" w:rsidP="001354E9">
      <w:pPr>
        <w:ind w:left="1571"/>
        <w:rPr>
          <w:rFonts w:ascii="Arial" w:hAnsi="Arial" w:cs="Arial"/>
          <w:b/>
          <w:bCs/>
        </w:rPr>
      </w:pPr>
      <w:r w:rsidRPr="001A3D84">
        <w:rPr>
          <w:rFonts w:ascii="Arial" w:hAnsi="Arial" w:cs="Arial"/>
          <w:b/>
          <w:bCs/>
          <w:noProof/>
        </w:rPr>
        <mc:AlternateContent>
          <mc:Choice Requires="wps">
            <w:drawing>
              <wp:anchor distT="0" distB="0" distL="114300" distR="114300" simplePos="0" relativeHeight="251652096" behindDoc="0" locked="0" layoutInCell="1" allowOverlap="1" wp14:anchorId="3DD0FDC7" wp14:editId="15A4900A">
                <wp:simplePos x="0" y="0"/>
                <wp:positionH relativeFrom="column">
                  <wp:posOffset>5208905</wp:posOffset>
                </wp:positionH>
                <wp:positionV relativeFrom="paragraph">
                  <wp:posOffset>656590</wp:posOffset>
                </wp:positionV>
                <wp:extent cx="0" cy="1784985"/>
                <wp:effectExtent l="8255" t="8890" r="10795" b="6350"/>
                <wp:wrapNone/>
                <wp:docPr id="484"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4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32949E" id="AutoShape 364" o:spid="_x0000_s1026" type="#_x0000_t32" style="position:absolute;margin-left:410.15pt;margin-top:51.7pt;width:0;height:140.5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"/>
            </w:pict>
          </mc:Fallback>
        </mc:AlternateContent>
      </w:r>
      <w:r w:rsidRPr="001A3D84">
        <w:rPr>
          <w:rFonts w:ascii="Arial" w:hAnsi="Arial" w:cs="Arial"/>
          <w:b/>
          <w:bCs/>
          <w:noProof/>
        </w:rPr>
        <mc:AlternateContent>
          <mc:Choice Requires="wps">
            <w:drawing>
              <wp:anchor distT="0" distB="0" distL="114300" distR="114300" simplePos="0" relativeHeight="251623424" behindDoc="0" locked="0" layoutInCell="1" allowOverlap="1" wp14:anchorId="653693D1" wp14:editId="79D19E00">
                <wp:simplePos x="0" y="0"/>
                <wp:positionH relativeFrom="column">
                  <wp:posOffset>4408805</wp:posOffset>
                </wp:positionH>
                <wp:positionV relativeFrom="paragraph">
                  <wp:posOffset>656590</wp:posOffset>
                </wp:positionV>
                <wp:extent cx="800100" cy="0"/>
                <wp:effectExtent l="17780" t="56515" r="10795" b="57785"/>
                <wp:wrapNone/>
                <wp:docPr id="483" name="Line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592148" id="Line 346" o:spid="_x0000_s1026" style="position:absolute;flip:x;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51.7pt" to="410.1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">
                <v:stroke endarrow="block"/>
              </v:line>
            </w:pict>
          </mc:Fallback>
        </mc:AlternateContent>
      </w:r>
      <w:r w:rsidRPr="001A3D84">
        <w:rPr>
          <w:rFonts w:ascii="Arial" w:hAnsi="Arial" w:cs="Arial"/>
          <w:b/>
          <w:bCs/>
          <w:noProof/>
        </w:rPr>
        <mc:AlternateContent>
          <mc:Choice Requires="wps">
            <w:drawing>
              <wp:anchor distT="0" distB="0" distL="114300" distR="114300" simplePos="0" relativeHeight="251621376" behindDoc="0" locked="0" layoutInCell="1" allowOverlap="1" wp14:anchorId="79A76779" wp14:editId="2639885E">
                <wp:simplePos x="0" y="0"/>
                <wp:positionH relativeFrom="column">
                  <wp:posOffset>5208905</wp:posOffset>
                </wp:positionH>
                <wp:positionV relativeFrom="paragraph">
                  <wp:posOffset>2028190</wp:posOffset>
                </wp:positionV>
                <wp:extent cx="0" cy="0"/>
                <wp:effectExtent l="8255" t="8890" r="10795" b="10160"/>
                <wp:wrapNone/>
                <wp:docPr id="482" name="Lin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573F21" id="Line 345"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159.7pt" to="410.1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"/>
            </w:pict>
          </mc:Fallback>
        </mc:AlternateContent>
      </w:r>
      <w:r w:rsidRPr="001A3D84">
        <w:rPr>
          <w:rFonts w:ascii="Arial" w:hAnsi="Arial" w:cs="Arial"/>
          <w:b/>
          <w:bCs/>
          <w:noProof/>
        </w:rPr>
        <mc:AlternateContent>
          <mc:Choice Requires="wps">
            <w:drawing>
              <wp:anchor distT="0" distB="0" distL="114300" distR="114300" simplePos="0" relativeHeight="251619328" behindDoc="0" locked="0" layoutInCell="1" allowOverlap="1" wp14:anchorId="083137EC" wp14:editId="633B0DEF">
                <wp:simplePos x="0" y="0"/>
                <wp:positionH relativeFrom="column">
                  <wp:posOffset>4408805</wp:posOffset>
                </wp:positionH>
                <wp:positionV relativeFrom="paragraph">
                  <wp:posOffset>2028190</wp:posOffset>
                </wp:positionV>
                <wp:extent cx="800100" cy="0"/>
                <wp:effectExtent l="17780" t="56515" r="10795" b="57785"/>
                <wp:wrapNone/>
                <wp:docPr id="481" name="Lin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54AD20" id="Line 344" o:spid="_x0000_s1026" style="position:absolute;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7.15pt,159.7pt" to="410.1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">
                <v:stroke endarrow="block"/>
              </v:line>
            </w:pict>
          </mc:Fallback>
        </mc:AlternateContent>
      </w:r>
      <w:r w:rsidRPr="001A3D84">
        <w:rPr>
          <w:rFonts w:ascii="Arial" w:hAnsi="Arial" w:cs="Arial"/>
          <w:b/>
          <w:bCs/>
          <w:noProof/>
        </w:rPr>
        <w:drawing>
          <wp:inline distT="0" distB="0" distL="0" distR="0" wp14:anchorId="6B926250" wp14:editId="69D284C1">
            <wp:extent cx="3333750" cy="2314575"/>
            <wp:effectExtent l="0" t="0" r="0" b="9525"/>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33750" cy="2314575"/>
                    </a:xfrm>
                    <a:prstGeom prst="rect">
                      <a:avLst/>
                    </a:prstGeom>
                    <a:noFill/>
                    <a:ln>
                      <a:noFill/>
                    </a:ln>
                  </pic:spPr>
                </pic:pic>
              </a:graphicData>
            </a:graphic>
          </wp:inline>
        </w:drawing>
      </w:r>
    </w:p>
    <w:p w14:paraId="7068CFB1" w14:textId="77777777" w:rsidR="001354E9" w:rsidRPr="001A3D84" w:rsidRDefault="001354E9" w:rsidP="001354E9">
      <w:r w:rsidRPr="001A3D84">
        <w:rPr>
          <w:b/>
        </w:rPr>
        <w:t>N.B </w:t>
      </w:r>
      <w:r w:rsidRPr="001A3D84">
        <w:t xml:space="preserve">: on ne peut plus « accéder » à </w:t>
      </w:r>
      <w:r w:rsidRPr="001A3D84">
        <w:rPr>
          <w:rFonts w:ascii="Arial" w:hAnsi="Arial" w:cs="Arial"/>
          <w:b/>
        </w:rPr>
        <w:t>Documents and Settings</w:t>
      </w:r>
      <w:r w:rsidRPr="001A3D84">
        <w:t xml:space="preserve">… ce dossier n’existe plus physiquement, c’est une "jonction" (lien) sur le dossier </w:t>
      </w:r>
      <w:r w:rsidRPr="001A3D84">
        <w:rPr>
          <w:rFonts w:ascii="Arial" w:hAnsi="Arial" w:cs="Arial"/>
          <w:b/>
        </w:rPr>
        <w:t>user</w:t>
      </w:r>
      <w:r w:rsidRPr="001A3D84">
        <w:t>…</w:t>
      </w:r>
    </w:p>
    <w:p w14:paraId="7FF4B3BB" w14:textId="77777777"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25472" behindDoc="0" locked="0" layoutInCell="1" allowOverlap="1" wp14:anchorId="4C3BDD51" wp14:editId="2FA65A46">
                <wp:simplePos x="0" y="0"/>
                <wp:positionH relativeFrom="column">
                  <wp:posOffset>3608705</wp:posOffset>
                </wp:positionH>
                <wp:positionV relativeFrom="paragraph">
                  <wp:posOffset>306070</wp:posOffset>
                </wp:positionV>
                <wp:extent cx="2400300" cy="845820"/>
                <wp:effectExtent l="0" t="1270" r="1270" b="635"/>
                <wp:wrapNone/>
                <wp:docPr id="480"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45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C05A79" w14:textId="77777777" w:rsidR="007B6F0E" w:rsidRDefault="007B6F0E" w:rsidP="001354E9">
                            <w:pPr>
                              <w:ind w:left="0"/>
                            </w:pPr>
                            <w:r>
                              <w:t xml:space="preserve">La commande en invite </w:t>
                            </w:r>
                          </w:p>
                          <w:p w14:paraId="7D5BC46C" w14:textId="77777777" w:rsidR="007B6F0E" w:rsidRDefault="007B6F0E" w:rsidP="001354E9">
                            <w:pPr>
                              <w:ind w:left="0"/>
                            </w:pPr>
                            <w:proofErr w:type="gramStart"/>
                            <w:r>
                              <w:rPr>
                                <w:rFonts w:ascii="Arial" w:hAnsi="Arial" w:cs="Arial"/>
                                <w:b/>
                              </w:rPr>
                              <w:t>d</w:t>
                            </w:r>
                            <w:r w:rsidRPr="00E211A1">
                              <w:rPr>
                                <w:rFonts w:ascii="Arial" w:hAnsi="Arial" w:cs="Arial"/>
                                <w:b/>
                              </w:rPr>
                              <w:t>ir</w:t>
                            </w:r>
                            <w:proofErr w:type="gramEnd"/>
                            <w:r w:rsidRPr="00E211A1">
                              <w:rPr>
                                <w:rFonts w:ascii="Arial" w:hAnsi="Arial" w:cs="Arial"/>
                                <w:b/>
                              </w:rPr>
                              <w:t xml:space="preserve">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3BDD51" id="Text Box 347" o:spid="_x0000_s1044" type="#_x0000_t202" style="position:absolute;left:0;text-align:left;margin-left:284.15pt;margin-top:24.1pt;width:189pt;height:66.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" stroked="f">
                <v:textbox>
                  <w:txbxContent>
                    <w:p w14:paraId="5BC05A79" w14:textId="77777777" w:rsidR="007B6F0E" w:rsidRDefault="007B6F0E" w:rsidP="001354E9">
                      <w:pPr>
                        <w:ind w:left="0"/>
                      </w:pPr>
                      <w:r>
                        <w:t xml:space="preserve">La commande en invite </w:t>
                      </w:r>
                    </w:p>
                    <w:p w14:paraId="7D5BC46C" w14:textId="77777777" w:rsidR="007B6F0E" w:rsidRDefault="007B6F0E" w:rsidP="001354E9">
                      <w:pPr>
                        <w:ind w:left="0"/>
                      </w:pPr>
                      <w:r>
                        <w:rPr>
                          <w:rFonts w:ascii="Arial" w:hAnsi="Arial" w:cs="Arial"/>
                          <w:b/>
                        </w:rPr>
                        <w:t>d</w:t>
                      </w:r>
                      <w:r w:rsidRPr="00E211A1">
                        <w:rPr>
                          <w:rFonts w:ascii="Arial" w:hAnsi="Arial" w:cs="Arial"/>
                          <w:b/>
                        </w:rPr>
                        <w:t>ir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v:textbox>
              </v:shape>
            </w:pict>
          </mc:Fallback>
        </mc:AlternateContent>
      </w:r>
      <w:r w:rsidRPr="001A3D84">
        <w:rPr>
          <w:rFonts w:ascii="Arial" w:hAnsi="Arial" w:cs="Arial"/>
          <w:b/>
          <w:bCs/>
          <w:noProof/>
        </w:rPr>
        <mc:AlternateContent>
          <mc:Choice Requires="wps">
            <w:drawing>
              <wp:anchor distT="0" distB="0" distL="114300" distR="114300" simplePos="0" relativeHeight="251629568" behindDoc="0" locked="0" layoutInCell="1" allowOverlap="1" wp14:anchorId="1BE1EDD9" wp14:editId="456E5D12">
                <wp:simplePos x="0" y="0"/>
                <wp:positionH relativeFrom="column">
                  <wp:posOffset>5208905</wp:posOffset>
                </wp:positionH>
                <wp:positionV relativeFrom="paragraph">
                  <wp:posOffset>923290</wp:posOffset>
                </wp:positionV>
                <wp:extent cx="0" cy="914400"/>
                <wp:effectExtent l="8255" t="8890" r="10795" b="10160"/>
                <wp:wrapNone/>
                <wp:docPr id="479" name="Line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475553" id="Line 349" o:spid="_x0000_s1026" style="position:absolute;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72.7pt" to="410.15pt,1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"/>
            </w:pict>
          </mc:Fallback>
        </mc:AlternateContent>
      </w:r>
      <w:r w:rsidRPr="001A3D84">
        <w:rPr>
          <w:rFonts w:ascii="Arial" w:hAnsi="Arial" w:cs="Arial"/>
          <w:b/>
          <w:bCs/>
          <w:noProof/>
        </w:rPr>
        <w:drawing>
          <wp:inline distT="0" distB="0" distL="0" distR="0" wp14:anchorId="35F56111" wp14:editId="2199A7BD">
            <wp:extent cx="2734945" cy="1108710"/>
            <wp:effectExtent l="0" t="0" r="8255"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734945" cy="1108710"/>
                    </a:xfrm>
                    <a:prstGeom prst="rect">
                      <a:avLst/>
                    </a:prstGeom>
                    <a:noFill/>
                    <a:ln>
                      <a:noFill/>
                    </a:ln>
                  </pic:spPr>
                </pic:pic>
              </a:graphicData>
            </a:graphic>
          </wp:inline>
        </w:drawing>
      </w:r>
      <w:r w:rsidR="001354E9" w:rsidRPr="001A3D84">
        <w:rPr>
          <w:rFonts w:ascii="Arial" w:hAnsi="Arial" w:cs="Arial"/>
          <w:b/>
          <w:bCs/>
        </w:rPr>
        <w:t xml:space="preserve"> </w:t>
      </w:r>
    </w:p>
    <w:p w14:paraId="69A005A4" w14:textId="77777777"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27520" behindDoc="0" locked="0" layoutInCell="1" allowOverlap="1" wp14:anchorId="1EC4B9FB" wp14:editId="7C1F8E1F">
                <wp:simplePos x="0" y="0"/>
                <wp:positionH relativeFrom="column">
                  <wp:posOffset>4866005</wp:posOffset>
                </wp:positionH>
                <wp:positionV relativeFrom="paragraph">
                  <wp:posOffset>656590</wp:posOffset>
                </wp:positionV>
                <wp:extent cx="342900" cy="0"/>
                <wp:effectExtent l="17780" t="56515" r="10795" b="57785"/>
                <wp:wrapNone/>
                <wp:docPr id="478" name="Line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3E0516" id="Line 348" o:spid="_x0000_s1026" style="position:absolute;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15pt,51.7pt" to="410.1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">
                <v:stroke endarrow="block"/>
              </v:line>
            </w:pict>
          </mc:Fallback>
        </mc:AlternateContent>
      </w:r>
      <w:r w:rsidRPr="001A3D84">
        <w:rPr>
          <w:rFonts w:ascii="Arial" w:hAnsi="Arial" w:cs="Arial"/>
          <w:b/>
          <w:bCs/>
          <w:noProof/>
        </w:rPr>
        <w:drawing>
          <wp:inline distT="0" distB="0" distL="0" distR="0" wp14:anchorId="619C4773" wp14:editId="436E0149">
            <wp:extent cx="4224020" cy="768985"/>
            <wp:effectExtent l="0" t="0" r="508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24020" cy="768985"/>
                    </a:xfrm>
                    <a:prstGeom prst="rect">
                      <a:avLst/>
                    </a:prstGeom>
                    <a:noFill/>
                    <a:ln>
                      <a:noFill/>
                    </a:ln>
                  </pic:spPr>
                </pic:pic>
              </a:graphicData>
            </a:graphic>
          </wp:inline>
        </w:drawing>
      </w:r>
    </w:p>
    <w:p w14:paraId="3B055665" w14:textId="77777777" w:rsidR="001354E9" w:rsidRPr="001A3D84" w:rsidRDefault="001354E9" w:rsidP="001354E9">
      <w:pPr>
        <w:pStyle w:val="Titre2"/>
      </w:pPr>
      <w:bookmarkStart w:id="204" w:name="_Toc355280682"/>
      <w:bookmarkStart w:id="205" w:name="_Toc112665149"/>
      <w:r w:rsidRPr="001A3D84">
        <w:t xml:space="preserve">Structure des Profils </w:t>
      </w:r>
      <w:r w:rsidR="00630EA2" w:rsidRPr="001A3D84">
        <w:t xml:space="preserve">Windows </w:t>
      </w:r>
      <w:r w:rsidR="00A31361" w:rsidRPr="001A3D84">
        <w:t xml:space="preserve">10 </w:t>
      </w:r>
      <w:r w:rsidRPr="001A3D84">
        <w:t>:</w:t>
      </w:r>
      <w:bookmarkEnd w:id="204"/>
      <w:bookmarkEnd w:id="205"/>
    </w:p>
    <w:p w14:paraId="56D03728" w14:textId="77777777" w:rsidR="001354E9" w:rsidRPr="001A3D84" w:rsidRDefault="001354E9" w:rsidP="001354E9">
      <w:pPr>
        <w:ind w:left="709"/>
      </w:pPr>
      <w:r w:rsidRPr="001A3D84">
        <w:t xml:space="preserve">Dans le dossier </w:t>
      </w:r>
      <w:r w:rsidRPr="001A3D84">
        <w:rPr>
          <w:rFonts w:ascii="Arial" w:hAnsi="Arial" w:cs="Arial"/>
          <w:b/>
        </w:rPr>
        <w:t>Utilisateurs</w:t>
      </w:r>
      <w:r w:rsidRPr="001A3D84">
        <w:t xml:space="preserve"> (Racine des profils), on trouve désormais</w:t>
      </w:r>
    </w:p>
    <w:p w14:paraId="0CE0EAE7" w14:textId="77777777" w:rsidR="001354E9" w:rsidRPr="001A3D84" w:rsidRDefault="00AC7CF3" w:rsidP="001354E9">
      <w:pPr>
        <w:ind w:left="1211"/>
        <w:rPr>
          <w:rFonts w:ascii="Arial" w:hAnsi="Arial" w:cs="Arial"/>
          <w:b/>
          <w:bCs/>
        </w:rPr>
      </w:pPr>
      <w:r w:rsidRPr="001A3D84">
        <w:rPr>
          <w:rFonts w:ascii="Arial" w:hAnsi="Arial" w:cs="Arial"/>
          <w:b/>
          <w:bCs/>
          <w:noProof/>
        </w:rPr>
        <mc:AlternateContent>
          <mc:Choice Requires="wps">
            <w:drawing>
              <wp:anchor distT="0" distB="0" distL="114300" distR="114300" simplePos="0" relativeHeight="251617280" behindDoc="0" locked="0" layoutInCell="1" allowOverlap="1" wp14:anchorId="6E3426AF" wp14:editId="61BCE742">
                <wp:simplePos x="0" y="0"/>
                <wp:positionH relativeFrom="column">
                  <wp:posOffset>2694305</wp:posOffset>
                </wp:positionH>
                <wp:positionV relativeFrom="paragraph">
                  <wp:posOffset>109220</wp:posOffset>
                </wp:positionV>
                <wp:extent cx="2971800" cy="1485900"/>
                <wp:effectExtent l="0" t="4445" r="1270" b="0"/>
                <wp:wrapNone/>
                <wp:docPr id="477"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48907" w14:textId="77777777" w:rsidR="007B6F0E" w:rsidRDefault="007B6F0E" w:rsidP="001354E9">
                            <w:pPr>
                              <w:ind w:left="0"/>
                            </w:pPr>
                            <w:r>
                              <w:t>2 nouveaux dossiers système :</w:t>
                            </w:r>
                          </w:p>
                          <w:p w14:paraId="1BE99DD3" w14:textId="77777777" w:rsidR="007B6F0E" w:rsidRPr="00271E8D" w:rsidRDefault="007B6F0E" w:rsidP="001354E9">
                            <w:pPr>
                              <w:ind w:left="0"/>
                              <w:rPr>
                                <w:rFonts w:ascii="Arial" w:hAnsi="Arial" w:cs="Arial"/>
                                <w:b/>
                              </w:rPr>
                            </w:pPr>
                            <w:r w:rsidRPr="00271E8D">
                              <w:rPr>
                                <w:rFonts w:ascii="Arial" w:hAnsi="Arial" w:cs="Arial"/>
                                <w:b/>
                              </w:rPr>
                              <w:t xml:space="preserve">Default </w:t>
                            </w:r>
                            <w:r w:rsidRPr="00996E1E">
                              <w:rPr>
                                <w:rFonts w:cs="Arial"/>
                              </w:rPr>
                              <w:t>et</w:t>
                            </w:r>
                            <w:r w:rsidRPr="00271E8D">
                              <w:rPr>
                                <w:rFonts w:ascii="Arial" w:hAnsi="Arial" w:cs="Arial"/>
                                <w:b/>
                              </w:rPr>
                              <w:t xml:space="preserve"> Public </w:t>
                            </w:r>
                          </w:p>
                          <w:p w14:paraId="6C5857AE" w14:textId="77777777" w:rsidR="007B6F0E" w:rsidRDefault="007B6F0E" w:rsidP="001354E9">
                            <w:pPr>
                              <w:ind w:left="0"/>
                            </w:pPr>
                            <w:r>
                              <w:t>2 jonctions pour  compatibilité XP-2000 :</w:t>
                            </w:r>
                          </w:p>
                          <w:p w14:paraId="1428989D" w14:textId="77777777" w:rsidR="007B6F0E" w:rsidRPr="00271E8D" w:rsidRDefault="007B6F0E" w:rsidP="001354E9">
                            <w:pPr>
                              <w:ind w:left="0"/>
                              <w:rPr>
                                <w:rFonts w:ascii="Arial" w:hAnsi="Arial" w:cs="Arial"/>
                                <w:b/>
                              </w:rPr>
                            </w:pPr>
                            <w:r w:rsidRPr="00271E8D">
                              <w:rPr>
                                <w:rFonts w:ascii="Arial" w:hAnsi="Arial" w:cs="Arial"/>
                                <w:b/>
                              </w:rPr>
                              <w:t>Default</w:t>
                            </w:r>
                            <w:r>
                              <w:rPr>
                                <w:rFonts w:ascii="Arial" w:hAnsi="Arial" w:cs="Arial"/>
                                <w:b/>
                              </w:rPr>
                              <w:t xml:space="preserve"> User</w:t>
                            </w:r>
                            <w:r w:rsidRPr="00271E8D">
                              <w:rPr>
                                <w:rFonts w:ascii="Arial" w:hAnsi="Arial" w:cs="Arial"/>
                                <w:b/>
                              </w:rPr>
                              <w:t xml:space="preserve"> </w:t>
                            </w:r>
                            <w:r w:rsidRPr="00996E1E">
                              <w:rPr>
                                <w:rFonts w:cs="Arial"/>
                              </w:rPr>
                              <w:t>et</w:t>
                            </w:r>
                            <w:r w:rsidRPr="00271E8D">
                              <w:rPr>
                                <w:rFonts w:ascii="Arial" w:hAnsi="Arial" w:cs="Arial"/>
                                <w:b/>
                              </w:rPr>
                              <w:t xml:space="preserve"> </w:t>
                            </w:r>
                            <w:r>
                              <w:rPr>
                                <w:rFonts w:ascii="Arial" w:hAnsi="Arial" w:cs="Arial"/>
                                <w:b/>
                              </w:rPr>
                              <w:t>All Users</w:t>
                            </w:r>
                            <w:r w:rsidRPr="00271E8D">
                              <w:rPr>
                                <w:rFonts w:ascii="Arial" w:hAnsi="Arial" w:cs="Arial"/>
                                <w:b/>
                              </w:rPr>
                              <w:t xml:space="preserve"> </w:t>
                            </w:r>
                          </w:p>
                          <w:p w14:paraId="74736FD0" w14:textId="77777777" w:rsidR="007B6F0E" w:rsidRDefault="007B6F0E" w:rsidP="001354E9">
                            <w:pPr>
                              <w:ind w:left="0"/>
                            </w:pPr>
                            <w:r>
                              <w:t xml:space="preserve">Et les dossier profils des utilisateur crées : </w:t>
                            </w:r>
                            <w:proofErr w:type="gramStart"/>
                            <w:r>
                              <w:t>Administrateur ,</w:t>
                            </w:r>
                            <w:proofErr w:type="gramEnd"/>
                            <w:r>
                              <w:t xml:space="preserve"> test, xxxxx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3426AF" id="Text Box 343" o:spid="_x0000_s1045" type="#_x0000_t202" style="position:absolute;left:0;text-align:left;margin-left:212.15pt;margin-top:8.6pt;width:234pt;height:11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" stroked="f">
                <v:textbox>
                  <w:txbxContent>
                    <w:p w14:paraId="30648907" w14:textId="77777777" w:rsidR="007B6F0E" w:rsidRDefault="007B6F0E" w:rsidP="001354E9">
                      <w:pPr>
                        <w:ind w:left="0"/>
                      </w:pPr>
                      <w:r>
                        <w:t>2 nouveaux dossiers système :</w:t>
                      </w:r>
                    </w:p>
                    <w:p w14:paraId="1BE99DD3" w14:textId="77777777" w:rsidR="007B6F0E" w:rsidRPr="00271E8D" w:rsidRDefault="007B6F0E" w:rsidP="001354E9">
                      <w:pPr>
                        <w:ind w:left="0"/>
                        <w:rPr>
                          <w:rFonts w:ascii="Arial" w:hAnsi="Arial" w:cs="Arial"/>
                          <w:b/>
                        </w:rPr>
                      </w:pPr>
                      <w:r w:rsidRPr="00271E8D">
                        <w:rPr>
                          <w:rFonts w:ascii="Arial" w:hAnsi="Arial" w:cs="Arial"/>
                          <w:b/>
                        </w:rPr>
                        <w:t xml:space="preserve">Default </w:t>
                      </w:r>
                      <w:r w:rsidRPr="00996E1E">
                        <w:rPr>
                          <w:rFonts w:cs="Arial"/>
                        </w:rPr>
                        <w:t>et</w:t>
                      </w:r>
                      <w:r w:rsidRPr="00271E8D">
                        <w:rPr>
                          <w:rFonts w:ascii="Arial" w:hAnsi="Arial" w:cs="Arial"/>
                          <w:b/>
                        </w:rPr>
                        <w:t xml:space="preserve"> Public </w:t>
                      </w:r>
                    </w:p>
                    <w:p w14:paraId="6C5857AE" w14:textId="77777777" w:rsidR="007B6F0E" w:rsidRDefault="007B6F0E" w:rsidP="001354E9">
                      <w:pPr>
                        <w:ind w:left="0"/>
                      </w:pPr>
                      <w:r>
                        <w:t>2 jonctions pour  compatibilité XP-2000 :</w:t>
                      </w:r>
                    </w:p>
                    <w:p w14:paraId="1428989D" w14:textId="77777777" w:rsidR="007B6F0E" w:rsidRPr="00271E8D" w:rsidRDefault="007B6F0E" w:rsidP="001354E9">
                      <w:pPr>
                        <w:ind w:left="0"/>
                        <w:rPr>
                          <w:rFonts w:ascii="Arial" w:hAnsi="Arial" w:cs="Arial"/>
                          <w:b/>
                        </w:rPr>
                      </w:pPr>
                      <w:r w:rsidRPr="00271E8D">
                        <w:rPr>
                          <w:rFonts w:ascii="Arial" w:hAnsi="Arial" w:cs="Arial"/>
                          <w:b/>
                        </w:rPr>
                        <w:t>Default</w:t>
                      </w:r>
                      <w:r>
                        <w:rPr>
                          <w:rFonts w:ascii="Arial" w:hAnsi="Arial" w:cs="Arial"/>
                          <w:b/>
                        </w:rPr>
                        <w:t xml:space="preserve"> User</w:t>
                      </w:r>
                      <w:r w:rsidRPr="00271E8D">
                        <w:rPr>
                          <w:rFonts w:ascii="Arial" w:hAnsi="Arial" w:cs="Arial"/>
                          <w:b/>
                        </w:rPr>
                        <w:t xml:space="preserve"> </w:t>
                      </w:r>
                      <w:r w:rsidRPr="00996E1E">
                        <w:rPr>
                          <w:rFonts w:cs="Arial"/>
                        </w:rPr>
                        <w:t>et</w:t>
                      </w:r>
                      <w:r w:rsidRPr="00271E8D">
                        <w:rPr>
                          <w:rFonts w:ascii="Arial" w:hAnsi="Arial" w:cs="Arial"/>
                          <w:b/>
                        </w:rPr>
                        <w:t xml:space="preserve"> </w:t>
                      </w:r>
                      <w:r>
                        <w:rPr>
                          <w:rFonts w:ascii="Arial" w:hAnsi="Arial" w:cs="Arial"/>
                          <w:b/>
                        </w:rPr>
                        <w:t>All Users</w:t>
                      </w:r>
                      <w:r w:rsidRPr="00271E8D">
                        <w:rPr>
                          <w:rFonts w:ascii="Arial" w:hAnsi="Arial" w:cs="Arial"/>
                          <w:b/>
                        </w:rPr>
                        <w:t xml:space="preserve"> </w:t>
                      </w:r>
                    </w:p>
                    <w:p w14:paraId="74736FD0" w14:textId="77777777" w:rsidR="007B6F0E" w:rsidRDefault="007B6F0E" w:rsidP="001354E9">
                      <w:pPr>
                        <w:ind w:left="0"/>
                      </w:pPr>
                      <w:r>
                        <w:t>Et les dossier profils des utilisateur crées : Administrateur , test, xxxxx</w:t>
                      </w:r>
                    </w:p>
                  </w:txbxContent>
                </v:textbox>
              </v:shape>
            </w:pict>
          </mc:Fallback>
        </mc:AlternateContent>
      </w:r>
      <w:r w:rsidRPr="001A3D84">
        <w:rPr>
          <w:rFonts w:ascii="Arial" w:hAnsi="Arial" w:cs="Arial"/>
          <w:b/>
          <w:bCs/>
          <w:noProof/>
        </w:rPr>
        <w:drawing>
          <wp:inline distT="0" distB="0" distL="0" distR="0" wp14:anchorId="2700A72B" wp14:editId="5F19EE71">
            <wp:extent cx="1497330" cy="1407795"/>
            <wp:effectExtent l="0" t="0" r="7620" b="1905"/>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497330" cy="1407795"/>
                    </a:xfrm>
                    <a:prstGeom prst="rect">
                      <a:avLst/>
                    </a:prstGeom>
                    <a:noFill/>
                    <a:ln>
                      <a:noFill/>
                    </a:ln>
                  </pic:spPr>
                </pic:pic>
              </a:graphicData>
            </a:graphic>
          </wp:inline>
        </w:drawing>
      </w:r>
    </w:p>
    <w:p w14:paraId="2BA04C94" w14:textId="77777777" w:rsidR="001354E9" w:rsidRPr="001A3D84" w:rsidRDefault="001354E9" w:rsidP="001354E9">
      <w:pPr>
        <w:ind w:left="1211"/>
        <w:rPr>
          <w:rFonts w:ascii="Arial" w:hAnsi="Arial" w:cs="Arial"/>
          <w:b/>
          <w:bCs/>
        </w:rPr>
      </w:pPr>
    </w:p>
    <w:p w14:paraId="3FA68722" w14:textId="77777777" w:rsidR="001354E9" w:rsidRPr="001A3D84" w:rsidRDefault="001354E9" w:rsidP="001354E9">
      <w:r w:rsidRPr="001A3D84">
        <w:rPr>
          <w:b/>
        </w:rPr>
        <w:lastRenderedPageBreak/>
        <w:t>N.B </w:t>
      </w:r>
      <w:r w:rsidRPr="001A3D84">
        <w:t xml:space="preserve">: on ne peut plus « accéder » à </w:t>
      </w:r>
      <w:r w:rsidRPr="001A3D84">
        <w:rPr>
          <w:rFonts w:ascii="Arial" w:hAnsi="Arial" w:cs="Arial"/>
          <w:b/>
        </w:rPr>
        <w:t>Default Users</w:t>
      </w:r>
      <w:r w:rsidRPr="001A3D84">
        <w:t xml:space="preserve">… ce dossier n’existe plus physiquement, c’est une "jonction" (lien) sur le dossier </w:t>
      </w:r>
      <w:r w:rsidRPr="001A3D84">
        <w:rPr>
          <w:rFonts w:ascii="Arial" w:hAnsi="Arial" w:cs="Arial"/>
          <w:b/>
        </w:rPr>
        <w:t>C:\Users\Default</w:t>
      </w:r>
      <w:r w:rsidRPr="001A3D84">
        <w:t>…</w:t>
      </w:r>
    </w:p>
    <w:p w14:paraId="729AF41F" w14:textId="77777777"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35712" behindDoc="0" locked="0" layoutInCell="1" allowOverlap="1" wp14:anchorId="00DD4C62" wp14:editId="44C7EB39">
                <wp:simplePos x="0" y="0"/>
                <wp:positionH relativeFrom="column">
                  <wp:posOffset>5208905</wp:posOffset>
                </wp:positionH>
                <wp:positionV relativeFrom="paragraph">
                  <wp:posOffset>923290</wp:posOffset>
                </wp:positionV>
                <wp:extent cx="0" cy="800100"/>
                <wp:effectExtent l="8255" t="8890" r="10795" b="10160"/>
                <wp:wrapNone/>
                <wp:docPr id="476" name="Line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08590F" id="Line 352" o:spid="_x0000_s1026" style="position:absolute;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15pt,72.7pt" to="410.15pt,13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"/>
            </w:pict>
          </mc:Fallback>
        </mc:AlternateContent>
      </w:r>
      <w:r w:rsidRPr="001A3D84">
        <w:rPr>
          <w:rFonts w:ascii="Arial" w:hAnsi="Arial" w:cs="Arial"/>
          <w:b/>
          <w:bCs/>
          <w:noProof/>
        </w:rPr>
        <mc:AlternateContent>
          <mc:Choice Requires="wps">
            <w:drawing>
              <wp:anchor distT="0" distB="0" distL="114300" distR="114300" simplePos="0" relativeHeight="251631616" behindDoc="0" locked="0" layoutInCell="1" allowOverlap="1" wp14:anchorId="4497B636" wp14:editId="0B360605">
                <wp:simplePos x="0" y="0"/>
                <wp:positionH relativeFrom="column">
                  <wp:posOffset>3608705</wp:posOffset>
                </wp:positionH>
                <wp:positionV relativeFrom="paragraph">
                  <wp:posOffset>306070</wp:posOffset>
                </wp:positionV>
                <wp:extent cx="2400300" cy="845820"/>
                <wp:effectExtent l="0" t="1270" r="1270" b="635"/>
                <wp:wrapNone/>
                <wp:docPr id="475"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845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DA48D0" w14:textId="77777777" w:rsidR="007B6F0E" w:rsidRDefault="007B6F0E" w:rsidP="001354E9">
                            <w:pPr>
                              <w:ind w:left="0"/>
                            </w:pPr>
                            <w:r>
                              <w:t xml:space="preserve">La commande en invite </w:t>
                            </w:r>
                          </w:p>
                          <w:p w14:paraId="5D284899" w14:textId="77777777" w:rsidR="007B6F0E" w:rsidRDefault="007B6F0E" w:rsidP="001354E9">
                            <w:pPr>
                              <w:ind w:left="0"/>
                            </w:pPr>
                            <w:proofErr w:type="gramStart"/>
                            <w:r>
                              <w:rPr>
                                <w:rFonts w:ascii="Arial" w:hAnsi="Arial" w:cs="Arial"/>
                                <w:b/>
                              </w:rPr>
                              <w:t>d</w:t>
                            </w:r>
                            <w:r w:rsidRPr="00E211A1">
                              <w:rPr>
                                <w:rFonts w:ascii="Arial" w:hAnsi="Arial" w:cs="Arial"/>
                                <w:b/>
                              </w:rPr>
                              <w:t>ir</w:t>
                            </w:r>
                            <w:proofErr w:type="gramEnd"/>
                            <w:r w:rsidRPr="00E211A1">
                              <w:rPr>
                                <w:rFonts w:ascii="Arial" w:hAnsi="Arial" w:cs="Arial"/>
                                <w:b/>
                              </w:rPr>
                              <w:t xml:space="preserve">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97B636" id="Text Box 350" o:spid="_x0000_s1046" type="#_x0000_t202" style="position:absolute;left:0;text-align:left;margin-left:284.15pt;margin-top:24.1pt;width:189pt;height:66.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" stroked="f">
                <v:textbox>
                  <w:txbxContent>
                    <w:p w14:paraId="7CDA48D0" w14:textId="77777777" w:rsidR="007B6F0E" w:rsidRDefault="007B6F0E" w:rsidP="001354E9">
                      <w:pPr>
                        <w:ind w:left="0"/>
                      </w:pPr>
                      <w:r>
                        <w:t xml:space="preserve">La commande en invite </w:t>
                      </w:r>
                    </w:p>
                    <w:p w14:paraId="5D284899" w14:textId="77777777" w:rsidR="007B6F0E" w:rsidRDefault="007B6F0E" w:rsidP="001354E9">
                      <w:pPr>
                        <w:ind w:left="0"/>
                      </w:pPr>
                      <w:r>
                        <w:rPr>
                          <w:rFonts w:ascii="Arial" w:hAnsi="Arial" w:cs="Arial"/>
                          <w:b/>
                        </w:rPr>
                        <w:t>d</w:t>
                      </w:r>
                      <w:r w:rsidRPr="00E211A1">
                        <w:rPr>
                          <w:rFonts w:ascii="Arial" w:hAnsi="Arial" w:cs="Arial"/>
                          <w:b/>
                        </w:rPr>
                        <w:t>ir /</w:t>
                      </w:r>
                      <w:r>
                        <w:rPr>
                          <w:rFonts w:ascii="Arial" w:hAnsi="Arial" w:cs="Arial"/>
                          <w:b/>
                        </w:rPr>
                        <w:t>a</w:t>
                      </w:r>
                      <w:r>
                        <w:t xml:space="preserve"> ou mieux </w:t>
                      </w:r>
                      <w:r>
                        <w:rPr>
                          <w:rFonts w:ascii="Arial" w:hAnsi="Arial" w:cs="Arial"/>
                          <w:b/>
                        </w:rPr>
                        <w:t>d</w:t>
                      </w:r>
                      <w:r w:rsidRPr="00E211A1">
                        <w:rPr>
                          <w:rFonts w:ascii="Arial" w:hAnsi="Arial" w:cs="Arial"/>
                          <w:b/>
                        </w:rPr>
                        <w:t>ir /</w:t>
                      </w:r>
                      <w:r>
                        <w:rPr>
                          <w:rFonts w:ascii="Arial" w:hAnsi="Arial" w:cs="Arial"/>
                          <w:b/>
                        </w:rPr>
                        <w:t>al</w:t>
                      </w:r>
                      <w:r>
                        <w:t xml:space="preserve"> liste les jonctions…</w:t>
                      </w:r>
                    </w:p>
                  </w:txbxContent>
                </v:textbox>
              </v:shape>
            </w:pict>
          </mc:Fallback>
        </mc:AlternateContent>
      </w:r>
      <w:r w:rsidR="001354E9" w:rsidRPr="001A3D84">
        <w:rPr>
          <w:rFonts w:ascii="Arial" w:hAnsi="Arial" w:cs="Arial"/>
          <w:b/>
          <w:bCs/>
        </w:rPr>
        <w:t xml:space="preserve"> </w:t>
      </w:r>
      <w:r w:rsidRPr="001A3D84">
        <w:rPr>
          <w:rFonts w:ascii="Arial" w:hAnsi="Arial" w:cs="Arial"/>
          <w:b/>
          <w:bCs/>
          <w:noProof/>
        </w:rPr>
        <w:drawing>
          <wp:inline distT="0" distB="0" distL="0" distR="0" wp14:anchorId="32919D79" wp14:editId="1752F284">
            <wp:extent cx="2371090" cy="987425"/>
            <wp:effectExtent l="0" t="0" r="0" b="317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71090" cy="987425"/>
                    </a:xfrm>
                    <a:prstGeom prst="rect">
                      <a:avLst/>
                    </a:prstGeom>
                    <a:noFill/>
                    <a:ln>
                      <a:noFill/>
                    </a:ln>
                  </pic:spPr>
                </pic:pic>
              </a:graphicData>
            </a:graphic>
          </wp:inline>
        </w:drawing>
      </w:r>
      <w:r w:rsidR="001354E9" w:rsidRPr="001A3D84">
        <w:rPr>
          <w:rFonts w:ascii="Arial" w:hAnsi="Arial" w:cs="Arial"/>
          <w:b/>
          <w:bCs/>
        </w:rPr>
        <w:t xml:space="preserve"> </w:t>
      </w:r>
    </w:p>
    <w:p w14:paraId="3D94421F" w14:textId="77777777" w:rsidR="001354E9" w:rsidRPr="001A3D84" w:rsidRDefault="00AC7CF3" w:rsidP="001354E9">
      <w:pPr>
        <w:rPr>
          <w:rFonts w:cs="Arial"/>
          <w:bCs/>
        </w:rPr>
      </w:pPr>
      <w:r w:rsidRPr="001A3D84">
        <w:rPr>
          <w:rFonts w:ascii="Arial" w:hAnsi="Arial" w:cs="Arial"/>
          <w:b/>
          <w:bCs/>
          <w:noProof/>
        </w:rPr>
        <mc:AlternateContent>
          <mc:Choice Requires="wps">
            <w:drawing>
              <wp:anchor distT="0" distB="0" distL="114300" distR="114300" simplePos="0" relativeHeight="251633664" behindDoc="0" locked="0" layoutInCell="1" allowOverlap="1" wp14:anchorId="642E7756" wp14:editId="65A4FFB9">
                <wp:simplePos x="0" y="0"/>
                <wp:positionH relativeFrom="column">
                  <wp:posOffset>4866005</wp:posOffset>
                </wp:positionH>
                <wp:positionV relativeFrom="paragraph">
                  <wp:posOffset>656590</wp:posOffset>
                </wp:positionV>
                <wp:extent cx="342900" cy="0"/>
                <wp:effectExtent l="17780" t="56515" r="10795" b="57785"/>
                <wp:wrapNone/>
                <wp:docPr id="474"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BFDCE8" id="Line 351" o:spid="_x0000_s1026" style="position:absolute;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15pt,51.7pt" to="410.1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">
                <v:stroke endarrow="block"/>
              </v:line>
            </w:pict>
          </mc:Fallback>
        </mc:AlternateContent>
      </w:r>
      <w:r w:rsidRPr="001A3D84">
        <w:rPr>
          <w:rFonts w:cs="Arial"/>
          <w:bCs/>
          <w:noProof/>
        </w:rPr>
        <w:drawing>
          <wp:inline distT="0" distB="0" distL="0" distR="0" wp14:anchorId="05F3421D" wp14:editId="603C0735">
            <wp:extent cx="4118610" cy="622935"/>
            <wp:effectExtent l="0" t="0" r="0" b="5715"/>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18610" cy="622935"/>
                    </a:xfrm>
                    <a:prstGeom prst="rect">
                      <a:avLst/>
                    </a:prstGeom>
                    <a:noFill/>
                    <a:ln>
                      <a:noFill/>
                    </a:ln>
                  </pic:spPr>
                </pic:pic>
              </a:graphicData>
            </a:graphic>
          </wp:inline>
        </w:drawing>
      </w:r>
    </w:p>
    <w:p w14:paraId="7BB978A6" w14:textId="77777777" w:rsidR="001354E9" w:rsidRPr="001A3D84" w:rsidRDefault="001354E9" w:rsidP="001354E9">
      <w:pPr>
        <w:pStyle w:val="Titre2"/>
      </w:pPr>
      <w:bookmarkStart w:id="206" w:name="_Toc355280683"/>
      <w:bookmarkStart w:id="207" w:name="_Toc112665150"/>
      <w:r w:rsidRPr="001A3D84">
        <w:t>Structure d'un profil Utilisateur</w:t>
      </w:r>
      <w:bookmarkEnd w:id="206"/>
      <w:bookmarkEnd w:id="207"/>
    </w:p>
    <w:p w14:paraId="15566CE5" w14:textId="77777777" w:rsidR="001354E9" w:rsidRPr="001A3D84" w:rsidRDefault="001354E9" w:rsidP="00BA703A">
      <w:pPr>
        <w:spacing w:after="120"/>
        <w:ind w:left="709"/>
        <w:rPr>
          <w:rFonts w:cs="Arial"/>
          <w:bCs/>
        </w:rPr>
      </w:pPr>
      <w:r w:rsidRPr="001A3D84">
        <w:rPr>
          <w:rFonts w:cs="Arial"/>
          <w:bCs/>
        </w:rPr>
        <w:t xml:space="preserve">Les principaux changements </w:t>
      </w:r>
      <w:r w:rsidR="00BA703A" w:rsidRPr="001A3D84">
        <w:rPr>
          <w:rFonts w:cs="Arial"/>
          <w:bCs/>
        </w:rPr>
        <w:t>Windows 10-7</w:t>
      </w:r>
      <w:r w:rsidRPr="001A3D84">
        <w:rPr>
          <w:rFonts w:cs="Arial"/>
          <w:bCs/>
        </w:rPr>
        <w:t xml:space="preserve"> </w:t>
      </w:r>
      <w:r w:rsidR="00BA703A" w:rsidRPr="001A3D84">
        <w:rPr>
          <w:rFonts w:cs="Arial"/>
          <w:bCs/>
        </w:rPr>
        <w:t xml:space="preserve"> par rapport </w:t>
      </w:r>
      <w:r w:rsidRPr="001A3D84">
        <w:rPr>
          <w:rFonts w:cs="Arial"/>
          <w:bCs/>
        </w:rPr>
        <w:t>aux profils XP sont:</w:t>
      </w: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5210"/>
      </w:tblGrid>
      <w:tr w:rsidR="001354E9" w:rsidRPr="001A3D84" w14:paraId="3AF496B6" w14:textId="77777777" w:rsidTr="001354E9">
        <w:tc>
          <w:tcPr>
            <w:tcW w:w="3226" w:type="dxa"/>
          </w:tcPr>
          <w:p w14:paraId="2F9C58F2" w14:textId="77777777" w:rsidR="001354E9" w:rsidRPr="001A3D84" w:rsidRDefault="001354E9" w:rsidP="001354E9">
            <w:pPr>
              <w:ind w:left="0"/>
              <w:jc w:val="center"/>
            </w:pPr>
            <w:r w:rsidRPr="001A3D84">
              <w:t>XP (</w:t>
            </w:r>
            <w:r w:rsidRPr="001A3D84">
              <w:rPr>
                <w:rFonts w:ascii="Arial" w:hAnsi="Arial" w:cs="Arial"/>
                <w:b/>
              </w:rPr>
              <w:t>Document and Settings</w:t>
            </w:r>
            <w:r w:rsidRPr="001A3D84">
              <w:t>)</w:t>
            </w:r>
          </w:p>
        </w:tc>
        <w:tc>
          <w:tcPr>
            <w:tcW w:w="5210" w:type="dxa"/>
          </w:tcPr>
          <w:p w14:paraId="1C0D07E5" w14:textId="77777777" w:rsidR="001354E9" w:rsidRPr="001A3D84" w:rsidRDefault="00250148" w:rsidP="001354E9">
            <w:pPr>
              <w:ind w:left="0"/>
              <w:jc w:val="center"/>
            </w:pPr>
            <w:r w:rsidRPr="001A3D84">
              <w:t xml:space="preserve">Windows </w:t>
            </w:r>
            <w:r w:rsidR="00A31361" w:rsidRPr="001A3D84">
              <w:t xml:space="preserve">10- </w:t>
            </w:r>
            <w:r w:rsidRPr="001A3D84">
              <w:t xml:space="preserve">8 -7 </w:t>
            </w:r>
            <w:r w:rsidR="001354E9" w:rsidRPr="001A3D84">
              <w:t xml:space="preserve"> (</w:t>
            </w:r>
            <w:r w:rsidR="001354E9" w:rsidRPr="001A3D84">
              <w:rPr>
                <w:rFonts w:ascii="Arial" w:hAnsi="Arial" w:cs="Arial"/>
                <w:b/>
              </w:rPr>
              <w:t>Users</w:t>
            </w:r>
            <w:r w:rsidR="001354E9" w:rsidRPr="001A3D84">
              <w:t xml:space="preserve"> ou "</w:t>
            </w:r>
            <w:r w:rsidR="001354E9" w:rsidRPr="001A3D84">
              <w:rPr>
                <w:rFonts w:ascii="Arial" w:hAnsi="Arial" w:cs="Arial"/>
                <w:b/>
                <w:i/>
              </w:rPr>
              <w:t>Utilisateurs</w:t>
            </w:r>
            <w:r w:rsidR="001354E9" w:rsidRPr="001A3D84">
              <w:t>")</w:t>
            </w:r>
          </w:p>
        </w:tc>
      </w:tr>
      <w:tr w:rsidR="001354E9" w:rsidRPr="001A3D84" w14:paraId="70973A34" w14:textId="77777777" w:rsidTr="001354E9">
        <w:tc>
          <w:tcPr>
            <w:tcW w:w="3226" w:type="dxa"/>
          </w:tcPr>
          <w:p w14:paraId="544698A3" w14:textId="77777777" w:rsidR="001354E9" w:rsidRPr="001A3D84" w:rsidRDefault="001354E9" w:rsidP="001354E9">
            <w:pPr>
              <w:ind w:left="0"/>
            </w:pPr>
            <w:r w:rsidRPr="001A3D84">
              <w:t>Pour un comp</w:t>
            </w:r>
            <w:r w:rsidR="00BA703A" w:rsidRPr="001A3D84">
              <w:t>te Donné nommé "</w:t>
            </w:r>
            <w:r w:rsidR="00BA703A" w:rsidRPr="001A3D84">
              <w:rPr>
                <w:b/>
                <w:i/>
              </w:rPr>
              <w:t xml:space="preserve"> Administrateur</w:t>
            </w:r>
            <w:r w:rsidR="00BA703A" w:rsidRPr="001A3D84">
              <w:t xml:space="preserve"> " </w:t>
            </w:r>
            <w:r w:rsidRPr="001A3D84">
              <w:t>Tout se trouv</w:t>
            </w:r>
            <w:r w:rsidR="00BA703A" w:rsidRPr="001A3D84">
              <w:t>ait</w:t>
            </w:r>
            <w:r w:rsidRPr="001A3D84">
              <w:t xml:space="preserve"> dans</w:t>
            </w:r>
          </w:p>
          <w:p w14:paraId="335A7ADC" w14:textId="77777777" w:rsidR="001354E9" w:rsidRPr="001A3D84" w:rsidRDefault="001354E9" w:rsidP="001354E9">
            <w:pPr>
              <w:ind w:left="0"/>
              <w:rPr>
                <w:rFonts w:ascii="Arial" w:hAnsi="Arial" w:cs="Arial"/>
                <w:b/>
              </w:rPr>
            </w:pPr>
            <w:r w:rsidRPr="001A3D84">
              <w:rPr>
                <w:rFonts w:ascii="Arial" w:hAnsi="Arial" w:cs="Arial"/>
                <w:b/>
              </w:rPr>
              <w:t>Document and Settings \ Administrateur</w:t>
            </w:r>
          </w:p>
        </w:tc>
        <w:tc>
          <w:tcPr>
            <w:tcW w:w="5210" w:type="dxa"/>
          </w:tcPr>
          <w:p w14:paraId="31281500" w14:textId="77777777" w:rsidR="001354E9" w:rsidRPr="001A3D84" w:rsidRDefault="001354E9" w:rsidP="001354E9">
            <w:pPr>
              <w:ind w:left="0"/>
              <w:rPr>
                <w:rFonts w:ascii="Arial" w:hAnsi="Arial" w:cs="Arial"/>
                <w:b/>
              </w:rPr>
            </w:pPr>
            <w:r w:rsidRPr="001A3D84">
              <w:t>Pour un compte Donné "</w:t>
            </w:r>
            <w:r w:rsidRPr="001A3D84">
              <w:rPr>
                <w:b/>
                <w:i/>
              </w:rPr>
              <w:t>Administrateur</w:t>
            </w:r>
            <w:r w:rsidRPr="001A3D84">
              <w:t>"</w:t>
            </w:r>
            <w:r w:rsidRPr="001A3D84">
              <w:tab/>
              <w:t xml:space="preserve"> </w:t>
            </w:r>
            <w:r w:rsidR="00BA703A" w:rsidRPr="001A3D84">
              <w:t>désormais u</w:t>
            </w:r>
            <w:r w:rsidRPr="001A3D84">
              <w:t>ne partie se trouve sous</w:t>
            </w:r>
          </w:p>
          <w:p w14:paraId="69BA7AFD" w14:textId="77777777" w:rsidR="001354E9" w:rsidRPr="001A3D84" w:rsidRDefault="001354E9" w:rsidP="001354E9">
            <w:pPr>
              <w:ind w:left="0"/>
            </w:pPr>
            <w:r w:rsidRPr="001A3D84">
              <w:rPr>
                <w:rFonts w:ascii="Arial" w:hAnsi="Arial" w:cs="Arial"/>
                <w:b/>
              </w:rPr>
              <w:t>C:\Users\Administrateur</w:t>
            </w:r>
          </w:p>
          <w:p w14:paraId="320D1B85" w14:textId="77777777" w:rsidR="001354E9" w:rsidRPr="001A3D84" w:rsidRDefault="001354E9" w:rsidP="001354E9">
            <w:pPr>
              <w:ind w:left="0"/>
              <w:rPr>
                <w:rFonts w:ascii="Arial" w:hAnsi="Arial" w:cs="Arial"/>
                <w:b/>
              </w:rPr>
            </w:pPr>
            <w:r w:rsidRPr="001A3D84">
              <w:t xml:space="preserve">Et une </w:t>
            </w:r>
            <w:r w:rsidR="00BA703A" w:rsidRPr="001A3D84">
              <w:t xml:space="preserve">autre </w:t>
            </w:r>
            <w:r w:rsidRPr="001A3D84">
              <w:t xml:space="preserve">partie </w:t>
            </w:r>
            <w:r w:rsidR="00BA703A" w:rsidRPr="001A3D84">
              <w:t xml:space="preserve">se trouve </w:t>
            </w:r>
            <w:r w:rsidRPr="001A3D84">
              <w:t xml:space="preserve">dans </w:t>
            </w:r>
          </w:p>
          <w:p w14:paraId="3BE58E77" w14:textId="77777777" w:rsidR="001354E9" w:rsidRPr="001A3D84" w:rsidRDefault="001354E9" w:rsidP="001354E9">
            <w:pPr>
              <w:ind w:left="0"/>
              <w:rPr>
                <w:rFonts w:ascii="Arial" w:hAnsi="Arial" w:cs="Arial"/>
                <w:b/>
              </w:rPr>
            </w:pPr>
            <w:r w:rsidRPr="001A3D84">
              <w:rPr>
                <w:rFonts w:ascii="Arial" w:hAnsi="Arial" w:cs="Arial"/>
                <w:b/>
              </w:rPr>
              <w:t>C:\Users\Administrateur</w:t>
            </w:r>
            <w:r w:rsidRPr="001A3D84">
              <w:rPr>
                <w:rFonts w:ascii="Arial" w:hAnsi="Arial" w:cs="Arial"/>
                <w:b/>
              </w:rPr>
              <w:br/>
              <w:t>\Appdata\Roaming\Microsoft\Windows</w:t>
            </w:r>
          </w:p>
        </w:tc>
      </w:tr>
    </w:tbl>
    <w:p w14:paraId="74A0C7F6" w14:textId="77777777" w:rsidR="001354E9" w:rsidRPr="001A3D84" w:rsidRDefault="001354E9" w:rsidP="001354E9"/>
    <w:p w14:paraId="572417EF" w14:textId="77777777" w:rsidR="001354E9" w:rsidRPr="001A3D84" w:rsidRDefault="00605B13" w:rsidP="00F0310C">
      <w:pPr>
        <w:numPr>
          <w:ilvl w:val="0"/>
          <w:numId w:val="47"/>
        </w:numPr>
      </w:pPr>
      <w:r w:rsidRPr="001A3D84">
        <w:rPr>
          <w:noProof/>
        </w:rPr>
        <w:drawing>
          <wp:anchor distT="0" distB="0" distL="114300" distR="114300" simplePos="0" relativeHeight="251813888" behindDoc="0" locked="0" layoutInCell="1" allowOverlap="1" wp14:anchorId="79ED70B0" wp14:editId="25091A7B">
            <wp:simplePos x="0" y="0"/>
            <wp:positionH relativeFrom="column">
              <wp:posOffset>4998085</wp:posOffset>
            </wp:positionH>
            <wp:positionV relativeFrom="paragraph">
              <wp:posOffset>93345</wp:posOffset>
            </wp:positionV>
            <wp:extent cx="1068705" cy="1565910"/>
            <wp:effectExtent l="0" t="0" r="0" b="0"/>
            <wp:wrapSquare wrapText="bothSides"/>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68705" cy="156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54E9" w:rsidRPr="001A3D84">
        <w:t xml:space="preserve">Les préfixes </w:t>
      </w:r>
      <w:r w:rsidR="001354E9" w:rsidRPr="001A3D84">
        <w:rPr>
          <w:rFonts w:ascii="Arial" w:hAnsi="Arial" w:cs="Arial"/>
          <w:b/>
        </w:rPr>
        <w:t>mes</w:t>
      </w:r>
      <w:r w:rsidR="001354E9" w:rsidRPr="001A3D84">
        <w:t xml:space="preserve"> et </w:t>
      </w:r>
      <w:r w:rsidR="001354E9" w:rsidRPr="001A3D84">
        <w:rPr>
          <w:rFonts w:ascii="Arial" w:hAnsi="Arial" w:cs="Arial"/>
          <w:b/>
        </w:rPr>
        <w:t>ma</w:t>
      </w:r>
      <w:r w:rsidR="001354E9" w:rsidRPr="001A3D84">
        <w:t xml:space="preserve"> sont </w:t>
      </w:r>
      <w:r w:rsidR="004A5864" w:rsidRPr="001A3D84">
        <w:t>supprimés</w:t>
      </w:r>
      <w:r w:rsidR="001354E9" w:rsidRPr="001A3D84">
        <w:t xml:space="preserve"> des dossiers </w:t>
      </w:r>
      <w:r w:rsidR="001354E9" w:rsidRPr="001A3D84">
        <w:rPr>
          <w:rFonts w:ascii="Arial" w:hAnsi="Arial" w:cs="Arial"/>
          <w:b/>
        </w:rPr>
        <w:t>document</w:t>
      </w:r>
      <w:r w:rsidR="001354E9" w:rsidRPr="001A3D84">
        <w:t xml:space="preserve"> ou </w:t>
      </w:r>
      <w:r w:rsidR="001354E9" w:rsidRPr="001A3D84">
        <w:rPr>
          <w:rFonts w:ascii="Arial" w:hAnsi="Arial" w:cs="Arial"/>
          <w:b/>
        </w:rPr>
        <w:t xml:space="preserve">musique </w:t>
      </w:r>
      <w:r w:rsidR="001354E9" w:rsidRPr="001A3D84">
        <w:t xml:space="preserve">(à la place de </w:t>
      </w:r>
      <w:r w:rsidR="001354E9" w:rsidRPr="001A3D84">
        <w:rPr>
          <w:rFonts w:ascii="Arial" w:hAnsi="Arial" w:cs="Arial"/>
          <w:b/>
        </w:rPr>
        <w:t>mes d</w:t>
      </w:r>
      <w:r w:rsidR="001354E9" w:rsidRPr="001A3D84">
        <w:rPr>
          <w:rFonts w:ascii="Arial" w:hAnsi="Arial" w:cs="Arial"/>
          <w:b/>
          <w:bCs/>
        </w:rPr>
        <w:t xml:space="preserve">ocument </w:t>
      </w:r>
      <w:r w:rsidR="001354E9" w:rsidRPr="001A3D84">
        <w:t>ou</w:t>
      </w:r>
      <w:r w:rsidR="001354E9" w:rsidRPr="001A3D84">
        <w:rPr>
          <w:rFonts w:ascii="Arial" w:hAnsi="Arial" w:cs="Arial"/>
          <w:b/>
          <w:bCs/>
        </w:rPr>
        <w:t xml:space="preserve"> ma musique</w:t>
      </w:r>
    </w:p>
    <w:p w14:paraId="1EB71780" w14:textId="77777777" w:rsidR="001354E9" w:rsidRPr="001A3D84" w:rsidRDefault="001354E9" w:rsidP="00F0310C">
      <w:pPr>
        <w:numPr>
          <w:ilvl w:val="0"/>
          <w:numId w:val="47"/>
        </w:numPr>
      </w:pPr>
      <w:r w:rsidRPr="001A3D84">
        <w:t xml:space="preserve">Les dossiers </w:t>
      </w:r>
      <w:r w:rsidRPr="001A3D84">
        <w:rPr>
          <w:rFonts w:ascii="Arial" w:hAnsi="Arial" w:cs="Arial"/>
          <w:b/>
        </w:rPr>
        <w:t>document</w:t>
      </w:r>
      <w:r w:rsidRPr="001A3D84">
        <w:t xml:space="preserve"> ou </w:t>
      </w:r>
      <w:r w:rsidRPr="001A3D84">
        <w:rPr>
          <w:rFonts w:ascii="Arial" w:hAnsi="Arial" w:cs="Arial"/>
          <w:b/>
        </w:rPr>
        <w:t xml:space="preserve">musique… </w:t>
      </w:r>
      <w:r w:rsidRPr="001A3D84">
        <w:t>ne sont plus des sous-dossiers du dossier mes documents, mais sont directement crées à la racine du dossier profils (en quelque sorte remise à plat de l’arborescence…)</w:t>
      </w:r>
    </w:p>
    <w:p w14:paraId="710D3DA6" w14:textId="77777777" w:rsidR="001354E9" w:rsidRPr="001A3D84" w:rsidRDefault="001354E9" w:rsidP="00F0310C">
      <w:pPr>
        <w:numPr>
          <w:ilvl w:val="0"/>
          <w:numId w:val="47"/>
        </w:numPr>
      </w:pPr>
      <w:r w:rsidRPr="001A3D84">
        <w:t>5 nouveaux dossiers apparaissent dans le profil</w:t>
      </w:r>
      <w:r w:rsidR="00605B13" w:rsidRPr="001A3D84">
        <w:t xml:space="preserve"> 10 Seven</w:t>
      </w:r>
    </w:p>
    <w:p w14:paraId="2402F355" w14:textId="77777777" w:rsidR="00605B13" w:rsidRPr="001A3D84" w:rsidRDefault="00605B13" w:rsidP="00605B13">
      <w:pPr>
        <w:ind w:left="1571"/>
      </w:pPr>
    </w:p>
    <w:p w14:paraId="203DB842" w14:textId="77777777" w:rsidR="001354E9" w:rsidRPr="001A3D84" w:rsidRDefault="00605B13" w:rsidP="00605B13">
      <w:pPr>
        <w:ind w:left="1571"/>
      </w:pPr>
      <w:r w:rsidRPr="001A3D84">
        <w:rPr>
          <w:b/>
        </w:rPr>
        <w:t>N.B</w:t>
      </w:r>
      <w:r w:rsidRPr="001A3D84">
        <w:t xml:space="preserve"> : </w:t>
      </w:r>
      <w:r w:rsidRPr="001A3D84">
        <w:rPr>
          <w:noProof/>
        </w:rPr>
        <w:drawing>
          <wp:anchor distT="0" distB="0" distL="114300" distR="114300" simplePos="0" relativeHeight="251815936" behindDoc="0" locked="0" layoutInCell="1" allowOverlap="1" wp14:anchorId="6949B4FA" wp14:editId="4BB0C1EC">
            <wp:simplePos x="0" y="0"/>
            <wp:positionH relativeFrom="column">
              <wp:posOffset>4347210</wp:posOffset>
            </wp:positionH>
            <wp:positionV relativeFrom="paragraph">
              <wp:posOffset>165735</wp:posOffset>
            </wp:positionV>
            <wp:extent cx="1720215" cy="1727835"/>
            <wp:effectExtent l="0" t="0" r="0" b="5715"/>
            <wp:wrapSquare wrapText="bothSides"/>
            <wp:docPr id="823" name="Imag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1720215" cy="1727835"/>
                    </a:xfrm>
                    <a:prstGeom prst="rect">
                      <a:avLst/>
                    </a:prstGeom>
                  </pic:spPr>
                </pic:pic>
              </a:graphicData>
            </a:graphic>
            <wp14:sizeRelH relativeFrom="margin">
              <wp14:pctWidth>0</wp14:pctWidth>
            </wp14:sizeRelH>
            <wp14:sizeRelV relativeFrom="margin">
              <wp14:pctHeight>0</wp14:pctHeight>
            </wp14:sizeRelV>
          </wp:anchor>
        </w:drawing>
      </w:r>
      <w:r w:rsidRPr="001A3D84">
        <w:rPr>
          <w:noProof/>
        </w:rPr>
        <w:drawing>
          <wp:anchor distT="0" distB="0" distL="114300" distR="114300" simplePos="0" relativeHeight="251811840" behindDoc="0" locked="0" layoutInCell="1" allowOverlap="1" wp14:anchorId="570C522D" wp14:editId="0EB96137">
            <wp:simplePos x="0" y="0"/>
            <wp:positionH relativeFrom="column">
              <wp:posOffset>725805</wp:posOffset>
            </wp:positionH>
            <wp:positionV relativeFrom="paragraph">
              <wp:posOffset>70485</wp:posOffset>
            </wp:positionV>
            <wp:extent cx="1303020" cy="2411730"/>
            <wp:effectExtent l="0" t="0" r="0" b="7620"/>
            <wp:wrapSquare wrapText="bothSides"/>
            <wp:docPr id="822" name="Imag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extLst>
                        <a:ext uri="{28A0092B-C50C-407E-A947-70E740481C1C}">
                          <a14:useLocalDpi xmlns:a14="http://schemas.microsoft.com/office/drawing/2010/main" val="0"/>
                        </a:ext>
                      </a:extLst>
                    </a:blip>
                    <a:stretch>
                      <a:fillRect/>
                    </a:stretch>
                  </pic:blipFill>
                  <pic:spPr>
                    <a:xfrm>
                      <a:off x="0" y="0"/>
                      <a:ext cx="1303020" cy="2411730"/>
                    </a:xfrm>
                    <a:prstGeom prst="rect">
                      <a:avLst/>
                    </a:prstGeom>
                  </pic:spPr>
                </pic:pic>
              </a:graphicData>
            </a:graphic>
            <wp14:sizeRelH relativeFrom="margin">
              <wp14:pctWidth>0</wp14:pctWidth>
            </wp14:sizeRelH>
            <wp14:sizeRelV relativeFrom="margin">
              <wp14:pctHeight>0</wp14:pctHeight>
            </wp14:sizeRelV>
          </wp:anchor>
        </w:drawing>
      </w:r>
      <w:r w:rsidR="00AC7CF3" w:rsidRPr="001A3D84">
        <w:rPr>
          <w:noProof/>
        </w:rPr>
        <mc:AlternateContent>
          <mc:Choice Requires="wps">
            <w:drawing>
              <wp:anchor distT="0" distB="0" distL="114300" distR="114300" simplePos="0" relativeHeight="251639808" behindDoc="0" locked="0" layoutInCell="1" allowOverlap="1" wp14:anchorId="78D33ECA" wp14:editId="5B1CB3FB">
                <wp:simplePos x="0" y="0"/>
                <wp:positionH relativeFrom="column">
                  <wp:posOffset>2237105</wp:posOffset>
                </wp:positionH>
                <wp:positionV relativeFrom="paragraph">
                  <wp:posOffset>1210945</wp:posOffset>
                </wp:positionV>
                <wp:extent cx="685800" cy="0"/>
                <wp:effectExtent l="17780" t="58420" r="10795" b="55880"/>
                <wp:wrapNone/>
                <wp:docPr id="470" name="Lin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CAD41E" id="Line 354" o:spid="_x0000_s1026" style="position:absolute;flip:x;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5pt,95.35pt" to="230.15pt,9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">
                <v:stroke endarrow="block"/>
              </v:line>
            </w:pict>
          </mc:Fallback>
        </mc:AlternateContent>
      </w:r>
      <w:r w:rsidR="00AC7CF3" w:rsidRPr="001A3D84">
        <w:rPr>
          <w:noProof/>
        </w:rPr>
        <mc:AlternateContent>
          <mc:Choice Requires="wps">
            <w:drawing>
              <wp:anchor distT="0" distB="0" distL="114300" distR="114300" simplePos="0" relativeHeight="251637760" behindDoc="0" locked="0" layoutInCell="1" allowOverlap="1" wp14:anchorId="773193E6" wp14:editId="4403D817">
                <wp:simplePos x="0" y="0"/>
                <wp:positionH relativeFrom="column">
                  <wp:posOffset>2237105</wp:posOffset>
                </wp:positionH>
                <wp:positionV relativeFrom="paragraph">
                  <wp:posOffset>639445</wp:posOffset>
                </wp:positionV>
                <wp:extent cx="685800" cy="0"/>
                <wp:effectExtent l="17780" t="58420" r="10795" b="55880"/>
                <wp:wrapNone/>
                <wp:docPr id="469" name="Lin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5A9DE8" id="Line 353" o:spid="_x0000_s1026" style="position:absolute;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15pt,50.35pt" to="230.15pt,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">
                <v:stroke endarrow="block"/>
              </v:line>
            </w:pict>
          </mc:Fallback>
        </mc:AlternateContent>
      </w:r>
      <w:r w:rsidR="001354E9" w:rsidRPr="001A3D84">
        <w:t>Les noms des dossiers physiques ne correspondent pas forcément. Avec la "régionalisation", on peut dire que :</w:t>
      </w:r>
      <w:r w:rsidRPr="001A3D84">
        <w:rPr>
          <w:noProof/>
        </w:rPr>
        <w:t xml:space="preserve"> </w:t>
      </w:r>
    </w:p>
    <w:p w14:paraId="7AD26E2D" w14:textId="77777777" w:rsidR="001354E9" w:rsidRPr="001A3D84" w:rsidRDefault="00605B13" w:rsidP="001354E9">
      <w:pPr>
        <w:ind w:left="709"/>
      </w:pPr>
      <w:r w:rsidRPr="001A3D84">
        <w:rPr>
          <w:noProof/>
        </w:rPr>
        <mc:AlternateContent>
          <mc:Choice Requires="wps">
            <w:drawing>
              <wp:anchor distT="0" distB="0" distL="114300" distR="114300" simplePos="0" relativeHeight="251817984" behindDoc="0" locked="0" layoutInCell="1" allowOverlap="1" wp14:anchorId="6285B5CE" wp14:editId="3E9C9CAB">
                <wp:simplePos x="0" y="0"/>
                <wp:positionH relativeFrom="column">
                  <wp:posOffset>3621390</wp:posOffset>
                </wp:positionH>
                <wp:positionV relativeFrom="paragraph">
                  <wp:posOffset>138647</wp:posOffset>
                </wp:positionV>
                <wp:extent cx="596435" cy="11151"/>
                <wp:effectExtent l="0" t="76200" r="32385" b="84455"/>
                <wp:wrapNone/>
                <wp:docPr id="824" name="Lin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6435" cy="1115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8642FE" id="Line 357"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15pt,10.9pt" to="332.1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">
                <v:stroke endarrow="block"/>
              </v:line>
            </w:pict>
          </mc:Fallback>
        </mc:AlternateContent>
      </w:r>
      <w:r w:rsidRPr="001A3D84">
        <w:rPr>
          <w:noProof/>
        </w:rPr>
        <mc:AlternateContent>
          <mc:Choice Requires="wps">
            <w:drawing>
              <wp:anchor distT="0" distB="0" distL="114300" distR="114300" simplePos="0" relativeHeight="251641856" behindDoc="0" locked="0" layoutInCell="1" allowOverlap="1" wp14:anchorId="19331721" wp14:editId="580AF9A5">
                <wp:simplePos x="0" y="0"/>
                <wp:positionH relativeFrom="column">
                  <wp:posOffset>2233357</wp:posOffset>
                </wp:positionH>
                <wp:positionV relativeFrom="paragraph">
                  <wp:posOffset>147955</wp:posOffset>
                </wp:positionV>
                <wp:extent cx="685800" cy="0"/>
                <wp:effectExtent l="38100" t="76200" r="0" b="95250"/>
                <wp:wrapNone/>
                <wp:docPr id="472" name="Line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52878E" id="Line 357" o:spid="_x0000_s1026" style="position:absolute;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85pt,11.65pt" to="229.8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">
                <v:stroke endarrow="block"/>
              </v:line>
            </w:pict>
          </mc:Fallback>
        </mc:AlternateContent>
      </w:r>
      <w:r w:rsidRPr="001A3D84">
        <w:rPr>
          <w:noProof/>
        </w:rPr>
        <w:t xml:space="preserve"> </w:t>
      </w:r>
    </w:p>
    <w:p w14:paraId="75D9A902" w14:textId="77777777" w:rsidR="00605B13" w:rsidRPr="001A3D84" w:rsidRDefault="00605B13" w:rsidP="00605B13">
      <w:pPr>
        <w:ind w:left="1418"/>
      </w:pPr>
    </w:p>
    <w:p w14:paraId="3A35AAE3" w14:textId="77777777" w:rsidR="00605B13" w:rsidRPr="001A3D84" w:rsidRDefault="00605B13" w:rsidP="00605B13">
      <w:pPr>
        <w:ind w:left="1418"/>
      </w:pPr>
    </w:p>
    <w:p w14:paraId="37E9955D" w14:textId="77777777" w:rsidR="00605B13" w:rsidRPr="001A3D84" w:rsidRDefault="00EA34DA" w:rsidP="00605B13">
      <w:pPr>
        <w:ind w:left="1418"/>
      </w:pPr>
      <w:r w:rsidRPr="001A3D84">
        <w:rPr>
          <w:noProof/>
        </w:rPr>
        <w:drawing>
          <wp:anchor distT="0" distB="0" distL="114300" distR="114300" simplePos="0" relativeHeight="251834368" behindDoc="0" locked="0" layoutInCell="1" allowOverlap="1" wp14:anchorId="381812AC" wp14:editId="0E912143">
            <wp:simplePos x="0" y="0"/>
            <wp:positionH relativeFrom="column">
              <wp:posOffset>3185795</wp:posOffset>
            </wp:positionH>
            <wp:positionV relativeFrom="paragraph">
              <wp:posOffset>631825</wp:posOffset>
            </wp:positionV>
            <wp:extent cx="990600" cy="619125"/>
            <wp:effectExtent l="0" t="0" r="0" b="9525"/>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3">
                      <a:extLst>
                        <a:ext uri="{28A0092B-C50C-407E-A947-70E740481C1C}">
                          <a14:useLocalDpi xmlns:a14="http://schemas.microsoft.com/office/drawing/2010/main" val="0"/>
                        </a:ext>
                      </a:extLst>
                    </a:blip>
                    <a:srcRect r="28702"/>
                    <a:stretch/>
                  </pic:blipFill>
                  <pic:spPr bwMode="auto">
                    <a:xfrm>
                      <a:off x="0" y="0"/>
                      <a:ext cx="990600" cy="619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5B13" w:rsidRPr="001A3D84">
        <w:t>C</w:t>
      </w:r>
      <w:r w:rsidR="001354E9" w:rsidRPr="001A3D84">
        <w:t xml:space="preserve">ertaines entrées </w:t>
      </w:r>
      <w:r w:rsidR="00BA703A" w:rsidRPr="001A3D84">
        <w:t xml:space="preserve">anciennement </w:t>
      </w:r>
      <w:r w:rsidR="001354E9" w:rsidRPr="001A3D84">
        <w:t xml:space="preserve">stockées sous XP directement dans le profil utilisateur sont maintenant </w:t>
      </w:r>
      <w:r w:rsidR="00BA703A" w:rsidRPr="001A3D84">
        <w:t>depuis</w:t>
      </w:r>
      <w:r w:rsidR="001354E9" w:rsidRPr="001A3D84">
        <w:t xml:space="preserve"> </w:t>
      </w:r>
      <w:r w:rsidR="004A5864" w:rsidRPr="001A3D84">
        <w:t xml:space="preserve">Windows </w:t>
      </w:r>
      <w:r w:rsidR="00BA703A" w:rsidRPr="001A3D84">
        <w:t>7</w:t>
      </w:r>
      <w:r w:rsidR="004A5864" w:rsidRPr="001A3D84">
        <w:t xml:space="preserve"> </w:t>
      </w:r>
      <w:r w:rsidR="001354E9" w:rsidRPr="001A3D84">
        <w:t>dans un sous dossier du profil utilisateur</w:t>
      </w:r>
      <w:r w:rsidRPr="001A3D84">
        <w:t xml:space="preserve"> </w:t>
      </w:r>
      <w:r w:rsidRPr="001A3D84">
        <w:rPr>
          <w:rFonts w:ascii="Arial" w:hAnsi="Arial" w:cs="Arial"/>
          <w:b/>
        </w:rPr>
        <w:t>Appdata</w:t>
      </w:r>
    </w:p>
    <w:p w14:paraId="1713F4E4" w14:textId="77777777" w:rsidR="00EA34DA" w:rsidRPr="001A3D84" w:rsidRDefault="001354E9" w:rsidP="00605B13">
      <w:pPr>
        <w:ind w:left="1418"/>
        <w:rPr>
          <w:rFonts w:ascii="Arial" w:hAnsi="Arial" w:cs="Arial"/>
          <w:b/>
        </w:rPr>
      </w:pPr>
      <w:r w:rsidRPr="001A3D84">
        <w:t xml:space="preserve"> </w:t>
      </w:r>
      <w:r w:rsidRPr="001A3D84">
        <w:rPr>
          <w:rFonts w:ascii="Arial" w:hAnsi="Arial" w:cs="Arial"/>
          <w:b/>
        </w:rPr>
        <w:t>\AppData\Roaming</w:t>
      </w:r>
    </w:p>
    <w:p w14:paraId="73A69C14" w14:textId="77777777" w:rsidR="00EA34DA" w:rsidRPr="001A3D84" w:rsidRDefault="00EA34DA" w:rsidP="00EA34DA">
      <w:pPr>
        <w:ind w:left="3402"/>
        <w:rPr>
          <w:rFonts w:ascii="Arial" w:hAnsi="Arial" w:cs="Arial"/>
          <w:b/>
        </w:rPr>
      </w:pPr>
      <w:r w:rsidRPr="001A3D84">
        <w:rPr>
          <w:rFonts w:ascii="Arial" w:hAnsi="Arial" w:cs="Arial"/>
          <w:b/>
        </w:rPr>
        <w:lastRenderedPageBreak/>
        <w:t>\AppData\Local</w:t>
      </w:r>
    </w:p>
    <w:p w14:paraId="59BE8F85" w14:textId="77777777" w:rsidR="00EA34DA" w:rsidRPr="001A3D84" w:rsidRDefault="00EA34DA" w:rsidP="00EA34DA">
      <w:pPr>
        <w:ind w:left="3402"/>
        <w:rPr>
          <w:rFonts w:ascii="Arial" w:hAnsi="Arial" w:cs="Arial"/>
          <w:b/>
        </w:rPr>
      </w:pPr>
      <w:r w:rsidRPr="001A3D84">
        <w:rPr>
          <w:rFonts w:ascii="Arial" w:hAnsi="Arial" w:cs="Arial"/>
          <w:b/>
        </w:rPr>
        <w:t>\AppData\LocalLow</w:t>
      </w:r>
    </w:p>
    <w:p w14:paraId="7E94BCA7" w14:textId="77777777" w:rsidR="001354E9" w:rsidRPr="001A3D84" w:rsidRDefault="001354E9" w:rsidP="00605B13">
      <w:pPr>
        <w:ind w:left="1418"/>
      </w:pPr>
      <w:proofErr w:type="gramStart"/>
      <w:r w:rsidRPr="001A3D84">
        <w:t>comme</w:t>
      </w:r>
      <w:proofErr w:type="gramEnd"/>
      <w:r w:rsidRPr="001A3D84">
        <w:t xml:space="preserve"> par exemple</w:t>
      </w:r>
      <w:r w:rsidR="00EA34DA" w:rsidRPr="001A3D84">
        <w:t xml:space="preserve"> </w:t>
      </w:r>
      <w:r w:rsidR="00EA34DA" w:rsidRPr="001A3D84">
        <w:rPr>
          <w:rFonts w:ascii="Arial" w:hAnsi="Arial" w:cs="Arial"/>
          <w:b/>
        </w:rPr>
        <w:t>AppData\Roaming\Microsoft\Windows</w:t>
      </w:r>
    </w:p>
    <w:p w14:paraId="2B163C9E" w14:textId="77777777" w:rsidR="001354E9" w:rsidRPr="001A3D84" w:rsidRDefault="001354E9" w:rsidP="001354E9">
      <w:pPr>
        <w:ind w:left="1418"/>
        <w:rPr>
          <w:rFonts w:ascii="Arial" w:hAnsi="Arial" w:cs="Arial"/>
          <w:b/>
        </w:rPr>
      </w:pPr>
      <w:r w:rsidRPr="001A3D84">
        <w:rPr>
          <w:rFonts w:ascii="Arial" w:hAnsi="Arial" w:cs="Arial"/>
          <w:b/>
        </w:rPr>
        <w:t>Menu Démarrer</w:t>
      </w:r>
      <w:r w:rsidRPr="001A3D84">
        <w:rPr>
          <w:rFonts w:ascii="Arial" w:hAnsi="Arial" w:cs="Arial"/>
          <w:b/>
        </w:rPr>
        <w:tab/>
        <w:t>Appdata\Roaming\Microsoft\Windows\Start Menu</w:t>
      </w:r>
    </w:p>
    <w:p w14:paraId="0F204D3F" w14:textId="77777777" w:rsidR="001354E9" w:rsidRPr="001A3D84" w:rsidRDefault="001354E9" w:rsidP="001354E9">
      <w:pPr>
        <w:ind w:left="1418"/>
        <w:rPr>
          <w:rFonts w:ascii="Arial" w:hAnsi="Arial" w:cs="Arial"/>
          <w:b/>
        </w:rPr>
      </w:pPr>
      <w:r w:rsidRPr="001A3D84">
        <w:rPr>
          <w:rFonts w:ascii="Arial" w:hAnsi="Arial" w:cs="Arial"/>
          <w:b/>
        </w:rPr>
        <w:t>Modèles</w:t>
      </w:r>
      <w:r w:rsidRPr="001A3D84">
        <w:rPr>
          <w:rFonts w:ascii="Arial" w:hAnsi="Arial" w:cs="Arial"/>
          <w:b/>
        </w:rPr>
        <w:tab/>
      </w:r>
      <w:r w:rsidRPr="001A3D84">
        <w:rPr>
          <w:rFonts w:ascii="Arial" w:hAnsi="Arial" w:cs="Arial"/>
          <w:b/>
        </w:rPr>
        <w:tab/>
        <w:t>Appdata\Roaming\Microsoft\Windows\Templates</w:t>
      </w:r>
    </w:p>
    <w:p w14:paraId="6540272D" w14:textId="77777777" w:rsidR="001354E9" w:rsidRPr="001A3D84" w:rsidRDefault="00AC7CF3" w:rsidP="001354E9">
      <w:pPr>
        <w:ind w:left="0"/>
      </w:pPr>
      <w:r w:rsidRPr="001A3D84">
        <w:rPr>
          <w:noProof/>
        </w:rPr>
        <w:drawing>
          <wp:inline distT="0" distB="0" distL="0" distR="0" wp14:anchorId="70B5B378" wp14:editId="05B30247">
            <wp:extent cx="7112635" cy="946785"/>
            <wp:effectExtent l="0" t="0" r="0" b="571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112635" cy="946785"/>
                    </a:xfrm>
                    <a:prstGeom prst="rect">
                      <a:avLst/>
                    </a:prstGeom>
                    <a:noFill/>
                    <a:ln>
                      <a:noFill/>
                    </a:ln>
                  </pic:spPr>
                </pic:pic>
              </a:graphicData>
            </a:graphic>
          </wp:inline>
        </w:drawing>
      </w:r>
    </w:p>
    <w:p w14:paraId="692BD983" w14:textId="77777777" w:rsidR="001354E9" w:rsidRPr="001A3D84" w:rsidRDefault="001354E9" w:rsidP="001354E9">
      <w:pPr>
        <w:ind w:left="709"/>
      </w:pPr>
    </w:p>
    <w:p w14:paraId="52447392" w14:textId="77777777" w:rsidR="003E08A7" w:rsidRPr="001A3D84" w:rsidRDefault="003E08A7" w:rsidP="003E08A7">
      <w:pPr>
        <w:ind w:left="709"/>
      </w:pPr>
      <w:r w:rsidRPr="001A3D84">
        <w:t xml:space="preserve">Le dossier </w:t>
      </w:r>
      <w:r w:rsidRPr="00D020F8">
        <w:rPr>
          <w:rFonts w:ascii="Arial" w:hAnsi="Arial" w:cs="Arial"/>
          <w:b/>
        </w:rPr>
        <w:t>AppData</w:t>
      </w:r>
      <w:r w:rsidRPr="001A3D84">
        <w:t xml:space="preserve"> contient 3 sous-répertoires nommés </w:t>
      </w:r>
      <w:r w:rsidRPr="001A3D84">
        <w:rPr>
          <w:rFonts w:ascii="Arial" w:hAnsi="Arial" w:cs="Arial"/>
          <w:b/>
        </w:rPr>
        <w:t>Local, LocalLow et Roaming</w:t>
      </w:r>
      <w:r w:rsidRPr="001A3D84">
        <w:t xml:space="preserve">, jouant chacun un rôle spécifique : </w:t>
      </w:r>
    </w:p>
    <w:p w14:paraId="271280FB" w14:textId="77777777" w:rsidR="003E08A7" w:rsidRPr="001A3D84" w:rsidRDefault="003E08A7" w:rsidP="003E08A7">
      <w:pPr>
        <w:ind w:left="709"/>
      </w:pPr>
      <w:r w:rsidRPr="001A3D84">
        <w:t xml:space="preserve">• </w:t>
      </w:r>
      <w:r w:rsidRPr="001A3D84">
        <w:rPr>
          <w:rFonts w:ascii="Arial" w:hAnsi="Arial" w:cs="Arial"/>
          <w:b/>
        </w:rPr>
        <w:t>Roaming</w:t>
      </w:r>
      <w:r w:rsidRPr="001A3D84">
        <w:t xml:space="preserve"> : contient les données "itinérantes" de l'utilisateur, c'est-à-dire celle qui potentiellement le suivent d'une ordinateur à un autre, indépendamment de la machine utilisée. </w:t>
      </w:r>
    </w:p>
    <w:p w14:paraId="0BEAE7F7" w14:textId="77777777" w:rsidR="003E08A7" w:rsidRPr="001A3D84" w:rsidRDefault="003E08A7" w:rsidP="003E08A7">
      <w:pPr>
        <w:ind w:left="709"/>
      </w:pPr>
      <w:r w:rsidRPr="001A3D84">
        <w:t xml:space="preserve">• </w:t>
      </w:r>
      <w:r w:rsidRPr="001A3D84">
        <w:rPr>
          <w:rFonts w:ascii="Arial" w:hAnsi="Arial" w:cs="Arial"/>
          <w:b/>
        </w:rPr>
        <w:t>Local</w:t>
      </w:r>
      <w:r w:rsidRPr="001A3D84">
        <w:t xml:space="preserve"> contient les données spécifiques à un ordinateur, c'est-à-dire des données que le développeur d'une application ne souhaite pas voir synchronisées entre différentes machines. Il peut s'agir de données de cache ou des paramètres purement locaux. Notez que si votre ordinateur n'appartient pas à un domaine, il n'y a pas de différence fondamentale entre Roaming et Local. </w:t>
      </w:r>
    </w:p>
    <w:p w14:paraId="4DD1ACD8" w14:textId="77777777" w:rsidR="003E08A7" w:rsidRPr="001A3D84" w:rsidRDefault="003E08A7" w:rsidP="003E08A7">
      <w:pPr>
        <w:ind w:left="709"/>
      </w:pPr>
      <w:r w:rsidRPr="001A3D84">
        <w:t xml:space="preserve">• </w:t>
      </w:r>
      <w:r w:rsidRPr="001A3D84">
        <w:rPr>
          <w:rFonts w:ascii="Arial" w:hAnsi="Arial" w:cs="Arial"/>
          <w:b/>
        </w:rPr>
        <w:t>LocalLow</w:t>
      </w:r>
      <w:r w:rsidRPr="001A3D84">
        <w:t xml:space="preserve"> est similaire au dossier Local si ce n'est qu'il est destiné à des applications ayant uniquement besoin d'écrire des données, mais séparément du reste des données afin qu'elles n'aient pas accès à d'autres informations. C'est le cas par exemple du mode Privé de Internet Explorer.</w:t>
      </w:r>
    </w:p>
    <w:p w14:paraId="7FE0CA8F" w14:textId="77777777" w:rsidR="001147B8" w:rsidRPr="001A3D84" w:rsidRDefault="001147B8" w:rsidP="003E08A7">
      <w:pPr>
        <w:ind w:left="709"/>
      </w:pPr>
    </w:p>
    <w:p w14:paraId="6DC7C5F5" w14:textId="77777777" w:rsidR="001147B8" w:rsidRPr="001A3D84" w:rsidRDefault="001147B8" w:rsidP="003E08A7">
      <w:pPr>
        <w:ind w:left="709"/>
      </w:pPr>
    </w:p>
    <w:p w14:paraId="24024B81" w14:textId="77777777" w:rsidR="001354E9" w:rsidRPr="001A3D84" w:rsidRDefault="001354E9" w:rsidP="001354E9">
      <w:pPr>
        <w:pStyle w:val="Titre2"/>
      </w:pPr>
      <w:bookmarkStart w:id="208" w:name="_Toc355280684"/>
      <w:bookmarkStart w:id="209" w:name="_Toc112665151"/>
      <w:r w:rsidRPr="001A3D84">
        <w:t>Profil par Défault</w:t>
      </w:r>
      <w:bookmarkEnd w:id="208"/>
      <w:bookmarkEnd w:id="209"/>
    </w:p>
    <w:p w14:paraId="07176550" w14:textId="77777777" w:rsidR="001354E9" w:rsidRPr="001A3D84" w:rsidRDefault="001354E9" w:rsidP="001354E9">
      <w:pPr>
        <w:ind w:left="709"/>
        <w:rPr>
          <w:rFonts w:cs="Arial"/>
          <w:bCs/>
        </w:rPr>
      </w:pPr>
      <w:r w:rsidRPr="001A3D84">
        <w:rPr>
          <w:rFonts w:cs="Arial"/>
          <w:bCs/>
        </w:rPr>
        <w:t xml:space="preserve">Les principaux changements </w:t>
      </w:r>
      <w:r w:rsidR="00B62901" w:rsidRPr="001A3D84">
        <w:rPr>
          <w:rFonts w:cs="Arial"/>
          <w:bCs/>
        </w:rPr>
        <w:t xml:space="preserve">depuis Seven </w:t>
      </w:r>
      <w:r w:rsidRPr="001A3D84">
        <w:rPr>
          <w:rFonts w:cs="Arial"/>
          <w:bCs/>
        </w:rPr>
        <w:t>par rapport aux profils XP sont</w:t>
      </w:r>
      <w:r w:rsidR="00B62901" w:rsidRPr="001A3D84">
        <w:rPr>
          <w:rFonts w:cs="Arial"/>
          <w:bCs/>
        </w:rPr>
        <w:t xml:space="preserve"> </w:t>
      </w:r>
      <w:r w:rsidRPr="001A3D84">
        <w:rPr>
          <w:rFonts w:cs="Arial"/>
          <w:bCs/>
        </w:rPr>
        <w:t>:</w:t>
      </w:r>
    </w:p>
    <w:p w14:paraId="2796728C" w14:textId="77777777" w:rsidR="001354E9" w:rsidRPr="001A3D84" w:rsidRDefault="001354E9" w:rsidP="00F0310C">
      <w:pPr>
        <w:numPr>
          <w:ilvl w:val="0"/>
          <w:numId w:val="49"/>
        </w:numPr>
      </w:pPr>
      <w:r w:rsidRPr="001A3D84">
        <w:t xml:space="preserve">Le dossier </w:t>
      </w:r>
      <w:r w:rsidRPr="001A3D84">
        <w:rPr>
          <w:rFonts w:ascii="Arial" w:hAnsi="Arial" w:cs="Arial"/>
          <w:b/>
        </w:rPr>
        <w:t xml:space="preserve">Default </w:t>
      </w:r>
      <w:r w:rsidRPr="001A3D84">
        <w:t xml:space="preserve"> correspondant au dossier </w:t>
      </w:r>
      <w:r w:rsidRPr="001A3D84">
        <w:rPr>
          <w:rFonts w:ascii="Arial" w:hAnsi="Arial" w:cs="Arial"/>
          <w:b/>
        </w:rPr>
        <w:t xml:space="preserve">Default User </w:t>
      </w:r>
      <w:r w:rsidRPr="001A3D84">
        <w:t>sous XP contient le profil par défaut</w:t>
      </w:r>
    </w:p>
    <w:p w14:paraId="51B53F72" w14:textId="77777777" w:rsidR="001354E9" w:rsidRPr="001A3D84" w:rsidRDefault="00AC7CF3" w:rsidP="001354E9">
      <w:pPr>
        <w:ind w:left="1778"/>
      </w:pPr>
      <w:r w:rsidRPr="001A3D84">
        <w:rPr>
          <w:noProof/>
        </w:rPr>
        <w:drawing>
          <wp:inline distT="0" distB="0" distL="0" distR="0" wp14:anchorId="3F6AFEB0" wp14:editId="06B975D1">
            <wp:extent cx="4159250" cy="768985"/>
            <wp:effectExtent l="0" t="0" r="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35">
                      <a:extLst>
                        <a:ext uri="{28A0092B-C50C-407E-A947-70E740481C1C}">
                          <a14:useLocalDpi xmlns:a14="http://schemas.microsoft.com/office/drawing/2010/main" val="0"/>
                        </a:ext>
                      </a:extLst>
                    </a:blip>
                    <a:srcRect b="20834"/>
                    <a:stretch>
                      <a:fillRect/>
                    </a:stretch>
                  </pic:blipFill>
                  <pic:spPr bwMode="auto">
                    <a:xfrm>
                      <a:off x="0" y="0"/>
                      <a:ext cx="4159250" cy="768985"/>
                    </a:xfrm>
                    <a:prstGeom prst="rect">
                      <a:avLst/>
                    </a:prstGeom>
                    <a:noFill/>
                    <a:ln>
                      <a:noFill/>
                    </a:ln>
                  </pic:spPr>
                </pic:pic>
              </a:graphicData>
            </a:graphic>
          </wp:inline>
        </w:drawing>
      </w:r>
    </w:p>
    <w:p w14:paraId="314FE968" w14:textId="77777777" w:rsidR="001354E9" w:rsidRPr="001A3D84" w:rsidRDefault="001354E9" w:rsidP="001354E9">
      <w:pPr>
        <w:ind w:left="1778"/>
      </w:pPr>
    </w:p>
    <w:p w14:paraId="61BA1152" w14:textId="77777777" w:rsidR="001354E9" w:rsidRPr="001A3D84" w:rsidRDefault="001354E9" w:rsidP="001354E9">
      <w:pPr>
        <w:pStyle w:val="Titre3"/>
        <w:rPr>
          <w:lang w:val="fr-FR"/>
        </w:rPr>
      </w:pPr>
      <w:bookmarkStart w:id="210" w:name="_Toc355280685"/>
      <w:bookmarkStart w:id="211" w:name="_Toc112665152"/>
      <w:r w:rsidRPr="001A3D84">
        <w:rPr>
          <w:lang w:val="fr-FR"/>
        </w:rPr>
        <w:t>Méthode Certifiée pour modifier le profil par défaut</w:t>
      </w:r>
      <w:bookmarkEnd w:id="210"/>
      <w:bookmarkEnd w:id="211"/>
    </w:p>
    <w:p w14:paraId="3A376F20" w14:textId="77777777" w:rsidR="001354E9" w:rsidRPr="001A3D84" w:rsidRDefault="001354E9" w:rsidP="001354E9">
      <w:r w:rsidRPr="001A3D84">
        <w:t xml:space="preserve">Il n'est plus possible dans </w:t>
      </w:r>
      <w:r w:rsidR="004A5864" w:rsidRPr="001A3D84">
        <w:t xml:space="preserve">Windows </w:t>
      </w:r>
      <w:r w:rsidR="00B62901" w:rsidRPr="001A3D84">
        <w:t>10</w:t>
      </w:r>
      <w:r w:rsidRPr="001A3D84">
        <w:t xml:space="preserve"> selon Microsoft de modifier le profil par défaut comme on le faisait dans XP</w:t>
      </w:r>
      <w:r w:rsidR="00A669A8" w:rsidRPr="001A3D84">
        <w:t xml:space="preserve"> ni avec windows enabled comme on pouvait encore le faire dans Seven.</w:t>
      </w:r>
    </w:p>
    <w:p w14:paraId="7BAEED85" w14:textId="77777777" w:rsidR="001354E9" w:rsidRPr="001A3D84" w:rsidRDefault="001354E9" w:rsidP="001354E9">
      <w:r w:rsidRPr="001A3D84">
        <w:t>Ceci car certains bug apparaissaient lorsque on copiait/collait brutalement le profil type dans Default user…</w:t>
      </w:r>
    </w:p>
    <w:p w14:paraId="00DB11CA" w14:textId="77777777" w:rsidR="001354E9" w:rsidRPr="001A3D84" w:rsidRDefault="001354E9" w:rsidP="001354E9">
      <w:r w:rsidRPr="001A3D84">
        <w:lastRenderedPageBreak/>
        <w:t xml:space="preserve">La solution désormais repose sur un fichier </w:t>
      </w:r>
      <w:r w:rsidRPr="001A3D84">
        <w:rPr>
          <w:rFonts w:ascii="Arial" w:hAnsi="Arial" w:cs="Arial"/>
          <w:b/>
        </w:rPr>
        <w:t>Unattend.xml</w:t>
      </w:r>
      <w:r w:rsidRPr="001A3D84">
        <w:t xml:space="preserve"> contenant une instruction di genre </w:t>
      </w:r>
      <w:r w:rsidRPr="001A3D84">
        <w:rPr>
          <w:rFonts w:ascii="Arial" w:hAnsi="Arial" w:cs="Arial"/>
          <w:b/>
        </w:rPr>
        <w:t>&lt;copyProfile&gt;true&lt;/copyProfile&gt;</w:t>
      </w:r>
      <w:r w:rsidRPr="001A3D84">
        <w:t xml:space="preserve"> </w:t>
      </w:r>
    </w:p>
    <w:p w14:paraId="6F461945" w14:textId="77777777" w:rsidR="001354E9" w:rsidRPr="001A3D84" w:rsidRDefault="001354E9" w:rsidP="001354E9">
      <w:r w:rsidRPr="001A3D84">
        <w:t xml:space="preserve">Ce fichier devant être passé en paramètre à un </w:t>
      </w:r>
      <w:r w:rsidRPr="001A3D84">
        <w:rPr>
          <w:rFonts w:ascii="Arial" w:hAnsi="Arial" w:cs="Arial"/>
          <w:b/>
        </w:rPr>
        <w:t>sysprep</w:t>
      </w:r>
      <w:r w:rsidRPr="001A3D84">
        <w:t xml:space="preserve"> de la machine…</w:t>
      </w:r>
    </w:p>
    <w:p w14:paraId="6F445052" w14:textId="77777777" w:rsidR="001354E9" w:rsidRPr="001A3D84" w:rsidRDefault="001354E9" w:rsidP="001354E9"/>
    <w:p w14:paraId="2ACA4084" w14:textId="77777777" w:rsidR="001147B8" w:rsidRPr="001A3D84" w:rsidRDefault="001147B8">
      <w:pPr>
        <w:spacing w:before="0"/>
        <w:ind w:left="0"/>
        <w:jc w:val="left"/>
        <w:rPr>
          <w:rFonts w:ascii="Arial Rounded MT Bold" w:hAnsi="Arial Rounded MT Bold"/>
          <w:b/>
        </w:rPr>
      </w:pPr>
      <w:bookmarkStart w:id="212" w:name="_Toc355280687"/>
      <w:r w:rsidRPr="001A3D84">
        <w:br w:type="page"/>
      </w:r>
    </w:p>
    <w:p w14:paraId="2C19E2FE" w14:textId="77777777" w:rsidR="001354E9" w:rsidRPr="001A3D84" w:rsidRDefault="001354E9" w:rsidP="001354E9">
      <w:pPr>
        <w:pStyle w:val="Titre2"/>
      </w:pPr>
      <w:bookmarkStart w:id="213" w:name="_Toc112665153"/>
      <w:r w:rsidRPr="001A3D84">
        <w:lastRenderedPageBreak/>
        <w:t>Profil Public</w:t>
      </w:r>
      <w:bookmarkEnd w:id="212"/>
      <w:r w:rsidR="00193A25">
        <w:t xml:space="preserve"> (ex-all users)</w:t>
      </w:r>
      <w:bookmarkEnd w:id="213"/>
    </w:p>
    <w:p w14:paraId="7825F858" w14:textId="77777777" w:rsidR="001354E9" w:rsidRPr="001A3D84" w:rsidRDefault="001354E9" w:rsidP="001354E9">
      <w:pPr>
        <w:ind w:left="709"/>
        <w:rPr>
          <w:rFonts w:cs="Arial"/>
          <w:bCs/>
        </w:rPr>
      </w:pPr>
      <w:r w:rsidRPr="001A3D84">
        <w:rPr>
          <w:rFonts w:cs="Arial"/>
          <w:bCs/>
        </w:rPr>
        <w:t>Les principaux changements par rapport aux profils XP sont les suivants :</w:t>
      </w:r>
    </w:p>
    <w:p w14:paraId="63B55282" w14:textId="77777777" w:rsidR="001354E9" w:rsidRPr="001A3D84" w:rsidRDefault="001354E9" w:rsidP="00F0310C">
      <w:pPr>
        <w:numPr>
          <w:ilvl w:val="0"/>
          <w:numId w:val="49"/>
        </w:numPr>
      </w:pPr>
      <w:r w:rsidRPr="001A3D84">
        <w:t xml:space="preserve">les dossiers </w:t>
      </w:r>
      <w:r w:rsidRPr="001A3D84">
        <w:rPr>
          <w:rFonts w:ascii="Arial" w:hAnsi="Arial" w:cs="Arial"/>
          <w:b/>
        </w:rPr>
        <w:t xml:space="preserve">ProgramData </w:t>
      </w:r>
      <w:r w:rsidRPr="001A3D84">
        <w:t>et</w:t>
      </w:r>
      <w:r w:rsidRPr="001A3D84">
        <w:rPr>
          <w:rFonts w:ascii="Arial" w:hAnsi="Arial" w:cs="Arial"/>
          <w:b/>
        </w:rPr>
        <w:t xml:space="preserve"> Users\ Public </w:t>
      </w:r>
      <w:r w:rsidRPr="001A3D84">
        <w:t xml:space="preserve">correspondent </w:t>
      </w:r>
      <w:r w:rsidR="00605D1D">
        <w:t xml:space="preserve">en partie </w:t>
      </w:r>
      <w:r w:rsidRPr="001A3D84">
        <w:t xml:space="preserve">à l'ancien dossier </w:t>
      </w:r>
      <w:r w:rsidRPr="001A3D84">
        <w:rPr>
          <w:rFonts w:ascii="Arial" w:hAnsi="Arial" w:cs="Arial"/>
          <w:b/>
        </w:rPr>
        <w:t xml:space="preserve">All User </w:t>
      </w:r>
      <w:r w:rsidRPr="001A3D84">
        <w:t xml:space="preserve">sous Windows XP </w:t>
      </w:r>
    </w:p>
    <w:p w14:paraId="3E2B3FE2" w14:textId="77777777" w:rsidR="001354E9" w:rsidRDefault="00AC7CF3" w:rsidP="001354E9">
      <w:pPr>
        <w:ind w:left="1418"/>
      </w:pPr>
      <w:r w:rsidRPr="001A3D84">
        <w:rPr>
          <w:noProof/>
        </w:rPr>
        <w:drawing>
          <wp:inline distT="0" distB="0" distL="0" distR="0" wp14:anchorId="13E9782B" wp14:editId="7EB3C7A9">
            <wp:extent cx="4159250" cy="768985"/>
            <wp:effectExtent l="0" t="0" r="0"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35">
                      <a:extLst>
                        <a:ext uri="{28A0092B-C50C-407E-A947-70E740481C1C}">
                          <a14:useLocalDpi xmlns:a14="http://schemas.microsoft.com/office/drawing/2010/main" val="0"/>
                        </a:ext>
                      </a:extLst>
                    </a:blip>
                    <a:srcRect b="20834"/>
                    <a:stretch>
                      <a:fillRect/>
                    </a:stretch>
                  </pic:blipFill>
                  <pic:spPr bwMode="auto">
                    <a:xfrm>
                      <a:off x="0" y="0"/>
                      <a:ext cx="4159250" cy="768985"/>
                    </a:xfrm>
                    <a:prstGeom prst="rect">
                      <a:avLst/>
                    </a:prstGeom>
                    <a:noFill/>
                    <a:ln>
                      <a:noFill/>
                    </a:ln>
                  </pic:spPr>
                </pic:pic>
              </a:graphicData>
            </a:graphic>
          </wp:inline>
        </w:drawing>
      </w:r>
    </w:p>
    <w:p w14:paraId="1C3EA835" w14:textId="77777777" w:rsidR="00605D1D" w:rsidRPr="001A3D84" w:rsidRDefault="00605D1D" w:rsidP="001354E9">
      <w:pPr>
        <w:ind w:left="1418"/>
      </w:pPr>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5493"/>
      </w:tblGrid>
      <w:tr w:rsidR="001354E9" w:rsidRPr="001A3D84" w14:paraId="14D8FE33" w14:textId="77777777" w:rsidTr="001354E9">
        <w:tc>
          <w:tcPr>
            <w:tcW w:w="2943" w:type="dxa"/>
          </w:tcPr>
          <w:p w14:paraId="2AC7AA55" w14:textId="77777777" w:rsidR="001354E9" w:rsidRPr="001A3D84" w:rsidRDefault="001354E9" w:rsidP="001354E9">
            <w:pPr>
              <w:ind w:left="0"/>
              <w:jc w:val="center"/>
            </w:pPr>
            <w:r w:rsidRPr="001A3D84">
              <w:t>XP (</w:t>
            </w:r>
            <w:r w:rsidRPr="001A3D84">
              <w:rPr>
                <w:rFonts w:ascii="Arial" w:hAnsi="Arial" w:cs="Arial"/>
                <w:b/>
              </w:rPr>
              <w:t>Document &amp; Settings</w:t>
            </w:r>
            <w:r w:rsidRPr="001A3D84">
              <w:t>)</w:t>
            </w:r>
          </w:p>
        </w:tc>
        <w:tc>
          <w:tcPr>
            <w:tcW w:w="5493" w:type="dxa"/>
          </w:tcPr>
          <w:p w14:paraId="48DE57BE" w14:textId="77777777" w:rsidR="001354E9" w:rsidRPr="001A3D84" w:rsidRDefault="004A5864" w:rsidP="00C824E5">
            <w:pPr>
              <w:ind w:left="0"/>
              <w:jc w:val="center"/>
            </w:pPr>
            <w:r w:rsidRPr="001A3D84">
              <w:t xml:space="preserve">Windows </w:t>
            </w:r>
            <w:r w:rsidR="00C824E5" w:rsidRPr="001A3D84">
              <w:t>10</w:t>
            </w:r>
            <w:r w:rsidR="001354E9" w:rsidRPr="001A3D84">
              <w:t xml:space="preserve"> (</w:t>
            </w:r>
            <w:r w:rsidR="001354E9" w:rsidRPr="001A3D84">
              <w:rPr>
                <w:rFonts w:ascii="Arial" w:hAnsi="Arial" w:cs="Arial"/>
                <w:b/>
              </w:rPr>
              <w:t>ProgramData</w:t>
            </w:r>
            <w:r w:rsidR="001354E9" w:rsidRPr="001A3D84">
              <w:t xml:space="preserve"> et </w:t>
            </w:r>
            <w:r w:rsidR="001354E9" w:rsidRPr="001A3D84">
              <w:rPr>
                <w:rFonts w:ascii="Arial" w:hAnsi="Arial" w:cs="Arial"/>
                <w:b/>
              </w:rPr>
              <w:t>Users</w:t>
            </w:r>
            <w:r w:rsidR="001354E9" w:rsidRPr="001A3D84">
              <w:t>)</w:t>
            </w:r>
          </w:p>
        </w:tc>
      </w:tr>
      <w:tr w:rsidR="001354E9" w:rsidRPr="001A3D84" w14:paraId="69297047" w14:textId="77777777" w:rsidTr="001354E9">
        <w:tc>
          <w:tcPr>
            <w:tcW w:w="2943" w:type="dxa"/>
          </w:tcPr>
          <w:p w14:paraId="639CACC3" w14:textId="77777777" w:rsidR="001354E9" w:rsidRPr="001A3D84" w:rsidRDefault="001354E9" w:rsidP="001354E9">
            <w:pPr>
              <w:ind w:left="0"/>
              <w:rPr>
                <w:rFonts w:ascii="Arial" w:hAnsi="Arial" w:cs="Arial"/>
                <w:b/>
              </w:rPr>
            </w:pPr>
            <w:r w:rsidRPr="001A3D84">
              <w:rPr>
                <w:rFonts w:ascii="Arial" w:hAnsi="Arial" w:cs="Arial"/>
                <w:b/>
              </w:rPr>
              <w:t>All users</w:t>
            </w:r>
          </w:p>
        </w:tc>
        <w:tc>
          <w:tcPr>
            <w:tcW w:w="5493" w:type="dxa"/>
          </w:tcPr>
          <w:p w14:paraId="0C9CA490" w14:textId="77777777" w:rsidR="001354E9" w:rsidRPr="001A3D84" w:rsidRDefault="001354E9" w:rsidP="001354E9">
            <w:pPr>
              <w:ind w:left="0"/>
              <w:rPr>
                <w:rFonts w:ascii="Arial" w:hAnsi="Arial" w:cs="Arial"/>
                <w:b/>
              </w:rPr>
            </w:pPr>
            <w:r w:rsidRPr="001A3D84">
              <w:t>En partie dans</w:t>
            </w:r>
            <w:r w:rsidRPr="001A3D84">
              <w:rPr>
                <w:rFonts w:ascii="Arial" w:hAnsi="Arial" w:cs="Arial"/>
                <w:b/>
              </w:rPr>
              <w:t xml:space="preserve"> C:\ProgramData </w:t>
            </w:r>
            <w:r w:rsidRPr="001A3D84">
              <w:t>plus exactement</w:t>
            </w:r>
            <w:r w:rsidRPr="001A3D84">
              <w:rPr>
                <w:rFonts w:ascii="Arial" w:hAnsi="Arial" w:cs="Arial"/>
                <w:b/>
              </w:rPr>
              <w:t xml:space="preserve"> </w:t>
            </w:r>
          </w:p>
          <w:p w14:paraId="7061D51E" w14:textId="77777777" w:rsidR="001354E9" w:rsidRPr="001A3D84" w:rsidRDefault="001354E9" w:rsidP="001354E9">
            <w:pPr>
              <w:ind w:left="0"/>
              <w:rPr>
                <w:rFonts w:ascii="Arial" w:hAnsi="Arial" w:cs="Arial"/>
                <w:b/>
              </w:rPr>
            </w:pPr>
            <w:r w:rsidRPr="001A3D84">
              <w:rPr>
                <w:rFonts w:ascii="Arial" w:hAnsi="Arial" w:cs="Arial"/>
                <w:b/>
              </w:rPr>
              <w:t>C:\ProgramData\Microsoft\Windows\</w:t>
            </w:r>
          </w:p>
          <w:p w14:paraId="7439D190" w14:textId="77777777" w:rsidR="001354E9" w:rsidRPr="001A3D84" w:rsidRDefault="004D35BE" w:rsidP="004D35BE">
            <w:pPr>
              <w:ind w:left="0"/>
              <w:rPr>
                <w:rFonts w:ascii="Arial" w:hAnsi="Arial" w:cs="Arial"/>
                <w:b/>
              </w:rPr>
            </w:pPr>
            <w:r w:rsidRPr="001A3D84">
              <w:t>E</w:t>
            </w:r>
            <w:r w:rsidR="001354E9" w:rsidRPr="001A3D84">
              <w:t>t</w:t>
            </w:r>
            <w:r w:rsidR="00193A25">
              <w:t xml:space="preserve"> l'autre partie dans </w:t>
            </w:r>
            <w:r w:rsidRPr="001A3D84">
              <w:t xml:space="preserve"> </w:t>
            </w:r>
            <w:r w:rsidR="001354E9" w:rsidRPr="001A3D84">
              <w:rPr>
                <w:rFonts w:ascii="Arial" w:hAnsi="Arial" w:cs="Arial"/>
                <w:b/>
              </w:rPr>
              <w:t>C:\Users\Public</w:t>
            </w:r>
          </w:p>
        </w:tc>
      </w:tr>
    </w:tbl>
    <w:p w14:paraId="75C55471" w14:textId="77777777" w:rsidR="001354E9" w:rsidRPr="001A3D84" w:rsidRDefault="001354E9" w:rsidP="001354E9">
      <w:r w:rsidRPr="001A3D84">
        <w:t xml:space="preserve">Ce dossier </w:t>
      </w:r>
      <w:r w:rsidRPr="001A3D84">
        <w:rPr>
          <w:rFonts w:ascii="Arial" w:hAnsi="Arial" w:cs="Arial"/>
          <w:b/>
        </w:rPr>
        <w:t>ProgramData</w:t>
      </w:r>
      <w:r w:rsidRPr="001A3D84">
        <w:t xml:space="preserve"> contient tous les liens pour compatibilité antérieure</w:t>
      </w:r>
    </w:p>
    <w:p w14:paraId="2E456E89" w14:textId="77777777" w:rsidR="001354E9" w:rsidRPr="001A3D84" w:rsidRDefault="00AC7CF3" w:rsidP="001354E9">
      <w:r w:rsidRPr="001A3D84">
        <w:rPr>
          <w:noProof/>
        </w:rPr>
        <w:drawing>
          <wp:inline distT="0" distB="0" distL="0" distR="0" wp14:anchorId="51FF8785" wp14:editId="52FECD29">
            <wp:extent cx="5753735" cy="114935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53735" cy="1149350"/>
                    </a:xfrm>
                    <a:prstGeom prst="rect">
                      <a:avLst/>
                    </a:prstGeom>
                    <a:noFill/>
                    <a:ln>
                      <a:noFill/>
                    </a:ln>
                  </pic:spPr>
                </pic:pic>
              </a:graphicData>
            </a:graphic>
          </wp:inline>
        </w:drawing>
      </w:r>
    </w:p>
    <w:p w14:paraId="38AE3E6F" w14:textId="77777777" w:rsidR="001354E9" w:rsidRPr="001A3D84" w:rsidRDefault="001354E9" w:rsidP="001354E9">
      <w:r w:rsidRPr="001A3D84">
        <w:t xml:space="preserve">Et on voit bien que la nouvelle structure </w:t>
      </w:r>
      <w:proofErr w:type="gramStart"/>
      <w:r w:rsidRPr="001A3D84">
        <w:t xml:space="preserve">de </w:t>
      </w:r>
      <w:r w:rsidRPr="001A3D84">
        <w:rPr>
          <w:b/>
        </w:rPr>
        <w:t>All-Users</w:t>
      </w:r>
      <w:proofErr w:type="gramEnd"/>
      <w:r w:rsidRPr="001A3D84">
        <w:rPr>
          <w:b/>
        </w:rPr>
        <w:t xml:space="preserve"> </w:t>
      </w:r>
      <w:r w:rsidRPr="001A3D84">
        <w:t xml:space="preserve">est donc découpée en 2 sections </w:t>
      </w:r>
      <w:r w:rsidRPr="001A3D84">
        <w:rPr>
          <w:b/>
        </w:rPr>
        <w:t>=&gt; ProgramData</w:t>
      </w:r>
      <w:r w:rsidRPr="001A3D84">
        <w:t xml:space="preserve"> &amp; </w:t>
      </w:r>
      <w:r w:rsidRPr="001A3D84">
        <w:rPr>
          <w:rFonts w:ascii="Arial" w:hAnsi="Arial" w:cs="Arial"/>
          <w:b/>
        </w:rPr>
        <w:t>Users\Public</w:t>
      </w:r>
    </w:p>
    <w:p w14:paraId="0F9DF8CD" w14:textId="77777777" w:rsidR="001354E9" w:rsidRPr="001A3D84" w:rsidRDefault="001354E9" w:rsidP="001354E9">
      <w:r w:rsidRPr="001A3D84">
        <w:rPr>
          <w:u w:val="single"/>
        </w:rPr>
        <w:t>1° partie</w:t>
      </w:r>
      <w:r w:rsidRPr="001A3D84">
        <w:t xml:space="preserve"> : stockée en </w:t>
      </w:r>
      <w:r w:rsidRPr="001A3D84">
        <w:rPr>
          <w:rFonts w:ascii="Arial" w:hAnsi="Arial" w:cs="Arial"/>
          <w:b/>
        </w:rPr>
        <w:t>ProgramData\Microsoft\Windows</w:t>
      </w:r>
    </w:p>
    <w:p w14:paraId="3A5E8719" w14:textId="77777777" w:rsidR="001354E9" w:rsidRPr="001A3D84" w:rsidRDefault="00AC7CF3" w:rsidP="001354E9">
      <w:r w:rsidRPr="001A3D84">
        <w:rPr>
          <w:noProof/>
        </w:rPr>
        <w:drawing>
          <wp:inline distT="0" distB="0" distL="0" distR="0" wp14:anchorId="1411818D" wp14:editId="7EA3C806">
            <wp:extent cx="5753735" cy="372110"/>
            <wp:effectExtent l="0" t="0" r="0" b="889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53735" cy="372110"/>
                    </a:xfrm>
                    <a:prstGeom prst="rect">
                      <a:avLst/>
                    </a:prstGeom>
                    <a:noFill/>
                    <a:ln>
                      <a:noFill/>
                    </a:ln>
                  </pic:spPr>
                </pic:pic>
              </a:graphicData>
            </a:graphic>
          </wp:inline>
        </w:drawing>
      </w:r>
    </w:p>
    <w:p w14:paraId="57718D84" w14:textId="77777777" w:rsidR="001354E9" w:rsidRPr="001A3D84" w:rsidRDefault="001354E9" w:rsidP="00F0310C">
      <w:pPr>
        <w:numPr>
          <w:ilvl w:val="0"/>
          <w:numId w:val="49"/>
        </w:numPr>
      </w:pPr>
      <w:r w:rsidRPr="001A3D84">
        <w:t xml:space="preserve">pour modifier le menu démarrer il faut aller en </w:t>
      </w:r>
      <w:r w:rsidRPr="001A3D84">
        <w:tab/>
      </w:r>
      <w:r w:rsidRPr="001A3D84">
        <w:br/>
      </w:r>
      <w:r w:rsidRPr="001A3D84">
        <w:rPr>
          <w:rFonts w:ascii="Arial" w:hAnsi="Arial" w:cs="Arial"/>
          <w:b/>
        </w:rPr>
        <w:t>c:\ProgramData\Microsoft\Windows\Start Menu</w:t>
      </w:r>
    </w:p>
    <w:p w14:paraId="3A4EED13" w14:textId="77777777" w:rsidR="001354E9" w:rsidRPr="001A3D84" w:rsidRDefault="001354E9" w:rsidP="00F0310C">
      <w:pPr>
        <w:numPr>
          <w:ilvl w:val="0"/>
          <w:numId w:val="49"/>
        </w:numPr>
      </w:pPr>
      <w:r w:rsidRPr="001A3D84">
        <w:t xml:space="preserve">pour donner une modèle il faut aller en </w:t>
      </w:r>
      <w:r w:rsidRPr="001A3D84">
        <w:tab/>
      </w:r>
      <w:r w:rsidRPr="001A3D84">
        <w:br/>
      </w:r>
      <w:r w:rsidRPr="001A3D84">
        <w:rPr>
          <w:rFonts w:ascii="Arial" w:hAnsi="Arial" w:cs="Arial"/>
          <w:b/>
        </w:rPr>
        <w:t>c:\ProgramData\Microsoft\Windows\Templates</w:t>
      </w:r>
    </w:p>
    <w:p w14:paraId="00E9CFDE" w14:textId="77777777" w:rsidR="004D35BE" w:rsidRPr="001A3D84" w:rsidRDefault="004D35BE" w:rsidP="00F0310C">
      <w:pPr>
        <w:numPr>
          <w:ilvl w:val="0"/>
          <w:numId w:val="49"/>
        </w:numPr>
      </w:pPr>
      <w:r w:rsidRPr="001A3D84">
        <w:t>pour exécuter un programme à l’ouverture de session</w:t>
      </w:r>
      <w:r w:rsidRPr="001A3D84">
        <w:br/>
      </w:r>
      <w:r w:rsidRPr="001A3D84">
        <w:rPr>
          <w:rFonts w:ascii="Arial" w:hAnsi="Arial" w:cs="Arial"/>
          <w:b/>
        </w:rPr>
        <w:t>c:\ProgramData\Microsoft\Windows\Start Menu\Programs\startup</w:t>
      </w:r>
    </w:p>
    <w:p w14:paraId="24D82296" w14:textId="77777777" w:rsidR="00193A25" w:rsidRPr="001A3D84" w:rsidRDefault="00193A25" w:rsidP="004D35BE">
      <w:pPr>
        <w:ind w:left="1778"/>
        <w:rPr>
          <w:noProof/>
        </w:rPr>
      </w:pPr>
      <w:r>
        <w:rPr>
          <w:noProof/>
        </w:rPr>
        <w:drawing>
          <wp:inline distT="0" distB="0" distL="0" distR="0" wp14:anchorId="6C3D8B28" wp14:editId="10107CD6">
            <wp:extent cx="5029200" cy="727200"/>
            <wp:effectExtent l="0" t="0" r="0" b="0"/>
            <wp:docPr id="3395" name="Image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029200" cy="727200"/>
                    </a:xfrm>
                    <a:prstGeom prst="rect">
                      <a:avLst/>
                    </a:prstGeom>
                  </pic:spPr>
                </pic:pic>
              </a:graphicData>
            </a:graphic>
          </wp:inline>
        </w:drawing>
      </w:r>
    </w:p>
    <w:p w14:paraId="12B38B0B" w14:textId="77777777" w:rsidR="001354E9" w:rsidRPr="001A3D84" w:rsidRDefault="001354E9" w:rsidP="001354E9">
      <w:r w:rsidRPr="001A3D84">
        <w:rPr>
          <w:u w:val="single"/>
        </w:rPr>
        <w:t>2° partie</w:t>
      </w:r>
      <w:r w:rsidRPr="001A3D84">
        <w:t xml:space="preserve"> : stockée en </w:t>
      </w:r>
      <w:r w:rsidRPr="001A3D84">
        <w:rPr>
          <w:rFonts w:ascii="Arial" w:hAnsi="Arial" w:cs="Arial"/>
          <w:b/>
        </w:rPr>
        <w:t>Users\Public</w:t>
      </w:r>
    </w:p>
    <w:p w14:paraId="0CE9ECF8" w14:textId="77777777" w:rsidR="001354E9" w:rsidRPr="001A3D84" w:rsidRDefault="00AC7CF3" w:rsidP="001354E9">
      <w:r w:rsidRPr="001A3D84">
        <w:rPr>
          <w:noProof/>
        </w:rPr>
        <w:drawing>
          <wp:inline distT="0" distB="0" distL="0" distR="0" wp14:anchorId="6391E898" wp14:editId="6F94FAAA">
            <wp:extent cx="5591810" cy="582930"/>
            <wp:effectExtent l="0" t="0" r="8890" b="762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591810" cy="582930"/>
                    </a:xfrm>
                    <a:prstGeom prst="rect">
                      <a:avLst/>
                    </a:prstGeom>
                    <a:noFill/>
                    <a:ln>
                      <a:noFill/>
                    </a:ln>
                  </pic:spPr>
                </pic:pic>
              </a:graphicData>
            </a:graphic>
          </wp:inline>
        </w:drawing>
      </w:r>
    </w:p>
    <w:p w14:paraId="05349843" w14:textId="77777777" w:rsidR="001354E9" w:rsidRPr="00605D1D" w:rsidRDefault="001354E9" w:rsidP="00F0310C">
      <w:pPr>
        <w:numPr>
          <w:ilvl w:val="0"/>
          <w:numId w:val="49"/>
        </w:numPr>
      </w:pPr>
      <w:r w:rsidRPr="001A3D84">
        <w:t xml:space="preserve">pour </w:t>
      </w:r>
      <w:r w:rsidR="00605D1D">
        <w:t>poser des raccourcis ou dossiers ou documents sur</w:t>
      </w:r>
      <w:r w:rsidRPr="001A3D84">
        <w:t xml:space="preserve"> le Bureau</w:t>
      </w:r>
      <w:r w:rsidR="00605D1D">
        <w:t xml:space="preserve"> de tout le monde</w:t>
      </w:r>
      <w:r w:rsidRPr="001A3D84">
        <w:t xml:space="preserve"> il faut aller en </w:t>
      </w:r>
      <w:r w:rsidRPr="001A3D84">
        <w:tab/>
      </w:r>
      <w:r w:rsidRPr="001A3D84">
        <w:rPr>
          <w:rFonts w:ascii="Arial" w:hAnsi="Arial" w:cs="Arial"/>
          <w:b/>
        </w:rPr>
        <w:t>c:\Users\Public\Desktop</w:t>
      </w:r>
    </w:p>
    <w:p w14:paraId="4DC1F9F9" w14:textId="77777777" w:rsidR="00605D1D" w:rsidRPr="001A3D84" w:rsidRDefault="00C27CC0" w:rsidP="00605D1D">
      <w:pPr>
        <w:ind w:left="1418"/>
      </w:pPr>
      <w:r w:rsidRPr="00C27CC0">
        <w:rPr>
          <w:b/>
        </w:rPr>
        <w:lastRenderedPageBreak/>
        <w:t>N.B</w:t>
      </w:r>
      <w:r>
        <w:t xml:space="preserve">: les autres entrées </w:t>
      </w:r>
      <w:r w:rsidRPr="00C27CC0">
        <w:rPr>
          <w:rFonts w:ascii="Arial" w:hAnsi="Arial" w:cs="Arial"/>
          <w:b/>
        </w:rPr>
        <w:t>users\public</w:t>
      </w:r>
      <w:r>
        <w:t xml:space="preserve"> correspondent à des fonctionnalités de partage réseau simplifié, en environnement personnel</w:t>
      </w:r>
    </w:p>
    <w:p w14:paraId="259FAD6C" w14:textId="77777777" w:rsidR="001354E9" w:rsidRPr="001A3D84" w:rsidRDefault="001354E9" w:rsidP="001354E9">
      <w:pPr>
        <w:pStyle w:val="Titre2"/>
      </w:pPr>
      <w:bookmarkStart w:id="214" w:name="_Toc355280688"/>
      <w:bookmarkStart w:id="215" w:name="_Toc112665154"/>
      <w:bookmarkEnd w:id="201"/>
      <w:bookmarkEnd w:id="202"/>
      <w:bookmarkEnd w:id="203"/>
      <w:r w:rsidRPr="001A3D84">
        <w:t xml:space="preserve">Supprimer tous les profils locaux </w:t>
      </w:r>
      <w:r w:rsidR="004A5864" w:rsidRPr="001A3D84">
        <w:t xml:space="preserve">Windows </w:t>
      </w:r>
      <w:r w:rsidR="00A31361" w:rsidRPr="001A3D84">
        <w:t>10</w:t>
      </w:r>
      <w:r w:rsidRPr="001A3D84">
        <w:t>:</w:t>
      </w:r>
      <w:bookmarkEnd w:id="214"/>
      <w:bookmarkEnd w:id="215"/>
    </w:p>
    <w:p w14:paraId="79CCCFDD" w14:textId="77777777" w:rsidR="00C71FFE" w:rsidRPr="001A3D84" w:rsidRDefault="00C71FFE" w:rsidP="00AB15FF">
      <w:pPr>
        <w:pStyle w:val="Titre3"/>
        <w:rPr>
          <w:lang w:val="fr-FR"/>
        </w:rPr>
      </w:pPr>
      <w:bookmarkStart w:id="216" w:name="_Toc112665155"/>
      <w:r w:rsidRPr="001A3D84">
        <w:rPr>
          <w:lang w:val="fr-FR"/>
        </w:rPr>
        <w:t>Par GPO</w:t>
      </w:r>
      <w:bookmarkEnd w:id="216"/>
      <w:r w:rsidRPr="001A3D84">
        <w:rPr>
          <w:lang w:val="fr-FR"/>
        </w:rPr>
        <w:t xml:space="preserve"> </w:t>
      </w:r>
    </w:p>
    <w:p w14:paraId="414F4400" w14:textId="77777777" w:rsidR="001354E9" w:rsidRPr="001A3D84" w:rsidRDefault="00C71FFE" w:rsidP="001354E9">
      <w:r w:rsidRPr="001A3D84">
        <w:t>On peut</w:t>
      </w:r>
      <w:r w:rsidR="001354E9" w:rsidRPr="001A3D84">
        <w:t xml:space="preserve"> passer par une GPO, ou bien </w:t>
      </w:r>
      <w:r w:rsidR="001354E9" w:rsidRPr="001A3D84">
        <w:rPr>
          <w:rFonts w:ascii="Arial" w:hAnsi="Arial" w:cs="Arial"/>
          <w:b/>
        </w:rPr>
        <w:t>Gpedit.msc</w:t>
      </w:r>
    </w:p>
    <w:p w14:paraId="18F09170" w14:textId="77777777" w:rsidR="001354E9" w:rsidRPr="001A3D84" w:rsidRDefault="001354E9" w:rsidP="001354E9">
      <w:pPr>
        <w:rPr>
          <w:rFonts w:ascii="Arial" w:hAnsi="Arial" w:cs="Arial"/>
          <w:b/>
        </w:rPr>
      </w:pPr>
      <w:r w:rsidRPr="001A3D84">
        <w:rPr>
          <w:rFonts w:ascii="Arial" w:hAnsi="Arial" w:cs="Arial"/>
          <w:b/>
        </w:rPr>
        <w:t>Configuration ordinateur \ modèles d'administration\ Système</w:t>
      </w:r>
    </w:p>
    <w:p w14:paraId="60083C91" w14:textId="77777777" w:rsidR="001354E9" w:rsidRPr="001A3D84" w:rsidRDefault="00AC7CF3" w:rsidP="001354E9">
      <w:pPr>
        <w:rPr>
          <w:rFonts w:ascii="Arial" w:hAnsi="Arial" w:cs="Arial"/>
          <w:b/>
        </w:rPr>
      </w:pPr>
      <w:r w:rsidRPr="001A3D84">
        <w:rPr>
          <w:noProof/>
        </w:rPr>
        <mc:AlternateContent>
          <mc:Choice Requires="wps">
            <w:drawing>
              <wp:anchor distT="0" distB="0" distL="114300" distR="114300" simplePos="0" relativeHeight="251650048" behindDoc="0" locked="0" layoutInCell="1" allowOverlap="1" wp14:anchorId="416137BB" wp14:editId="49A3D108">
                <wp:simplePos x="0" y="0"/>
                <wp:positionH relativeFrom="column">
                  <wp:posOffset>408305</wp:posOffset>
                </wp:positionH>
                <wp:positionV relativeFrom="paragraph">
                  <wp:posOffset>1433830</wp:posOffset>
                </wp:positionV>
                <wp:extent cx="0" cy="2400300"/>
                <wp:effectExtent l="8255" t="5080" r="10795" b="13970"/>
                <wp:wrapNone/>
                <wp:docPr id="464" name="Lin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00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216112" id="Line 363" o:spid="_x0000_s1026" style="position:absolute;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5pt,112.9pt" to="32.15pt,3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"/>
            </w:pict>
          </mc:Fallback>
        </mc:AlternateContent>
      </w:r>
      <w:r w:rsidRPr="001A3D84">
        <w:rPr>
          <w:noProof/>
        </w:rPr>
        <mc:AlternateContent>
          <mc:Choice Requires="wps">
            <w:drawing>
              <wp:anchor distT="0" distB="0" distL="114300" distR="114300" simplePos="0" relativeHeight="251645952" behindDoc="0" locked="0" layoutInCell="1" allowOverlap="1" wp14:anchorId="2C97006A" wp14:editId="37F7BA8D">
                <wp:simplePos x="0" y="0"/>
                <wp:positionH relativeFrom="column">
                  <wp:posOffset>4751705</wp:posOffset>
                </wp:positionH>
                <wp:positionV relativeFrom="paragraph">
                  <wp:posOffset>862330</wp:posOffset>
                </wp:positionV>
                <wp:extent cx="0" cy="1028700"/>
                <wp:effectExtent l="55880" t="5080" r="58420" b="23495"/>
                <wp:wrapNone/>
                <wp:docPr id="463" name="Line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779903" id="Line 361"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4.15pt,67.9pt" to="374.15pt,1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">
                <v:stroke endarrow="block"/>
              </v:line>
            </w:pict>
          </mc:Fallback>
        </mc:AlternateContent>
      </w:r>
      <w:r w:rsidRPr="001A3D84">
        <w:rPr>
          <w:noProof/>
        </w:rPr>
        <mc:AlternateContent>
          <mc:Choice Requires="wps">
            <w:drawing>
              <wp:anchor distT="0" distB="0" distL="114300" distR="114300" simplePos="0" relativeHeight="251643904" behindDoc="0" locked="0" layoutInCell="1" allowOverlap="1" wp14:anchorId="35BC771C" wp14:editId="1A323661">
                <wp:simplePos x="0" y="0"/>
                <wp:positionH relativeFrom="column">
                  <wp:posOffset>3151505</wp:posOffset>
                </wp:positionH>
                <wp:positionV relativeFrom="paragraph">
                  <wp:posOffset>290830</wp:posOffset>
                </wp:positionV>
                <wp:extent cx="2400300" cy="914400"/>
                <wp:effectExtent l="0" t="0" r="1270" b="4445"/>
                <wp:wrapNone/>
                <wp:docPr id="462"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9C23CC" w14:textId="77777777" w:rsidR="007B6F0E" w:rsidRDefault="007B6F0E" w:rsidP="001354E9">
                            <w:pPr>
                              <w:ind w:left="0"/>
                            </w:pPr>
                            <w:r>
                              <w:t xml:space="preserve">Puis  </w:t>
                            </w:r>
                            <w:r w:rsidRPr="003C4D87">
                              <w:rPr>
                                <w:rFonts w:ascii="Arial" w:hAnsi="Arial" w:cs="Arial"/>
                                <w:b/>
                              </w:rPr>
                              <w:t>Profil des Utilisateurs</w:t>
                            </w:r>
                            <w:r>
                              <w:rPr>
                                <w:rFonts w:ascii="Arial" w:hAnsi="Arial" w:cs="Arial"/>
                                <w:b/>
                              </w:rPr>
                              <w:t xml:space="preserve"> </w:t>
                            </w:r>
                            <w:r w:rsidRPr="003C4D87">
                              <w:rPr>
                                <w:rFonts w:ascii="Arial" w:hAnsi="Arial" w:cs="Arial"/>
                                <w:b/>
                              </w:rPr>
                              <w:t>\</w:t>
                            </w:r>
                            <w:r>
                              <w:rPr>
                                <w:rFonts w:ascii="Arial" w:hAnsi="Arial" w:cs="Arial"/>
                                <w:b/>
                              </w:rPr>
                              <w:t xml:space="preserve"> </w:t>
                            </w:r>
                            <w:r w:rsidRPr="003C4D87">
                              <w:rPr>
                                <w:rFonts w:ascii="Arial" w:hAnsi="Arial" w:cs="Arial"/>
                                <w:b/>
                              </w:rPr>
                              <w:t>Supprimer au redémarrage</w:t>
                            </w:r>
                            <w:r>
                              <w:rPr>
                                <w:rFonts w:ascii="Arial" w:hAnsi="Arial" w:cs="Arial"/>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BC771C" id="Text Box 360" o:spid="_x0000_s1047" type="#_x0000_t202" style="position:absolute;left:0;text-align:left;margin-left:248.15pt;margin-top:22.9pt;width:189pt;height:1in;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" stroked="f">
                <v:textbox>
                  <w:txbxContent>
                    <w:p w14:paraId="649C23CC" w14:textId="77777777" w:rsidR="007B6F0E" w:rsidRDefault="007B6F0E" w:rsidP="001354E9">
                      <w:pPr>
                        <w:ind w:left="0"/>
                      </w:pPr>
                      <w:r>
                        <w:t xml:space="preserve">Puis  </w:t>
                      </w:r>
                      <w:r w:rsidRPr="003C4D87">
                        <w:rPr>
                          <w:rFonts w:ascii="Arial" w:hAnsi="Arial" w:cs="Arial"/>
                          <w:b/>
                        </w:rPr>
                        <w:t>Profil des Utilisateurs</w:t>
                      </w:r>
                      <w:r>
                        <w:rPr>
                          <w:rFonts w:ascii="Arial" w:hAnsi="Arial" w:cs="Arial"/>
                          <w:b/>
                        </w:rPr>
                        <w:t xml:space="preserve"> </w:t>
                      </w:r>
                      <w:r w:rsidRPr="003C4D87">
                        <w:rPr>
                          <w:rFonts w:ascii="Arial" w:hAnsi="Arial" w:cs="Arial"/>
                          <w:b/>
                        </w:rPr>
                        <w:t>\</w:t>
                      </w:r>
                      <w:r>
                        <w:rPr>
                          <w:rFonts w:ascii="Arial" w:hAnsi="Arial" w:cs="Arial"/>
                          <w:b/>
                        </w:rPr>
                        <w:t xml:space="preserve"> </w:t>
                      </w:r>
                      <w:r w:rsidRPr="003C4D87">
                        <w:rPr>
                          <w:rFonts w:ascii="Arial" w:hAnsi="Arial" w:cs="Arial"/>
                          <w:b/>
                        </w:rPr>
                        <w:t>Supprimer au redémarrage</w:t>
                      </w:r>
                      <w:r>
                        <w:rPr>
                          <w:rFonts w:ascii="Arial" w:hAnsi="Arial" w:cs="Arial"/>
                          <w:b/>
                        </w:rPr>
                        <w:t>…</w:t>
                      </w:r>
                    </w:p>
                  </w:txbxContent>
                </v:textbox>
              </v:shape>
            </w:pict>
          </mc:Fallback>
        </mc:AlternateContent>
      </w:r>
      <w:r w:rsidRPr="001A3D84">
        <w:rPr>
          <w:noProof/>
        </w:rPr>
        <w:drawing>
          <wp:inline distT="0" distB="0" distL="0" distR="0" wp14:anchorId="135CEC7A" wp14:editId="6EE8B180">
            <wp:extent cx="1764030" cy="1375410"/>
            <wp:effectExtent l="0" t="0" r="762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764030" cy="1375410"/>
                    </a:xfrm>
                    <a:prstGeom prst="rect">
                      <a:avLst/>
                    </a:prstGeom>
                    <a:noFill/>
                    <a:ln>
                      <a:noFill/>
                    </a:ln>
                  </pic:spPr>
                </pic:pic>
              </a:graphicData>
            </a:graphic>
          </wp:inline>
        </w:drawing>
      </w:r>
      <w:r w:rsidR="001354E9" w:rsidRPr="001A3D84">
        <w:t xml:space="preserve"> </w:t>
      </w:r>
    </w:p>
    <w:p w14:paraId="3708806F" w14:textId="77777777" w:rsidR="001354E9" w:rsidRPr="001A3D84" w:rsidRDefault="00AC7CF3" w:rsidP="001354E9">
      <w:r w:rsidRPr="001A3D84">
        <w:rPr>
          <w:noProof/>
        </w:rPr>
        <mc:AlternateContent>
          <mc:Choice Requires="wps">
            <w:drawing>
              <wp:anchor distT="0" distB="0" distL="114300" distR="114300" simplePos="0" relativeHeight="251648000" behindDoc="0" locked="0" layoutInCell="1" allowOverlap="1" wp14:anchorId="6FEE69A4" wp14:editId="2857B962">
                <wp:simplePos x="0" y="0"/>
                <wp:positionH relativeFrom="column">
                  <wp:posOffset>408305</wp:posOffset>
                </wp:positionH>
                <wp:positionV relativeFrom="paragraph">
                  <wp:posOffset>2378710</wp:posOffset>
                </wp:positionV>
                <wp:extent cx="228600" cy="0"/>
                <wp:effectExtent l="8255" t="54610" r="20320" b="59690"/>
                <wp:wrapNone/>
                <wp:docPr id="461" name="Lin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381A8B" id="Line 362"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5pt,187.3pt" to="50.15pt,1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">
                <v:stroke endarrow="block"/>
              </v:line>
            </w:pict>
          </mc:Fallback>
        </mc:AlternateContent>
      </w:r>
      <w:r w:rsidRPr="001A3D84">
        <w:rPr>
          <w:noProof/>
        </w:rPr>
        <w:drawing>
          <wp:inline distT="0" distB="0" distL="0" distR="0" wp14:anchorId="486FA15E" wp14:editId="7D8E78E6">
            <wp:extent cx="5761355" cy="2427605"/>
            <wp:effectExtent l="0" t="0" r="0" b="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61355" cy="2427605"/>
                    </a:xfrm>
                    <a:prstGeom prst="rect">
                      <a:avLst/>
                    </a:prstGeom>
                    <a:noFill/>
                    <a:ln>
                      <a:noFill/>
                    </a:ln>
                  </pic:spPr>
                </pic:pic>
              </a:graphicData>
            </a:graphic>
          </wp:inline>
        </w:drawing>
      </w:r>
    </w:p>
    <w:p w14:paraId="5C340288" w14:textId="77777777" w:rsidR="00C71FFE" w:rsidRPr="001A3D84" w:rsidRDefault="00C71FFE" w:rsidP="00C71FFE">
      <w:pPr>
        <w:rPr>
          <w:noProof/>
        </w:rPr>
      </w:pPr>
      <w:r w:rsidRPr="001A3D84">
        <w:rPr>
          <w:noProof/>
        </w:rPr>
        <w:t>Mais il faut absolument ajouter les comptes utilisateur du domaine dans le groupe local des utilisateurs (voire invité)</w:t>
      </w:r>
    </w:p>
    <w:p w14:paraId="5251FDF0" w14:textId="77777777" w:rsidR="00C71FFE" w:rsidRPr="001A3D84" w:rsidRDefault="00C71FFE" w:rsidP="00C71FFE">
      <w:pPr>
        <w:rPr>
          <w:noProof/>
        </w:rPr>
      </w:pPr>
      <w:r w:rsidRPr="001A3D84">
        <w:rPr>
          <w:noProof/>
        </w:rPr>
        <w:lastRenderedPageBreak/>
        <w:drawing>
          <wp:inline distT="0" distB="0" distL="0" distR="0" wp14:anchorId="5DC10305" wp14:editId="509DAD35">
            <wp:extent cx="5443200" cy="3780000"/>
            <wp:effectExtent l="0" t="0" r="5715" b="0"/>
            <wp:docPr id="6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43200" cy="3780000"/>
                    </a:xfrm>
                    <a:prstGeom prst="rect">
                      <a:avLst/>
                    </a:prstGeom>
                    <a:noFill/>
                    <a:ln>
                      <a:noFill/>
                    </a:ln>
                  </pic:spPr>
                </pic:pic>
              </a:graphicData>
            </a:graphic>
          </wp:inline>
        </w:drawing>
      </w:r>
    </w:p>
    <w:p w14:paraId="2E87B48F" w14:textId="77777777" w:rsidR="00C71FFE" w:rsidRPr="001A3D84" w:rsidRDefault="00C71FFE" w:rsidP="00AB15FF">
      <w:pPr>
        <w:pStyle w:val="Titre3"/>
        <w:rPr>
          <w:lang w:val="fr-FR"/>
        </w:rPr>
      </w:pPr>
      <w:bookmarkStart w:id="217" w:name="_Toc112665156"/>
      <w:r w:rsidRPr="001A3D84">
        <w:rPr>
          <w:lang w:val="fr-FR"/>
        </w:rPr>
        <w:t>Par base de registre</w:t>
      </w:r>
      <w:bookmarkEnd w:id="217"/>
      <w:r w:rsidRPr="001A3D84">
        <w:rPr>
          <w:lang w:val="fr-FR"/>
        </w:rPr>
        <w:t xml:space="preserve"> </w:t>
      </w:r>
    </w:p>
    <w:p w14:paraId="272699A8" w14:textId="77777777" w:rsidR="003E3CE1" w:rsidRPr="001A3D84" w:rsidRDefault="00C71FFE" w:rsidP="001354E9">
      <w:r w:rsidRPr="001A3D84">
        <w:t xml:space="preserve">En effacant les entrées dans </w:t>
      </w:r>
    </w:p>
    <w:p w14:paraId="0EE1955B" w14:textId="77777777" w:rsidR="00C71FFE" w:rsidRPr="001A3D84" w:rsidRDefault="00C71FFE" w:rsidP="00C71FFE">
      <w:pPr>
        <w:rPr>
          <w:rFonts w:ascii="Arial" w:hAnsi="Arial" w:cs="Arial"/>
          <w:b/>
        </w:rPr>
      </w:pPr>
      <w:r w:rsidRPr="001A3D84">
        <w:rPr>
          <w:rFonts w:ascii="Arial" w:hAnsi="Arial" w:cs="Arial"/>
          <w:b/>
        </w:rPr>
        <w:t>HKEY_LOCAL_MACHINE\SOFTWARE\Microsoft\Windows\CurrentVersion\ProfileList</w:t>
      </w:r>
    </w:p>
    <w:p w14:paraId="7F2B76EE" w14:textId="77777777" w:rsidR="00C71FFE" w:rsidRPr="001A3D84" w:rsidRDefault="00C71FFE" w:rsidP="00C71FFE">
      <w:pPr>
        <w:rPr>
          <w:noProof/>
        </w:rPr>
      </w:pPr>
    </w:p>
    <w:p w14:paraId="417E957A" w14:textId="77777777" w:rsidR="00C71FFE" w:rsidRPr="001A3D84" w:rsidRDefault="00C71FFE" w:rsidP="00AB15FF">
      <w:pPr>
        <w:pStyle w:val="Titre3"/>
        <w:rPr>
          <w:lang w:val="fr-FR"/>
        </w:rPr>
      </w:pPr>
      <w:bookmarkStart w:id="218" w:name="_Toc112665157"/>
      <w:r w:rsidRPr="001A3D84">
        <w:rPr>
          <w:lang w:val="fr-FR"/>
        </w:rPr>
        <w:t>Par utilitaire d</w:t>
      </w:r>
      <w:r w:rsidR="00AB15FF" w:rsidRPr="001A3D84">
        <w:rPr>
          <w:lang w:val="fr-FR"/>
        </w:rPr>
        <w:t>e</w:t>
      </w:r>
      <w:r w:rsidRPr="001A3D84">
        <w:rPr>
          <w:lang w:val="fr-FR"/>
        </w:rPr>
        <w:t>lprof2</w:t>
      </w:r>
      <w:bookmarkEnd w:id="218"/>
    </w:p>
    <w:p w14:paraId="30393D77" w14:textId="77777777" w:rsidR="00C71FFE" w:rsidRPr="001A3D84" w:rsidRDefault="00C71FFE" w:rsidP="00C71FFE">
      <w:pPr>
        <w:rPr>
          <w:noProof/>
        </w:rPr>
      </w:pPr>
      <w:r w:rsidRPr="001A3D84">
        <w:rPr>
          <w:noProof/>
        </w:rPr>
        <w:t>Un nouvel utilitaire remplace l’ancien delprof obsolète depuis Seven</w:t>
      </w:r>
    </w:p>
    <w:p w14:paraId="1EF7D766" w14:textId="77777777" w:rsidR="00C71FFE" w:rsidRPr="001A3D84" w:rsidRDefault="00C71FFE" w:rsidP="00C71FFE">
      <w:pPr>
        <w:rPr>
          <w:noProof/>
        </w:rPr>
      </w:pPr>
      <w:r w:rsidRPr="001A3D84">
        <w:rPr>
          <w:noProof/>
        </w:rPr>
        <w:drawing>
          <wp:inline distT="0" distB="0" distL="0" distR="0" wp14:anchorId="4C0AB4A7" wp14:editId="51C141CF">
            <wp:extent cx="5436000" cy="882000"/>
            <wp:effectExtent l="0" t="0" r="0" b="0"/>
            <wp:docPr id="2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36000" cy="882000"/>
                    </a:xfrm>
                    <a:prstGeom prst="rect">
                      <a:avLst/>
                    </a:prstGeom>
                    <a:noFill/>
                    <a:ln>
                      <a:noFill/>
                    </a:ln>
                  </pic:spPr>
                </pic:pic>
              </a:graphicData>
            </a:graphic>
          </wp:inline>
        </w:drawing>
      </w:r>
    </w:p>
    <w:p w14:paraId="250F1D60" w14:textId="77777777" w:rsidR="00C71FFE" w:rsidRPr="001A3D84" w:rsidRDefault="00C71FFE" w:rsidP="00C71FFE">
      <w:pPr>
        <w:rPr>
          <w:noProof/>
        </w:rPr>
      </w:pPr>
      <w:r w:rsidRPr="001A3D84">
        <w:rPr>
          <w:noProof/>
        </w:rPr>
        <w:drawing>
          <wp:inline distT="0" distB="0" distL="0" distR="0" wp14:anchorId="7E06858D" wp14:editId="5B3E6CE1">
            <wp:extent cx="4366800" cy="1558800"/>
            <wp:effectExtent l="0" t="0" r="0" b="3810"/>
            <wp:docPr id="2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366800" cy="1558800"/>
                    </a:xfrm>
                    <a:prstGeom prst="rect">
                      <a:avLst/>
                    </a:prstGeom>
                    <a:noFill/>
                    <a:ln>
                      <a:noFill/>
                    </a:ln>
                  </pic:spPr>
                </pic:pic>
              </a:graphicData>
            </a:graphic>
          </wp:inline>
        </w:drawing>
      </w:r>
    </w:p>
    <w:p w14:paraId="4FE6C3FD" w14:textId="77777777" w:rsidR="00C71FFE" w:rsidRPr="001A3D84" w:rsidRDefault="00C71FFE" w:rsidP="00C71FFE">
      <w:pPr>
        <w:rPr>
          <w:noProof/>
        </w:rPr>
      </w:pPr>
      <w:r w:rsidRPr="001A3D84">
        <w:rPr>
          <w:noProof/>
        </w:rPr>
        <w:t>Suivit de</w:t>
      </w:r>
    </w:p>
    <w:p w14:paraId="62F9B220" w14:textId="77777777" w:rsidR="00C71FFE" w:rsidRPr="001A3D84" w:rsidRDefault="00C71FFE" w:rsidP="00C71FFE">
      <w:pPr>
        <w:rPr>
          <w:noProof/>
        </w:rPr>
      </w:pPr>
      <w:r w:rsidRPr="001A3D84">
        <w:rPr>
          <w:noProof/>
        </w:rPr>
        <w:drawing>
          <wp:inline distT="0" distB="0" distL="0" distR="0" wp14:anchorId="04E3DAEB" wp14:editId="3452216B">
            <wp:extent cx="5694045" cy="269875"/>
            <wp:effectExtent l="0" t="0" r="0" b="0"/>
            <wp:docPr id="2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94045" cy="269875"/>
                    </a:xfrm>
                    <a:prstGeom prst="rect">
                      <a:avLst/>
                    </a:prstGeom>
                    <a:noFill/>
                    <a:ln>
                      <a:noFill/>
                    </a:ln>
                  </pic:spPr>
                </pic:pic>
              </a:graphicData>
            </a:graphic>
          </wp:inline>
        </w:drawing>
      </w:r>
    </w:p>
    <w:p w14:paraId="20336113" w14:textId="77777777" w:rsidR="00B16124" w:rsidRPr="001A3D84" w:rsidRDefault="00B16124" w:rsidP="00B16124">
      <w:r w:rsidRPr="001A3D84">
        <w:br w:type="page"/>
      </w:r>
    </w:p>
    <w:p w14:paraId="6E1FDB82" w14:textId="77777777" w:rsidR="00B16124" w:rsidRPr="001A3D84" w:rsidRDefault="00B16124" w:rsidP="004A41B6"/>
    <w:p w14:paraId="5735009D" w14:textId="77777777" w:rsidR="00B16124" w:rsidRPr="001A3D84" w:rsidRDefault="00B16124" w:rsidP="00B16124">
      <w:pPr>
        <w:pStyle w:val="Titre1"/>
      </w:pPr>
      <w:r w:rsidRPr="001A3D84">
        <w:tab/>
      </w:r>
      <w:bookmarkStart w:id="219" w:name="_Toc69632720"/>
      <w:bookmarkStart w:id="220" w:name="_Toc355280689"/>
      <w:bookmarkStart w:id="221" w:name="_Toc112665158"/>
      <w:r w:rsidRPr="001A3D84">
        <w:t xml:space="preserve">Interface </w:t>
      </w:r>
      <w:bookmarkEnd w:id="219"/>
      <w:r w:rsidR="00273D6B" w:rsidRPr="001A3D84">
        <w:t>Windows 10</w:t>
      </w:r>
      <w:bookmarkEnd w:id="220"/>
      <w:bookmarkEnd w:id="221"/>
    </w:p>
    <w:p w14:paraId="27656094" w14:textId="77777777" w:rsidR="00F720BB" w:rsidRPr="001A3D84" w:rsidRDefault="002C20DA" w:rsidP="00F720BB">
      <w:pPr>
        <w:pStyle w:val="Titre2"/>
      </w:pPr>
      <w:bookmarkStart w:id="222" w:name="look2000"/>
      <w:bookmarkStart w:id="223" w:name="_Toc112665159"/>
      <w:bookmarkEnd w:id="222"/>
      <w:r w:rsidRPr="001A3D84">
        <w:t xml:space="preserve">Accès </w:t>
      </w:r>
      <w:r w:rsidR="003B0055" w:rsidRPr="001A3D84">
        <w:t>Paramètres</w:t>
      </w:r>
      <w:r w:rsidRPr="001A3D84">
        <w:t xml:space="preserve"> Windows 10</w:t>
      </w:r>
      <w:r w:rsidR="00F720BB" w:rsidRPr="001A3D84">
        <w:t>:</w:t>
      </w:r>
      <w:bookmarkEnd w:id="223"/>
    </w:p>
    <w:p w14:paraId="7736C390" w14:textId="77777777" w:rsidR="002C20DA" w:rsidRPr="001A3D84" w:rsidRDefault="002C20DA" w:rsidP="003B0055">
      <w:r w:rsidRPr="001A3D84">
        <w:t>Le contenu s’étoffe de build en build</w:t>
      </w:r>
    </w:p>
    <w:p w14:paraId="0AF95531" w14:textId="77777777" w:rsidR="00603691" w:rsidRPr="001A3D84" w:rsidRDefault="00603691" w:rsidP="003B0055">
      <w:r w:rsidRPr="001A3D84">
        <w:t>Sous 1511, 9 entrées</w:t>
      </w:r>
    </w:p>
    <w:p w14:paraId="1A45DF3E" w14:textId="77777777" w:rsidR="00603691" w:rsidRPr="001A3D84" w:rsidRDefault="00603691" w:rsidP="00603691">
      <w:pPr>
        <w:ind w:left="1416"/>
      </w:pPr>
      <w:r w:rsidRPr="001A3D84">
        <w:rPr>
          <w:noProof/>
        </w:rPr>
        <w:drawing>
          <wp:inline distT="0" distB="0" distL="0" distR="0" wp14:anchorId="4DD8DA9D" wp14:editId="1347A396">
            <wp:extent cx="4716000" cy="1810800"/>
            <wp:effectExtent l="0" t="0" r="8890" b="0"/>
            <wp:docPr id="958" name="Imag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4716000" cy="1810800"/>
                    </a:xfrm>
                    <a:prstGeom prst="rect">
                      <a:avLst/>
                    </a:prstGeom>
                  </pic:spPr>
                </pic:pic>
              </a:graphicData>
            </a:graphic>
          </wp:inline>
        </w:drawing>
      </w:r>
    </w:p>
    <w:p w14:paraId="059207F9" w14:textId="77777777" w:rsidR="00603691" w:rsidRPr="001A3D84" w:rsidRDefault="00603691" w:rsidP="003B0055">
      <w:r w:rsidRPr="001A3D84">
        <w:t>Sous 1803, 12 entrées</w:t>
      </w:r>
    </w:p>
    <w:p w14:paraId="4E4882A5" w14:textId="77777777" w:rsidR="002C20DA" w:rsidRPr="001A3D84" w:rsidRDefault="002C20DA" w:rsidP="003B0055">
      <w:r w:rsidRPr="001A3D84">
        <w:rPr>
          <w:noProof/>
        </w:rPr>
        <w:drawing>
          <wp:inline distT="0" distB="0" distL="0" distR="0" wp14:anchorId="3E5B7035" wp14:editId="54EC7C5E">
            <wp:extent cx="5940425" cy="2987896"/>
            <wp:effectExtent l="0" t="0" r="3175" b="3175"/>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940425" cy="2987896"/>
                    </a:xfrm>
                    <a:prstGeom prst="rect">
                      <a:avLst/>
                    </a:prstGeom>
                  </pic:spPr>
                </pic:pic>
              </a:graphicData>
            </a:graphic>
          </wp:inline>
        </w:drawing>
      </w:r>
    </w:p>
    <w:p w14:paraId="4EC8CDB4" w14:textId="77777777" w:rsidR="00603691" w:rsidRPr="001A3D84" w:rsidRDefault="00603691" w:rsidP="003B0055"/>
    <w:p w14:paraId="08886376" w14:textId="77777777" w:rsidR="002C20DA" w:rsidRPr="001A3D84" w:rsidRDefault="00603691" w:rsidP="003B0055">
      <w:r w:rsidRPr="001A3D84">
        <w:t>Et les entrées sont de plus en plus complètes</w:t>
      </w:r>
    </w:p>
    <w:p w14:paraId="735C5D03" w14:textId="77777777" w:rsidR="00603691" w:rsidRPr="001A3D84" w:rsidRDefault="00603691" w:rsidP="003B0055"/>
    <w:p w14:paraId="3969304E" w14:textId="77777777" w:rsidR="000A2A6E" w:rsidRPr="001A3D84" w:rsidRDefault="000A2A6E">
      <w:pPr>
        <w:spacing w:before="0"/>
        <w:ind w:left="0"/>
        <w:jc w:val="left"/>
        <w:rPr>
          <w:rFonts w:ascii="Arial Narrow" w:hAnsi="Arial Narrow"/>
          <w:b/>
          <w:sz w:val="30"/>
        </w:rPr>
      </w:pPr>
      <w:r w:rsidRPr="001A3D84">
        <w:br w:type="page"/>
      </w:r>
    </w:p>
    <w:p w14:paraId="136EEFB0" w14:textId="77777777" w:rsidR="00603691" w:rsidRPr="001A3D84" w:rsidRDefault="00603691" w:rsidP="00603691">
      <w:pPr>
        <w:pStyle w:val="Titre3"/>
        <w:rPr>
          <w:lang w:val="fr-FR"/>
        </w:rPr>
      </w:pPr>
      <w:bookmarkStart w:id="224" w:name="_Toc112665160"/>
      <w:r w:rsidRPr="001A3D84">
        <w:rPr>
          <w:lang w:val="fr-FR"/>
        </w:rPr>
        <w:lastRenderedPageBreak/>
        <w:t>Réseau et internet :</w:t>
      </w:r>
      <w:bookmarkEnd w:id="224"/>
      <w:r w:rsidRPr="001A3D84">
        <w:rPr>
          <w:lang w:val="fr-FR"/>
        </w:rPr>
        <w:t xml:space="preserve"> </w:t>
      </w:r>
    </w:p>
    <w:p w14:paraId="21EDF421" w14:textId="77777777" w:rsidR="00823622" w:rsidRPr="001A3D84" w:rsidRDefault="00823622" w:rsidP="00823622">
      <w:pPr>
        <w:ind w:left="1416"/>
        <w:rPr>
          <w:noProof/>
        </w:rPr>
      </w:pPr>
      <w:r w:rsidRPr="001A3D84">
        <w:rPr>
          <w:noProof/>
        </w:rPr>
        <w:t>1511</w:t>
      </w:r>
      <w:r w:rsidRPr="001A3D84">
        <w:rPr>
          <w:noProof/>
        </w:rPr>
        <w:tab/>
      </w:r>
      <w:r w:rsidRPr="001A3D84">
        <w:rPr>
          <w:noProof/>
        </w:rPr>
        <w:tab/>
      </w:r>
      <w:r w:rsidRPr="001A3D84">
        <w:rPr>
          <w:noProof/>
        </w:rPr>
        <w:tab/>
      </w:r>
      <w:r w:rsidRPr="001A3D84">
        <w:rPr>
          <w:noProof/>
        </w:rPr>
        <w:tab/>
      </w:r>
      <w:r w:rsidRPr="001A3D84">
        <w:rPr>
          <w:noProof/>
        </w:rPr>
        <w:tab/>
      </w:r>
      <w:r w:rsidRPr="001A3D84">
        <w:rPr>
          <w:noProof/>
        </w:rPr>
        <w:tab/>
        <w:t>1803</w:t>
      </w:r>
    </w:p>
    <w:p w14:paraId="40BB4A83" w14:textId="77777777" w:rsidR="00823622" w:rsidRPr="001A3D84" w:rsidRDefault="00823622" w:rsidP="003B0055">
      <w:pPr>
        <w:rPr>
          <w:noProof/>
        </w:rPr>
      </w:pPr>
      <w:r w:rsidRPr="001A3D84">
        <w:rPr>
          <w:noProof/>
        </w:rPr>
        <w:drawing>
          <wp:inline distT="0" distB="0" distL="0" distR="0" wp14:anchorId="0F6BF732" wp14:editId="3BF6F2DC">
            <wp:extent cx="1728000" cy="1951200"/>
            <wp:effectExtent l="0" t="0" r="5715" b="0"/>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1728000" cy="1951200"/>
                    </a:xfrm>
                    <a:prstGeom prst="rect">
                      <a:avLst/>
                    </a:prstGeom>
                  </pic:spPr>
                </pic:pic>
              </a:graphicData>
            </a:graphic>
          </wp:inline>
        </w:drawing>
      </w:r>
      <w:r w:rsidRPr="001A3D84">
        <w:rPr>
          <w:noProof/>
        </w:rPr>
        <w:tab/>
      </w:r>
      <w:r w:rsidRPr="001A3D84">
        <w:rPr>
          <w:noProof/>
        </w:rPr>
        <w:drawing>
          <wp:inline distT="0" distB="0" distL="0" distR="0" wp14:anchorId="0BCFB685" wp14:editId="3A99C291">
            <wp:extent cx="2257200" cy="2386800"/>
            <wp:effectExtent l="0" t="0" r="0" b="0"/>
            <wp:docPr id="984" name="Imag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2257200" cy="2386800"/>
                    </a:xfrm>
                    <a:prstGeom prst="rect">
                      <a:avLst/>
                    </a:prstGeom>
                  </pic:spPr>
                </pic:pic>
              </a:graphicData>
            </a:graphic>
          </wp:inline>
        </w:drawing>
      </w:r>
    </w:p>
    <w:p w14:paraId="6C266A17" w14:textId="77777777" w:rsidR="00823622" w:rsidRPr="001A3D84" w:rsidRDefault="009D78D9" w:rsidP="003B0055">
      <w:pPr>
        <w:rPr>
          <w:noProof/>
        </w:rPr>
      </w:pPr>
      <w:r w:rsidRPr="001A3D84">
        <w:rPr>
          <w:noProof/>
        </w:rPr>
        <w:tab/>
      </w:r>
      <w:r w:rsidRPr="001A3D84">
        <w:rPr>
          <w:noProof/>
        </w:rPr>
        <w:tab/>
      </w:r>
      <w:r w:rsidRPr="001A3D84">
        <w:rPr>
          <w:noProof/>
        </w:rPr>
        <w:tab/>
      </w:r>
      <w:r w:rsidRPr="001A3D84">
        <w:rPr>
          <w:noProof/>
        </w:rPr>
        <w:tab/>
      </w:r>
      <w:r w:rsidRPr="001A3D84">
        <w:rPr>
          <w:noProof/>
        </w:rPr>
        <w:tab/>
        <w:t xml:space="preserve">Dans </w:t>
      </w:r>
      <w:r w:rsidRPr="001A3D84">
        <w:rPr>
          <w:rFonts w:ascii="Arial" w:hAnsi="Arial" w:cs="Arial"/>
          <w:b/>
          <w:noProof/>
        </w:rPr>
        <w:t>Ethernet</w:t>
      </w:r>
      <w:r w:rsidRPr="001A3D84">
        <w:rPr>
          <w:noProof/>
        </w:rPr>
        <w:t xml:space="preserve"> une réinitialisation du réseau…</w:t>
      </w:r>
    </w:p>
    <w:p w14:paraId="18C0E0C8" w14:textId="77777777" w:rsidR="00603691" w:rsidRPr="001A3D84" w:rsidRDefault="00603691" w:rsidP="000A2A6E">
      <w:pPr>
        <w:pStyle w:val="Titre3"/>
        <w:rPr>
          <w:noProof/>
          <w:lang w:val="fr-FR"/>
        </w:rPr>
      </w:pPr>
      <w:bookmarkStart w:id="225" w:name="_Toc112665161"/>
      <w:r w:rsidRPr="001A3D84">
        <w:rPr>
          <w:noProof/>
          <w:lang w:val="fr-FR"/>
        </w:rPr>
        <w:t>Mise à Jour et Sécurité</w:t>
      </w:r>
      <w:bookmarkEnd w:id="225"/>
    </w:p>
    <w:p w14:paraId="3A7C05D7" w14:textId="77777777" w:rsidR="00603691" w:rsidRPr="001A3D84" w:rsidRDefault="00603691" w:rsidP="00603691">
      <w:pPr>
        <w:ind w:left="1416"/>
        <w:rPr>
          <w:noProof/>
        </w:rPr>
      </w:pPr>
      <w:r w:rsidRPr="001A3D84">
        <w:rPr>
          <w:noProof/>
        </w:rPr>
        <w:t>1511</w:t>
      </w:r>
      <w:r w:rsidRPr="001A3D84">
        <w:rPr>
          <w:noProof/>
        </w:rPr>
        <w:tab/>
      </w:r>
      <w:r w:rsidRPr="001A3D84">
        <w:rPr>
          <w:noProof/>
        </w:rPr>
        <w:tab/>
      </w:r>
      <w:r w:rsidRPr="001A3D84">
        <w:rPr>
          <w:noProof/>
        </w:rPr>
        <w:tab/>
      </w:r>
      <w:r w:rsidRPr="001A3D84">
        <w:rPr>
          <w:noProof/>
        </w:rPr>
        <w:tab/>
      </w:r>
      <w:r w:rsidRPr="001A3D84">
        <w:rPr>
          <w:noProof/>
        </w:rPr>
        <w:tab/>
        <w:t>1803</w:t>
      </w:r>
    </w:p>
    <w:p w14:paraId="42F8D0E3" w14:textId="77777777" w:rsidR="00603691" w:rsidRPr="001A3D84" w:rsidRDefault="00603691" w:rsidP="00603691">
      <w:pPr>
        <w:ind w:left="1416"/>
        <w:rPr>
          <w:noProof/>
        </w:rPr>
      </w:pPr>
      <w:r w:rsidRPr="001A3D84">
        <w:rPr>
          <w:noProof/>
        </w:rPr>
        <w:drawing>
          <wp:inline distT="0" distB="0" distL="0" distR="0" wp14:anchorId="37C9FBA2" wp14:editId="5AC75037">
            <wp:extent cx="2016000" cy="2314800"/>
            <wp:effectExtent l="0" t="0" r="3810" b="0"/>
            <wp:docPr id="960" name="Imag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2016000" cy="2314800"/>
                    </a:xfrm>
                    <a:prstGeom prst="rect">
                      <a:avLst/>
                    </a:prstGeom>
                  </pic:spPr>
                </pic:pic>
              </a:graphicData>
            </a:graphic>
          </wp:inline>
        </w:drawing>
      </w:r>
      <w:r w:rsidRPr="001A3D84">
        <w:rPr>
          <w:noProof/>
        </w:rPr>
        <w:t xml:space="preserve"> </w:t>
      </w:r>
      <w:r w:rsidRPr="001A3D84">
        <w:rPr>
          <w:noProof/>
        </w:rPr>
        <w:tab/>
      </w:r>
      <w:r w:rsidRPr="001A3D84">
        <w:rPr>
          <w:noProof/>
        </w:rPr>
        <w:drawing>
          <wp:inline distT="0" distB="0" distL="0" distR="0" wp14:anchorId="2B5D2A12" wp14:editId="3023B115">
            <wp:extent cx="1969200" cy="3398400"/>
            <wp:effectExtent l="0" t="0" r="0" b="0"/>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969200" cy="3398400"/>
                    </a:xfrm>
                    <a:prstGeom prst="rect">
                      <a:avLst/>
                    </a:prstGeom>
                  </pic:spPr>
                </pic:pic>
              </a:graphicData>
            </a:graphic>
          </wp:inline>
        </w:drawing>
      </w:r>
    </w:p>
    <w:p w14:paraId="5E726EC0" w14:textId="77777777" w:rsidR="009D78D9" w:rsidRPr="001A3D84" w:rsidRDefault="009D78D9" w:rsidP="009D78D9">
      <w:pPr>
        <w:ind w:left="4956"/>
        <w:rPr>
          <w:noProof/>
        </w:rPr>
      </w:pPr>
      <w:r w:rsidRPr="001A3D84">
        <w:rPr>
          <w:noProof/>
        </w:rPr>
        <w:t xml:space="preserve">Dans </w:t>
      </w:r>
      <w:r w:rsidRPr="001A3D84">
        <w:rPr>
          <w:rFonts w:ascii="Arial" w:hAnsi="Arial" w:cs="Arial"/>
          <w:b/>
          <w:noProof/>
        </w:rPr>
        <w:t>Résoudre les problèmes</w:t>
      </w:r>
      <w:r w:rsidRPr="001A3D84">
        <w:rPr>
          <w:noProof/>
        </w:rPr>
        <w:t xml:space="preserve"> toute une multitude d’assistants</w:t>
      </w:r>
    </w:p>
    <w:p w14:paraId="670FB73B" w14:textId="77777777" w:rsidR="009D78D9" w:rsidRPr="001A3D84" w:rsidRDefault="009D78D9" w:rsidP="00603691">
      <w:pPr>
        <w:ind w:left="1416"/>
      </w:pPr>
    </w:p>
    <w:p w14:paraId="60F53975" w14:textId="77777777" w:rsidR="000A2A6E" w:rsidRPr="001A3D84" w:rsidRDefault="000A2A6E">
      <w:pPr>
        <w:spacing w:before="0"/>
        <w:ind w:left="0"/>
        <w:jc w:val="left"/>
        <w:rPr>
          <w:rFonts w:ascii="Arial Rounded MT Bold" w:hAnsi="Arial Rounded MT Bold"/>
          <w:b/>
        </w:rPr>
      </w:pPr>
      <w:r w:rsidRPr="001A3D84">
        <w:br w:type="page"/>
      </w:r>
    </w:p>
    <w:p w14:paraId="58CAE76C" w14:textId="5F131D63" w:rsidR="00703133" w:rsidRPr="001A3D84" w:rsidRDefault="00703133" w:rsidP="00703133">
      <w:pPr>
        <w:pStyle w:val="Titre2"/>
      </w:pPr>
      <w:bookmarkStart w:id="226" w:name="_Toc112615348"/>
      <w:bookmarkStart w:id="227" w:name="_Toc112665162"/>
      <w:r>
        <w:lastRenderedPageBreak/>
        <w:t xml:space="preserve">Panneau de Configuration  style 7 – control.exe </w:t>
      </w:r>
      <w:r w:rsidRPr="001A3D84">
        <w:t>:</w:t>
      </w:r>
      <w:bookmarkEnd w:id="226"/>
      <w:bookmarkEnd w:id="227"/>
    </w:p>
    <w:p w14:paraId="7B1CFB1D" w14:textId="77777777" w:rsidR="00703133" w:rsidRPr="001A3D84" w:rsidRDefault="00703133" w:rsidP="00703133">
      <w:r>
        <w:t xml:space="preserve">Normalement replacé par le menu </w:t>
      </w:r>
      <w:r w:rsidRPr="005746E0">
        <w:rPr>
          <w:rFonts w:ascii="Arial" w:hAnsi="Arial" w:cs="Arial"/>
          <w:b/>
          <w:bCs/>
        </w:rPr>
        <w:t>Paramètre</w:t>
      </w:r>
      <w:r>
        <w:t xml:space="preserve"> de </w:t>
      </w:r>
      <w:r w:rsidRPr="005746E0">
        <w:rPr>
          <w:rFonts w:ascii="Arial" w:hAnsi="Arial" w:cs="Arial"/>
          <w:b/>
          <w:bCs/>
        </w:rPr>
        <w:t>Windows</w:t>
      </w:r>
      <w:r>
        <w:t xml:space="preserve"> 10, le </w:t>
      </w:r>
      <w:r w:rsidRPr="001D4B07">
        <w:rPr>
          <w:rFonts w:ascii="Arial" w:hAnsi="Arial" w:cs="Arial"/>
          <w:b/>
        </w:rPr>
        <w:t>Panneau de Configuration</w:t>
      </w:r>
      <w:r>
        <w:t xml:space="preserve"> reste toujours disponible, même si l’accès est désormais possible quasiment que par </w:t>
      </w:r>
      <w:r w:rsidRPr="001D4B07">
        <w:rPr>
          <w:rFonts w:ascii="Arial" w:hAnsi="Arial" w:cs="Arial"/>
          <w:b/>
        </w:rPr>
        <w:t>control.exe</w:t>
      </w:r>
      <w:r>
        <w:t xml:space="preserve"> </w:t>
      </w:r>
    </w:p>
    <w:p w14:paraId="21DA826B" w14:textId="77777777" w:rsidR="00703133" w:rsidRDefault="00703133" w:rsidP="00703133">
      <w:r>
        <w:rPr>
          <w:noProof/>
        </w:rPr>
        <w:drawing>
          <wp:inline distT="0" distB="0" distL="0" distR="0" wp14:anchorId="221B4B09" wp14:editId="0C1A4BE6">
            <wp:extent cx="5263200" cy="280440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263200" cy="2804400"/>
                    </a:xfrm>
                    <a:prstGeom prst="rect">
                      <a:avLst/>
                    </a:prstGeom>
                  </pic:spPr>
                </pic:pic>
              </a:graphicData>
            </a:graphic>
          </wp:inline>
        </w:drawing>
      </w:r>
    </w:p>
    <w:p w14:paraId="56CA1883" w14:textId="77777777" w:rsidR="00703133" w:rsidRDefault="00703133" w:rsidP="00703133"/>
    <w:p w14:paraId="3E5F5644" w14:textId="0E341E47" w:rsidR="00B16124" w:rsidRPr="001A3D84" w:rsidRDefault="00703133" w:rsidP="00B16124">
      <w:pPr>
        <w:ind w:left="1416"/>
        <w:rPr>
          <w:u w:val="single"/>
        </w:rPr>
      </w:pPr>
      <w:r>
        <w:t>Affi</w:t>
      </w:r>
      <w:r w:rsidR="00B16124" w:rsidRPr="001A3D84">
        <w:t xml:space="preserve">chage </w:t>
      </w:r>
      <w:r w:rsidR="00B16124" w:rsidRPr="001A3D84">
        <w:rPr>
          <w:u w:val="single"/>
        </w:rPr>
        <w:t xml:space="preserve">par </w:t>
      </w:r>
      <w:r w:rsidR="003D3690" w:rsidRPr="001A3D84">
        <w:rPr>
          <w:u w:val="single"/>
        </w:rPr>
        <w:t xml:space="preserve">petites </w:t>
      </w:r>
      <w:r w:rsidR="00B16124" w:rsidRPr="001A3D84">
        <w:rPr>
          <w:u w:val="single"/>
        </w:rPr>
        <w:t>icones</w:t>
      </w:r>
    </w:p>
    <w:p w14:paraId="6A7D4B9D" w14:textId="77777777" w:rsidR="000A206D" w:rsidRPr="001A3D84" w:rsidRDefault="000A206D" w:rsidP="00B16124">
      <w:r w:rsidRPr="001A3D84">
        <w:rPr>
          <w:noProof/>
        </w:rPr>
        <w:drawing>
          <wp:inline distT="0" distB="0" distL="0" distR="0" wp14:anchorId="5C808C36" wp14:editId="4A8FE19D">
            <wp:extent cx="5940425" cy="3177995"/>
            <wp:effectExtent l="0" t="0" r="3175" b="3810"/>
            <wp:docPr id="811" name="Imag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940425" cy="3177995"/>
                    </a:xfrm>
                    <a:prstGeom prst="rect">
                      <a:avLst/>
                    </a:prstGeom>
                  </pic:spPr>
                </pic:pic>
              </a:graphicData>
            </a:graphic>
          </wp:inline>
        </w:drawing>
      </w:r>
    </w:p>
    <w:p w14:paraId="63CAA8DD" w14:textId="77777777" w:rsidR="000A206D" w:rsidRPr="001A3D84" w:rsidRDefault="000A206D" w:rsidP="00B16124"/>
    <w:p w14:paraId="70BD1686" w14:textId="77777777" w:rsidR="000A206D" w:rsidRPr="001A3D84" w:rsidRDefault="000A206D" w:rsidP="00B16124"/>
    <w:p w14:paraId="211616A1" w14:textId="77777777" w:rsidR="000A206D" w:rsidRPr="001A3D84" w:rsidRDefault="000A206D" w:rsidP="00B16124"/>
    <w:p w14:paraId="676EF361" w14:textId="77777777" w:rsidR="000A2A6E" w:rsidRPr="001A3D84" w:rsidRDefault="000A2A6E">
      <w:pPr>
        <w:spacing w:before="0"/>
        <w:ind w:left="0"/>
        <w:jc w:val="left"/>
        <w:rPr>
          <w:rFonts w:ascii="Arial Rounded MT Bold" w:hAnsi="Arial Rounded MT Bold"/>
          <w:b/>
        </w:rPr>
      </w:pPr>
      <w:bookmarkStart w:id="228" w:name="_Toc355280694"/>
      <w:r w:rsidRPr="001A3D84">
        <w:br w:type="page"/>
      </w:r>
    </w:p>
    <w:p w14:paraId="267BC8BA" w14:textId="77777777" w:rsidR="00B16124" w:rsidRPr="001A3D84" w:rsidRDefault="00B16124" w:rsidP="00B16124">
      <w:pPr>
        <w:pStyle w:val="Titre2"/>
      </w:pPr>
      <w:bookmarkStart w:id="229" w:name="_Toc112665163"/>
      <w:r w:rsidRPr="001A3D84">
        <w:lastRenderedPageBreak/>
        <w:t>L’explorateur Windows:</w:t>
      </w:r>
      <w:bookmarkEnd w:id="228"/>
      <w:bookmarkEnd w:id="229"/>
    </w:p>
    <w:p w14:paraId="75D03E0A" w14:textId="77777777" w:rsidR="00B557A6" w:rsidRPr="001A3D84" w:rsidRDefault="00B16124" w:rsidP="00B16124">
      <w:r w:rsidRPr="001A3D84">
        <w:t xml:space="preserve">On lance l’explorateur </w:t>
      </w:r>
      <w:r w:rsidR="00B557A6" w:rsidRPr="001A3D84">
        <w:t xml:space="preserve">soit via la recherche </w:t>
      </w:r>
      <w:r w:rsidR="000A206D" w:rsidRPr="001A3D84">
        <w:rPr>
          <w:rFonts w:ascii="Arial" w:hAnsi="Arial" w:cs="Arial"/>
          <w:b/>
        </w:rPr>
        <w:t>cortana</w:t>
      </w:r>
    </w:p>
    <w:p w14:paraId="50E907DC" w14:textId="77777777" w:rsidR="000A4DF2" w:rsidRPr="001A3D84" w:rsidRDefault="000A206D" w:rsidP="000A4DF2">
      <w:pPr>
        <w:ind w:left="1416"/>
      </w:pPr>
      <w:r w:rsidRPr="001A3D84">
        <w:rPr>
          <w:noProof/>
        </w:rPr>
        <w:drawing>
          <wp:inline distT="0" distB="0" distL="0" distR="0" wp14:anchorId="0CCF2765" wp14:editId="0226FBA0">
            <wp:extent cx="3164400" cy="1342800"/>
            <wp:effectExtent l="0" t="0" r="0" b="0"/>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3164400" cy="1342800"/>
                    </a:xfrm>
                    <a:prstGeom prst="rect">
                      <a:avLst/>
                    </a:prstGeom>
                  </pic:spPr>
                </pic:pic>
              </a:graphicData>
            </a:graphic>
          </wp:inline>
        </w:drawing>
      </w:r>
    </w:p>
    <w:p w14:paraId="16DF5113" w14:textId="77777777" w:rsidR="00B557A6" w:rsidRPr="001A3D84" w:rsidRDefault="00B16124" w:rsidP="000A4DF2">
      <w:pPr>
        <w:ind w:left="1416"/>
      </w:pPr>
      <w:r w:rsidRPr="001A3D84">
        <w:t>i</w:t>
      </w:r>
    </w:p>
    <w:p w14:paraId="10360AB1" w14:textId="77777777" w:rsidR="00213A4E" w:rsidRPr="001A3D84" w:rsidRDefault="00B557A6" w:rsidP="00B16124">
      <w:r w:rsidRPr="001A3D84">
        <w:t xml:space="preserve">Soit </w:t>
      </w:r>
      <w:r w:rsidR="00213A4E" w:rsidRPr="001A3D84">
        <w:t xml:space="preserve">clic / droit </w:t>
      </w:r>
      <w:r w:rsidR="00B16124" w:rsidRPr="001A3D84">
        <w:rPr>
          <w:rFonts w:ascii="Arial" w:hAnsi="Arial" w:cs="Arial"/>
          <w:b/>
        </w:rPr>
        <w:t>Explor</w:t>
      </w:r>
      <w:r w:rsidR="000A206D" w:rsidRPr="001A3D84">
        <w:rPr>
          <w:rFonts w:ascii="Arial" w:hAnsi="Arial" w:cs="Arial"/>
          <w:b/>
        </w:rPr>
        <w:t>ateur de fichier</w:t>
      </w:r>
      <w:r w:rsidR="00B16124" w:rsidRPr="001A3D84">
        <w:t xml:space="preserve"> dans la barre des tâches </w:t>
      </w:r>
      <w:r w:rsidR="00213A4E" w:rsidRPr="001A3D84">
        <w:t xml:space="preserve">en bas </w:t>
      </w:r>
      <w:r w:rsidR="00E3063A" w:rsidRPr="001A3D84">
        <w:t>à</w:t>
      </w:r>
      <w:r w:rsidR="00213A4E" w:rsidRPr="001A3D84">
        <w:t xml:space="preserve"> gauche sur l’icône </w:t>
      </w:r>
      <w:r w:rsidR="000A206D" w:rsidRPr="001A3D84">
        <w:t>Windows</w:t>
      </w:r>
    </w:p>
    <w:p w14:paraId="0444D20A" w14:textId="77777777" w:rsidR="008B3DC2" w:rsidRPr="001A3D84" w:rsidRDefault="00920E7C" w:rsidP="000A4DF2">
      <w:pPr>
        <w:ind w:left="1416"/>
      </w:pPr>
      <w:r w:rsidRPr="001A3D84">
        <w:rPr>
          <w:noProof/>
        </w:rPr>
        <w:drawing>
          <wp:inline distT="0" distB="0" distL="0" distR="0" wp14:anchorId="2C8FE9DD" wp14:editId="280B9ABB">
            <wp:extent cx="2390400" cy="1598400"/>
            <wp:effectExtent l="0" t="0" r="0" b="1905"/>
            <wp:docPr id="833" name="Imag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2390400" cy="1598400"/>
                    </a:xfrm>
                    <a:prstGeom prst="rect">
                      <a:avLst/>
                    </a:prstGeom>
                  </pic:spPr>
                </pic:pic>
              </a:graphicData>
            </a:graphic>
          </wp:inline>
        </w:drawing>
      </w:r>
      <w:r w:rsidR="00E3063A" w:rsidRPr="001A3D84">
        <w:t xml:space="preserve"> </w:t>
      </w:r>
    </w:p>
    <w:p w14:paraId="5F3A83C7" w14:textId="77777777" w:rsidR="008B3DC2" w:rsidRPr="001A3D84" w:rsidRDefault="008B3DC2" w:rsidP="00B16124">
      <w:r w:rsidRPr="001A3D84">
        <w:t>Ce qui donne</w:t>
      </w:r>
    </w:p>
    <w:p w14:paraId="62DE4155" w14:textId="77777777" w:rsidR="008B3DC2" w:rsidRPr="001A3D84" w:rsidRDefault="00920E7C" w:rsidP="008B3DC2">
      <w:r w:rsidRPr="001A3D84">
        <w:rPr>
          <w:noProof/>
        </w:rPr>
        <w:drawing>
          <wp:inline distT="0" distB="0" distL="0" distR="0" wp14:anchorId="603BC170" wp14:editId="6F78C6CB">
            <wp:extent cx="5940425" cy="1734887"/>
            <wp:effectExtent l="0" t="0" r="3175" b="0"/>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940425" cy="1734887"/>
                    </a:xfrm>
                    <a:prstGeom prst="rect">
                      <a:avLst/>
                    </a:prstGeom>
                  </pic:spPr>
                </pic:pic>
              </a:graphicData>
            </a:graphic>
          </wp:inline>
        </w:drawing>
      </w:r>
    </w:p>
    <w:p w14:paraId="037D4422" w14:textId="77777777" w:rsidR="007B5955" w:rsidRPr="001A3D84" w:rsidRDefault="007B5955" w:rsidP="008B3DC2"/>
    <w:p w14:paraId="77AB6F31" w14:textId="77777777" w:rsidR="006719C1" w:rsidRPr="001A3D84" w:rsidRDefault="008B3DC2" w:rsidP="008B3DC2">
      <w:proofErr w:type="gramStart"/>
      <w:r w:rsidRPr="001A3D84">
        <w:t>p</w:t>
      </w:r>
      <w:r w:rsidR="00B16124" w:rsidRPr="001A3D84">
        <w:t>ar</w:t>
      </w:r>
      <w:proofErr w:type="gramEnd"/>
      <w:r w:rsidR="00B16124" w:rsidRPr="001A3D84">
        <w:t xml:space="preserve"> rapport à l’aspect par défaut de l’explorateur windows on peut modifier </w:t>
      </w:r>
      <w:r w:rsidR="006719C1" w:rsidRPr="001A3D84">
        <w:t xml:space="preserve">notamment dans </w:t>
      </w:r>
      <w:r w:rsidR="006719C1" w:rsidRPr="001A3D84">
        <w:rPr>
          <w:rFonts w:ascii="Arial" w:hAnsi="Arial" w:cs="Arial"/>
          <w:b/>
        </w:rPr>
        <w:t>Affichage / le Volet de navigation</w:t>
      </w:r>
    </w:p>
    <w:p w14:paraId="06D59667" w14:textId="77777777" w:rsidR="006719C1" w:rsidRPr="001A3D84" w:rsidRDefault="00AC7CF3" w:rsidP="008B3DC2">
      <w:pPr>
        <w:rPr>
          <w:noProof/>
        </w:rPr>
      </w:pPr>
      <w:r w:rsidRPr="001A3D84">
        <w:rPr>
          <w:noProof/>
        </w:rPr>
        <mc:AlternateContent>
          <mc:Choice Requires="wps">
            <w:drawing>
              <wp:anchor distT="0" distB="0" distL="114300" distR="114300" simplePos="0" relativeHeight="251658240" behindDoc="0" locked="0" layoutInCell="1" allowOverlap="1" wp14:anchorId="076F432D" wp14:editId="5270B857">
                <wp:simplePos x="0" y="0"/>
                <wp:positionH relativeFrom="column">
                  <wp:posOffset>3340100</wp:posOffset>
                </wp:positionH>
                <wp:positionV relativeFrom="paragraph">
                  <wp:posOffset>309880</wp:posOffset>
                </wp:positionV>
                <wp:extent cx="2216785" cy="882015"/>
                <wp:effectExtent l="0" t="0" r="0" b="0"/>
                <wp:wrapNone/>
                <wp:docPr id="460"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882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7593E1" w14:textId="77777777" w:rsidR="007B6F0E" w:rsidRDefault="007B6F0E">
                            <w:pPr>
                              <w:ind w:left="0"/>
                            </w:pPr>
                            <w:r>
                              <w:t>Volets de Navigation</w:t>
                            </w:r>
                          </w:p>
                          <w:p w14:paraId="32B702EB" w14:textId="77777777" w:rsidR="007B6F0E" w:rsidRDefault="007B6F0E">
                            <w:pPr>
                              <w:ind w:left="0"/>
                            </w:pPr>
                            <w:r>
                              <w:t>Afficher tous les dossiers</w:t>
                            </w:r>
                          </w:p>
                          <w:p w14:paraId="31F7C597" w14:textId="77777777" w:rsidR="007B6F0E" w:rsidRDefault="007B6F0E">
                            <w:pPr>
                              <w:ind w:left="0"/>
                            </w:pPr>
                            <w:r>
                              <w:t>Pas de Favoris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6F432D" id="Text Box 387" o:spid="_x0000_s1048" type="#_x0000_t202" style="position:absolute;left:0;text-align:left;margin-left:263pt;margin-top:24.4pt;width:174.55pt;height:6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" stroked="f">
                <v:textbox>
                  <w:txbxContent>
                    <w:p w14:paraId="4D7593E1" w14:textId="77777777" w:rsidR="007B6F0E" w:rsidRDefault="007B6F0E">
                      <w:pPr>
                        <w:ind w:left="0"/>
                      </w:pPr>
                      <w:r>
                        <w:t>Volets de Navigation</w:t>
                      </w:r>
                    </w:p>
                    <w:p w14:paraId="32B702EB" w14:textId="77777777" w:rsidR="007B6F0E" w:rsidRDefault="007B6F0E">
                      <w:pPr>
                        <w:ind w:left="0"/>
                      </w:pPr>
                      <w:r>
                        <w:t>Afficher tous les dossiers</w:t>
                      </w:r>
                    </w:p>
                    <w:p w14:paraId="31F7C597" w14:textId="77777777" w:rsidR="007B6F0E" w:rsidRDefault="007B6F0E">
                      <w:pPr>
                        <w:ind w:left="0"/>
                      </w:pPr>
                      <w:r>
                        <w:t>Pas de Favoris</w:t>
                      </w:r>
                    </w:p>
                  </w:txbxContent>
                </v:textbox>
              </v:shape>
            </w:pict>
          </mc:Fallback>
        </mc:AlternateContent>
      </w:r>
      <w:r w:rsidRPr="001A3D84">
        <w:rPr>
          <w:noProof/>
        </w:rPr>
        <w:drawing>
          <wp:inline distT="0" distB="0" distL="0" distR="0" wp14:anchorId="495CB4C7" wp14:editId="0490019A">
            <wp:extent cx="1804670" cy="1245870"/>
            <wp:effectExtent l="0" t="0" r="5080" b="0"/>
            <wp:docPr id="3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804670" cy="1245870"/>
                    </a:xfrm>
                    <a:prstGeom prst="rect">
                      <a:avLst/>
                    </a:prstGeom>
                    <a:noFill/>
                    <a:ln>
                      <a:noFill/>
                    </a:ln>
                  </pic:spPr>
                </pic:pic>
              </a:graphicData>
            </a:graphic>
          </wp:inline>
        </w:drawing>
      </w:r>
    </w:p>
    <w:p w14:paraId="4AF79A99" w14:textId="77777777" w:rsidR="00542EE4" w:rsidRPr="001A3D84" w:rsidRDefault="00542EE4" w:rsidP="008B3DC2">
      <w:pPr>
        <w:rPr>
          <w:noProof/>
        </w:rPr>
      </w:pPr>
    </w:p>
    <w:p w14:paraId="17F2CDBB" w14:textId="77777777" w:rsidR="000A4DF2" w:rsidRPr="001A3D84" w:rsidRDefault="000A4DF2" w:rsidP="008B3DC2">
      <w:pPr>
        <w:rPr>
          <w:noProof/>
        </w:rPr>
      </w:pPr>
    </w:p>
    <w:p w14:paraId="58CB32DC" w14:textId="77777777" w:rsidR="000A2A6E" w:rsidRPr="001A3D84" w:rsidRDefault="000A2A6E" w:rsidP="008B3DC2">
      <w:pPr>
        <w:rPr>
          <w:noProof/>
        </w:rPr>
      </w:pPr>
    </w:p>
    <w:p w14:paraId="066AF70B" w14:textId="77777777" w:rsidR="000A4DF2" w:rsidRPr="001A3D84" w:rsidRDefault="000A4DF2" w:rsidP="008B3DC2">
      <w:pPr>
        <w:rPr>
          <w:noProof/>
        </w:rPr>
      </w:pPr>
    </w:p>
    <w:p w14:paraId="509421A9" w14:textId="77777777" w:rsidR="00EA0C87" w:rsidRPr="001A3D84" w:rsidRDefault="00EA0C87" w:rsidP="008B3DC2">
      <w:pPr>
        <w:rPr>
          <w:noProof/>
        </w:rPr>
      </w:pPr>
      <w:r w:rsidRPr="001A3D84">
        <w:rPr>
          <w:noProof/>
        </w:rPr>
        <w:lastRenderedPageBreak/>
        <w:t xml:space="preserve">Toujours dans </w:t>
      </w:r>
      <w:r w:rsidRPr="001A3D84">
        <w:rPr>
          <w:rFonts w:ascii="Arial" w:hAnsi="Arial" w:cs="Arial"/>
          <w:b/>
          <w:noProof/>
        </w:rPr>
        <w:t>Affichage / Option on demande Modifier les options des dossiers</w:t>
      </w:r>
    </w:p>
    <w:p w14:paraId="5DDC20DE" w14:textId="77777777" w:rsidR="00EA0C87" w:rsidRPr="001A3D84" w:rsidRDefault="00AC7CF3" w:rsidP="008B3DC2">
      <w:pPr>
        <w:rPr>
          <w:noProof/>
        </w:rPr>
      </w:pPr>
      <w:r w:rsidRPr="001A3D84">
        <w:rPr>
          <w:noProof/>
        </w:rPr>
        <w:drawing>
          <wp:inline distT="0" distB="0" distL="0" distR="0" wp14:anchorId="239A131D" wp14:editId="68DC12C7">
            <wp:extent cx="2338705" cy="760730"/>
            <wp:effectExtent l="0" t="0" r="4445" b="1270"/>
            <wp:docPr id="3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338705" cy="760730"/>
                    </a:xfrm>
                    <a:prstGeom prst="rect">
                      <a:avLst/>
                    </a:prstGeom>
                    <a:noFill/>
                    <a:ln>
                      <a:noFill/>
                    </a:ln>
                  </pic:spPr>
                </pic:pic>
              </a:graphicData>
            </a:graphic>
          </wp:inline>
        </w:drawing>
      </w:r>
      <w:r w:rsidR="0080141A" w:rsidRPr="001A3D84">
        <w:rPr>
          <w:noProof/>
        </w:rPr>
        <w:t xml:space="preserve"> onglet </w:t>
      </w:r>
      <w:r w:rsidR="0080141A" w:rsidRPr="001A3D84">
        <w:rPr>
          <w:rFonts w:ascii="Arial" w:hAnsi="Arial" w:cs="Arial"/>
          <w:b/>
          <w:noProof/>
        </w:rPr>
        <w:t>Affichage</w:t>
      </w:r>
    </w:p>
    <w:p w14:paraId="60E5C1A2" w14:textId="77777777" w:rsidR="00D855BA" w:rsidRPr="001A3D84" w:rsidRDefault="00AC7CF3" w:rsidP="008B3DC2">
      <w:pPr>
        <w:rPr>
          <w:noProof/>
        </w:rPr>
      </w:pPr>
      <w:r w:rsidRPr="001A3D84">
        <w:rPr>
          <w:noProof/>
        </w:rPr>
        <mc:AlternateContent>
          <mc:Choice Requires="wps">
            <w:drawing>
              <wp:anchor distT="0" distB="0" distL="114300" distR="114300" simplePos="0" relativeHeight="251660288" behindDoc="0" locked="0" layoutInCell="1" allowOverlap="1" wp14:anchorId="5DC954ED" wp14:editId="0FCBF2E0">
                <wp:simplePos x="0" y="0"/>
                <wp:positionH relativeFrom="column">
                  <wp:posOffset>3533775</wp:posOffset>
                </wp:positionH>
                <wp:positionV relativeFrom="paragraph">
                  <wp:posOffset>142240</wp:posOffset>
                </wp:positionV>
                <wp:extent cx="2645410" cy="1821180"/>
                <wp:effectExtent l="0" t="0" r="2540" b="0"/>
                <wp:wrapNone/>
                <wp:docPr id="459"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5410" cy="182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12F279" w14:textId="77777777" w:rsidR="007B6F0E" w:rsidRDefault="007B6F0E">
                            <w:pPr>
                              <w:ind w:left="0"/>
                            </w:pPr>
                            <w:r>
                              <w:t>Afficher le chemin d’accès complet</w:t>
                            </w:r>
                          </w:p>
                          <w:p w14:paraId="74ECE472" w14:textId="77777777" w:rsidR="007B6F0E" w:rsidRDefault="007B6F0E">
                            <w:pPr>
                              <w:ind w:left="0"/>
                            </w:pPr>
                            <w:r>
                              <w:t>Ne pas masquer les extensions</w:t>
                            </w:r>
                          </w:p>
                          <w:p w14:paraId="3F04D71C" w14:textId="77777777" w:rsidR="007B6F0E" w:rsidRDefault="007B6F0E">
                            <w:pPr>
                              <w:ind w:left="0"/>
                            </w:pPr>
                            <w:r>
                              <w:t>Ne pas masquer les fichiers cachés</w:t>
                            </w:r>
                          </w:p>
                          <w:p w14:paraId="37BD2404" w14:textId="77777777" w:rsidR="007B6F0E" w:rsidRDefault="007B6F0E" w:rsidP="001948E3">
                            <w:pPr>
                              <w:ind w:left="0"/>
                            </w:pPr>
                            <w:r>
                              <w:t>Ne pas masquer les lecteurs vides</w:t>
                            </w:r>
                          </w:p>
                          <w:p w14:paraId="6E1B74EF" w14:textId="77777777" w:rsidR="007B6F0E" w:rsidRDefault="007B6F0E" w:rsidP="001948E3">
                            <w:pPr>
                              <w:ind w:left="0"/>
                            </w:pPr>
                            <w:r>
                              <w:t>Ne pas masquer les fichiers systèmes</w:t>
                            </w:r>
                          </w:p>
                          <w:p w14:paraId="2E61D99B" w14:textId="77777777" w:rsidR="007B6F0E" w:rsidRDefault="007B6F0E" w:rsidP="001948E3">
                            <w:pPr>
                              <w:ind w:left="0"/>
                            </w:pPr>
                            <w:r>
                              <w:t>Ne pas utiliser l’assistant partage</w:t>
                            </w:r>
                          </w:p>
                          <w:p w14:paraId="7AE5CE9F" w14:textId="77777777" w:rsidR="007B6F0E" w:rsidRDefault="007B6F0E">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C954ED" id="Text Box 388" o:spid="_x0000_s1049" type="#_x0000_t202" style="position:absolute;left:0;text-align:left;margin-left:278.25pt;margin-top:11.2pt;width:208.3pt;height:143.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" stroked="f">
                <v:textbox>
                  <w:txbxContent>
                    <w:p w14:paraId="5F12F279" w14:textId="77777777" w:rsidR="007B6F0E" w:rsidRDefault="007B6F0E">
                      <w:pPr>
                        <w:ind w:left="0"/>
                      </w:pPr>
                      <w:r>
                        <w:t>Afficher le chemin d’accès complet</w:t>
                      </w:r>
                    </w:p>
                    <w:p w14:paraId="74ECE472" w14:textId="77777777" w:rsidR="007B6F0E" w:rsidRDefault="007B6F0E">
                      <w:pPr>
                        <w:ind w:left="0"/>
                      </w:pPr>
                      <w:r>
                        <w:t>Ne pas masquer les extensions</w:t>
                      </w:r>
                    </w:p>
                    <w:p w14:paraId="3F04D71C" w14:textId="77777777" w:rsidR="007B6F0E" w:rsidRDefault="007B6F0E">
                      <w:pPr>
                        <w:ind w:left="0"/>
                      </w:pPr>
                      <w:r>
                        <w:t>Ne pas masquer les fichiers cachés</w:t>
                      </w:r>
                    </w:p>
                    <w:p w14:paraId="37BD2404" w14:textId="77777777" w:rsidR="007B6F0E" w:rsidRDefault="007B6F0E" w:rsidP="001948E3">
                      <w:pPr>
                        <w:ind w:left="0"/>
                      </w:pPr>
                      <w:r>
                        <w:t>Ne pas masquer les lecteurs vides</w:t>
                      </w:r>
                    </w:p>
                    <w:p w14:paraId="6E1B74EF" w14:textId="77777777" w:rsidR="007B6F0E" w:rsidRDefault="007B6F0E" w:rsidP="001948E3">
                      <w:pPr>
                        <w:ind w:left="0"/>
                      </w:pPr>
                      <w:r>
                        <w:t>Ne pas masquer les fichiers systèmes</w:t>
                      </w:r>
                    </w:p>
                    <w:p w14:paraId="2E61D99B" w14:textId="77777777" w:rsidR="007B6F0E" w:rsidRDefault="007B6F0E" w:rsidP="001948E3">
                      <w:pPr>
                        <w:ind w:left="0"/>
                      </w:pPr>
                      <w:r>
                        <w:t>Ne pas utiliser l’assistant partage</w:t>
                      </w:r>
                    </w:p>
                    <w:p w14:paraId="7AE5CE9F" w14:textId="77777777" w:rsidR="007B6F0E" w:rsidRDefault="007B6F0E">
                      <w:pPr>
                        <w:ind w:left="0"/>
                      </w:pPr>
                    </w:p>
                  </w:txbxContent>
                </v:textbox>
              </v:shape>
            </w:pict>
          </mc:Fallback>
        </mc:AlternateContent>
      </w:r>
      <w:r w:rsidRPr="001A3D84">
        <w:rPr>
          <w:noProof/>
        </w:rPr>
        <w:drawing>
          <wp:inline distT="0" distB="0" distL="0" distR="0" wp14:anchorId="1E3128A2" wp14:editId="5EF09D9A">
            <wp:extent cx="2630170" cy="1893570"/>
            <wp:effectExtent l="0" t="0" r="0" b="0"/>
            <wp:docPr id="3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630170" cy="1893570"/>
                    </a:xfrm>
                    <a:prstGeom prst="rect">
                      <a:avLst/>
                    </a:prstGeom>
                    <a:noFill/>
                    <a:ln>
                      <a:noFill/>
                    </a:ln>
                  </pic:spPr>
                </pic:pic>
              </a:graphicData>
            </a:graphic>
          </wp:inline>
        </w:drawing>
      </w:r>
    </w:p>
    <w:p w14:paraId="69424DA6" w14:textId="77777777" w:rsidR="00DA39AC" w:rsidRPr="001A3D84" w:rsidRDefault="00DA39AC" w:rsidP="008B3DC2">
      <w:pPr>
        <w:rPr>
          <w:noProof/>
        </w:rPr>
      </w:pPr>
    </w:p>
    <w:p w14:paraId="2FA9C56D" w14:textId="77777777" w:rsidR="00DA39AC" w:rsidRPr="001A3D84" w:rsidRDefault="00DA39AC" w:rsidP="008B3DC2">
      <w:pPr>
        <w:rPr>
          <w:noProof/>
        </w:rPr>
      </w:pPr>
      <w:r w:rsidRPr="001A3D84">
        <w:rPr>
          <w:noProof/>
        </w:rPr>
        <w:t xml:space="preserve">Ensuite pour le </w:t>
      </w:r>
      <w:r w:rsidRPr="001A3D84">
        <w:rPr>
          <w:rFonts w:ascii="Arial" w:hAnsi="Arial" w:cs="Arial"/>
          <w:b/>
          <w:noProof/>
        </w:rPr>
        <w:t>Ruban</w:t>
      </w:r>
      <w:r w:rsidRPr="001A3D84">
        <w:rPr>
          <w:noProof/>
        </w:rPr>
        <w:t xml:space="preserve"> c’est une affaire de choix …</w:t>
      </w:r>
    </w:p>
    <w:p w14:paraId="1F07C48F" w14:textId="77777777" w:rsidR="00DA39AC" w:rsidRPr="001A3D84" w:rsidRDefault="00AC7CF3" w:rsidP="008B3DC2">
      <w:pPr>
        <w:rPr>
          <w:noProof/>
        </w:rPr>
      </w:pPr>
      <w:r w:rsidRPr="001A3D84">
        <w:rPr>
          <w:noProof/>
        </w:rPr>
        <mc:AlternateContent>
          <mc:Choice Requires="wps">
            <w:drawing>
              <wp:anchor distT="0" distB="0" distL="114300" distR="114300" simplePos="0" relativeHeight="251662336" behindDoc="0" locked="0" layoutInCell="1" allowOverlap="1" wp14:anchorId="4FDAF31D" wp14:editId="1DAD7508">
                <wp:simplePos x="0" y="0"/>
                <wp:positionH relativeFrom="column">
                  <wp:posOffset>6188075</wp:posOffset>
                </wp:positionH>
                <wp:positionV relativeFrom="paragraph">
                  <wp:posOffset>505460</wp:posOffset>
                </wp:positionV>
                <wp:extent cx="0" cy="2103755"/>
                <wp:effectExtent l="53975" t="10160" r="60325" b="19685"/>
                <wp:wrapNone/>
                <wp:docPr id="458"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37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72478D" id="AutoShape 389" o:spid="_x0000_s1026" type="#_x0000_t32" style="position:absolute;margin-left:487.25pt;margin-top:39.8pt;width:0;height:165.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">
                <v:stroke endarrow="block"/>
              </v:shape>
            </w:pict>
          </mc:Fallback>
        </mc:AlternateContent>
      </w:r>
      <w:r w:rsidRPr="001A3D84">
        <w:rPr>
          <w:noProof/>
        </w:rPr>
        <w:drawing>
          <wp:inline distT="0" distB="0" distL="0" distR="0" wp14:anchorId="226F710D" wp14:editId="2850BB98">
            <wp:extent cx="5939790" cy="2006600"/>
            <wp:effectExtent l="0" t="0" r="3810" b="0"/>
            <wp:docPr id="3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9790" cy="2006600"/>
                    </a:xfrm>
                    <a:prstGeom prst="rect">
                      <a:avLst/>
                    </a:prstGeom>
                    <a:noFill/>
                    <a:ln>
                      <a:noFill/>
                    </a:ln>
                  </pic:spPr>
                </pic:pic>
              </a:graphicData>
            </a:graphic>
          </wp:inline>
        </w:drawing>
      </w:r>
    </w:p>
    <w:p w14:paraId="080C7340" w14:textId="77777777" w:rsidR="00DA39AC" w:rsidRPr="001A3D84" w:rsidRDefault="00DA39AC" w:rsidP="008B3DC2">
      <w:pPr>
        <w:rPr>
          <w:noProof/>
        </w:rPr>
      </w:pPr>
    </w:p>
    <w:p w14:paraId="60AE14CC" w14:textId="77777777" w:rsidR="00DA39AC" w:rsidRPr="001A3D84" w:rsidRDefault="00DA39AC" w:rsidP="008B3DC2">
      <w:pPr>
        <w:rPr>
          <w:noProof/>
        </w:rPr>
      </w:pPr>
      <w:r w:rsidRPr="001A3D84">
        <w:rPr>
          <w:noProof/>
        </w:rPr>
        <w:t>Se développe en</w:t>
      </w:r>
    </w:p>
    <w:p w14:paraId="1160B8F1" w14:textId="77777777" w:rsidR="00DA39AC" w:rsidRPr="001A3D84" w:rsidRDefault="00AC7CF3" w:rsidP="00DA39AC">
      <w:pPr>
        <w:rPr>
          <w:noProof/>
        </w:rPr>
      </w:pPr>
      <w:r w:rsidRPr="001A3D84">
        <w:rPr>
          <w:noProof/>
        </w:rPr>
        <w:drawing>
          <wp:inline distT="0" distB="0" distL="0" distR="0" wp14:anchorId="3C396EB7" wp14:editId="02593AAD">
            <wp:extent cx="5939790" cy="817245"/>
            <wp:effectExtent l="0" t="0" r="3810" b="1905"/>
            <wp:docPr id="3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39790" cy="817245"/>
                    </a:xfrm>
                    <a:prstGeom prst="rect">
                      <a:avLst/>
                    </a:prstGeom>
                    <a:noFill/>
                    <a:ln>
                      <a:noFill/>
                    </a:ln>
                  </pic:spPr>
                </pic:pic>
              </a:graphicData>
            </a:graphic>
          </wp:inline>
        </w:drawing>
      </w:r>
    </w:p>
    <w:p w14:paraId="46A3BF6E" w14:textId="77777777" w:rsidR="00B16124" w:rsidRPr="001A3D84" w:rsidRDefault="00B16124" w:rsidP="00FD3348"/>
    <w:p w14:paraId="12F3BC8D" w14:textId="77777777" w:rsidR="00B16124" w:rsidRPr="001A3D84" w:rsidRDefault="00B16124" w:rsidP="00B16124">
      <w:pPr>
        <w:pStyle w:val="Titre2"/>
      </w:pPr>
      <w:bookmarkStart w:id="230" w:name="_Toc355280696"/>
      <w:bookmarkStart w:id="231" w:name="_Toc112665164"/>
      <w:r w:rsidRPr="001A3D84">
        <w:t>Interface Aero:</w:t>
      </w:r>
      <w:bookmarkEnd w:id="230"/>
      <w:bookmarkEnd w:id="231"/>
    </w:p>
    <w:p w14:paraId="2B951BAE" w14:textId="77777777" w:rsidR="00B16124" w:rsidRPr="001A3D84" w:rsidRDefault="00B16124" w:rsidP="00B16124">
      <w:r w:rsidRPr="001A3D84">
        <w:t xml:space="preserve">Les réglages </w:t>
      </w:r>
      <w:r w:rsidR="00FD3348" w:rsidRPr="001A3D84">
        <w:t>dits « </w:t>
      </w:r>
      <w:r w:rsidRPr="001A3D84">
        <w:t>AERO</w:t>
      </w:r>
      <w:r w:rsidR="00FD3348" w:rsidRPr="001A3D84">
        <w:t> »</w:t>
      </w:r>
      <w:r w:rsidRPr="001A3D84">
        <w:t xml:space="preserve"> sont disponibles dans les </w:t>
      </w:r>
      <w:r w:rsidRPr="001A3D84">
        <w:rPr>
          <w:rFonts w:ascii="Arial" w:hAnsi="Arial" w:cs="Arial"/>
          <w:b/>
        </w:rPr>
        <w:t>propriétés ordinateur</w:t>
      </w:r>
      <w:r w:rsidRPr="001A3D84">
        <w:t xml:space="preserve">, dans </w:t>
      </w:r>
      <w:r w:rsidRPr="001A3D84">
        <w:rPr>
          <w:rFonts w:ascii="Arial" w:hAnsi="Arial" w:cs="Arial"/>
          <w:b/>
        </w:rPr>
        <w:t>Paramètres systèmes avancés - Performances</w:t>
      </w:r>
    </w:p>
    <w:p w14:paraId="1253AD5E" w14:textId="77777777" w:rsidR="00B16124" w:rsidRPr="001A3D84" w:rsidRDefault="00AC7CF3" w:rsidP="00B16124">
      <w:r w:rsidRPr="001A3D84">
        <w:rPr>
          <w:noProof/>
        </w:rPr>
        <w:lastRenderedPageBreak/>
        <w:drawing>
          <wp:inline distT="0" distB="0" distL="0" distR="0" wp14:anchorId="342CAA4F" wp14:editId="308E59AA">
            <wp:extent cx="2921000" cy="1440180"/>
            <wp:effectExtent l="0" t="0" r="0" b="762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921000" cy="1440180"/>
                    </a:xfrm>
                    <a:prstGeom prst="rect">
                      <a:avLst/>
                    </a:prstGeom>
                    <a:noFill/>
                    <a:ln>
                      <a:noFill/>
                    </a:ln>
                  </pic:spPr>
                </pic:pic>
              </a:graphicData>
            </a:graphic>
          </wp:inline>
        </w:drawing>
      </w:r>
      <w:r w:rsidR="00B16124" w:rsidRPr="001A3D84">
        <w:t xml:space="preserve"> </w:t>
      </w:r>
      <w:proofErr w:type="gramStart"/>
      <w:r w:rsidR="00B16124" w:rsidRPr="001A3D84">
        <w:t>donnant</w:t>
      </w:r>
      <w:proofErr w:type="gramEnd"/>
    </w:p>
    <w:p w14:paraId="2F2EA9BE" w14:textId="77777777" w:rsidR="00B16124" w:rsidRPr="001A3D84" w:rsidRDefault="00AC7CF3" w:rsidP="00B16124">
      <w:pPr>
        <w:ind w:left="1418"/>
      </w:pPr>
      <w:r w:rsidRPr="001A3D84">
        <w:rPr>
          <w:noProof/>
        </w:rPr>
        <mc:AlternateContent>
          <mc:Choice Requires="wps">
            <w:drawing>
              <wp:anchor distT="0" distB="0" distL="114300" distR="114300" simplePos="0" relativeHeight="251656192" behindDoc="0" locked="0" layoutInCell="1" allowOverlap="1" wp14:anchorId="6012ABBE" wp14:editId="475381D2">
                <wp:simplePos x="0" y="0"/>
                <wp:positionH relativeFrom="column">
                  <wp:posOffset>2808605</wp:posOffset>
                </wp:positionH>
                <wp:positionV relativeFrom="paragraph">
                  <wp:posOffset>1024890</wp:posOffset>
                </wp:positionV>
                <wp:extent cx="1511300" cy="0"/>
                <wp:effectExtent l="17780" t="53340" r="13970" b="60960"/>
                <wp:wrapNone/>
                <wp:docPr id="457" name="Line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1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77856B" id="Line 368"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15pt,80.7pt" to="340.15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">
                <v:stroke endarrow="block"/>
              </v:line>
            </w:pict>
          </mc:Fallback>
        </mc:AlternateContent>
      </w:r>
      <w:r w:rsidRPr="001A3D84">
        <w:rPr>
          <w:noProof/>
        </w:rPr>
        <mc:AlternateContent>
          <mc:Choice Requires="wps">
            <w:drawing>
              <wp:anchor distT="0" distB="0" distL="114300" distR="114300" simplePos="0" relativeHeight="251654144" behindDoc="0" locked="0" layoutInCell="1" allowOverlap="1" wp14:anchorId="69A84169" wp14:editId="76E2371A">
                <wp:simplePos x="0" y="0"/>
                <wp:positionH relativeFrom="column">
                  <wp:posOffset>4294505</wp:posOffset>
                </wp:positionH>
                <wp:positionV relativeFrom="paragraph">
                  <wp:posOffset>224790</wp:posOffset>
                </wp:positionV>
                <wp:extent cx="2057400" cy="1487805"/>
                <wp:effectExtent l="0" t="0" r="1270" b="1905"/>
                <wp:wrapNone/>
                <wp:docPr id="456"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87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753C6A" w14:textId="77777777" w:rsidR="007B6F0E" w:rsidRDefault="007B6F0E" w:rsidP="00B16124">
                            <w:pPr>
                              <w:ind w:left="0"/>
                            </w:pPr>
                            <w:r>
                              <w:t>Pour Désactiver AERO on demande d’obtenir les meilleures performances</w:t>
                            </w:r>
                          </w:p>
                          <w:p w14:paraId="3D9B9190" w14:textId="77777777" w:rsidR="007B6F0E" w:rsidRDefault="007B6F0E" w:rsidP="00C232FD">
                            <w:pPr>
                              <w:ind w:left="0"/>
                            </w:pPr>
                            <w:r>
                              <w:t>(Sans effet 3D à gogo…)</w:t>
                            </w:r>
                          </w:p>
                          <w:p w14:paraId="142C201A" w14:textId="77777777" w:rsidR="007B6F0E" w:rsidRDefault="007B6F0E" w:rsidP="00B16124">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A84169" id="Text Box 367" o:spid="_x0000_s1050" type="#_x0000_t202" style="position:absolute;left:0;text-align:left;margin-left:338.15pt;margin-top:17.7pt;width:162pt;height:117.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" stroked="f">
                <v:textbox>
                  <w:txbxContent>
                    <w:p w14:paraId="45753C6A" w14:textId="77777777" w:rsidR="007B6F0E" w:rsidRDefault="007B6F0E" w:rsidP="00B16124">
                      <w:pPr>
                        <w:ind w:left="0"/>
                      </w:pPr>
                      <w:r>
                        <w:t>Pour Désactiver AERO on demande d’obtenir les meilleures performances</w:t>
                      </w:r>
                    </w:p>
                    <w:p w14:paraId="3D9B9190" w14:textId="77777777" w:rsidR="007B6F0E" w:rsidRDefault="007B6F0E" w:rsidP="00C232FD">
                      <w:pPr>
                        <w:ind w:left="0"/>
                      </w:pPr>
                      <w:r>
                        <w:t>(Sans effet 3D à gogo…)</w:t>
                      </w:r>
                    </w:p>
                    <w:p w14:paraId="142C201A" w14:textId="77777777" w:rsidR="007B6F0E" w:rsidRDefault="007B6F0E" w:rsidP="00B16124">
                      <w:pPr>
                        <w:ind w:left="0"/>
                      </w:pPr>
                    </w:p>
                  </w:txbxContent>
                </v:textbox>
              </v:shape>
            </w:pict>
          </mc:Fallback>
        </mc:AlternateContent>
      </w:r>
      <w:r w:rsidRPr="001A3D84">
        <w:rPr>
          <w:noProof/>
        </w:rPr>
        <w:drawing>
          <wp:inline distT="0" distB="0" distL="0" distR="0" wp14:anchorId="5F68D81B" wp14:editId="543760CB">
            <wp:extent cx="3026410" cy="1529080"/>
            <wp:effectExtent l="0" t="0" r="254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63">
                      <a:extLst>
                        <a:ext uri="{28A0092B-C50C-407E-A947-70E740481C1C}">
                          <a14:useLocalDpi xmlns:a14="http://schemas.microsoft.com/office/drawing/2010/main" val="0"/>
                        </a:ext>
                      </a:extLst>
                    </a:blip>
                    <a:srcRect b="35133"/>
                    <a:stretch>
                      <a:fillRect/>
                    </a:stretch>
                  </pic:blipFill>
                  <pic:spPr bwMode="auto">
                    <a:xfrm>
                      <a:off x="0" y="0"/>
                      <a:ext cx="3026410" cy="1529080"/>
                    </a:xfrm>
                    <a:prstGeom prst="rect">
                      <a:avLst/>
                    </a:prstGeom>
                    <a:noFill/>
                    <a:ln>
                      <a:noFill/>
                    </a:ln>
                  </pic:spPr>
                </pic:pic>
              </a:graphicData>
            </a:graphic>
          </wp:inline>
        </w:drawing>
      </w:r>
    </w:p>
    <w:p w14:paraId="2C32B983" w14:textId="77777777" w:rsidR="00B16124" w:rsidRPr="001A3D84" w:rsidRDefault="00B16124" w:rsidP="00B16124">
      <w:pPr>
        <w:ind w:left="1134" w:right="-568" w:hanging="567"/>
        <w:rPr>
          <w:rFonts w:ascii="Arial" w:hAnsi="Arial" w:cs="Arial"/>
          <w:b/>
        </w:rPr>
      </w:pPr>
      <w:r w:rsidRPr="001A3D84">
        <w:rPr>
          <w:b/>
        </w:rPr>
        <w:t>NB</w:t>
      </w:r>
      <w:r w:rsidRPr="001A3D84">
        <w:t xml:space="preserve"> : </w:t>
      </w:r>
      <w:r w:rsidRPr="001A3D84">
        <w:rPr>
          <w:rFonts w:ascii="Arial" w:hAnsi="Arial" w:cs="Arial"/>
          <w:b/>
        </w:rPr>
        <w:t>ALT+TAB</w:t>
      </w:r>
      <w:r w:rsidRPr="001A3D84">
        <w:t xml:space="preserve"> pour passer d’une application à l’autre </w:t>
      </w:r>
      <w:r w:rsidR="00C232FD" w:rsidRPr="001A3D84">
        <w:t xml:space="preserve">gère </w:t>
      </w:r>
      <w:r w:rsidRPr="001A3D84">
        <w:t xml:space="preserve">désormais le </w:t>
      </w:r>
      <w:r w:rsidRPr="001A3D84">
        <w:rPr>
          <w:rFonts w:ascii="Arial" w:hAnsi="Arial" w:cs="Arial"/>
          <w:b/>
        </w:rPr>
        <w:t>bureau</w:t>
      </w:r>
    </w:p>
    <w:p w14:paraId="3103A81D" w14:textId="77777777" w:rsidR="000A2A6E" w:rsidRPr="001A3D84" w:rsidRDefault="000A2A6E" w:rsidP="00B16124">
      <w:pPr>
        <w:ind w:left="1134" w:right="-568" w:hanging="567"/>
        <w:rPr>
          <w:rFonts w:ascii="Arial" w:hAnsi="Arial" w:cs="Arial"/>
          <w:b/>
        </w:rPr>
      </w:pPr>
    </w:p>
    <w:p w14:paraId="74552BFC" w14:textId="77777777" w:rsidR="00FD3348" w:rsidRPr="001A3D84" w:rsidRDefault="00FD3348" w:rsidP="00FD3348">
      <w:pPr>
        <w:pStyle w:val="Titre2"/>
      </w:pPr>
      <w:bookmarkStart w:id="232" w:name="_Toc112665165"/>
      <w:r w:rsidRPr="001A3D84">
        <w:t>Menu Contextuel / Accueil</w:t>
      </w:r>
      <w:r w:rsidR="000A4DF2" w:rsidRPr="001A3D84">
        <w:t xml:space="preserve"> Win+X</w:t>
      </w:r>
      <w:bookmarkEnd w:id="232"/>
    </w:p>
    <w:p w14:paraId="02855F62" w14:textId="77777777" w:rsidR="000A4DF2" w:rsidRPr="001A3D84" w:rsidRDefault="00FD3348" w:rsidP="00FD3348">
      <w:r w:rsidRPr="001A3D84">
        <w:t xml:space="preserve">En bas </w:t>
      </w:r>
      <w:r w:rsidR="004D35BE" w:rsidRPr="001A3D84">
        <w:t>à</w:t>
      </w:r>
      <w:r w:rsidRPr="001A3D84">
        <w:t xml:space="preserve"> gauche, sur l’icône </w:t>
      </w:r>
      <w:r w:rsidRPr="001A3D84">
        <w:rPr>
          <w:rFonts w:ascii="Arial" w:hAnsi="Arial" w:cs="Arial"/>
          <w:b/>
        </w:rPr>
        <w:t>Accueil</w:t>
      </w:r>
      <w:r w:rsidRPr="001A3D84">
        <w:t xml:space="preserve"> (lorsqu’elle apparaît) </w:t>
      </w:r>
    </w:p>
    <w:p w14:paraId="51A8D764" w14:textId="77777777" w:rsidR="00FD3348" w:rsidRPr="001A3D84" w:rsidRDefault="00FD3348" w:rsidP="00FD3348">
      <w:proofErr w:type="gramStart"/>
      <w:r w:rsidRPr="001A3D84">
        <w:t>on</w:t>
      </w:r>
      <w:proofErr w:type="gramEnd"/>
      <w:r w:rsidRPr="001A3D84">
        <w:t xml:space="preserve"> retrouve quasiment</w:t>
      </w:r>
      <w:r w:rsidR="003B0055" w:rsidRPr="001A3D84">
        <w:t xml:space="preserve"> </w:t>
      </w:r>
      <w:r w:rsidRPr="001A3D84">
        <w:t xml:space="preserve"> à l’identique le menu Contextuel d</w:t>
      </w:r>
      <w:r w:rsidR="002666F8" w:rsidRPr="001A3D84">
        <w:t xml:space="preserve">e l’ancien </w:t>
      </w:r>
      <w:r w:rsidRPr="001A3D84">
        <w:t xml:space="preserve"> </w:t>
      </w:r>
      <w:r w:rsidRPr="001A3D84">
        <w:rPr>
          <w:rFonts w:ascii="Arial" w:hAnsi="Arial" w:cs="Arial"/>
          <w:b/>
        </w:rPr>
        <w:t>Menu Démarrer</w:t>
      </w:r>
      <w:r w:rsidRPr="001A3D84">
        <w:t>…</w:t>
      </w:r>
    </w:p>
    <w:p w14:paraId="555BF849" w14:textId="77777777" w:rsidR="000A4DF2" w:rsidRPr="001A3D84" w:rsidRDefault="000A4DF2" w:rsidP="00FD3348"/>
    <w:p w14:paraId="4450FB03" w14:textId="77777777" w:rsidR="000A4DF2" w:rsidRPr="001A3D84" w:rsidRDefault="000A4DF2" w:rsidP="00FD3348">
      <w:pPr>
        <w:rPr>
          <w:rFonts w:ascii="Arial" w:hAnsi="Arial" w:cs="Arial"/>
          <w:b/>
        </w:rPr>
      </w:pPr>
      <w:r w:rsidRPr="001A3D84">
        <w:t xml:space="preserve">Ce Menu dit </w:t>
      </w:r>
      <w:r w:rsidRPr="001A3D84">
        <w:rPr>
          <w:rFonts w:ascii="Arial" w:hAnsi="Arial" w:cs="Arial"/>
          <w:b/>
        </w:rPr>
        <w:t>Win+X</w:t>
      </w:r>
      <w:r w:rsidRPr="001A3D84">
        <w:t xml:space="preserve"> est modifiable selon une procédure particulière, cf chapitre </w:t>
      </w:r>
      <w:r w:rsidR="00C85501" w:rsidRPr="001A3D84">
        <w:t xml:space="preserve">suivant </w:t>
      </w:r>
      <w:r w:rsidRPr="001A3D84">
        <w:t xml:space="preserve">spécifique </w:t>
      </w:r>
      <w:r w:rsidRPr="001A3D84">
        <w:rPr>
          <w:rFonts w:ascii="Arial" w:hAnsi="Arial" w:cs="Arial"/>
          <w:b/>
        </w:rPr>
        <w:t>Menu Win-X</w:t>
      </w:r>
    </w:p>
    <w:p w14:paraId="71BA6A8B" w14:textId="77777777" w:rsidR="000A4DF2" w:rsidRPr="001A3D84" w:rsidRDefault="000A4DF2" w:rsidP="00FD3348"/>
    <w:p w14:paraId="17964924" w14:textId="77777777" w:rsidR="003B0055" w:rsidRPr="001A3D84" w:rsidRDefault="003B0055" w:rsidP="00FD3348">
      <w:r w:rsidRPr="001A3D84">
        <w:tab/>
      </w:r>
      <w:r w:rsidRPr="001A3D84">
        <w:tab/>
        <w:t>V 1511</w:t>
      </w:r>
      <w:r w:rsidRPr="001A3D84">
        <w:tab/>
      </w:r>
      <w:r w:rsidRPr="001A3D84">
        <w:tab/>
      </w:r>
      <w:r w:rsidRPr="001A3D84">
        <w:tab/>
      </w:r>
      <w:r w:rsidRPr="001A3D84">
        <w:tab/>
      </w:r>
      <w:r w:rsidRPr="001A3D84">
        <w:tab/>
      </w:r>
      <w:r w:rsidRPr="001A3D84">
        <w:tab/>
        <w:t>V 1803</w:t>
      </w:r>
    </w:p>
    <w:p w14:paraId="7B809A41" w14:textId="77777777" w:rsidR="00FD3348" w:rsidRPr="001A3D84" w:rsidRDefault="000A4DF2" w:rsidP="00FD3348">
      <w:pPr>
        <w:ind w:left="708"/>
      </w:pPr>
      <w:r w:rsidRPr="001A3D84">
        <w:rPr>
          <w:noProof/>
        </w:rPr>
        <w:drawing>
          <wp:anchor distT="0" distB="0" distL="114300" distR="114300" simplePos="0" relativeHeight="251711488" behindDoc="0" locked="0" layoutInCell="1" allowOverlap="1" wp14:anchorId="6B89358B" wp14:editId="09D8019F">
            <wp:simplePos x="0" y="0"/>
            <wp:positionH relativeFrom="column">
              <wp:posOffset>982980</wp:posOffset>
            </wp:positionH>
            <wp:positionV relativeFrom="paragraph">
              <wp:posOffset>49530</wp:posOffset>
            </wp:positionV>
            <wp:extent cx="1691640" cy="3466465"/>
            <wp:effectExtent l="0" t="0" r="3810" b="635"/>
            <wp:wrapSquare wrapText="bothSides"/>
            <wp:docPr id="840" name="Imag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1691640" cy="3466465"/>
                    </a:xfrm>
                    <a:prstGeom prst="rect">
                      <a:avLst/>
                    </a:prstGeom>
                  </pic:spPr>
                </pic:pic>
              </a:graphicData>
            </a:graphic>
            <wp14:sizeRelH relativeFrom="margin">
              <wp14:pctWidth>0</wp14:pctWidth>
            </wp14:sizeRelH>
            <wp14:sizeRelV relativeFrom="margin">
              <wp14:pctHeight>0</wp14:pctHeight>
            </wp14:sizeRelV>
          </wp:anchor>
        </w:drawing>
      </w:r>
      <w:r w:rsidR="003B0055" w:rsidRPr="001A3D84">
        <w:rPr>
          <w:noProof/>
        </w:rPr>
        <w:drawing>
          <wp:anchor distT="0" distB="0" distL="114300" distR="114300" simplePos="0" relativeHeight="251791360" behindDoc="0" locked="0" layoutInCell="1" allowOverlap="1" wp14:anchorId="3EC2E86F" wp14:editId="565BC297">
            <wp:simplePos x="0" y="0"/>
            <wp:positionH relativeFrom="column">
              <wp:posOffset>3576320</wp:posOffset>
            </wp:positionH>
            <wp:positionV relativeFrom="paragraph">
              <wp:posOffset>46990</wp:posOffset>
            </wp:positionV>
            <wp:extent cx="1385570" cy="3466465"/>
            <wp:effectExtent l="0" t="0" r="5080" b="635"/>
            <wp:wrapSquare wrapText="bothSides"/>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a:extLst>
                        <a:ext uri="{28A0092B-C50C-407E-A947-70E740481C1C}">
                          <a14:useLocalDpi xmlns:a14="http://schemas.microsoft.com/office/drawing/2010/main" val="0"/>
                        </a:ext>
                      </a:extLst>
                    </a:blip>
                    <a:srcRect r="2546" b="2181"/>
                    <a:stretch/>
                  </pic:blipFill>
                  <pic:spPr bwMode="auto">
                    <a:xfrm>
                      <a:off x="0" y="0"/>
                      <a:ext cx="1385570" cy="3466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AAA7F4" w14:textId="77777777" w:rsidR="002666F8" w:rsidRPr="001A3D84" w:rsidRDefault="002666F8" w:rsidP="00FD3348">
      <w:pPr>
        <w:ind w:left="708"/>
      </w:pPr>
    </w:p>
    <w:p w14:paraId="20F9E454" w14:textId="77777777" w:rsidR="002666F8" w:rsidRPr="001A3D84" w:rsidRDefault="002666F8" w:rsidP="00FD3348">
      <w:pPr>
        <w:ind w:left="708"/>
      </w:pPr>
    </w:p>
    <w:p w14:paraId="2DB93632" w14:textId="77777777" w:rsidR="002666F8" w:rsidRPr="001A3D84" w:rsidRDefault="002666F8" w:rsidP="00FD3348">
      <w:pPr>
        <w:ind w:left="708"/>
      </w:pPr>
    </w:p>
    <w:p w14:paraId="3560E12D" w14:textId="77777777" w:rsidR="002666F8" w:rsidRPr="001A3D84" w:rsidRDefault="002666F8" w:rsidP="00FD3348">
      <w:pPr>
        <w:ind w:left="708"/>
      </w:pPr>
    </w:p>
    <w:p w14:paraId="60AB39FC" w14:textId="77777777" w:rsidR="002666F8" w:rsidRPr="001A3D84" w:rsidRDefault="002666F8" w:rsidP="00FD3348">
      <w:pPr>
        <w:ind w:left="708"/>
      </w:pPr>
    </w:p>
    <w:p w14:paraId="23DC730F" w14:textId="77777777" w:rsidR="002666F8" w:rsidRPr="001A3D84" w:rsidRDefault="002666F8" w:rsidP="00FD3348">
      <w:pPr>
        <w:ind w:left="708"/>
      </w:pPr>
    </w:p>
    <w:p w14:paraId="5B36B940" w14:textId="77777777" w:rsidR="002666F8" w:rsidRPr="001A3D84" w:rsidRDefault="002666F8" w:rsidP="00FD3348">
      <w:pPr>
        <w:ind w:left="708"/>
      </w:pPr>
    </w:p>
    <w:p w14:paraId="5D6DABEF" w14:textId="77777777" w:rsidR="002666F8" w:rsidRPr="001A3D84" w:rsidRDefault="002666F8" w:rsidP="00FD3348">
      <w:pPr>
        <w:ind w:left="708"/>
      </w:pPr>
    </w:p>
    <w:p w14:paraId="5369C7F0" w14:textId="77777777" w:rsidR="002666F8" w:rsidRPr="001A3D84" w:rsidRDefault="002666F8" w:rsidP="00FD3348">
      <w:pPr>
        <w:ind w:left="708"/>
      </w:pPr>
    </w:p>
    <w:p w14:paraId="1C283368" w14:textId="77777777" w:rsidR="003B0055" w:rsidRPr="001A3D84" w:rsidRDefault="003B0055" w:rsidP="00FD3348">
      <w:pPr>
        <w:ind w:left="708"/>
      </w:pPr>
    </w:p>
    <w:p w14:paraId="4D48E1DD" w14:textId="77777777" w:rsidR="003B0055" w:rsidRPr="001A3D84" w:rsidRDefault="003B0055" w:rsidP="00FD3348">
      <w:pPr>
        <w:ind w:left="708"/>
      </w:pPr>
    </w:p>
    <w:p w14:paraId="000DC743" w14:textId="77777777" w:rsidR="003B0055" w:rsidRPr="001A3D84" w:rsidRDefault="003B0055" w:rsidP="00FD3348">
      <w:pPr>
        <w:ind w:left="708"/>
      </w:pPr>
    </w:p>
    <w:p w14:paraId="2BA1FF00" w14:textId="77777777" w:rsidR="002666F8" w:rsidRPr="001A3D84" w:rsidRDefault="002666F8" w:rsidP="00FD3348">
      <w:pPr>
        <w:ind w:left="708"/>
      </w:pPr>
    </w:p>
    <w:p w14:paraId="00C07C8B" w14:textId="77777777" w:rsidR="006C4DD7" w:rsidRPr="001A3D84" w:rsidRDefault="006C4DD7" w:rsidP="00FD3348">
      <w:pPr>
        <w:ind w:left="708"/>
      </w:pPr>
      <w:r w:rsidRPr="001A3D84">
        <w:lastRenderedPageBreak/>
        <w:t>Evolution notables :</w:t>
      </w:r>
    </w:p>
    <w:p w14:paraId="7376A3EE" w14:textId="77777777" w:rsidR="002666F8" w:rsidRPr="001A3D84" w:rsidRDefault="003B0055" w:rsidP="00F0310C">
      <w:pPr>
        <w:pStyle w:val="Paragraphedeliste"/>
        <w:numPr>
          <w:ilvl w:val="0"/>
          <w:numId w:val="58"/>
        </w:numPr>
      </w:pPr>
      <w:r w:rsidRPr="001A3D84">
        <w:t xml:space="preserve">Disparition de l’accès </w:t>
      </w:r>
      <w:r w:rsidR="006D5351" w:rsidRPr="001A3D84">
        <w:t xml:space="preserve">direct </w:t>
      </w:r>
      <w:r w:rsidRPr="001A3D84">
        <w:t xml:space="preserve">au </w:t>
      </w:r>
      <w:r w:rsidRPr="001A3D84">
        <w:rPr>
          <w:rFonts w:ascii="Arial" w:hAnsi="Arial" w:cs="Arial"/>
          <w:b/>
        </w:rPr>
        <w:t>Panneau de configuration</w:t>
      </w:r>
    </w:p>
    <w:p w14:paraId="297BCD96" w14:textId="77777777" w:rsidR="006D5351" w:rsidRPr="001A3D84" w:rsidRDefault="000A4DF2" w:rsidP="006D5351">
      <w:pPr>
        <w:ind w:left="1416"/>
      </w:pPr>
      <w:r w:rsidRPr="001A3D84">
        <w:t xml:space="preserve">Qui </w:t>
      </w:r>
      <w:r w:rsidR="006D5351" w:rsidRPr="001A3D84">
        <w:t xml:space="preserve">reste accessible via </w:t>
      </w:r>
      <w:r w:rsidRPr="001A3D84">
        <w:rPr>
          <w:rFonts w:ascii="Arial" w:hAnsi="Arial" w:cs="Arial"/>
          <w:b/>
        </w:rPr>
        <w:t>executer</w:t>
      </w:r>
      <w:r w:rsidRPr="001A3D84">
        <w:t xml:space="preserve"> </w:t>
      </w:r>
      <w:r w:rsidR="006D5351" w:rsidRPr="001A3D84">
        <w:t>control</w:t>
      </w:r>
    </w:p>
    <w:p w14:paraId="0D8AB6B5" w14:textId="77777777" w:rsidR="000A4DF2" w:rsidRPr="001A3D84" w:rsidRDefault="000A4DF2" w:rsidP="006D5351">
      <w:pPr>
        <w:ind w:left="1416"/>
      </w:pPr>
      <w:r w:rsidRPr="001A3D84">
        <w:rPr>
          <w:noProof/>
        </w:rPr>
        <w:drawing>
          <wp:inline distT="0" distB="0" distL="0" distR="0" wp14:anchorId="1944F3A6" wp14:editId="0543E426">
            <wp:extent cx="3038475" cy="1000125"/>
            <wp:effectExtent l="0" t="0" r="0" b="952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a:srcRect r="-296" b="31372"/>
                    <a:stretch/>
                  </pic:blipFill>
                  <pic:spPr bwMode="auto">
                    <a:xfrm>
                      <a:off x="0" y="0"/>
                      <a:ext cx="3047388" cy="1003059"/>
                    </a:xfrm>
                    <a:prstGeom prst="rect">
                      <a:avLst/>
                    </a:prstGeom>
                    <a:ln>
                      <a:noFill/>
                    </a:ln>
                    <a:extLst>
                      <a:ext uri="{53640926-AAD7-44D8-BBD7-CCE9431645EC}">
                        <a14:shadowObscured xmlns:a14="http://schemas.microsoft.com/office/drawing/2010/main"/>
                      </a:ext>
                    </a:extLst>
                  </pic:spPr>
                </pic:pic>
              </a:graphicData>
            </a:graphic>
          </wp:inline>
        </w:drawing>
      </w:r>
    </w:p>
    <w:p w14:paraId="1D8FEE9C" w14:textId="77777777" w:rsidR="006D5351" w:rsidRPr="001A3D84" w:rsidRDefault="006D5351" w:rsidP="006D5351">
      <w:pPr>
        <w:ind w:left="1416"/>
      </w:pPr>
    </w:p>
    <w:p w14:paraId="35C19AA2" w14:textId="77777777" w:rsidR="003B0055" w:rsidRPr="001A3D84" w:rsidRDefault="003B0055" w:rsidP="00F0310C">
      <w:pPr>
        <w:pStyle w:val="Paragraphedeliste"/>
        <w:numPr>
          <w:ilvl w:val="0"/>
          <w:numId w:val="58"/>
        </w:numPr>
      </w:pPr>
      <w:r w:rsidRPr="001A3D84">
        <w:t xml:space="preserve">Invite </w:t>
      </w:r>
      <w:r w:rsidRPr="001A3D84">
        <w:rPr>
          <w:rFonts w:ascii="Arial" w:hAnsi="Arial" w:cs="Arial"/>
          <w:b/>
        </w:rPr>
        <w:t>Powershell</w:t>
      </w:r>
      <w:r w:rsidRPr="001A3D84">
        <w:t xml:space="preserve"> à la place de l’invite de commande</w:t>
      </w:r>
    </w:p>
    <w:p w14:paraId="5F560906" w14:textId="77777777" w:rsidR="00596726" w:rsidRPr="001A3D84" w:rsidRDefault="00596726" w:rsidP="006D5351">
      <w:pPr>
        <w:ind w:left="1416"/>
      </w:pPr>
      <w:r w:rsidRPr="001A3D84">
        <w:rPr>
          <w:noProof/>
        </w:rPr>
        <w:drawing>
          <wp:anchor distT="0" distB="0" distL="114300" distR="114300" simplePos="0" relativeHeight="251793408" behindDoc="0" locked="0" layoutInCell="1" allowOverlap="1" wp14:anchorId="18944C2A" wp14:editId="0C3AB03E">
            <wp:simplePos x="0" y="0"/>
            <wp:positionH relativeFrom="column">
              <wp:posOffset>3217545</wp:posOffset>
            </wp:positionH>
            <wp:positionV relativeFrom="paragraph">
              <wp:posOffset>108585</wp:posOffset>
            </wp:positionV>
            <wp:extent cx="3002280" cy="781050"/>
            <wp:effectExtent l="0" t="0" r="7620" b="0"/>
            <wp:wrapSquare wrapText="bothSides"/>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3002280" cy="78105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1A3D84">
        <w:t>l’invite</w:t>
      </w:r>
      <w:proofErr w:type="gramEnd"/>
      <w:r w:rsidRPr="001A3D84">
        <w:t xml:space="preserve"> de commande peut se redemander via </w:t>
      </w:r>
      <w:r w:rsidRPr="001A3D84">
        <w:rPr>
          <w:rFonts w:ascii="Arial" w:hAnsi="Arial" w:cs="Arial"/>
          <w:b/>
        </w:rPr>
        <w:t>Paramètres, Personnalisation / barre des tâches</w:t>
      </w:r>
      <w:r w:rsidRPr="001A3D84">
        <w:t xml:space="preserve"> dans laquelle on va trouver </w:t>
      </w:r>
    </w:p>
    <w:p w14:paraId="02A512A9" w14:textId="77777777" w:rsidR="000A4DF2" w:rsidRPr="001A3D84" w:rsidRDefault="000A4DF2" w:rsidP="006D5351">
      <w:pPr>
        <w:ind w:left="1416"/>
      </w:pPr>
    </w:p>
    <w:p w14:paraId="11C98AF4" w14:textId="77777777" w:rsidR="000C7055" w:rsidRPr="001A3D84" w:rsidRDefault="000C7055" w:rsidP="000C7055">
      <w:pPr>
        <w:pStyle w:val="Titre2"/>
      </w:pPr>
      <w:bookmarkStart w:id="233" w:name="_Toc355280698"/>
      <w:bookmarkStart w:id="234" w:name="_Toc112665166"/>
      <w:r w:rsidRPr="001A3D84">
        <w:t>Compromis Performances – arrêt services:</w:t>
      </w:r>
      <w:bookmarkEnd w:id="233"/>
      <w:bookmarkEnd w:id="234"/>
    </w:p>
    <w:p w14:paraId="7BE476E6" w14:textId="77777777" w:rsidR="000C7055" w:rsidRPr="001A3D84" w:rsidRDefault="000C7055" w:rsidP="000C7055">
      <w:r w:rsidRPr="001A3D84">
        <w:t xml:space="preserve">Certaines fonctionnalités de Windows </w:t>
      </w:r>
      <w:r w:rsidR="007B5955" w:rsidRPr="001A3D84">
        <w:t>10</w:t>
      </w:r>
      <w:r w:rsidRPr="001A3D84">
        <w:t xml:space="preserve"> sont « gourmandes », et par conséquent peuvent être désactivées si besoin, comme l'indexation automatique :</w:t>
      </w:r>
    </w:p>
    <w:p w14:paraId="06B2589C" w14:textId="77777777" w:rsidR="007B5955" w:rsidRPr="001A3D84" w:rsidRDefault="007B5955" w:rsidP="000C7055"/>
    <w:p w14:paraId="02FE0050" w14:textId="77777777" w:rsidR="000C7055" w:rsidRPr="001A3D84" w:rsidRDefault="003B0055" w:rsidP="000C7055">
      <w:pPr>
        <w:rPr>
          <w:rFonts w:ascii="Arial" w:hAnsi="Arial" w:cs="Arial"/>
          <w:b/>
        </w:rPr>
      </w:pPr>
      <w:r w:rsidRPr="001A3D84">
        <w:t>On peut arrêter</w:t>
      </w:r>
      <w:r w:rsidR="000C7055" w:rsidRPr="001A3D84">
        <w:t xml:space="preserve"> le service : </w:t>
      </w:r>
      <w:r w:rsidR="000C7055" w:rsidRPr="001A3D84">
        <w:rPr>
          <w:rFonts w:ascii="Arial" w:hAnsi="Arial" w:cs="Arial"/>
          <w:b/>
        </w:rPr>
        <w:t>Windows Search</w:t>
      </w:r>
    </w:p>
    <w:p w14:paraId="655EB3E8" w14:textId="77777777" w:rsidR="000C7055" w:rsidRPr="001A3D84" w:rsidRDefault="00AC7CF3" w:rsidP="000C7055">
      <w:r w:rsidRPr="001A3D84">
        <w:rPr>
          <w:noProof/>
        </w:rPr>
        <w:drawing>
          <wp:inline distT="0" distB="0" distL="0" distR="0" wp14:anchorId="4287EADA" wp14:editId="73498D1A">
            <wp:extent cx="4993005" cy="331470"/>
            <wp:effectExtent l="0" t="0" r="0"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993005" cy="331470"/>
                    </a:xfrm>
                    <a:prstGeom prst="rect">
                      <a:avLst/>
                    </a:prstGeom>
                    <a:noFill/>
                    <a:ln>
                      <a:noFill/>
                    </a:ln>
                  </pic:spPr>
                </pic:pic>
              </a:graphicData>
            </a:graphic>
          </wp:inline>
        </w:drawing>
      </w:r>
    </w:p>
    <w:p w14:paraId="7D28C9FC" w14:textId="77777777" w:rsidR="000C7055" w:rsidRPr="001A3D84" w:rsidRDefault="000C7055" w:rsidP="000C7055"/>
    <w:p w14:paraId="20D9BF4F" w14:textId="77777777" w:rsidR="000C7055" w:rsidRPr="001A3D84" w:rsidRDefault="00AC7CF3" w:rsidP="000C7055">
      <w:pPr>
        <w:ind w:left="1418"/>
      </w:pPr>
      <w:r w:rsidRPr="001A3D84">
        <w:rPr>
          <w:noProof/>
        </w:rPr>
        <w:drawing>
          <wp:inline distT="0" distB="0" distL="0" distR="0" wp14:anchorId="67B70B77" wp14:editId="743FB928">
            <wp:extent cx="3171825" cy="2816225"/>
            <wp:effectExtent l="0" t="0" r="9525" b="3175"/>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69">
                      <a:extLst>
                        <a:ext uri="{28A0092B-C50C-407E-A947-70E740481C1C}">
                          <a14:useLocalDpi xmlns:a14="http://schemas.microsoft.com/office/drawing/2010/main" val="0"/>
                        </a:ext>
                      </a:extLst>
                    </a:blip>
                    <a:srcRect b="26352"/>
                    <a:stretch>
                      <a:fillRect/>
                    </a:stretch>
                  </pic:blipFill>
                  <pic:spPr bwMode="auto">
                    <a:xfrm>
                      <a:off x="0" y="0"/>
                      <a:ext cx="3171825" cy="2816225"/>
                    </a:xfrm>
                    <a:prstGeom prst="rect">
                      <a:avLst/>
                    </a:prstGeom>
                    <a:noFill/>
                    <a:ln>
                      <a:noFill/>
                    </a:ln>
                  </pic:spPr>
                </pic:pic>
              </a:graphicData>
            </a:graphic>
          </wp:inline>
        </w:drawing>
      </w:r>
    </w:p>
    <w:p w14:paraId="5C8D0FCA" w14:textId="77777777" w:rsidR="00AD398B" w:rsidRPr="001A3D84" w:rsidRDefault="00AD398B" w:rsidP="000C7055">
      <w:pPr>
        <w:ind w:left="1418"/>
      </w:pPr>
    </w:p>
    <w:p w14:paraId="2AA3AD46" w14:textId="77777777" w:rsidR="00AD398B" w:rsidRPr="001A3D84" w:rsidRDefault="001B52ED" w:rsidP="00AD398B">
      <w:r w:rsidRPr="001A3D84">
        <w:br w:type="page"/>
      </w:r>
    </w:p>
    <w:p w14:paraId="643B17B1" w14:textId="77777777" w:rsidR="00D27376" w:rsidRPr="001A3D84" w:rsidRDefault="00D27376" w:rsidP="00D27376">
      <w:pPr>
        <w:pStyle w:val="Titre2"/>
      </w:pPr>
      <w:bookmarkStart w:id="235" w:name="_Toc112665167"/>
      <w:r w:rsidRPr="001A3D84">
        <w:lastRenderedPageBreak/>
        <w:t>Bureaux Virtuels:</w:t>
      </w:r>
      <w:bookmarkEnd w:id="235"/>
    </w:p>
    <w:p w14:paraId="4A08C328" w14:textId="77777777" w:rsidR="00D27376" w:rsidRPr="001A3D84" w:rsidRDefault="00D27376" w:rsidP="00D27376">
      <w:r w:rsidRPr="001A3D84">
        <w:t>On peut disposer de plusieurs bureaux virtuels pour segmenter les environnements (perso / boulot) :</w:t>
      </w:r>
    </w:p>
    <w:p w14:paraId="4D33B7E9" w14:textId="77777777" w:rsidR="00A026ED" w:rsidRPr="001A3D84" w:rsidRDefault="00A026ED" w:rsidP="00D27376"/>
    <w:p w14:paraId="54235271" w14:textId="77777777" w:rsidR="00A026ED" w:rsidRPr="001A3D84" w:rsidRDefault="00A026ED" w:rsidP="00D27376">
      <w:r w:rsidRPr="001A3D84">
        <w:t>Le point d’entrée des bureaux virtuels est la 3° icone ne partant de la gauche dans la barre des tâches</w:t>
      </w:r>
    </w:p>
    <w:p w14:paraId="6A1E88FF" w14:textId="77777777" w:rsidR="0014547A" w:rsidRPr="001A3D84" w:rsidRDefault="0014547A" w:rsidP="00D27376">
      <w:r w:rsidRPr="001A3D84">
        <w:rPr>
          <w:noProof/>
        </w:rPr>
        <mc:AlternateContent>
          <mc:Choice Requires="wps">
            <w:drawing>
              <wp:anchor distT="0" distB="0" distL="114300" distR="114300" simplePos="0" relativeHeight="251828224" behindDoc="0" locked="0" layoutInCell="1" allowOverlap="1" wp14:anchorId="4BAF2712" wp14:editId="197ABAFA">
                <wp:simplePos x="0" y="0"/>
                <wp:positionH relativeFrom="column">
                  <wp:posOffset>4805045</wp:posOffset>
                </wp:positionH>
                <wp:positionV relativeFrom="paragraph">
                  <wp:posOffset>100330</wp:posOffset>
                </wp:positionV>
                <wp:extent cx="0" cy="219075"/>
                <wp:effectExtent l="76200" t="0" r="76200" b="47625"/>
                <wp:wrapNone/>
                <wp:docPr id="989" name="Connecteur droit avec flèche 989"/>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1C3E20" id="Connecteur droit avec flèche 989" o:spid="_x0000_s1026" type="#_x0000_t32" style="position:absolute;margin-left:378.35pt;margin-top:7.9pt;width:0;height:17.25pt;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" strokecolor="black [3040]">
                <v:stroke endarrow="block"/>
              </v:shape>
            </w:pict>
          </mc:Fallback>
        </mc:AlternateContent>
      </w:r>
      <w:r w:rsidRPr="001A3D84">
        <w:t>Build 1511</w:t>
      </w:r>
    </w:p>
    <w:p w14:paraId="307A9792" w14:textId="77777777" w:rsidR="0014547A" w:rsidRPr="001A3D84" w:rsidRDefault="0014547A" w:rsidP="0014547A">
      <w:pPr>
        <w:ind w:left="1416"/>
      </w:pPr>
      <w:r w:rsidRPr="001A3D84">
        <w:rPr>
          <w:noProof/>
        </w:rPr>
        <w:drawing>
          <wp:inline distT="0" distB="0" distL="0" distR="0" wp14:anchorId="1463CFB5" wp14:editId="5423FFC9">
            <wp:extent cx="4152381" cy="380952"/>
            <wp:effectExtent l="0" t="0" r="635" b="635"/>
            <wp:docPr id="988" name="Imag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152381" cy="380952"/>
                    </a:xfrm>
                    <a:prstGeom prst="rect">
                      <a:avLst/>
                    </a:prstGeom>
                  </pic:spPr>
                </pic:pic>
              </a:graphicData>
            </a:graphic>
          </wp:inline>
        </w:drawing>
      </w:r>
    </w:p>
    <w:p w14:paraId="6A159C52" w14:textId="77777777" w:rsidR="0014547A" w:rsidRPr="001A3D84" w:rsidRDefault="0014547A" w:rsidP="00D27376">
      <w:r w:rsidRPr="001A3D84">
        <w:rPr>
          <w:noProof/>
        </w:rPr>
        <mc:AlternateContent>
          <mc:Choice Requires="wps">
            <w:drawing>
              <wp:anchor distT="0" distB="0" distL="114300" distR="114300" simplePos="0" relativeHeight="251830272" behindDoc="0" locked="0" layoutInCell="1" allowOverlap="1" wp14:anchorId="0418A23B" wp14:editId="40146D9A">
                <wp:simplePos x="0" y="0"/>
                <wp:positionH relativeFrom="column">
                  <wp:posOffset>2023745</wp:posOffset>
                </wp:positionH>
                <wp:positionV relativeFrom="paragraph">
                  <wp:posOffset>71755</wp:posOffset>
                </wp:positionV>
                <wp:extent cx="0" cy="219075"/>
                <wp:effectExtent l="76200" t="0" r="76200" b="47625"/>
                <wp:wrapNone/>
                <wp:docPr id="990" name="Connecteur droit avec flèche 990"/>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6AA629" id="Connecteur droit avec flèche 990" o:spid="_x0000_s1026" type="#_x0000_t32" style="position:absolute;margin-left:159.35pt;margin-top:5.65pt;width:0;height:17.25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" strokecolor="black [3040]">
                <v:stroke endarrow="block"/>
              </v:shape>
            </w:pict>
          </mc:Fallback>
        </mc:AlternateContent>
      </w:r>
      <w:r w:rsidRPr="001A3D84">
        <w:t>Build 1803</w:t>
      </w:r>
    </w:p>
    <w:p w14:paraId="5A1ADF49" w14:textId="77777777" w:rsidR="00A026ED" w:rsidRPr="001A3D84" w:rsidRDefault="00A026ED" w:rsidP="0014547A">
      <w:pPr>
        <w:ind w:left="1416"/>
      </w:pPr>
      <w:r w:rsidRPr="001A3D84">
        <w:rPr>
          <w:noProof/>
        </w:rPr>
        <w:drawing>
          <wp:inline distT="0" distB="0" distL="0" distR="0" wp14:anchorId="6ABD8150" wp14:editId="0316C823">
            <wp:extent cx="1390476" cy="371429"/>
            <wp:effectExtent l="0" t="0" r="635" b="0"/>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1390476" cy="371429"/>
                    </a:xfrm>
                    <a:prstGeom prst="rect">
                      <a:avLst/>
                    </a:prstGeom>
                  </pic:spPr>
                </pic:pic>
              </a:graphicData>
            </a:graphic>
          </wp:inline>
        </w:drawing>
      </w:r>
    </w:p>
    <w:p w14:paraId="53F4EA21" w14:textId="77777777" w:rsidR="00A026ED" w:rsidRPr="001A3D84" w:rsidRDefault="00A026ED" w:rsidP="00D27376"/>
    <w:p w14:paraId="75C6E26E" w14:textId="77777777" w:rsidR="0014547A" w:rsidRPr="001A3D84" w:rsidRDefault="0014547A" w:rsidP="00D27376">
      <w:r w:rsidRPr="001A3D84">
        <w:t>Cela permet de visualiser sur le haut (ou le bas) de l’écran</w:t>
      </w:r>
    </w:p>
    <w:p w14:paraId="69E98C1F" w14:textId="77777777" w:rsidR="00D27376" w:rsidRPr="001A3D84" w:rsidRDefault="008A45B7" w:rsidP="0014547A">
      <w:pPr>
        <w:ind w:left="1416"/>
      </w:pPr>
      <w:r w:rsidRPr="001A3D84">
        <w:rPr>
          <w:noProof/>
        </w:rPr>
        <w:drawing>
          <wp:inline distT="0" distB="0" distL="0" distR="0" wp14:anchorId="1C0893AD" wp14:editId="101606BB">
            <wp:extent cx="4009524" cy="1219048"/>
            <wp:effectExtent l="0" t="0" r="0" b="635"/>
            <wp:docPr id="985" name="Imag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4009524" cy="1219048"/>
                    </a:xfrm>
                    <a:prstGeom prst="rect">
                      <a:avLst/>
                    </a:prstGeom>
                  </pic:spPr>
                </pic:pic>
              </a:graphicData>
            </a:graphic>
          </wp:inline>
        </w:drawing>
      </w:r>
    </w:p>
    <w:p w14:paraId="3FB16C56" w14:textId="77777777" w:rsidR="008A45B7" w:rsidRPr="001A3D84" w:rsidRDefault="008A45B7" w:rsidP="00D27376"/>
    <w:p w14:paraId="1495E860" w14:textId="77777777" w:rsidR="00D27376" w:rsidRPr="001A3D84" w:rsidRDefault="00D27376" w:rsidP="00F0310C">
      <w:pPr>
        <w:pStyle w:val="Paragraphedeliste"/>
        <w:numPr>
          <w:ilvl w:val="0"/>
          <w:numId w:val="58"/>
        </w:numPr>
      </w:pPr>
      <w:r w:rsidRPr="001A3D84">
        <w:t>Accéder au menu des bureaux virtuels  et aux prog</w:t>
      </w:r>
      <w:r w:rsidR="008A45B7" w:rsidRPr="001A3D84">
        <w:t xml:space="preserve">rammes en cours d'exécution : </w:t>
      </w:r>
      <w:r w:rsidR="008A45B7" w:rsidRPr="001A3D84">
        <w:rPr>
          <w:rFonts w:ascii="Arial" w:hAnsi="Arial" w:cs="Arial"/>
          <w:b/>
        </w:rPr>
        <w:t>Touche W</w:t>
      </w:r>
      <w:r w:rsidRPr="001A3D84">
        <w:rPr>
          <w:rFonts w:ascii="Arial" w:hAnsi="Arial" w:cs="Arial"/>
          <w:b/>
        </w:rPr>
        <w:t>indows + TAB</w:t>
      </w:r>
      <w:r w:rsidR="008A45B7" w:rsidRPr="001A3D84">
        <w:t xml:space="preserve"> </w:t>
      </w:r>
    </w:p>
    <w:p w14:paraId="56006924" w14:textId="77777777" w:rsidR="00D27376" w:rsidRPr="001A3D84" w:rsidRDefault="00D27376" w:rsidP="00F0310C">
      <w:pPr>
        <w:pStyle w:val="Paragraphedeliste"/>
        <w:numPr>
          <w:ilvl w:val="0"/>
          <w:numId w:val="58"/>
        </w:numPr>
      </w:pPr>
      <w:r w:rsidRPr="001A3D84">
        <w:t xml:space="preserve">Créer un bureau virtuel : « </w:t>
      </w:r>
      <w:r w:rsidRPr="001A3D84">
        <w:rPr>
          <w:rFonts w:ascii="Arial" w:hAnsi="Arial" w:cs="Arial"/>
          <w:b/>
        </w:rPr>
        <w:t xml:space="preserve">WIN + CTRL + D </w:t>
      </w:r>
      <w:r w:rsidRPr="001A3D84">
        <w:t>»</w:t>
      </w:r>
    </w:p>
    <w:p w14:paraId="68CE61BE" w14:textId="77777777" w:rsidR="000A2A6E" w:rsidRPr="001A3D84" w:rsidRDefault="00D27376" w:rsidP="00F0310C">
      <w:pPr>
        <w:pStyle w:val="Paragraphedeliste"/>
        <w:numPr>
          <w:ilvl w:val="0"/>
          <w:numId w:val="58"/>
        </w:numPr>
      </w:pPr>
      <w:r w:rsidRPr="001A3D84">
        <w:t xml:space="preserve">Passer d'un bureau virtuel à un autre très facilement : « </w:t>
      </w:r>
      <w:r w:rsidRPr="001A3D84">
        <w:rPr>
          <w:rFonts w:ascii="Arial" w:hAnsi="Arial" w:cs="Arial"/>
          <w:b/>
        </w:rPr>
        <w:t>WIN + CTRL + flèches gauche et droite</w:t>
      </w:r>
      <w:r w:rsidRPr="001A3D84">
        <w:t xml:space="preserve"> »</w:t>
      </w:r>
    </w:p>
    <w:p w14:paraId="5088A3CB" w14:textId="77777777" w:rsidR="00D27376" w:rsidRPr="001A3D84" w:rsidRDefault="00D27376" w:rsidP="00D27376"/>
    <w:p w14:paraId="2500808F" w14:textId="77777777" w:rsidR="008A45B7" w:rsidRPr="001A3D84" w:rsidRDefault="008A45B7" w:rsidP="008A45B7">
      <w:r w:rsidRPr="001A3D84">
        <w:rPr>
          <w:b/>
        </w:rPr>
        <w:t>N.B</w:t>
      </w:r>
      <w:r w:rsidRPr="001A3D84">
        <w:t> : Vous pouvez supprimer un poste de travail virtuel à tout moment en cliquant sur le "X" en haut à droite du bureau que vous voulez ferm</w:t>
      </w:r>
      <w:r w:rsidR="0022278B" w:rsidRPr="001A3D84">
        <w:t>er</w:t>
      </w:r>
      <w:r w:rsidRPr="001A3D84">
        <w:t>. Ce</w:t>
      </w:r>
      <w:r w:rsidR="0022278B" w:rsidRPr="001A3D84">
        <w:t>la</w:t>
      </w:r>
      <w:r w:rsidRPr="001A3D84">
        <w:t xml:space="preserve"> transférera tous les programmes et applications sur le bureau à gauche de son emplacement dans la vue des tâches.</w:t>
      </w:r>
    </w:p>
    <w:p w14:paraId="1F50B150" w14:textId="77777777" w:rsidR="008A45B7" w:rsidRPr="001A3D84" w:rsidRDefault="008A45B7" w:rsidP="008A45B7">
      <w:pPr>
        <w:ind w:left="1416"/>
      </w:pPr>
      <w:r w:rsidRPr="001A3D84">
        <w:rPr>
          <w:noProof/>
        </w:rPr>
        <w:drawing>
          <wp:inline distT="0" distB="0" distL="0" distR="0" wp14:anchorId="380CE4DD" wp14:editId="61B4BD36">
            <wp:extent cx="3685715" cy="1152381"/>
            <wp:effectExtent l="0" t="0" r="0" b="0"/>
            <wp:docPr id="986" name="Imag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685715" cy="1152381"/>
                    </a:xfrm>
                    <a:prstGeom prst="rect">
                      <a:avLst/>
                    </a:prstGeom>
                  </pic:spPr>
                </pic:pic>
              </a:graphicData>
            </a:graphic>
          </wp:inline>
        </w:drawing>
      </w:r>
    </w:p>
    <w:p w14:paraId="75AF08D9" w14:textId="77777777" w:rsidR="008A45B7" w:rsidRPr="001A3D84" w:rsidRDefault="008A45B7" w:rsidP="008A45B7"/>
    <w:p w14:paraId="56F37546" w14:textId="77777777" w:rsidR="00000D5D" w:rsidRPr="001A3D84" w:rsidRDefault="00000D5D" w:rsidP="008A45B7"/>
    <w:p w14:paraId="54E6F5CA" w14:textId="77777777" w:rsidR="00000D5D" w:rsidRPr="001A3D84" w:rsidRDefault="00000D5D" w:rsidP="008A45B7"/>
    <w:p w14:paraId="3B702DC9" w14:textId="77777777" w:rsidR="00000D5D" w:rsidRPr="001A3D84" w:rsidRDefault="00000D5D" w:rsidP="008A45B7"/>
    <w:p w14:paraId="599944F8" w14:textId="77777777" w:rsidR="00000D5D" w:rsidRPr="001A3D84" w:rsidRDefault="00000D5D" w:rsidP="008A45B7"/>
    <w:p w14:paraId="67F7CCD6" w14:textId="77777777" w:rsidR="00000D5D" w:rsidRPr="001A3D84" w:rsidRDefault="00000D5D" w:rsidP="0094018A">
      <w:pPr>
        <w:pStyle w:val="Titre2"/>
      </w:pPr>
      <w:bookmarkStart w:id="236" w:name="_Toc112665168"/>
      <w:r w:rsidRPr="001A3D84">
        <w:lastRenderedPageBreak/>
        <w:t>Historique des Activités</w:t>
      </w:r>
      <w:r w:rsidR="0041521E" w:rsidRPr="001A3D84">
        <w:t xml:space="preserve"> </w:t>
      </w:r>
      <w:r w:rsidR="00EE23EF">
        <w:t>–</w:t>
      </w:r>
      <w:r w:rsidR="0041521E" w:rsidRPr="001A3D84">
        <w:t xml:space="preserve"> Timeline</w:t>
      </w:r>
      <w:r w:rsidR="00EE23EF">
        <w:t xml:space="preserve"> - </w:t>
      </w:r>
      <w:r w:rsidR="00EE23EF" w:rsidRPr="00EE23EF">
        <w:t>ospolicy.admx</w:t>
      </w:r>
      <w:bookmarkEnd w:id="236"/>
    </w:p>
    <w:p w14:paraId="287A196A" w14:textId="77777777" w:rsidR="00000D5D" w:rsidRPr="001A3D84" w:rsidRDefault="00000D5D" w:rsidP="008A45B7">
      <w:r w:rsidRPr="001A3D84">
        <w:t xml:space="preserve">Windows 10 build 1803 est capable en plus de gérer un </w:t>
      </w:r>
      <w:r w:rsidRPr="001A3D84">
        <w:rPr>
          <w:rFonts w:ascii="Arial" w:hAnsi="Arial" w:cs="Arial"/>
          <w:b/>
        </w:rPr>
        <w:t xml:space="preserve">historique </w:t>
      </w:r>
      <w:proofErr w:type="gramStart"/>
      <w:r w:rsidRPr="001A3D84">
        <w:rPr>
          <w:rFonts w:ascii="Arial" w:hAnsi="Arial" w:cs="Arial"/>
          <w:b/>
        </w:rPr>
        <w:t>des activité</w:t>
      </w:r>
      <w:proofErr w:type="gramEnd"/>
    </w:p>
    <w:p w14:paraId="6F2DD205" w14:textId="77777777" w:rsidR="00000D5D" w:rsidRPr="001A3D84" w:rsidRDefault="00000D5D" w:rsidP="008A45B7">
      <w:r w:rsidRPr="001A3D84">
        <w:rPr>
          <w:noProof/>
        </w:rPr>
        <w:drawing>
          <wp:inline distT="0" distB="0" distL="0" distR="0" wp14:anchorId="6DCBB308" wp14:editId="3AA021C2">
            <wp:extent cx="5940425" cy="1898460"/>
            <wp:effectExtent l="0" t="0" r="3175" b="6985"/>
            <wp:docPr id="992" name="Imag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940425" cy="1898460"/>
                    </a:xfrm>
                    <a:prstGeom prst="rect">
                      <a:avLst/>
                    </a:prstGeom>
                  </pic:spPr>
                </pic:pic>
              </a:graphicData>
            </a:graphic>
          </wp:inline>
        </w:drawing>
      </w:r>
    </w:p>
    <w:p w14:paraId="4BDEF3D7" w14:textId="77777777" w:rsidR="00000D5D" w:rsidRPr="001A3D84" w:rsidRDefault="00000D5D" w:rsidP="008A45B7"/>
    <w:p w14:paraId="433D59D8" w14:textId="77777777" w:rsidR="00A80874" w:rsidRPr="001A3D84" w:rsidRDefault="00000D5D" w:rsidP="008A45B7">
      <w:r w:rsidRPr="001A3D84">
        <w:t>Que l’on peut effacer ou interdire via</w:t>
      </w:r>
      <w:r w:rsidR="00A80874" w:rsidRPr="001A3D84">
        <w:t xml:space="preserve"> l’interface graphique dans </w:t>
      </w:r>
    </w:p>
    <w:p w14:paraId="23AC8C09" w14:textId="77777777" w:rsidR="00000D5D" w:rsidRPr="001A3D84" w:rsidRDefault="00000D5D" w:rsidP="008A45B7">
      <w:r w:rsidRPr="001A3D84">
        <w:rPr>
          <w:rFonts w:ascii="Arial" w:hAnsi="Arial" w:cs="Arial"/>
          <w:b/>
        </w:rPr>
        <w:t>Paramètres, Confidentialité</w:t>
      </w:r>
      <w:r w:rsidR="003A2538" w:rsidRPr="001A3D84">
        <w:rPr>
          <w:rFonts w:ascii="Arial" w:hAnsi="Arial" w:cs="Arial"/>
          <w:b/>
        </w:rPr>
        <w:t xml:space="preserve"> </w:t>
      </w:r>
      <w:r w:rsidR="003A2538" w:rsidRPr="001A3D84">
        <w:t xml:space="preserve">puis </w:t>
      </w:r>
      <w:r w:rsidR="003A2538" w:rsidRPr="001A3D84">
        <w:rPr>
          <w:rFonts w:ascii="Arial" w:hAnsi="Arial" w:cs="Arial"/>
          <w:b/>
        </w:rPr>
        <w:t>Historique des activités</w:t>
      </w:r>
      <w:r w:rsidR="00992345">
        <w:rPr>
          <w:rFonts w:ascii="Arial" w:hAnsi="Arial" w:cs="Arial"/>
          <w:b/>
        </w:rPr>
        <w:t xml:space="preserve"> (Historique de mes activités sur cet appareil)</w:t>
      </w:r>
    </w:p>
    <w:p w14:paraId="2D850392" w14:textId="77777777" w:rsidR="006C3923" w:rsidRPr="001A3D84" w:rsidRDefault="006C3923" w:rsidP="008A45B7">
      <w:r>
        <w:rPr>
          <w:noProof/>
        </w:rPr>
        <w:drawing>
          <wp:inline distT="0" distB="0" distL="0" distR="0" wp14:anchorId="2C3BE007" wp14:editId="100E2A23">
            <wp:extent cx="5940425" cy="2924740"/>
            <wp:effectExtent l="0" t="0" r="3175" b="9525"/>
            <wp:docPr id="904" name="Imag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940425" cy="2924740"/>
                    </a:xfrm>
                    <a:prstGeom prst="rect">
                      <a:avLst/>
                    </a:prstGeom>
                  </pic:spPr>
                </pic:pic>
              </a:graphicData>
            </a:graphic>
          </wp:inline>
        </w:drawing>
      </w:r>
    </w:p>
    <w:p w14:paraId="62E6CAC2" w14:textId="77777777" w:rsidR="00000D5D" w:rsidRPr="001A3D84" w:rsidRDefault="00000D5D" w:rsidP="008A45B7"/>
    <w:p w14:paraId="4AFD62B2" w14:textId="77777777" w:rsidR="003A2538" w:rsidRPr="001A3D84" w:rsidRDefault="006C3923" w:rsidP="008A45B7">
      <w:r>
        <w:t>2</w:t>
      </w:r>
      <w:r w:rsidR="00A80874" w:rsidRPr="001A3D84">
        <w:t xml:space="preserve"> GPO existe</w:t>
      </w:r>
      <w:r>
        <w:t>nt</w:t>
      </w:r>
    </w:p>
    <w:p w14:paraId="75C027EB" w14:textId="77777777" w:rsidR="00A80874" w:rsidRPr="001A3D84" w:rsidRDefault="00D47BE0" w:rsidP="008A45B7">
      <w:pPr>
        <w:rPr>
          <w:rFonts w:ascii="Arial" w:hAnsi="Arial" w:cs="Arial"/>
          <w:b/>
        </w:rPr>
      </w:pPr>
      <w:r>
        <w:rPr>
          <w:rFonts w:ascii="Arial" w:hAnsi="Arial" w:cs="Arial"/>
          <w:b/>
        </w:rPr>
        <w:t xml:space="preserve">Configuration </w:t>
      </w:r>
      <w:r w:rsidR="00A80874" w:rsidRPr="001A3D84">
        <w:rPr>
          <w:rFonts w:ascii="Arial" w:hAnsi="Arial" w:cs="Arial"/>
          <w:b/>
        </w:rPr>
        <w:t xml:space="preserve">Ordinateur / Modèle d’administration / Système / </w:t>
      </w:r>
      <w:r w:rsidR="00992345" w:rsidRPr="001A3D84">
        <w:rPr>
          <w:rFonts w:ascii="Arial" w:hAnsi="Arial" w:cs="Arial"/>
          <w:b/>
        </w:rPr>
        <w:t>stratégies de système d’exploitation</w:t>
      </w:r>
    </w:p>
    <w:p w14:paraId="67C859BB" w14:textId="77777777" w:rsidR="003576B8" w:rsidRPr="001A3D84" w:rsidRDefault="006C3923" w:rsidP="008A45B7">
      <w:r>
        <w:t xml:space="preserve">Avec respectivement </w:t>
      </w:r>
      <w:r w:rsidRPr="006C3923">
        <w:rPr>
          <w:rFonts w:ascii="Arial" w:hAnsi="Arial" w:cs="Arial"/>
          <w:b/>
        </w:rPr>
        <w:t>Autoriser la publication des activités de l'utilisateur</w:t>
      </w:r>
      <w:r>
        <w:t xml:space="preserve"> et </w:t>
      </w:r>
      <w:r w:rsidRPr="006C3923">
        <w:rPr>
          <w:rFonts w:ascii="Arial" w:hAnsi="Arial" w:cs="Arial"/>
          <w:b/>
        </w:rPr>
        <w:t>Autoriser le chargement des activités de l'utilisateur</w:t>
      </w:r>
    </w:p>
    <w:p w14:paraId="0C27426A" w14:textId="77777777" w:rsidR="004B3FB8" w:rsidRDefault="00EE23EF" w:rsidP="008A45B7">
      <w:r>
        <w:rPr>
          <w:noProof/>
        </w:rPr>
        <w:drawing>
          <wp:inline distT="0" distB="0" distL="0" distR="0" wp14:anchorId="0A734008" wp14:editId="026C390B">
            <wp:extent cx="5940425" cy="1005439"/>
            <wp:effectExtent l="0" t="0" r="3175" b="4445"/>
            <wp:docPr id="3428" name="Imag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940425" cy="1005439"/>
                    </a:xfrm>
                    <a:prstGeom prst="rect">
                      <a:avLst/>
                    </a:prstGeom>
                  </pic:spPr>
                </pic:pic>
              </a:graphicData>
            </a:graphic>
          </wp:inline>
        </w:drawing>
      </w:r>
    </w:p>
    <w:p w14:paraId="592B8A10" w14:textId="77777777" w:rsidR="004139D7" w:rsidRDefault="004139D7" w:rsidP="008A45B7"/>
    <w:p w14:paraId="765C726F" w14:textId="77777777" w:rsidR="004139D7" w:rsidRDefault="004139D7" w:rsidP="008A45B7">
      <w:r>
        <w:lastRenderedPageBreak/>
        <w:t>Ici on autorise la gestion de l'historique localement sur la machine, mais on s'interdit le stockage sur le Cloud Microsoft (le cas échéant)</w:t>
      </w:r>
    </w:p>
    <w:p w14:paraId="539EF85F" w14:textId="77777777" w:rsidR="004B3FB8" w:rsidRDefault="004B3FB8" w:rsidP="008A45B7">
      <w:r>
        <w:rPr>
          <w:noProof/>
        </w:rPr>
        <mc:AlternateContent>
          <mc:Choice Requires="wps">
            <w:drawing>
              <wp:anchor distT="0" distB="0" distL="114300" distR="114300" simplePos="0" relativeHeight="251836416" behindDoc="0" locked="0" layoutInCell="1" allowOverlap="1" wp14:anchorId="0CD50F13" wp14:editId="64B00898">
                <wp:simplePos x="0" y="0"/>
                <wp:positionH relativeFrom="column">
                  <wp:posOffset>4071620</wp:posOffset>
                </wp:positionH>
                <wp:positionV relativeFrom="paragraph">
                  <wp:posOffset>835659</wp:posOffset>
                </wp:positionV>
                <wp:extent cx="2295525" cy="1914525"/>
                <wp:effectExtent l="0" t="0" r="28575" b="28575"/>
                <wp:wrapNone/>
                <wp:docPr id="970" name="Zone de texte 970"/>
                <wp:cNvGraphicFramePr/>
                <a:graphic xmlns:a="http://schemas.openxmlformats.org/drawingml/2006/main">
                  <a:graphicData uri="http://schemas.microsoft.com/office/word/2010/wordprocessingShape">
                    <wps:wsp>
                      <wps:cNvSpPr txBox="1"/>
                      <wps:spPr>
                        <a:xfrm>
                          <a:off x="0" y="0"/>
                          <a:ext cx="2295525" cy="1914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C1F648" w14:textId="77777777" w:rsidR="007B6F0E" w:rsidRDefault="007B6F0E">
                            <w:pPr>
                              <w:ind w:left="0"/>
                            </w:pPr>
                            <w:r>
                              <w:t>Publication non configurée (autorisée)</w:t>
                            </w:r>
                          </w:p>
                          <w:p w14:paraId="3F11E8D2" w14:textId="77777777" w:rsidR="007B6F0E" w:rsidRDefault="007B6F0E">
                            <w:pPr>
                              <w:ind w:left="0"/>
                            </w:pPr>
                          </w:p>
                          <w:p w14:paraId="2D1D90C3" w14:textId="77777777" w:rsidR="007B6F0E" w:rsidRDefault="007B6F0E">
                            <w:pPr>
                              <w:ind w:left="0"/>
                            </w:pPr>
                          </w:p>
                          <w:p w14:paraId="624765D3" w14:textId="77777777" w:rsidR="007B6F0E" w:rsidRDefault="007B6F0E">
                            <w:pPr>
                              <w:ind w:left="0"/>
                            </w:pPr>
                          </w:p>
                          <w:p w14:paraId="681A3973" w14:textId="77777777" w:rsidR="007B6F0E" w:rsidRDefault="007B6F0E">
                            <w:pPr>
                              <w:ind w:left="0"/>
                            </w:pPr>
                          </w:p>
                          <w:p w14:paraId="511ADCE6" w14:textId="77777777" w:rsidR="007B6F0E" w:rsidRDefault="007B6F0E">
                            <w:pPr>
                              <w:ind w:left="0"/>
                            </w:pPr>
                            <w:r>
                              <w:t>Chargement désactivé (interdit)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D50F13" id="Zone de texte 970" o:spid="_x0000_s1051" type="#_x0000_t202" style="position:absolute;left:0;text-align:left;margin-left:320.6pt;margin-top:65.8pt;width:180.75pt;height:150.75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" fillcolor="white [3201]" strokeweight=".5pt">
                <v:textbox>
                  <w:txbxContent>
                    <w:p w14:paraId="2FC1F648" w14:textId="77777777" w:rsidR="007B6F0E" w:rsidRDefault="007B6F0E">
                      <w:pPr>
                        <w:ind w:left="0"/>
                      </w:pPr>
                      <w:r>
                        <w:t>Publication non configurée (autorisée)</w:t>
                      </w:r>
                    </w:p>
                    <w:p w14:paraId="3F11E8D2" w14:textId="77777777" w:rsidR="007B6F0E" w:rsidRDefault="007B6F0E">
                      <w:pPr>
                        <w:ind w:left="0"/>
                      </w:pPr>
                    </w:p>
                    <w:p w14:paraId="2D1D90C3" w14:textId="77777777" w:rsidR="007B6F0E" w:rsidRDefault="007B6F0E">
                      <w:pPr>
                        <w:ind w:left="0"/>
                      </w:pPr>
                    </w:p>
                    <w:p w14:paraId="624765D3" w14:textId="77777777" w:rsidR="007B6F0E" w:rsidRDefault="007B6F0E">
                      <w:pPr>
                        <w:ind w:left="0"/>
                      </w:pPr>
                    </w:p>
                    <w:p w14:paraId="681A3973" w14:textId="77777777" w:rsidR="007B6F0E" w:rsidRDefault="007B6F0E">
                      <w:pPr>
                        <w:ind w:left="0"/>
                      </w:pPr>
                    </w:p>
                    <w:p w14:paraId="511ADCE6" w14:textId="77777777" w:rsidR="007B6F0E" w:rsidRDefault="007B6F0E">
                      <w:pPr>
                        <w:ind w:left="0"/>
                      </w:pPr>
                      <w:r>
                        <w:t>Chargement désactivé (interdit)</w:t>
                      </w:r>
                    </w:p>
                  </w:txbxContent>
                </v:textbox>
              </v:shape>
            </w:pict>
          </mc:Fallback>
        </mc:AlternateContent>
      </w:r>
      <w:r>
        <w:rPr>
          <w:noProof/>
        </w:rPr>
        <w:drawing>
          <wp:inline distT="0" distB="0" distL="0" distR="0" wp14:anchorId="5046A4FF" wp14:editId="4134A9DF">
            <wp:extent cx="3549600" cy="2901600"/>
            <wp:effectExtent l="0" t="0" r="0" b="0"/>
            <wp:docPr id="993" name="Imag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549600" cy="2901600"/>
                    </a:xfrm>
                    <a:prstGeom prst="rect">
                      <a:avLst/>
                    </a:prstGeom>
                  </pic:spPr>
                </pic:pic>
              </a:graphicData>
            </a:graphic>
          </wp:inline>
        </w:drawing>
      </w:r>
    </w:p>
    <w:p w14:paraId="14AB2BA8" w14:textId="77777777" w:rsidR="004B3FB8" w:rsidRDefault="004B3FB8" w:rsidP="008A45B7"/>
    <w:p w14:paraId="05B68907" w14:textId="77777777" w:rsidR="003576B8" w:rsidRDefault="006C3923" w:rsidP="008A45B7">
      <w:r>
        <w:t xml:space="preserve">Dans le doute, on peut </w:t>
      </w:r>
      <w:r w:rsidR="003576B8" w:rsidRPr="001A3D84">
        <w:t xml:space="preserve">désactiver </w:t>
      </w:r>
      <w:r w:rsidR="00992345">
        <w:t>les 2</w:t>
      </w:r>
    </w:p>
    <w:p w14:paraId="46B37F79" w14:textId="77777777" w:rsidR="004B3FB8" w:rsidRDefault="004B3FB8" w:rsidP="008A45B7">
      <w:r>
        <w:t>Dans ce cas ne pas prêter attention au BUG d'affichage (case cochée mais grisée)</w:t>
      </w:r>
    </w:p>
    <w:p w14:paraId="6F2E2C0E" w14:textId="77777777" w:rsidR="004B3FB8" w:rsidRPr="001A3D84" w:rsidRDefault="004B3FB8" w:rsidP="001A444D">
      <w:pPr>
        <w:ind w:left="1416"/>
      </w:pPr>
      <w:r>
        <w:rPr>
          <w:noProof/>
        </w:rPr>
        <w:drawing>
          <wp:inline distT="0" distB="0" distL="0" distR="0" wp14:anchorId="1C65A4AF" wp14:editId="026B8ACB">
            <wp:extent cx="3697200" cy="3171600"/>
            <wp:effectExtent l="0" t="0" r="0" b="0"/>
            <wp:docPr id="997" name="Imag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697200" cy="3171600"/>
                    </a:xfrm>
                    <a:prstGeom prst="rect">
                      <a:avLst/>
                    </a:prstGeom>
                  </pic:spPr>
                </pic:pic>
              </a:graphicData>
            </a:graphic>
          </wp:inline>
        </w:drawing>
      </w:r>
    </w:p>
    <w:p w14:paraId="595D12E4" w14:textId="77777777" w:rsidR="000A2A6E" w:rsidRPr="001A3D84" w:rsidRDefault="000A2A6E">
      <w:pPr>
        <w:spacing w:before="0"/>
        <w:ind w:left="0"/>
        <w:jc w:val="left"/>
      </w:pPr>
      <w:r w:rsidRPr="001A3D84">
        <w:br w:type="page"/>
      </w:r>
    </w:p>
    <w:p w14:paraId="62AA8DC4" w14:textId="77777777" w:rsidR="000A2A6E" w:rsidRPr="001A3D84" w:rsidRDefault="000A2A6E" w:rsidP="00AD398B"/>
    <w:p w14:paraId="440D8958" w14:textId="77777777" w:rsidR="00AD398B" w:rsidRPr="001A3D84" w:rsidRDefault="00AD398B" w:rsidP="00AD398B">
      <w:pPr>
        <w:pStyle w:val="Titre1"/>
      </w:pPr>
      <w:bookmarkStart w:id="237" w:name="_Toc112665169"/>
      <w:r w:rsidRPr="001A3D84">
        <w:t>Menu Win-x</w:t>
      </w:r>
      <w:bookmarkEnd w:id="237"/>
    </w:p>
    <w:p w14:paraId="565AD972" w14:textId="77777777" w:rsidR="00AD398B" w:rsidRPr="001A3D84" w:rsidRDefault="00AD398B" w:rsidP="00AD398B">
      <w:pPr>
        <w:pStyle w:val="Titre2"/>
      </w:pPr>
      <w:bookmarkStart w:id="238" w:name="_Toc112665170"/>
      <w:r w:rsidRPr="001A3D84">
        <w:t>Gestion accès rapide:</w:t>
      </w:r>
      <w:bookmarkEnd w:id="238"/>
    </w:p>
    <w:p w14:paraId="7654DA81" w14:textId="77777777" w:rsidR="00AD398B" w:rsidRPr="001A3D84" w:rsidRDefault="00AD398B" w:rsidP="00AD398B">
      <w:pPr>
        <w:pStyle w:val="Retraitcorpsdetexte2"/>
      </w:pPr>
      <w:r w:rsidRPr="001A3D84">
        <w:t>Par défaut sur windows 10</w:t>
      </w:r>
    </w:p>
    <w:p w14:paraId="304F7CE0" w14:textId="77777777" w:rsidR="00AD398B" w:rsidRPr="001A3D84" w:rsidRDefault="00AD398B" w:rsidP="00AD398B">
      <w:pPr>
        <w:ind w:left="709"/>
      </w:pPr>
      <w:r w:rsidRPr="001A3D84">
        <w:t>On y accède via les touches Windows + X</w:t>
      </w:r>
    </w:p>
    <w:p w14:paraId="74767A82" w14:textId="77777777" w:rsidR="00AD398B" w:rsidRPr="001A3D84" w:rsidRDefault="00AD398B" w:rsidP="00AD398B">
      <w:pPr>
        <w:ind w:left="709"/>
      </w:pPr>
      <w:r w:rsidRPr="001A3D84">
        <w:t>Ou clic bouton droit sur le menu démarrer</w:t>
      </w:r>
    </w:p>
    <w:p w14:paraId="0046C4F7" w14:textId="77777777" w:rsidR="00AD398B" w:rsidRPr="001A3D84" w:rsidRDefault="00AD398B" w:rsidP="00AD398B">
      <w:pPr>
        <w:ind w:left="709"/>
      </w:pPr>
      <w:r w:rsidRPr="001A3D84">
        <w:rPr>
          <w:noProof/>
        </w:rPr>
        <mc:AlternateContent>
          <mc:Choice Requires="wps">
            <w:drawing>
              <wp:anchor distT="0" distB="0" distL="114300" distR="114300" simplePos="0" relativeHeight="251795456" behindDoc="0" locked="0" layoutInCell="1" allowOverlap="1" wp14:anchorId="72B85094" wp14:editId="23F83EDF">
                <wp:simplePos x="0" y="0"/>
                <wp:positionH relativeFrom="column">
                  <wp:posOffset>1047640</wp:posOffset>
                </wp:positionH>
                <wp:positionV relativeFrom="paragraph">
                  <wp:posOffset>31198</wp:posOffset>
                </wp:positionV>
                <wp:extent cx="0" cy="230588"/>
                <wp:effectExtent l="76200" t="0" r="57150" b="55245"/>
                <wp:wrapNone/>
                <wp:docPr id="445" name="Connecteur droit avec flèche 445"/>
                <wp:cNvGraphicFramePr/>
                <a:graphic xmlns:a="http://schemas.openxmlformats.org/drawingml/2006/main">
                  <a:graphicData uri="http://schemas.microsoft.com/office/word/2010/wordprocessingShape">
                    <wps:wsp>
                      <wps:cNvCnPr/>
                      <wps:spPr>
                        <a:xfrm>
                          <a:off x="0" y="0"/>
                          <a:ext cx="0" cy="2305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504B2" id="Connecteur droit avec flèche 445" o:spid="_x0000_s1026" type="#_x0000_t32" style="position:absolute;margin-left:82.5pt;margin-top:2.45pt;width:0;height:18.1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" strokecolor="black [3040]">
                <v:stroke endarrow="block"/>
              </v:shape>
            </w:pict>
          </mc:Fallback>
        </mc:AlternateContent>
      </w:r>
    </w:p>
    <w:p w14:paraId="35FEF566" w14:textId="77777777" w:rsidR="00AD398B" w:rsidRPr="001A3D84" w:rsidRDefault="00AD398B" w:rsidP="00AD398B">
      <w:pPr>
        <w:ind w:left="1418"/>
      </w:pPr>
      <w:r w:rsidRPr="001A3D84">
        <w:rPr>
          <w:noProof/>
        </w:rPr>
        <w:drawing>
          <wp:inline distT="0" distB="0" distL="0" distR="0" wp14:anchorId="0590BA38" wp14:editId="1C44BB94">
            <wp:extent cx="4190476" cy="380952"/>
            <wp:effectExtent l="0" t="0" r="635" b="635"/>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4190476" cy="380952"/>
                    </a:xfrm>
                    <a:prstGeom prst="rect">
                      <a:avLst/>
                    </a:prstGeom>
                  </pic:spPr>
                </pic:pic>
              </a:graphicData>
            </a:graphic>
          </wp:inline>
        </w:drawing>
      </w:r>
    </w:p>
    <w:p w14:paraId="11191058" w14:textId="77777777" w:rsidR="00AD398B" w:rsidRPr="001A3D84" w:rsidRDefault="00AD398B" w:rsidP="00AD398B">
      <w:pPr>
        <w:ind w:left="709"/>
      </w:pPr>
    </w:p>
    <w:p w14:paraId="0994AA02" w14:textId="77777777" w:rsidR="00AD398B" w:rsidRPr="001A3D84" w:rsidRDefault="00AD398B" w:rsidP="008800A6">
      <w:pPr>
        <w:ind w:left="0"/>
      </w:pPr>
      <w:r w:rsidRPr="001A3D84">
        <w:t xml:space="preserve">Menu </w:t>
      </w:r>
      <w:r w:rsidRPr="001A3D84">
        <w:rPr>
          <w:rFonts w:ascii="Arial" w:hAnsi="Arial" w:cs="Arial"/>
          <w:b/>
        </w:rPr>
        <w:t>Win-X</w:t>
      </w:r>
      <w:r w:rsidRPr="001A3D84">
        <w:t xml:space="preserve"> sur 10-1511</w:t>
      </w:r>
      <w:r w:rsidRPr="001A3D84">
        <w:tab/>
        <w:t xml:space="preserve">Menu </w:t>
      </w:r>
      <w:r w:rsidRPr="001A3D84">
        <w:rPr>
          <w:rFonts w:ascii="Arial" w:hAnsi="Arial" w:cs="Arial"/>
          <w:b/>
        </w:rPr>
        <w:t>Win-X</w:t>
      </w:r>
      <w:r w:rsidRPr="001A3D84">
        <w:t xml:space="preserve"> </w:t>
      </w:r>
      <w:r w:rsidR="008800A6" w:rsidRPr="001A3D84">
        <w:t xml:space="preserve">sur </w:t>
      </w:r>
      <w:r w:rsidRPr="001A3D84">
        <w:t>10-1709</w:t>
      </w:r>
      <w:r w:rsidR="008800A6" w:rsidRPr="001A3D84">
        <w:tab/>
      </w:r>
      <w:r w:rsidR="008800A6" w:rsidRPr="001A3D84">
        <w:tab/>
        <w:t xml:space="preserve">Menu </w:t>
      </w:r>
      <w:r w:rsidR="008800A6" w:rsidRPr="001A3D84">
        <w:rPr>
          <w:rFonts w:ascii="Arial" w:hAnsi="Arial" w:cs="Arial"/>
          <w:b/>
        </w:rPr>
        <w:t>Win-X</w:t>
      </w:r>
      <w:r w:rsidR="008800A6" w:rsidRPr="001A3D84">
        <w:t xml:space="preserve"> sur 10-1803</w:t>
      </w:r>
    </w:p>
    <w:tbl>
      <w:tblPr>
        <w:tblStyle w:val="Grilledutableau"/>
        <w:tblW w:w="10534" w:type="dxa"/>
        <w:tblInd w:w="-567"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369"/>
        <w:gridCol w:w="3464"/>
        <w:gridCol w:w="3701"/>
      </w:tblGrid>
      <w:tr w:rsidR="008800A6" w:rsidRPr="001A3D84" w14:paraId="3E498540" w14:textId="77777777" w:rsidTr="008800A6">
        <w:tc>
          <w:tcPr>
            <w:tcW w:w="3369" w:type="dxa"/>
            <w:vAlign w:val="bottom"/>
          </w:tcPr>
          <w:p w14:paraId="274ABE62" w14:textId="77777777" w:rsidR="008800A6" w:rsidRPr="001A3D84" w:rsidRDefault="008800A6" w:rsidP="008800A6">
            <w:pPr>
              <w:ind w:left="0" w:right="-568"/>
              <w:jc w:val="left"/>
            </w:pPr>
            <w:r w:rsidRPr="001A3D84">
              <w:rPr>
                <w:noProof/>
              </w:rPr>
              <w:drawing>
                <wp:inline distT="0" distB="0" distL="0" distR="0" wp14:anchorId="13DCF050" wp14:editId="1DFBF4D9">
                  <wp:extent cx="1962000" cy="3823200"/>
                  <wp:effectExtent l="0" t="0" r="635" b="6350"/>
                  <wp:docPr id="7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962000" cy="3823200"/>
                          </a:xfrm>
                          <a:prstGeom prst="rect">
                            <a:avLst/>
                          </a:prstGeom>
                          <a:noFill/>
                          <a:ln>
                            <a:noFill/>
                          </a:ln>
                        </pic:spPr>
                      </pic:pic>
                    </a:graphicData>
                  </a:graphic>
                </wp:inline>
              </w:drawing>
            </w:r>
          </w:p>
          <w:p w14:paraId="79767D28" w14:textId="77777777" w:rsidR="008800A6" w:rsidRPr="001A3D84" w:rsidRDefault="008800A6" w:rsidP="008800A6">
            <w:pPr>
              <w:ind w:left="0" w:right="-568"/>
              <w:jc w:val="left"/>
            </w:pPr>
          </w:p>
          <w:p w14:paraId="51AC5347" w14:textId="77777777" w:rsidR="008800A6" w:rsidRPr="001A3D84" w:rsidRDefault="008800A6" w:rsidP="008800A6">
            <w:pPr>
              <w:ind w:left="0" w:right="-568"/>
              <w:jc w:val="left"/>
            </w:pPr>
          </w:p>
        </w:tc>
        <w:tc>
          <w:tcPr>
            <w:tcW w:w="3464" w:type="dxa"/>
            <w:vAlign w:val="center"/>
          </w:tcPr>
          <w:p w14:paraId="5B03AC6C" w14:textId="77777777" w:rsidR="008800A6" w:rsidRPr="001A3D84" w:rsidRDefault="008800A6" w:rsidP="008800A6">
            <w:pPr>
              <w:ind w:left="0" w:right="-568"/>
              <w:jc w:val="left"/>
            </w:pPr>
            <w:r w:rsidRPr="001A3D84">
              <w:rPr>
                <w:noProof/>
              </w:rPr>
              <w:drawing>
                <wp:inline distT="0" distB="0" distL="0" distR="0" wp14:anchorId="65ECDCC1" wp14:editId="4ADDD398">
                  <wp:extent cx="1944000" cy="4312800"/>
                  <wp:effectExtent l="0" t="0" r="0" b="0"/>
                  <wp:docPr id="801" name="Imag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1944000" cy="4312800"/>
                          </a:xfrm>
                          <a:prstGeom prst="rect">
                            <a:avLst/>
                          </a:prstGeom>
                        </pic:spPr>
                      </pic:pic>
                    </a:graphicData>
                  </a:graphic>
                </wp:inline>
              </w:drawing>
            </w:r>
          </w:p>
          <w:p w14:paraId="36FA9F13" w14:textId="77777777" w:rsidR="008800A6" w:rsidRPr="001A3D84" w:rsidRDefault="009A7FAC" w:rsidP="009A7FAC">
            <w:pPr>
              <w:ind w:left="0" w:right="-568"/>
              <w:jc w:val="left"/>
            </w:pPr>
            <w:r w:rsidRPr="001A3D84">
              <w:t xml:space="preserve">On perd le </w:t>
            </w:r>
            <w:r w:rsidRPr="001A3D84">
              <w:rPr>
                <w:rFonts w:ascii="Arial" w:hAnsi="Arial" w:cs="Arial"/>
                <w:b/>
              </w:rPr>
              <w:t>panneau de configuration</w:t>
            </w:r>
          </w:p>
        </w:tc>
        <w:tc>
          <w:tcPr>
            <w:tcW w:w="3701" w:type="dxa"/>
            <w:vAlign w:val="bottom"/>
          </w:tcPr>
          <w:p w14:paraId="47B56EB3" w14:textId="77777777" w:rsidR="008800A6" w:rsidRPr="001A3D84" w:rsidRDefault="008800A6" w:rsidP="008800A6">
            <w:pPr>
              <w:ind w:left="0" w:right="-568"/>
              <w:jc w:val="left"/>
            </w:pPr>
            <w:r w:rsidRPr="001A3D84">
              <w:rPr>
                <w:noProof/>
              </w:rPr>
              <w:drawing>
                <wp:inline distT="0" distB="0" distL="0" distR="0" wp14:anchorId="3B0B553F" wp14:editId="3CD2225C">
                  <wp:extent cx="1933200" cy="4115353"/>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extLst>
                              <a:ext uri="{28A0092B-C50C-407E-A947-70E740481C1C}">
                                <a14:useLocalDpi xmlns:a14="http://schemas.microsoft.com/office/drawing/2010/main" val="0"/>
                              </a:ext>
                            </a:extLst>
                          </a:blip>
                          <a:stretch>
                            <a:fillRect/>
                          </a:stretch>
                        </pic:blipFill>
                        <pic:spPr>
                          <a:xfrm>
                            <a:off x="0" y="0"/>
                            <a:ext cx="1933200" cy="4115353"/>
                          </a:xfrm>
                          <a:prstGeom prst="rect">
                            <a:avLst/>
                          </a:prstGeom>
                        </pic:spPr>
                      </pic:pic>
                    </a:graphicData>
                  </a:graphic>
                </wp:inline>
              </w:drawing>
            </w:r>
          </w:p>
          <w:p w14:paraId="166497DB" w14:textId="77777777" w:rsidR="00481A03" w:rsidRPr="001A3D84" w:rsidRDefault="00481A03" w:rsidP="008800A6">
            <w:pPr>
              <w:ind w:left="0" w:right="-568"/>
              <w:jc w:val="left"/>
            </w:pPr>
            <w:r w:rsidRPr="001A3D84">
              <w:t xml:space="preserve">On perd le </w:t>
            </w:r>
            <w:r w:rsidRPr="001A3D84">
              <w:rPr>
                <w:rFonts w:ascii="Arial" w:hAnsi="Arial" w:cs="Arial"/>
                <w:b/>
              </w:rPr>
              <w:t>centre de mobilité</w:t>
            </w:r>
          </w:p>
          <w:p w14:paraId="2C226355" w14:textId="77777777" w:rsidR="009A7FAC" w:rsidRPr="001A3D84" w:rsidRDefault="009A7FAC" w:rsidP="009A7FAC">
            <w:pPr>
              <w:ind w:left="0" w:right="-568"/>
              <w:jc w:val="left"/>
            </w:pPr>
            <w:r w:rsidRPr="001A3D84">
              <w:t xml:space="preserve">Choix entre </w:t>
            </w:r>
            <w:r w:rsidRPr="001A3D84">
              <w:rPr>
                <w:rFonts w:ascii="Arial" w:hAnsi="Arial" w:cs="Arial"/>
                <w:b/>
              </w:rPr>
              <w:t>Cmd</w:t>
            </w:r>
            <w:r w:rsidRPr="001A3D84">
              <w:t xml:space="preserve"> et </w:t>
            </w:r>
            <w:r w:rsidRPr="001A3D84">
              <w:rPr>
                <w:rFonts w:ascii="Arial" w:hAnsi="Arial" w:cs="Arial"/>
                <w:b/>
              </w:rPr>
              <w:t>Powershell</w:t>
            </w:r>
          </w:p>
        </w:tc>
      </w:tr>
    </w:tbl>
    <w:p w14:paraId="2589CC22" w14:textId="77777777" w:rsidR="008800A6" w:rsidRPr="001A3D84" w:rsidRDefault="008800A6" w:rsidP="008800A6">
      <w:pPr>
        <w:ind w:left="-567" w:right="-568"/>
      </w:pPr>
    </w:p>
    <w:p w14:paraId="3268ECB3" w14:textId="77777777" w:rsidR="00AD398B" w:rsidRPr="001A3D84" w:rsidRDefault="00AD398B" w:rsidP="00AD398B">
      <w:pPr>
        <w:ind w:left="709"/>
        <w:rPr>
          <w:noProof/>
        </w:rPr>
      </w:pPr>
      <w:r w:rsidRPr="001A3D84">
        <w:rPr>
          <w:noProof/>
        </w:rPr>
        <w:t>Forcément on peut avoir envie de retrouver toujours les même entrées, indépendamment des releases OS, par exemple :</w:t>
      </w:r>
    </w:p>
    <w:p w14:paraId="7E4D5947" w14:textId="77777777" w:rsidR="00AD398B" w:rsidRPr="001A3D84" w:rsidRDefault="00AD398B" w:rsidP="00F0310C">
      <w:pPr>
        <w:pStyle w:val="Paragraphedeliste"/>
        <w:numPr>
          <w:ilvl w:val="0"/>
          <w:numId w:val="59"/>
        </w:numPr>
        <w:contextualSpacing w:val="0"/>
        <w:rPr>
          <w:noProof/>
        </w:rPr>
      </w:pPr>
      <w:r w:rsidRPr="001A3D84">
        <w:rPr>
          <w:noProof/>
        </w:rPr>
        <w:t>L’invite de commande(admin)</w:t>
      </w:r>
    </w:p>
    <w:p w14:paraId="7866F938" w14:textId="77777777" w:rsidR="00AD398B" w:rsidRPr="001A3D84" w:rsidRDefault="00AD398B" w:rsidP="00F0310C">
      <w:pPr>
        <w:pStyle w:val="Paragraphedeliste"/>
        <w:numPr>
          <w:ilvl w:val="0"/>
          <w:numId w:val="59"/>
        </w:numPr>
        <w:contextualSpacing w:val="0"/>
        <w:rPr>
          <w:noProof/>
        </w:rPr>
      </w:pPr>
      <w:r w:rsidRPr="001A3D84">
        <w:rPr>
          <w:noProof/>
        </w:rPr>
        <w:t>L’accès au panneau de configuration</w:t>
      </w:r>
    </w:p>
    <w:p w14:paraId="2173C013" w14:textId="77777777" w:rsidR="004F69CE" w:rsidRPr="001A3D84" w:rsidRDefault="004F69CE">
      <w:pPr>
        <w:spacing w:before="0"/>
        <w:ind w:left="0"/>
        <w:jc w:val="left"/>
      </w:pPr>
      <w:r w:rsidRPr="001A3D84">
        <w:br w:type="page"/>
      </w:r>
    </w:p>
    <w:p w14:paraId="709C4D93" w14:textId="77777777" w:rsidR="004F69CE" w:rsidRPr="001A3D84" w:rsidRDefault="004F69CE" w:rsidP="004F69CE">
      <w:pPr>
        <w:pStyle w:val="Titre2"/>
      </w:pPr>
      <w:bookmarkStart w:id="239" w:name="_Toc500087779"/>
      <w:bookmarkStart w:id="240" w:name="_Toc112665171"/>
      <w:r w:rsidRPr="001A3D84">
        <w:rPr>
          <w:noProof/>
        </w:rPr>
        <w:lastRenderedPageBreak/>
        <w:t>Structure Menu Windows-X</w:t>
      </w:r>
      <w:bookmarkEnd w:id="239"/>
      <w:bookmarkEnd w:id="240"/>
    </w:p>
    <w:p w14:paraId="3758F4D7" w14:textId="77777777" w:rsidR="0033599D" w:rsidRPr="001A3D84" w:rsidRDefault="00EF27FC" w:rsidP="004F69CE">
      <w:pPr>
        <w:ind w:left="709"/>
        <w:rPr>
          <w:rFonts w:ascii="Arial" w:hAnsi="Arial" w:cs="Arial"/>
          <w:b/>
        </w:rPr>
      </w:pPr>
      <w:r w:rsidRPr="001A3D84">
        <w:t>L</w:t>
      </w:r>
      <w:r w:rsidR="0033599D" w:rsidRPr="001A3D84">
        <w:t xml:space="preserve">es raccourcis sont stockés pour </w:t>
      </w:r>
      <w:r w:rsidRPr="001A3D84">
        <w:t>1</w:t>
      </w:r>
      <w:r w:rsidR="0033599D" w:rsidRPr="001A3D84">
        <w:t>utilisateur (ici dans l’exemple Administrateur) en</w:t>
      </w:r>
      <w:r w:rsidRPr="001A3D84">
        <w:t xml:space="preserve"> </w:t>
      </w:r>
      <w:r w:rsidR="00FD4819" w:rsidRPr="001A3D84">
        <w:rPr>
          <w:rFonts w:ascii="Arial" w:hAnsi="Arial" w:cs="Arial"/>
          <w:b/>
        </w:rPr>
        <w:t>C:\users\Administrateur\Appdata\Local\Microsoft\Windows\WinX</w:t>
      </w:r>
    </w:p>
    <w:p w14:paraId="6AB5C06F" w14:textId="77777777" w:rsidR="005C1708" w:rsidRPr="001A3D84" w:rsidRDefault="005C1708" w:rsidP="005C1708">
      <w:pPr>
        <w:ind w:left="709"/>
        <w:rPr>
          <w:noProof/>
        </w:rPr>
      </w:pPr>
      <w:r w:rsidRPr="001A3D84">
        <w:rPr>
          <w:noProof/>
        </w:rPr>
        <w:t>Correspondant à</w:t>
      </w:r>
    </w:p>
    <w:p w14:paraId="59A4447B" w14:textId="77777777" w:rsidR="004F69CE" w:rsidRPr="001A3D84" w:rsidRDefault="005C1708" w:rsidP="005C1708">
      <w:pPr>
        <w:ind w:left="709"/>
        <w:rPr>
          <w:noProof/>
        </w:rPr>
      </w:pPr>
      <w:r w:rsidRPr="001A3D84">
        <w:rPr>
          <w:noProof/>
        </w:rPr>
        <w:drawing>
          <wp:inline distT="0" distB="0" distL="0" distR="0" wp14:anchorId="647D0068" wp14:editId="2A857F95">
            <wp:extent cx="5940425" cy="1215116"/>
            <wp:effectExtent l="0" t="0" r="3175" b="4445"/>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940425" cy="1215116"/>
                    </a:xfrm>
                    <a:prstGeom prst="rect">
                      <a:avLst/>
                    </a:prstGeom>
                  </pic:spPr>
                </pic:pic>
              </a:graphicData>
            </a:graphic>
          </wp:inline>
        </w:drawing>
      </w:r>
    </w:p>
    <w:p w14:paraId="0DE3FA94" w14:textId="77777777" w:rsidR="004F69CE" w:rsidRPr="001A3D84" w:rsidRDefault="004F69CE" w:rsidP="004F69CE">
      <w:pPr>
        <w:ind w:left="709"/>
        <w:rPr>
          <w:noProof/>
        </w:rPr>
      </w:pPr>
      <w:r w:rsidRPr="001A3D84">
        <w:rPr>
          <w:noProof/>
        </w:rPr>
        <w:drawing>
          <wp:anchor distT="0" distB="0" distL="114300" distR="114300" simplePos="0" relativeHeight="251799552" behindDoc="0" locked="0" layoutInCell="1" allowOverlap="1" wp14:anchorId="5E7C3CE3" wp14:editId="5F38AE6C">
            <wp:simplePos x="0" y="0"/>
            <wp:positionH relativeFrom="column">
              <wp:posOffset>2541905</wp:posOffset>
            </wp:positionH>
            <wp:positionV relativeFrom="paragraph">
              <wp:posOffset>354965</wp:posOffset>
            </wp:positionV>
            <wp:extent cx="3491865" cy="2519045"/>
            <wp:effectExtent l="0" t="0" r="0" b="0"/>
            <wp:wrapSquare wrapText="bothSides"/>
            <wp:docPr id="33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491865" cy="251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w:t>les groupes contiennent</w:t>
      </w:r>
      <w:r w:rsidR="00A83240" w:rsidRPr="001A3D84">
        <w:rPr>
          <w:noProof/>
        </w:rPr>
        <w:t xml:space="preserve"> des </w:t>
      </w:r>
      <w:r w:rsidR="00C317D7" w:rsidRPr="001A3D84">
        <w:rPr>
          <w:rFonts w:ascii="Arial" w:hAnsi="Arial" w:cs="Arial"/>
          <w:b/>
          <w:noProof/>
        </w:rPr>
        <w:t>R</w:t>
      </w:r>
      <w:r w:rsidR="00A83240" w:rsidRPr="001A3D84">
        <w:rPr>
          <w:rFonts w:ascii="Arial" w:hAnsi="Arial" w:cs="Arial"/>
          <w:b/>
          <w:noProof/>
        </w:rPr>
        <w:t>accourcis + Ashcodes</w:t>
      </w:r>
      <w:r w:rsidR="00A83240" w:rsidRPr="001A3D84">
        <w:rPr>
          <w:noProof/>
        </w:rPr>
        <w:t xml:space="preserve"> (non modifiables)</w:t>
      </w:r>
    </w:p>
    <w:p w14:paraId="7E10B5B6" w14:textId="77777777" w:rsidR="004F69CE" w:rsidRPr="001A3D84" w:rsidRDefault="004F69CE" w:rsidP="004F69CE">
      <w:pPr>
        <w:ind w:left="709"/>
        <w:rPr>
          <w:noProof/>
        </w:rPr>
      </w:pPr>
      <w:r w:rsidRPr="001A3D84">
        <w:rPr>
          <w:noProof/>
        </w:rPr>
        <w:drawing>
          <wp:anchor distT="0" distB="0" distL="114300" distR="114300" simplePos="0" relativeHeight="251797504" behindDoc="0" locked="0" layoutInCell="1" allowOverlap="1" wp14:anchorId="1C885CE6" wp14:editId="36609A1A">
            <wp:simplePos x="0" y="0"/>
            <wp:positionH relativeFrom="column">
              <wp:posOffset>2564765</wp:posOffset>
            </wp:positionH>
            <wp:positionV relativeFrom="paragraph">
              <wp:posOffset>2815590</wp:posOffset>
            </wp:positionV>
            <wp:extent cx="3772535" cy="1177290"/>
            <wp:effectExtent l="0" t="0" r="0" b="3810"/>
            <wp:wrapSquare wrapText="bothSides"/>
            <wp:docPr id="33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772535" cy="1177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noProof/>
        </w:rPr>
        <mc:AlternateContent>
          <mc:Choice Requires="wps">
            <w:drawing>
              <wp:anchor distT="0" distB="0" distL="114300" distR="114300" simplePos="0" relativeHeight="251801600" behindDoc="0" locked="0" layoutInCell="1" allowOverlap="1" wp14:anchorId="3304BA47" wp14:editId="576AFFAC">
                <wp:simplePos x="0" y="0"/>
                <wp:positionH relativeFrom="column">
                  <wp:posOffset>2565400</wp:posOffset>
                </wp:positionH>
                <wp:positionV relativeFrom="paragraph">
                  <wp:posOffset>2704465</wp:posOffset>
                </wp:positionV>
                <wp:extent cx="3491865" cy="0"/>
                <wp:effectExtent l="0" t="0" r="0" b="0"/>
                <wp:wrapNone/>
                <wp:docPr id="802" name="AutoShape 3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18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D9A48C" id="AutoShape 3383" o:spid="_x0000_s1026" type="#_x0000_t32" style="position:absolute;margin-left:202pt;margin-top:212.95pt;width:274.95pt;height: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"/>
            </w:pict>
          </mc:Fallback>
        </mc:AlternateContent>
      </w:r>
      <w:r w:rsidRPr="001A3D84">
        <w:rPr>
          <w:noProof/>
        </w:rPr>
        <w:drawing>
          <wp:inline distT="0" distB="0" distL="0" distR="0" wp14:anchorId="3EDF4712" wp14:editId="16B6525C">
            <wp:extent cx="2091055" cy="4079240"/>
            <wp:effectExtent l="0" t="0" r="4445" b="0"/>
            <wp:docPr id="8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91055" cy="4079240"/>
                    </a:xfrm>
                    <a:prstGeom prst="rect">
                      <a:avLst/>
                    </a:prstGeom>
                    <a:noFill/>
                    <a:ln>
                      <a:noFill/>
                    </a:ln>
                  </pic:spPr>
                </pic:pic>
              </a:graphicData>
            </a:graphic>
          </wp:inline>
        </w:drawing>
      </w:r>
    </w:p>
    <w:p w14:paraId="6217FEED" w14:textId="77777777" w:rsidR="004F69CE" w:rsidRPr="001A3D84" w:rsidRDefault="004F69CE" w:rsidP="004F69CE">
      <w:pPr>
        <w:ind w:left="709"/>
      </w:pPr>
      <w:r w:rsidRPr="001A3D84">
        <w:rPr>
          <w:noProof/>
        </w:rPr>
        <mc:AlternateContent>
          <mc:Choice Requires="wps">
            <w:drawing>
              <wp:anchor distT="0" distB="0" distL="114300" distR="114300" simplePos="0" relativeHeight="251803648" behindDoc="0" locked="0" layoutInCell="1" allowOverlap="1" wp14:anchorId="6B825E93" wp14:editId="03730E5D">
                <wp:simplePos x="0" y="0"/>
                <wp:positionH relativeFrom="column">
                  <wp:posOffset>2563495</wp:posOffset>
                </wp:positionH>
                <wp:positionV relativeFrom="paragraph">
                  <wp:posOffset>4445</wp:posOffset>
                </wp:positionV>
                <wp:extent cx="3491865" cy="0"/>
                <wp:effectExtent l="0" t="0" r="13335" b="19050"/>
                <wp:wrapNone/>
                <wp:docPr id="803" name="AutoShape 3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18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0A332C" id="AutoShape 3385" o:spid="_x0000_s1026" type="#_x0000_t32" style="position:absolute;margin-left:201.85pt;margin-top:.35pt;width:274.95pt;height: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"/>
            </w:pict>
          </mc:Fallback>
        </mc:AlternateContent>
      </w:r>
    </w:p>
    <w:p w14:paraId="4D9BB505" w14:textId="77777777" w:rsidR="004F69CE" w:rsidRPr="001A3D84" w:rsidRDefault="004F69CE" w:rsidP="004F69CE">
      <w:pPr>
        <w:ind w:left="709"/>
      </w:pPr>
      <w:r w:rsidRPr="001A3D84">
        <w:t xml:space="preserve">Le raccourci du panneau de configuration (récupéré sur un </w:t>
      </w:r>
      <w:r w:rsidRPr="001A3D84">
        <w:rPr>
          <w:rFonts w:ascii="Arial" w:hAnsi="Arial" w:cs="Arial"/>
          <w:b/>
        </w:rPr>
        <w:t>menu Win-x</w:t>
      </w:r>
      <w:r w:rsidRPr="001A3D84">
        <w:t xml:space="preserve"> d'un </w:t>
      </w:r>
      <w:r w:rsidRPr="001A3D84">
        <w:rPr>
          <w:rFonts w:ascii="Arial" w:hAnsi="Arial" w:cs="Arial"/>
          <w:b/>
        </w:rPr>
        <w:t>windows 1511</w:t>
      </w:r>
      <w:r w:rsidRPr="001A3D84">
        <w:t xml:space="preserve"> par exemple) étant le suivant</w:t>
      </w:r>
    </w:p>
    <w:p w14:paraId="697C625F" w14:textId="77777777" w:rsidR="006246AA" w:rsidRPr="001A3D84" w:rsidRDefault="006246AA" w:rsidP="006246AA">
      <w:pPr>
        <w:ind w:left="709"/>
      </w:pPr>
      <w:r w:rsidRPr="001A3D84">
        <w:rPr>
          <w:noProof/>
        </w:rPr>
        <w:drawing>
          <wp:inline distT="0" distB="0" distL="0" distR="0" wp14:anchorId="6FFABB0E" wp14:editId="00E70DE9">
            <wp:extent cx="5476191" cy="238095"/>
            <wp:effectExtent l="0" t="0" r="0" b="0"/>
            <wp:docPr id="826" name="Imag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476191" cy="238095"/>
                    </a:xfrm>
                    <a:prstGeom prst="rect">
                      <a:avLst/>
                    </a:prstGeom>
                  </pic:spPr>
                </pic:pic>
              </a:graphicData>
            </a:graphic>
          </wp:inline>
        </w:drawing>
      </w:r>
    </w:p>
    <w:p w14:paraId="63D6C361" w14:textId="77777777" w:rsidR="004F69CE" w:rsidRPr="001A3D84" w:rsidRDefault="004F69CE" w:rsidP="00EF27FC">
      <w:pPr>
        <w:ind w:left="1418"/>
      </w:pPr>
      <w:r w:rsidRPr="001A3D84">
        <w:rPr>
          <w:noProof/>
        </w:rPr>
        <w:drawing>
          <wp:inline distT="0" distB="0" distL="0" distR="0" wp14:anchorId="3B0D6701" wp14:editId="0C357685">
            <wp:extent cx="2671445" cy="1566545"/>
            <wp:effectExtent l="0" t="0" r="0" b="0"/>
            <wp:docPr id="8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671445" cy="1566545"/>
                    </a:xfrm>
                    <a:prstGeom prst="rect">
                      <a:avLst/>
                    </a:prstGeom>
                    <a:noFill/>
                    <a:ln>
                      <a:noFill/>
                    </a:ln>
                  </pic:spPr>
                </pic:pic>
              </a:graphicData>
            </a:graphic>
          </wp:inline>
        </w:drawing>
      </w:r>
    </w:p>
    <w:p w14:paraId="41125D85" w14:textId="77777777" w:rsidR="006246AA" w:rsidRPr="001A3D84" w:rsidRDefault="006246AA" w:rsidP="006246AA">
      <w:pPr>
        <w:pStyle w:val="Titre2"/>
      </w:pPr>
      <w:bookmarkStart w:id="241" w:name="_Toc112665172"/>
      <w:r w:rsidRPr="001A3D84">
        <w:rPr>
          <w:noProof/>
        </w:rPr>
        <w:lastRenderedPageBreak/>
        <w:t>Test Modification Menu Win-X windows 10 (1709 – 1803)</w:t>
      </w:r>
      <w:bookmarkEnd w:id="241"/>
    </w:p>
    <w:p w14:paraId="789A85C3" w14:textId="77777777" w:rsidR="006246AA" w:rsidRPr="001A3D84" w:rsidRDefault="006246AA" w:rsidP="006246AA">
      <w:pPr>
        <w:ind w:left="709"/>
      </w:pPr>
      <w:r w:rsidRPr="001A3D84">
        <w:t xml:space="preserve">Sur un poste </w:t>
      </w:r>
      <w:r w:rsidRPr="001A3D84">
        <w:rPr>
          <w:rFonts w:ascii="Arial" w:hAnsi="Arial" w:cs="Arial"/>
          <w:b/>
        </w:rPr>
        <w:t>Window</w:t>
      </w:r>
      <w:r w:rsidRPr="001A3D84">
        <w:t xml:space="preserve">s pour lequel dans le </w:t>
      </w:r>
      <w:r w:rsidRPr="001A3D84">
        <w:rPr>
          <w:rFonts w:ascii="Arial" w:hAnsi="Arial" w:cs="Arial"/>
          <w:b/>
        </w:rPr>
        <w:t>menu-X</w:t>
      </w:r>
      <w:r w:rsidRPr="001A3D84">
        <w:t xml:space="preserve"> le </w:t>
      </w:r>
      <w:r w:rsidRPr="001A3D84">
        <w:rPr>
          <w:rFonts w:ascii="Arial" w:hAnsi="Arial" w:cs="Arial"/>
          <w:b/>
        </w:rPr>
        <w:t>panneau de configuration</w:t>
      </w:r>
      <w:r w:rsidRPr="001A3D84">
        <w:t xml:space="preserve"> à disparu (build majeur 1709-1803), on peut rajouter un 4° groupe, </w:t>
      </w:r>
    </w:p>
    <w:p w14:paraId="5B0A90DC" w14:textId="77777777" w:rsidR="004F69CE" w:rsidRPr="001A3D84" w:rsidRDefault="004F69CE" w:rsidP="004F69CE">
      <w:pPr>
        <w:ind w:left="1418"/>
      </w:pPr>
      <w:r w:rsidRPr="001A3D84">
        <w:rPr>
          <w:noProof/>
        </w:rPr>
        <mc:AlternateContent>
          <mc:Choice Requires="wps">
            <w:drawing>
              <wp:anchor distT="0" distB="0" distL="114300" distR="114300" simplePos="0" relativeHeight="251805696" behindDoc="0" locked="0" layoutInCell="1" allowOverlap="1" wp14:anchorId="7A10937F" wp14:editId="68F75E67">
                <wp:simplePos x="0" y="0"/>
                <wp:positionH relativeFrom="column">
                  <wp:posOffset>673928</wp:posOffset>
                </wp:positionH>
                <wp:positionV relativeFrom="paragraph">
                  <wp:posOffset>157563</wp:posOffset>
                </wp:positionV>
                <wp:extent cx="301625" cy="1208432"/>
                <wp:effectExtent l="0" t="0" r="79375" b="48895"/>
                <wp:wrapNone/>
                <wp:docPr id="804" name="Connecteur droit avec flèche 804"/>
                <wp:cNvGraphicFramePr/>
                <a:graphic xmlns:a="http://schemas.openxmlformats.org/drawingml/2006/main">
                  <a:graphicData uri="http://schemas.microsoft.com/office/word/2010/wordprocessingShape">
                    <wps:wsp>
                      <wps:cNvCnPr/>
                      <wps:spPr>
                        <a:xfrm>
                          <a:off x="0" y="0"/>
                          <a:ext cx="301625" cy="12084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9BC7A6" id="Connecteur droit avec flèche 804" o:spid="_x0000_s1026" type="#_x0000_t32" style="position:absolute;margin-left:53.05pt;margin-top:12.4pt;width:23.75pt;height:95.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" strokecolor="black [3040]">
                <v:stroke endarrow="block"/>
              </v:shape>
            </w:pict>
          </mc:Fallback>
        </mc:AlternateContent>
      </w:r>
      <w:r w:rsidRPr="001A3D84">
        <w:rPr>
          <w:noProof/>
        </w:rPr>
        <w:drawing>
          <wp:inline distT="0" distB="0" distL="0" distR="0" wp14:anchorId="74ED8B94" wp14:editId="581097C3">
            <wp:extent cx="3609524" cy="1400000"/>
            <wp:effectExtent l="0" t="0" r="0" b="0"/>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609524" cy="1400000"/>
                    </a:xfrm>
                    <a:prstGeom prst="rect">
                      <a:avLst/>
                    </a:prstGeom>
                  </pic:spPr>
                </pic:pic>
              </a:graphicData>
            </a:graphic>
          </wp:inline>
        </w:drawing>
      </w:r>
    </w:p>
    <w:p w14:paraId="3F642E0D" w14:textId="77777777" w:rsidR="004F69CE" w:rsidRPr="001A3D84" w:rsidRDefault="00B1474A" w:rsidP="004F69CE">
      <w:pPr>
        <w:ind w:left="709"/>
        <w:rPr>
          <w:noProof/>
        </w:rPr>
      </w:pPr>
      <w:r w:rsidRPr="001A3D84">
        <w:t>Contenant</w:t>
      </w:r>
      <w:r w:rsidR="004F69CE" w:rsidRPr="001A3D84">
        <w:t xml:space="preserve"> le raccourci du panneau de configuration</w:t>
      </w:r>
      <w:r w:rsidR="004F69CE" w:rsidRPr="001A3D84">
        <w:rPr>
          <w:noProof/>
        </w:rPr>
        <w:t xml:space="preserve"> </w:t>
      </w:r>
      <w:r w:rsidR="00E717D1" w:rsidRPr="001A3D84">
        <w:rPr>
          <w:noProof/>
        </w:rPr>
        <w:t>récupéré précedemment !</w:t>
      </w:r>
    </w:p>
    <w:p w14:paraId="0147724E" w14:textId="77777777" w:rsidR="004F69CE" w:rsidRPr="001A3D84" w:rsidRDefault="004F69CE" w:rsidP="004F69CE">
      <w:pPr>
        <w:ind w:left="1418"/>
      </w:pPr>
      <w:r w:rsidRPr="001A3D84">
        <w:rPr>
          <w:noProof/>
        </w:rPr>
        <w:drawing>
          <wp:inline distT="0" distB="0" distL="0" distR="0" wp14:anchorId="0F9AFC5E" wp14:editId="47D06489">
            <wp:extent cx="3668400" cy="835200"/>
            <wp:effectExtent l="0" t="0" r="8255" b="3175"/>
            <wp:docPr id="818" name="Imag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668400" cy="835200"/>
                    </a:xfrm>
                    <a:prstGeom prst="rect">
                      <a:avLst/>
                    </a:prstGeom>
                  </pic:spPr>
                </pic:pic>
              </a:graphicData>
            </a:graphic>
          </wp:inline>
        </w:drawing>
      </w:r>
    </w:p>
    <w:p w14:paraId="2CF8DC0D" w14:textId="77777777" w:rsidR="004F69CE" w:rsidRPr="001A3D84" w:rsidRDefault="004F69CE" w:rsidP="004F69CE">
      <w:pPr>
        <w:ind w:left="709"/>
      </w:pPr>
      <w:r w:rsidRPr="001A3D84">
        <w:t xml:space="preserve">Ce qui devrait amener, après un re-démarrage, le menu </w:t>
      </w:r>
      <w:r w:rsidRPr="001A3D84">
        <w:rPr>
          <w:rFonts w:ascii="Arial" w:hAnsi="Arial" w:cs="Arial"/>
          <w:b/>
        </w:rPr>
        <w:t>Win-X</w:t>
      </w:r>
      <w:r w:rsidRPr="001A3D84">
        <w:t xml:space="preserve"> modifié suivant</w:t>
      </w:r>
    </w:p>
    <w:p w14:paraId="621E9DA9" w14:textId="77777777" w:rsidR="00AD398B" w:rsidRPr="001A3D84" w:rsidRDefault="004F69CE" w:rsidP="004F70F8">
      <w:pPr>
        <w:ind w:left="1418"/>
      </w:pPr>
      <w:r w:rsidRPr="001A3D84">
        <w:rPr>
          <w:noProof/>
        </w:rPr>
        <mc:AlternateContent>
          <mc:Choice Requires="wps">
            <w:drawing>
              <wp:anchor distT="0" distB="0" distL="114300" distR="114300" simplePos="0" relativeHeight="251809792" behindDoc="0" locked="0" layoutInCell="1" allowOverlap="1" wp14:anchorId="20ADB310" wp14:editId="42BB37BE">
                <wp:simplePos x="0" y="0"/>
                <wp:positionH relativeFrom="column">
                  <wp:posOffset>4172502</wp:posOffset>
                </wp:positionH>
                <wp:positionV relativeFrom="paragraph">
                  <wp:posOffset>-221</wp:posOffset>
                </wp:positionV>
                <wp:extent cx="238539" cy="206734"/>
                <wp:effectExtent l="0" t="0" r="28575" b="22225"/>
                <wp:wrapNone/>
                <wp:docPr id="805" name="Connecteur droit 805"/>
                <wp:cNvGraphicFramePr/>
                <a:graphic xmlns:a="http://schemas.openxmlformats.org/drawingml/2006/main">
                  <a:graphicData uri="http://schemas.microsoft.com/office/word/2010/wordprocessingShape">
                    <wps:wsp>
                      <wps:cNvCnPr/>
                      <wps:spPr>
                        <a:xfrm flipV="1">
                          <a:off x="0" y="0"/>
                          <a:ext cx="238539" cy="2067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75CE93" id="Connecteur droit 805" o:spid="_x0000_s1026" style="position:absolute;flip:y;z-index:251809792;visibility:visible;mso-wrap-style:square;mso-wrap-distance-left:9pt;mso-wrap-distance-top:0;mso-wrap-distance-right:9pt;mso-wrap-distance-bottom:0;mso-position-horizontal:absolute;mso-position-horizontal-relative:text;mso-position-vertical:absolute;mso-position-vertical-relative:text" from="328.55pt,0" to="347.3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" strokecolor="black [3040]"/>
            </w:pict>
          </mc:Fallback>
        </mc:AlternateContent>
      </w:r>
      <w:r w:rsidRPr="001A3D84">
        <w:rPr>
          <w:noProof/>
        </w:rPr>
        <mc:AlternateContent>
          <mc:Choice Requires="wps">
            <w:drawing>
              <wp:anchor distT="0" distB="0" distL="114300" distR="114300" simplePos="0" relativeHeight="251807744" behindDoc="0" locked="0" layoutInCell="1" allowOverlap="1" wp14:anchorId="23564014" wp14:editId="3EE500C1">
                <wp:simplePos x="0" y="0"/>
                <wp:positionH relativeFrom="column">
                  <wp:posOffset>3472180</wp:posOffset>
                </wp:positionH>
                <wp:positionV relativeFrom="paragraph">
                  <wp:posOffset>205740</wp:posOffset>
                </wp:positionV>
                <wp:extent cx="644525" cy="0"/>
                <wp:effectExtent l="38100" t="76200" r="0" b="95250"/>
                <wp:wrapNone/>
                <wp:docPr id="807" name="Connecteur droit avec flèche 807"/>
                <wp:cNvGraphicFramePr/>
                <a:graphic xmlns:a="http://schemas.openxmlformats.org/drawingml/2006/main">
                  <a:graphicData uri="http://schemas.microsoft.com/office/word/2010/wordprocessingShape">
                    <wps:wsp>
                      <wps:cNvCnPr/>
                      <wps:spPr>
                        <a:xfrm flipH="1">
                          <a:off x="0" y="0"/>
                          <a:ext cx="6445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6EA549" id="Connecteur droit avec flèche 807" o:spid="_x0000_s1026" type="#_x0000_t32" style="position:absolute;margin-left:273.4pt;margin-top:16.2pt;width:50.75pt;height:0;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" strokecolor="black [3040]">
                <v:stroke endarrow="block"/>
              </v:shape>
            </w:pict>
          </mc:Fallback>
        </mc:AlternateContent>
      </w:r>
      <w:r w:rsidRPr="001A3D84">
        <w:rPr>
          <w:noProof/>
        </w:rPr>
        <w:drawing>
          <wp:inline distT="0" distB="0" distL="0" distR="0" wp14:anchorId="725ABC82" wp14:editId="1DFEC39C">
            <wp:extent cx="1821600" cy="4294800"/>
            <wp:effectExtent l="0" t="0" r="7620" b="0"/>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1821600" cy="4294800"/>
                    </a:xfrm>
                    <a:prstGeom prst="rect">
                      <a:avLst/>
                    </a:prstGeom>
                  </pic:spPr>
                </pic:pic>
              </a:graphicData>
            </a:graphic>
          </wp:inline>
        </w:drawing>
      </w:r>
    </w:p>
    <w:p w14:paraId="4B9357EA" w14:textId="77777777" w:rsidR="00E717D1" w:rsidRPr="001A3D84" w:rsidRDefault="00E717D1" w:rsidP="00E717D1">
      <w:pPr>
        <w:ind w:left="708"/>
      </w:pPr>
      <w:r w:rsidRPr="001A3D84">
        <w:rPr>
          <w:b/>
        </w:rPr>
        <w:t>N.B</w:t>
      </w:r>
      <w:r w:rsidRPr="001A3D84">
        <w:t xml:space="preserve"> : </w:t>
      </w:r>
      <w:r w:rsidRPr="001A3D84">
        <w:rPr>
          <w:u w:val="single"/>
        </w:rPr>
        <w:t>on ne peut pas ajouter des raccourcis classiques</w:t>
      </w:r>
      <w:r w:rsidRPr="001A3D84">
        <w:t xml:space="preserve"> pour étoffer les </w:t>
      </w:r>
      <w:r w:rsidRPr="001A3D84">
        <w:rPr>
          <w:rFonts w:ascii="Arial" w:hAnsi="Arial" w:cs="Arial"/>
          <w:b/>
        </w:rPr>
        <w:t>Win-X menu</w:t>
      </w:r>
      <w:r w:rsidRPr="001A3D84">
        <w:t xml:space="preserve">, il faut récupérer des raccourcis </w:t>
      </w:r>
      <w:r w:rsidR="00B101D4" w:rsidRPr="001A3D84">
        <w:t>spéciaux</w:t>
      </w:r>
      <w:r w:rsidRPr="001A3D84">
        <w:t xml:space="preserve"> … Ceci car Microsoft à </w:t>
      </w:r>
      <w:r w:rsidR="00401856" w:rsidRPr="001A3D84">
        <w:t>intégrer</w:t>
      </w:r>
      <w:r w:rsidRPr="001A3D84">
        <w:t xml:space="preserve"> un </w:t>
      </w:r>
      <w:r w:rsidRPr="001A3D84">
        <w:rPr>
          <w:rFonts w:ascii="Arial" w:hAnsi="Arial" w:cs="Arial"/>
          <w:b/>
        </w:rPr>
        <w:t>ahscode</w:t>
      </w:r>
      <w:r w:rsidRPr="001A3D84">
        <w:t xml:space="preserve"> sur les raccourcis de ce menu, pour que justement il ne soit pas modifiable facilement.</w:t>
      </w:r>
    </w:p>
    <w:p w14:paraId="6EA0835F" w14:textId="77777777" w:rsidR="00E717D1" w:rsidRPr="001A3D84" w:rsidRDefault="003569E9" w:rsidP="00E717D1">
      <w:pPr>
        <w:ind w:left="708"/>
      </w:pPr>
      <w:r w:rsidRPr="001A3D84">
        <w:t>Ceci dit, maintenant que l’on a compris ou étaient stockées les entrées, on va pouvoir utiliser un petit Utilitaire</w:t>
      </w:r>
      <w:r w:rsidR="00401856" w:rsidRPr="001A3D84">
        <w:t xml:space="preserve"> </w:t>
      </w:r>
      <w:r w:rsidR="00401856" w:rsidRPr="001A3D84">
        <w:rPr>
          <w:rFonts w:ascii="Arial" w:hAnsi="Arial" w:cs="Arial"/>
          <w:b/>
        </w:rPr>
        <w:t xml:space="preserve">Win-X </w:t>
      </w:r>
      <w:proofErr w:type="gramStart"/>
      <w:r w:rsidR="00401856" w:rsidRPr="001A3D84">
        <w:rPr>
          <w:rFonts w:ascii="Arial" w:hAnsi="Arial" w:cs="Arial"/>
          <w:b/>
        </w:rPr>
        <w:t>Editor</w:t>
      </w:r>
      <w:r w:rsidR="00401856" w:rsidRPr="001A3D84">
        <w:t xml:space="preserve"> </w:t>
      </w:r>
      <w:r w:rsidR="00B101D4" w:rsidRPr="001A3D84">
        <w:t>,</w:t>
      </w:r>
      <w:proofErr w:type="gramEnd"/>
      <w:r w:rsidR="00B101D4" w:rsidRPr="001A3D84">
        <w:t xml:space="preserve"> pour générer ces raccourcis !</w:t>
      </w:r>
    </w:p>
    <w:p w14:paraId="1EDCCBC6" w14:textId="77777777" w:rsidR="003569E9" w:rsidRPr="001A3D84" w:rsidRDefault="003569E9" w:rsidP="003569E9">
      <w:pPr>
        <w:pStyle w:val="Titre2"/>
      </w:pPr>
      <w:bookmarkStart w:id="242" w:name="_Toc112665173"/>
      <w:r w:rsidRPr="001A3D84">
        <w:rPr>
          <w:noProof/>
        </w:rPr>
        <w:lastRenderedPageBreak/>
        <w:t xml:space="preserve">Utilitaire </w:t>
      </w:r>
      <w:r w:rsidR="00F626EA" w:rsidRPr="001A3D84">
        <w:rPr>
          <w:noProof/>
        </w:rPr>
        <w:t>Win-x Editor</w:t>
      </w:r>
      <w:r w:rsidR="00C35C78" w:rsidRPr="001A3D84">
        <w:rPr>
          <w:noProof/>
        </w:rPr>
        <w:t xml:space="preserve"> 3.0</w:t>
      </w:r>
      <w:bookmarkEnd w:id="242"/>
    </w:p>
    <w:p w14:paraId="178232F0" w14:textId="77777777" w:rsidR="003569E9" w:rsidRPr="001A3D84" w:rsidRDefault="00C35C78" w:rsidP="003569E9">
      <w:pPr>
        <w:ind w:left="709"/>
      </w:pPr>
      <w:r w:rsidRPr="001A3D84">
        <w:t xml:space="preserve">Récupérable sur le site de </w:t>
      </w:r>
      <w:r w:rsidRPr="001A3D84">
        <w:rPr>
          <w:rFonts w:ascii="Arial" w:hAnsi="Arial" w:cs="Arial"/>
          <w:b/>
        </w:rPr>
        <w:t>winaero</w:t>
      </w:r>
      <w:r w:rsidR="003569E9" w:rsidRPr="001A3D84">
        <w:t xml:space="preserve"> </w:t>
      </w:r>
      <w:r w:rsidR="00A06905" w:rsidRPr="001A3D84">
        <w:t>et testé jusqu’à la version 1703</w:t>
      </w:r>
    </w:p>
    <w:p w14:paraId="78E8EA04" w14:textId="77777777" w:rsidR="003569E9" w:rsidRPr="001A3D84" w:rsidRDefault="00F626EA" w:rsidP="00E717D1">
      <w:pPr>
        <w:ind w:left="708"/>
      </w:pPr>
      <w:r w:rsidRPr="001A3D84">
        <w:rPr>
          <w:noProof/>
        </w:rPr>
        <w:drawing>
          <wp:inline distT="0" distB="0" distL="0" distR="0" wp14:anchorId="51A2FF3A" wp14:editId="75263FD0">
            <wp:extent cx="4698000" cy="1134000"/>
            <wp:effectExtent l="0" t="0" r="7620" b="9525"/>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4698000" cy="1134000"/>
                    </a:xfrm>
                    <a:prstGeom prst="rect">
                      <a:avLst/>
                    </a:prstGeom>
                  </pic:spPr>
                </pic:pic>
              </a:graphicData>
            </a:graphic>
          </wp:inline>
        </w:drawing>
      </w:r>
    </w:p>
    <w:p w14:paraId="1A668A93" w14:textId="77777777" w:rsidR="00A06905" w:rsidRPr="001A3D84" w:rsidRDefault="00A06905" w:rsidP="00A06905">
      <w:pPr>
        <w:ind w:left="1416"/>
      </w:pPr>
      <w:r w:rsidRPr="001A3D84">
        <w:rPr>
          <w:noProof/>
        </w:rPr>
        <w:drawing>
          <wp:inline distT="0" distB="0" distL="0" distR="0" wp14:anchorId="576B1668" wp14:editId="424779C2">
            <wp:extent cx="2998800" cy="1018800"/>
            <wp:effectExtent l="0" t="0" r="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2998800" cy="1018800"/>
                    </a:xfrm>
                    <a:prstGeom prst="rect">
                      <a:avLst/>
                    </a:prstGeom>
                  </pic:spPr>
                </pic:pic>
              </a:graphicData>
            </a:graphic>
          </wp:inline>
        </w:drawing>
      </w:r>
    </w:p>
    <w:p w14:paraId="6ADEEB43" w14:textId="77777777" w:rsidR="00A06905" w:rsidRPr="001A3D84" w:rsidRDefault="00466F1B" w:rsidP="00A06905">
      <w:r w:rsidRPr="001A3D84">
        <w:rPr>
          <w:noProof/>
        </w:rPr>
        <w:drawing>
          <wp:anchor distT="0" distB="0" distL="114300" distR="114300" simplePos="0" relativeHeight="251820032" behindDoc="0" locked="0" layoutInCell="1" allowOverlap="1" wp14:anchorId="4B16E97B" wp14:editId="49080400">
            <wp:simplePos x="0" y="0"/>
            <wp:positionH relativeFrom="column">
              <wp:posOffset>3307715</wp:posOffset>
            </wp:positionH>
            <wp:positionV relativeFrom="paragraph">
              <wp:posOffset>115570</wp:posOffset>
            </wp:positionV>
            <wp:extent cx="2299970" cy="1734820"/>
            <wp:effectExtent l="0" t="0" r="5080" b="0"/>
            <wp:wrapSquare wrapText="bothSides"/>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extLst>
                        <a:ext uri="{28A0092B-C50C-407E-A947-70E740481C1C}">
                          <a14:useLocalDpi xmlns:a14="http://schemas.microsoft.com/office/drawing/2010/main" val="0"/>
                        </a:ext>
                      </a:extLst>
                    </a:blip>
                    <a:stretch>
                      <a:fillRect/>
                    </a:stretch>
                  </pic:blipFill>
                  <pic:spPr>
                    <a:xfrm>
                      <a:off x="0" y="0"/>
                      <a:ext cx="2299970" cy="1734820"/>
                    </a:xfrm>
                    <a:prstGeom prst="rect">
                      <a:avLst/>
                    </a:prstGeom>
                  </pic:spPr>
                </pic:pic>
              </a:graphicData>
            </a:graphic>
            <wp14:sizeRelH relativeFrom="margin">
              <wp14:pctWidth>0</wp14:pctWidth>
            </wp14:sizeRelH>
            <wp14:sizeRelV relativeFrom="margin">
              <wp14:pctHeight>0</wp14:pctHeight>
            </wp14:sizeRelV>
          </wp:anchor>
        </w:drawing>
      </w:r>
      <w:r w:rsidR="00A06905" w:rsidRPr="001A3D84">
        <w:t>On récupère la version 3</w:t>
      </w:r>
    </w:p>
    <w:p w14:paraId="04F45C95" w14:textId="77777777" w:rsidR="00A06905" w:rsidRPr="001A3D84" w:rsidRDefault="00A06905" w:rsidP="00A06905">
      <w:r w:rsidRPr="001A3D84">
        <w:rPr>
          <w:noProof/>
        </w:rPr>
        <w:drawing>
          <wp:inline distT="0" distB="0" distL="0" distR="0" wp14:anchorId="538E588E" wp14:editId="16E81049">
            <wp:extent cx="1947600" cy="867600"/>
            <wp:effectExtent l="0" t="0" r="0" b="8890"/>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947600" cy="867600"/>
                    </a:xfrm>
                    <a:prstGeom prst="rect">
                      <a:avLst/>
                    </a:prstGeom>
                  </pic:spPr>
                </pic:pic>
              </a:graphicData>
            </a:graphic>
          </wp:inline>
        </w:drawing>
      </w:r>
    </w:p>
    <w:p w14:paraId="2D9081B1" w14:textId="77777777" w:rsidR="00A06905" w:rsidRPr="001A3D84" w:rsidRDefault="00A06905" w:rsidP="00A06905"/>
    <w:p w14:paraId="1BCC3AAB" w14:textId="77777777" w:rsidR="00A06905" w:rsidRPr="001A3D84" w:rsidRDefault="002E399C" w:rsidP="00E717D1">
      <w:pPr>
        <w:ind w:left="708"/>
      </w:pPr>
      <w:r w:rsidRPr="001A3D84">
        <w:t>Et on le lance via l’executable</w:t>
      </w:r>
      <w:r w:rsidR="00466F1B" w:rsidRPr="001A3D84">
        <w:t xml:space="preserve"> </w:t>
      </w:r>
      <w:r w:rsidR="00466F1B" w:rsidRPr="001A3D84">
        <w:rPr>
          <w:rFonts w:ascii="Arial" w:hAnsi="Arial" w:cs="Arial"/>
          <w:b/>
        </w:rPr>
        <w:t>WinxEditor.exe</w:t>
      </w:r>
    </w:p>
    <w:p w14:paraId="04F38406" w14:textId="77777777" w:rsidR="00466F1B" w:rsidRPr="001A3D84" w:rsidRDefault="00466F1B" w:rsidP="00E717D1">
      <w:pPr>
        <w:ind w:left="708"/>
      </w:pPr>
      <w:r w:rsidRPr="001A3D84">
        <w:t xml:space="preserve">Les entrées par groupe apparaissent, avec la possibilité </w:t>
      </w:r>
    </w:p>
    <w:p w14:paraId="0D1C7BC0" w14:textId="77777777" w:rsidR="00466F1B" w:rsidRPr="001A3D84" w:rsidRDefault="00466F1B" w:rsidP="00F0310C">
      <w:pPr>
        <w:pStyle w:val="Paragraphedeliste"/>
        <w:numPr>
          <w:ilvl w:val="0"/>
          <w:numId w:val="60"/>
        </w:numPr>
      </w:pPr>
      <w:r w:rsidRPr="001A3D84">
        <w:t>de créer / gérer des groupes</w:t>
      </w:r>
    </w:p>
    <w:p w14:paraId="18C4369D" w14:textId="77777777" w:rsidR="00466F1B" w:rsidRPr="001A3D84" w:rsidRDefault="00466F1B" w:rsidP="00F0310C">
      <w:pPr>
        <w:pStyle w:val="Paragraphedeliste"/>
        <w:numPr>
          <w:ilvl w:val="0"/>
          <w:numId w:val="60"/>
        </w:numPr>
      </w:pPr>
      <w:r w:rsidRPr="001A3D84">
        <w:t>Ajouter un programme via un executable</w:t>
      </w:r>
    </w:p>
    <w:p w14:paraId="3A6FF1EA" w14:textId="77777777" w:rsidR="00466F1B" w:rsidRPr="001A3D84" w:rsidRDefault="00466F1B" w:rsidP="00F0310C">
      <w:pPr>
        <w:pStyle w:val="Paragraphedeliste"/>
        <w:numPr>
          <w:ilvl w:val="0"/>
          <w:numId w:val="60"/>
        </w:numPr>
      </w:pPr>
      <w:r w:rsidRPr="001A3D84">
        <w:t>Ajouter un programme parmi ceux proposés</w:t>
      </w:r>
    </w:p>
    <w:p w14:paraId="73A05F6B" w14:textId="77777777" w:rsidR="002E399C" w:rsidRPr="001A3D84" w:rsidRDefault="002E399C" w:rsidP="00466F1B">
      <w:pPr>
        <w:ind w:left="1416"/>
      </w:pPr>
      <w:r w:rsidRPr="001A3D84">
        <w:rPr>
          <w:noProof/>
        </w:rPr>
        <w:drawing>
          <wp:inline distT="0" distB="0" distL="0" distR="0" wp14:anchorId="5FC58C0C" wp14:editId="389A85CC">
            <wp:extent cx="3456000" cy="3297600"/>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456000" cy="3297600"/>
                    </a:xfrm>
                    <a:prstGeom prst="rect">
                      <a:avLst/>
                    </a:prstGeom>
                  </pic:spPr>
                </pic:pic>
              </a:graphicData>
            </a:graphic>
          </wp:inline>
        </w:drawing>
      </w:r>
    </w:p>
    <w:p w14:paraId="6A797BA9" w14:textId="77777777" w:rsidR="002E399C" w:rsidRPr="001A3D84" w:rsidRDefault="002E399C" w:rsidP="00E717D1">
      <w:pPr>
        <w:ind w:left="708"/>
      </w:pPr>
    </w:p>
    <w:p w14:paraId="518A02E5" w14:textId="77777777" w:rsidR="000D2922" w:rsidRPr="001A3D84" w:rsidRDefault="000D2922" w:rsidP="000D2922">
      <w:pPr>
        <w:pStyle w:val="Titre3"/>
        <w:rPr>
          <w:lang w:val="fr-FR"/>
        </w:rPr>
      </w:pPr>
      <w:bookmarkStart w:id="243" w:name="_Toc112665174"/>
      <w:r w:rsidRPr="001A3D84">
        <w:rPr>
          <w:lang w:val="fr-FR"/>
        </w:rPr>
        <w:lastRenderedPageBreak/>
        <w:t>Ajouter un groupe</w:t>
      </w:r>
      <w:bookmarkEnd w:id="243"/>
    </w:p>
    <w:p w14:paraId="369DF8BD" w14:textId="77777777" w:rsidR="000D2922" w:rsidRPr="001A3D84" w:rsidRDefault="00DA7467" w:rsidP="000D2922">
      <w:pPr>
        <w:ind w:left="708"/>
      </w:pPr>
      <w:r w:rsidRPr="001A3D84">
        <w:rPr>
          <w:noProof/>
        </w:rPr>
        <w:drawing>
          <wp:inline distT="0" distB="0" distL="0" distR="0" wp14:anchorId="1B0BA9FE" wp14:editId="298548AC">
            <wp:extent cx="3002400" cy="925200"/>
            <wp:effectExtent l="0" t="0" r="7620" b="825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002400" cy="925200"/>
                    </a:xfrm>
                    <a:prstGeom prst="rect">
                      <a:avLst/>
                    </a:prstGeom>
                  </pic:spPr>
                </pic:pic>
              </a:graphicData>
            </a:graphic>
          </wp:inline>
        </w:drawing>
      </w:r>
    </w:p>
    <w:p w14:paraId="655C3390" w14:textId="77777777" w:rsidR="00B101D4" w:rsidRPr="001A3D84" w:rsidRDefault="00B101D4" w:rsidP="000D2922">
      <w:pPr>
        <w:ind w:left="708"/>
      </w:pPr>
    </w:p>
    <w:p w14:paraId="1D331167" w14:textId="77777777" w:rsidR="00A06905" w:rsidRPr="001A3D84" w:rsidRDefault="00DD3AE7" w:rsidP="00DD3AE7">
      <w:pPr>
        <w:pStyle w:val="Titre3"/>
        <w:rPr>
          <w:lang w:val="fr-FR"/>
        </w:rPr>
      </w:pPr>
      <w:bookmarkStart w:id="244" w:name="_Toc112665175"/>
      <w:r w:rsidRPr="001A3D84">
        <w:rPr>
          <w:lang w:val="fr-FR"/>
        </w:rPr>
        <w:t>Ajouter un executable</w:t>
      </w:r>
      <w:bookmarkEnd w:id="244"/>
    </w:p>
    <w:p w14:paraId="4B2F5A15" w14:textId="77777777" w:rsidR="00B101D4" w:rsidRPr="001A3D84" w:rsidRDefault="000D2922" w:rsidP="00E717D1">
      <w:pPr>
        <w:ind w:left="708"/>
      </w:pPr>
      <w:r w:rsidRPr="001A3D84">
        <w:rPr>
          <w:noProof/>
        </w:rPr>
        <w:drawing>
          <wp:inline distT="0" distB="0" distL="0" distR="0" wp14:anchorId="7941A853" wp14:editId="66E3810B">
            <wp:extent cx="2372400" cy="1173600"/>
            <wp:effectExtent l="0" t="0" r="8890" b="762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372400" cy="1173600"/>
                    </a:xfrm>
                    <a:prstGeom prst="rect">
                      <a:avLst/>
                    </a:prstGeom>
                  </pic:spPr>
                </pic:pic>
              </a:graphicData>
            </a:graphic>
          </wp:inline>
        </w:drawing>
      </w:r>
    </w:p>
    <w:p w14:paraId="729FC446" w14:textId="77777777" w:rsidR="00A06905" w:rsidRPr="001A3D84" w:rsidRDefault="00B101D4" w:rsidP="00E717D1">
      <w:pPr>
        <w:ind w:left="708"/>
      </w:pPr>
      <w:proofErr w:type="gramStart"/>
      <w:r w:rsidRPr="001A3D84">
        <w:t>on</w:t>
      </w:r>
      <w:proofErr w:type="gramEnd"/>
      <w:r w:rsidRPr="001A3D84">
        <w:t xml:space="preserve"> va chercher un executable, donne un nom</w:t>
      </w:r>
    </w:p>
    <w:p w14:paraId="763999CD" w14:textId="77777777" w:rsidR="00B101D4" w:rsidRPr="001A3D84" w:rsidRDefault="00B101D4" w:rsidP="00B101D4">
      <w:pPr>
        <w:ind w:left="1416"/>
      </w:pPr>
      <w:r w:rsidRPr="001A3D84">
        <w:rPr>
          <w:noProof/>
        </w:rPr>
        <w:drawing>
          <wp:anchor distT="0" distB="0" distL="114300" distR="114300" simplePos="0" relativeHeight="251822080" behindDoc="0" locked="0" layoutInCell="1" allowOverlap="1" wp14:anchorId="40DA7DCE" wp14:editId="19191683">
            <wp:simplePos x="0" y="0"/>
            <wp:positionH relativeFrom="column">
              <wp:posOffset>3782695</wp:posOffset>
            </wp:positionH>
            <wp:positionV relativeFrom="paragraph">
              <wp:posOffset>76835</wp:posOffset>
            </wp:positionV>
            <wp:extent cx="2286000" cy="1043940"/>
            <wp:effectExtent l="0" t="0" r="0" b="3810"/>
            <wp:wrapSquare wrapText="bothSides"/>
            <wp:docPr id="825"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extLst>
                        <a:ext uri="{28A0092B-C50C-407E-A947-70E740481C1C}">
                          <a14:useLocalDpi xmlns:a14="http://schemas.microsoft.com/office/drawing/2010/main" val="0"/>
                        </a:ext>
                      </a:extLst>
                    </a:blip>
                    <a:stretch>
                      <a:fillRect/>
                    </a:stretch>
                  </pic:blipFill>
                  <pic:spPr>
                    <a:xfrm>
                      <a:off x="0" y="0"/>
                      <a:ext cx="2286000" cy="1043940"/>
                    </a:xfrm>
                    <a:prstGeom prst="rect">
                      <a:avLst/>
                    </a:prstGeom>
                  </pic:spPr>
                </pic:pic>
              </a:graphicData>
            </a:graphic>
            <wp14:sizeRelV relativeFrom="margin">
              <wp14:pctHeight>0</wp14:pctHeight>
            </wp14:sizeRelV>
          </wp:anchor>
        </w:drawing>
      </w:r>
      <w:r w:rsidRPr="001A3D84">
        <w:rPr>
          <w:noProof/>
        </w:rPr>
        <w:drawing>
          <wp:inline distT="0" distB="0" distL="0" distR="0" wp14:anchorId="72816EC9" wp14:editId="6A8414FF">
            <wp:extent cx="2430000" cy="928800"/>
            <wp:effectExtent l="0" t="0" r="8890" b="5080"/>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2430000" cy="928800"/>
                    </a:xfrm>
                    <a:prstGeom prst="rect">
                      <a:avLst/>
                    </a:prstGeom>
                  </pic:spPr>
                </pic:pic>
              </a:graphicData>
            </a:graphic>
          </wp:inline>
        </w:drawing>
      </w:r>
      <w:r w:rsidRPr="001A3D84">
        <w:t xml:space="preserve"> </w:t>
      </w:r>
    </w:p>
    <w:p w14:paraId="1ACE4EBA" w14:textId="77777777" w:rsidR="000D2922" w:rsidRPr="001A3D84" w:rsidRDefault="000D2922" w:rsidP="00B101D4">
      <w:pPr>
        <w:ind w:left="1416"/>
      </w:pPr>
    </w:p>
    <w:p w14:paraId="77AEF5C8" w14:textId="77777777" w:rsidR="00B101D4" w:rsidRPr="001A3D84" w:rsidRDefault="00B101D4" w:rsidP="00E717D1">
      <w:pPr>
        <w:ind w:left="708"/>
      </w:pPr>
      <w:r w:rsidRPr="001A3D84">
        <w:t>Et on obtient</w:t>
      </w:r>
    </w:p>
    <w:p w14:paraId="0E17ED0D" w14:textId="77777777" w:rsidR="00B101D4" w:rsidRPr="001A3D84" w:rsidRDefault="00B101D4" w:rsidP="00E717D1">
      <w:pPr>
        <w:ind w:left="708"/>
      </w:pPr>
      <w:r w:rsidRPr="001A3D84">
        <w:rPr>
          <w:noProof/>
        </w:rPr>
        <mc:AlternateContent>
          <mc:Choice Requires="wps">
            <w:drawing>
              <wp:anchor distT="0" distB="0" distL="114300" distR="114300" simplePos="0" relativeHeight="251824128" behindDoc="0" locked="0" layoutInCell="1" allowOverlap="1" wp14:anchorId="68265DC4" wp14:editId="22E80DF5">
                <wp:simplePos x="0" y="0"/>
                <wp:positionH relativeFrom="column">
                  <wp:posOffset>3999911</wp:posOffset>
                </wp:positionH>
                <wp:positionV relativeFrom="paragraph">
                  <wp:posOffset>3058098</wp:posOffset>
                </wp:positionV>
                <wp:extent cx="0" cy="284139"/>
                <wp:effectExtent l="0" t="0" r="19050" b="20955"/>
                <wp:wrapNone/>
                <wp:docPr id="467" name="Connecteur droit 467"/>
                <wp:cNvGraphicFramePr/>
                <a:graphic xmlns:a="http://schemas.openxmlformats.org/drawingml/2006/main">
                  <a:graphicData uri="http://schemas.microsoft.com/office/word/2010/wordprocessingShape">
                    <wps:wsp>
                      <wps:cNvCnPr/>
                      <wps:spPr>
                        <a:xfrm flipV="1">
                          <a:off x="0" y="0"/>
                          <a:ext cx="0" cy="2841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0D2843" id="Connecteur droit 467" o:spid="_x0000_s1026" style="position:absolute;flip:y;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4.95pt,240.8pt" to="314.95pt,26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" strokecolor="black [3040]"/>
            </w:pict>
          </mc:Fallback>
        </mc:AlternateContent>
      </w:r>
      <w:r w:rsidRPr="001A3D84">
        <w:rPr>
          <w:noProof/>
        </w:rPr>
        <mc:AlternateContent>
          <mc:Choice Requires="wps">
            <w:drawing>
              <wp:anchor distT="0" distB="0" distL="114300" distR="114300" simplePos="0" relativeHeight="251826176" behindDoc="0" locked="0" layoutInCell="1" allowOverlap="1" wp14:anchorId="3B6C3D1B" wp14:editId="42710B20">
                <wp:simplePos x="0" y="0"/>
                <wp:positionH relativeFrom="column">
                  <wp:posOffset>3737610</wp:posOffset>
                </wp:positionH>
                <wp:positionV relativeFrom="paragraph">
                  <wp:posOffset>3057525</wp:posOffset>
                </wp:positionV>
                <wp:extent cx="261620" cy="0"/>
                <wp:effectExtent l="38100" t="76200" r="0" b="95250"/>
                <wp:wrapNone/>
                <wp:docPr id="468" name="Connecteur droit avec flèche 468"/>
                <wp:cNvGraphicFramePr/>
                <a:graphic xmlns:a="http://schemas.openxmlformats.org/drawingml/2006/main">
                  <a:graphicData uri="http://schemas.microsoft.com/office/word/2010/wordprocessingShape">
                    <wps:wsp>
                      <wps:cNvCnPr/>
                      <wps:spPr>
                        <a:xfrm flipH="1">
                          <a:off x="0" y="0"/>
                          <a:ext cx="26162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73118E" id="Connecteur droit avec flèche 468" o:spid="_x0000_s1026" type="#_x0000_t32" style="position:absolute;margin-left:294.3pt;margin-top:240.75pt;width:20.6pt;height:0;flip:x;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" strokecolor="black [3213]">
                <v:stroke endarrow="block"/>
              </v:shape>
            </w:pict>
          </mc:Fallback>
        </mc:AlternateContent>
      </w:r>
      <w:r w:rsidRPr="001A3D84">
        <w:rPr>
          <w:noProof/>
        </w:rPr>
        <w:drawing>
          <wp:inline distT="0" distB="0" distL="0" distR="0" wp14:anchorId="05C4AE0F" wp14:editId="65562A59">
            <wp:extent cx="3229200" cy="3250800"/>
            <wp:effectExtent l="0" t="0" r="0" b="6985"/>
            <wp:docPr id="827" name="Imag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229200" cy="3250800"/>
                    </a:xfrm>
                    <a:prstGeom prst="rect">
                      <a:avLst/>
                    </a:prstGeom>
                  </pic:spPr>
                </pic:pic>
              </a:graphicData>
            </a:graphic>
          </wp:inline>
        </w:drawing>
      </w:r>
    </w:p>
    <w:p w14:paraId="46EDB4B5" w14:textId="77777777" w:rsidR="00B101D4" w:rsidRPr="001A3D84" w:rsidRDefault="00B101D4" w:rsidP="00B101D4">
      <w:pPr>
        <w:ind w:left="708"/>
      </w:pPr>
      <w:r w:rsidRPr="001A3D84">
        <w:t xml:space="preserve">Ensuite, il n’est pas nécessaire de re-démarrer le poste pour voir les changements, il suffit de demander </w:t>
      </w:r>
      <w:r w:rsidRPr="001A3D84">
        <w:rPr>
          <w:rFonts w:ascii="Arial" w:hAnsi="Arial" w:cs="Arial"/>
          <w:b/>
        </w:rPr>
        <w:t>restart explorer</w:t>
      </w:r>
    </w:p>
    <w:p w14:paraId="283A6B4E" w14:textId="77777777" w:rsidR="00B101D4" w:rsidRPr="001A3D84" w:rsidRDefault="00B101D4" w:rsidP="00E717D1">
      <w:pPr>
        <w:ind w:left="708"/>
      </w:pPr>
    </w:p>
    <w:p w14:paraId="64336A39" w14:textId="77777777" w:rsidR="00B101D4" w:rsidRPr="001A3D84" w:rsidRDefault="00B101D4" w:rsidP="00E717D1">
      <w:pPr>
        <w:ind w:left="708"/>
      </w:pPr>
    </w:p>
    <w:p w14:paraId="237EF336" w14:textId="77777777" w:rsidR="00DD3AE7" w:rsidRPr="001A3D84" w:rsidRDefault="00DD3AE7" w:rsidP="00DD3AE7">
      <w:pPr>
        <w:pStyle w:val="Titre3"/>
        <w:rPr>
          <w:lang w:val="fr-FR"/>
        </w:rPr>
      </w:pPr>
      <w:bookmarkStart w:id="245" w:name="_Toc112665176"/>
      <w:r w:rsidRPr="001A3D84">
        <w:rPr>
          <w:lang w:val="fr-FR"/>
        </w:rPr>
        <w:lastRenderedPageBreak/>
        <w:t xml:space="preserve">Ajouter un </w:t>
      </w:r>
      <w:r w:rsidR="00573E5F" w:rsidRPr="001A3D84">
        <w:rPr>
          <w:lang w:val="fr-FR"/>
        </w:rPr>
        <w:t>é</w:t>
      </w:r>
      <w:r w:rsidR="00614676" w:rsidRPr="001A3D84">
        <w:rPr>
          <w:lang w:val="fr-FR"/>
        </w:rPr>
        <w:t>lement du panneau de configuration</w:t>
      </w:r>
      <w:r w:rsidR="00573E5F" w:rsidRPr="001A3D84">
        <w:rPr>
          <w:lang w:val="fr-FR"/>
        </w:rPr>
        <w:t xml:space="preserve"> ou outil d’administration</w:t>
      </w:r>
      <w:bookmarkEnd w:id="245"/>
    </w:p>
    <w:p w14:paraId="584524AD" w14:textId="77777777" w:rsidR="00DD3AE7" w:rsidRPr="001A3D84" w:rsidRDefault="00614676" w:rsidP="00DD3AE7">
      <w:pPr>
        <w:ind w:left="708"/>
      </w:pPr>
      <w:r w:rsidRPr="001A3D84">
        <w:rPr>
          <w:noProof/>
        </w:rPr>
        <w:drawing>
          <wp:inline distT="0" distB="0" distL="0" distR="0" wp14:anchorId="35A37B50" wp14:editId="5BBE83E1">
            <wp:extent cx="1936800" cy="1044000"/>
            <wp:effectExtent l="0" t="0" r="6350" b="3810"/>
            <wp:docPr id="836" name="Imag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1936800" cy="1044000"/>
                    </a:xfrm>
                    <a:prstGeom prst="rect">
                      <a:avLst/>
                    </a:prstGeom>
                  </pic:spPr>
                </pic:pic>
              </a:graphicData>
            </a:graphic>
          </wp:inline>
        </w:drawing>
      </w:r>
      <w:r w:rsidR="00573E5F" w:rsidRPr="001A3D84">
        <w:tab/>
      </w:r>
      <w:r w:rsidRPr="001A3D84">
        <w:rPr>
          <w:noProof/>
        </w:rPr>
        <w:drawing>
          <wp:inline distT="0" distB="0" distL="0" distR="0" wp14:anchorId="36D62415" wp14:editId="50330F32">
            <wp:extent cx="3142800" cy="1364400"/>
            <wp:effectExtent l="0" t="0" r="635" b="7620"/>
            <wp:docPr id="835" name="Imag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142800" cy="1364400"/>
                    </a:xfrm>
                    <a:prstGeom prst="rect">
                      <a:avLst/>
                    </a:prstGeom>
                  </pic:spPr>
                </pic:pic>
              </a:graphicData>
            </a:graphic>
          </wp:inline>
        </w:drawing>
      </w:r>
    </w:p>
    <w:p w14:paraId="6F9CD451" w14:textId="77777777" w:rsidR="00614676" w:rsidRPr="001A3D84" w:rsidRDefault="00614676" w:rsidP="00DD3AE7">
      <w:pPr>
        <w:ind w:left="708"/>
      </w:pPr>
    </w:p>
    <w:p w14:paraId="6E8A0E99" w14:textId="77777777" w:rsidR="008D6AD4" w:rsidRPr="001A3D84" w:rsidRDefault="00573E5F" w:rsidP="00E717D1">
      <w:pPr>
        <w:ind w:left="708"/>
      </w:pPr>
      <w:r w:rsidRPr="001A3D84">
        <w:rPr>
          <w:noProof/>
        </w:rPr>
        <w:drawing>
          <wp:inline distT="0" distB="0" distL="0" distR="0" wp14:anchorId="51DADBA3" wp14:editId="5428DA53">
            <wp:extent cx="1749600" cy="1011600"/>
            <wp:effectExtent l="0" t="0" r="3175" b="0"/>
            <wp:docPr id="837" name="Imag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1749600" cy="1011600"/>
                    </a:xfrm>
                    <a:prstGeom prst="rect">
                      <a:avLst/>
                    </a:prstGeom>
                  </pic:spPr>
                </pic:pic>
              </a:graphicData>
            </a:graphic>
          </wp:inline>
        </w:drawing>
      </w:r>
      <w:r w:rsidRPr="001A3D84">
        <w:rPr>
          <w:noProof/>
        </w:rPr>
        <w:t xml:space="preserve"> </w:t>
      </w:r>
      <w:r w:rsidRPr="001A3D84">
        <w:rPr>
          <w:noProof/>
        </w:rPr>
        <w:tab/>
      </w:r>
      <w:r w:rsidRPr="001A3D84">
        <w:rPr>
          <w:noProof/>
        </w:rPr>
        <w:tab/>
      </w:r>
      <w:r w:rsidRPr="001A3D84">
        <w:rPr>
          <w:noProof/>
        </w:rPr>
        <w:drawing>
          <wp:inline distT="0" distB="0" distL="0" distR="0" wp14:anchorId="3E4C8163" wp14:editId="180C87A3">
            <wp:extent cx="2912400" cy="1170000"/>
            <wp:effectExtent l="0" t="0" r="2540" b="0"/>
            <wp:docPr id="949" name="Imag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2912400" cy="1170000"/>
                    </a:xfrm>
                    <a:prstGeom prst="rect">
                      <a:avLst/>
                    </a:prstGeom>
                  </pic:spPr>
                </pic:pic>
              </a:graphicData>
            </a:graphic>
          </wp:inline>
        </w:drawing>
      </w:r>
    </w:p>
    <w:p w14:paraId="415F086E" w14:textId="77777777" w:rsidR="00573E5F" w:rsidRPr="001A3D84" w:rsidRDefault="00573E5F">
      <w:pPr>
        <w:spacing w:before="0"/>
        <w:ind w:left="0"/>
        <w:jc w:val="left"/>
      </w:pPr>
    </w:p>
    <w:p w14:paraId="75D33FBF" w14:textId="77777777" w:rsidR="00045CEC" w:rsidRPr="001A3D84" w:rsidRDefault="00045CEC">
      <w:pPr>
        <w:spacing w:before="0"/>
        <w:ind w:left="0"/>
        <w:jc w:val="left"/>
      </w:pPr>
      <w:r w:rsidRPr="001A3D84">
        <w:t>Pour obtenir au final</w:t>
      </w:r>
    </w:p>
    <w:p w14:paraId="44416FC8" w14:textId="77777777" w:rsidR="00045CEC" w:rsidRPr="001A3D84" w:rsidRDefault="00045CEC" w:rsidP="00045CEC">
      <w:pPr>
        <w:ind w:left="709"/>
        <w:jc w:val="left"/>
      </w:pPr>
      <w:r w:rsidRPr="001A3D84">
        <w:rPr>
          <w:noProof/>
        </w:rPr>
        <w:drawing>
          <wp:inline distT="0" distB="0" distL="0" distR="0" wp14:anchorId="33BC356F" wp14:editId="565AA629">
            <wp:extent cx="3420000" cy="1728000"/>
            <wp:effectExtent l="0" t="0" r="9525" b="5715"/>
            <wp:docPr id="950" name="Imag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420000" cy="1728000"/>
                    </a:xfrm>
                    <a:prstGeom prst="rect">
                      <a:avLst/>
                    </a:prstGeom>
                  </pic:spPr>
                </pic:pic>
              </a:graphicData>
            </a:graphic>
          </wp:inline>
        </w:drawing>
      </w:r>
      <w:r w:rsidRPr="001A3D84">
        <w:rPr>
          <w:noProof/>
        </w:rPr>
        <w:t xml:space="preserve"> </w:t>
      </w:r>
      <w:r w:rsidRPr="001A3D84">
        <w:rPr>
          <w:noProof/>
        </w:rPr>
        <w:tab/>
      </w:r>
      <w:r w:rsidRPr="001A3D84">
        <w:rPr>
          <w:noProof/>
        </w:rPr>
        <w:drawing>
          <wp:inline distT="0" distB="0" distL="0" distR="0" wp14:anchorId="6EA54DA1" wp14:editId="56A0186A">
            <wp:extent cx="1731600" cy="1630800"/>
            <wp:effectExtent l="0" t="0" r="2540" b="7620"/>
            <wp:docPr id="952" name="Imag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1731600" cy="1630800"/>
                    </a:xfrm>
                    <a:prstGeom prst="rect">
                      <a:avLst/>
                    </a:prstGeom>
                  </pic:spPr>
                </pic:pic>
              </a:graphicData>
            </a:graphic>
          </wp:inline>
        </w:drawing>
      </w:r>
    </w:p>
    <w:p w14:paraId="1D6A2CFE" w14:textId="77777777" w:rsidR="00045CEC" w:rsidRPr="001A3D84" w:rsidRDefault="00045CEC">
      <w:pPr>
        <w:spacing w:before="0"/>
        <w:ind w:left="0"/>
        <w:jc w:val="left"/>
      </w:pPr>
    </w:p>
    <w:p w14:paraId="0D4CBDE1" w14:textId="77777777" w:rsidR="00045CEC" w:rsidRPr="001A3D84" w:rsidRDefault="00045CEC" w:rsidP="008C1963">
      <w:pPr>
        <w:pStyle w:val="Titre3"/>
        <w:rPr>
          <w:lang w:val="fr-FR"/>
        </w:rPr>
      </w:pPr>
      <w:bookmarkStart w:id="246" w:name="_Toc112665177"/>
      <w:r w:rsidRPr="001A3D84">
        <w:rPr>
          <w:lang w:val="fr-FR"/>
        </w:rPr>
        <w:t>Restaurer le menu initial</w:t>
      </w:r>
      <w:bookmarkEnd w:id="246"/>
    </w:p>
    <w:p w14:paraId="541D1DA7" w14:textId="77777777" w:rsidR="00045CEC" w:rsidRPr="001A3D84" w:rsidRDefault="008C1963" w:rsidP="008C1963">
      <w:pPr>
        <w:spacing w:before="0"/>
        <w:ind w:left="708"/>
        <w:jc w:val="left"/>
      </w:pPr>
      <w:r w:rsidRPr="001A3D84">
        <w:rPr>
          <w:noProof/>
        </w:rPr>
        <w:drawing>
          <wp:inline distT="0" distB="0" distL="0" distR="0" wp14:anchorId="56D58F52" wp14:editId="59E81D72">
            <wp:extent cx="3679200" cy="511200"/>
            <wp:effectExtent l="0" t="0" r="0" b="3175"/>
            <wp:docPr id="956" name="Imag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679200" cy="511200"/>
                    </a:xfrm>
                    <a:prstGeom prst="rect">
                      <a:avLst/>
                    </a:prstGeom>
                  </pic:spPr>
                </pic:pic>
              </a:graphicData>
            </a:graphic>
          </wp:inline>
        </w:drawing>
      </w:r>
    </w:p>
    <w:p w14:paraId="7C07835B" w14:textId="77777777" w:rsidR="008C1963" w:rsidRPr="001A3D84" w:rsidRDefault="008C1963">
      <w:pPr>
        <w:spacing w:before="0"/>
        <w:ind w:left="0"/>
        <w:jc w:val="left"/>
      </w:pPr>
    </w:p>
    <w:p w14:paraId="47472548" w14:textId="77777777" w:rsidR="00AD398B" w:rsidRPr="001A3D84" w:rsidRDefault="00AD398B">
      <w:pPr>
        <w:spacing w:before="0"/>
        <w:ind w:left="0"/>
        <w:jc w:val="left"/>
      </w:pPr>
      <w:r w:rsidRPr="001A3D84">
        <w:br w:type="page"/>
      </w:r>
    </w:p>
    <w:p w14:paraId="0F6E124D" w14:textId="77777777" w:rsidR="001B52ED" w:rsidRPr="001A3D84" w:rsidRDefault="001B52ED">
      <w:pPr>
        <w:spacing w:before="0"/>
        <w:ind w:left="0"/>
        <w:jc w:val="left"/>
      </w:pPr>
    </w:p>
    <w:p w14:paraId="0CC0D0F8" w14:textId="77777777" w:rsidR="001B52ED" w:rsidRPr="001A3D84" w:rsidRDefault="001B52ED" w:rsidP="001B52ED">
      <w:pPr>
        <w:pStyle w:val="Titre1"/>
      </w:pPr>
      <w:bookmarkStart w:id="247" w:name="_Toc437956147"/>
      <w:bookmarkStart w:id="248" w:name="_Toc112665178"/>
      <w:r w:rsidRPr="001A3D84">
        <w:t>Accès Rapide explorateur</w:t>
      </w:r>
      <w:bookmarkEnd w:id="247"/>
      <w:bookmarkEnd w:id="248"/>
    </w:p>
    <w:p w14:paraId="5C1D6806" w14:textId="77777777" w:rsidR="001B52ED" w:rsidRPr="001A3D84" w:rsidRDefault="001B52ED" w:rsidP="001B52ED">
      <w:pPr>
        <w:pStyle w:val="Titre2"/>
      </w:pPr>
      <w:bookmarkStart w:id="249" w:name="_Toc437956148"/>
      <w:bookmarkStart w:id="250" w:name="_Toc112665179"/>
      <w:r w:rsidRPr="001A3D84">
        <w:t>Gestion accès rapide:</w:t>
      </w:r>
      <w:bookmarkEnd w:id="249"/>
      <w:bookmarkEnd w:id="250"/>
    </w:p>
    <w:p w14:paraId="6F2C9547" w14:textId="77777777" w:rsidR="001B52ED" w:rsidRPr="001A3D84" w:rsidRDefault="001B52ED" w:rsidP="001B52ED">
      <w:pPr>
        <w:pStyle w:val="Retraitcorpsdetexte2"/>
      </w:pPr>
      <w:r w:rsidRPr="001A3D84">
        <w:t>Par défaut sur windows 10… l’explorateur s’ouvre sur un accès rapide…</w:t>
      </w:r>
    </w:p>
    <w:p w14:paraId="1C67C29A" w14:textId="77777777" w:rsidR="001B52ED" w:rsidRPr="001A3D84" w:rsidRDefault="001B52ED" w:rsidP="001B52ED">
      <w:pPr>
        <w:pStyle w:val="Retraitcorpsdetexte2"/>
      </w:pPr>
      <w:r w:rsidRPr="001A3D84">
        <w:rPr>
          <w:noProof/>
        </w:rPr>
        <mc:AlternateContent>
          <mc:Choice Requires="wps">
            <w:drawing>
              <wp:anchor distT="0" distB="0" distL="114300" distR="114300" simplePos="0" relativeHeight="251715584" behindDoc="0" locked="0" layoutInCell="1" allowOverlap="1" wp14:anchorId="38BE8464" wp14:editId="7FE9D255">
                <wp:simplePos x="0" y="0"/>
                <wp:positionH relativeFrom="column">
                  <wp:posOffset>78740</wp:posOffset>
                </wp:positionH>
                <wp:positionV relativeFrom="paragraph">
                  <wp:posOffset>-3810</wp:posOffset>
                </wp:positionV>
                <wp:extent cx="0" cy="1286510"/>
                <wp:effectExtent l="0" t="0" r="0" b="0"/>
                <wp:wrapNone/>
                <wp:docPr id="856" name="Connecteur droit avec flèch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86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3AE184" id="Connecteur droit avec flèche 856" o:spid="_x0000_s1026" type="#_x0000_t32" style="position:absolute;margin-left:6.2pt;margin-top:-.3pt;width:0;height:101.3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"/>
            </w:pict>
          </mc:Fallback>
        </mc:AlternateContent>
      </w:r>
      <w:r w:rsidRPr="001A3D84">
        <w:rPr>
          <w:noProof/>
        </w:rPr>
        <mc:AlternateContent>
          <mc:Choice Requires="wps">
            <w:drawing>
              <wp:anchor distT="0" distB="0" distL="114300" distR="114300" simplePos="0" relativeHeight="251713536" behindDoc="0" locked="0" layoutInCell="1" allowOverlap="1" wp14:anchorId="4836F732" wp14:editId="7FB61DCA">
                <wp:simplePos x="0" y="0"/>
                <wp:positionH relativeFrom="column">
                  <wp:posOffset>78740</wp:posOffset>
                </wp:positionH>
                <wp:positionV relativeFrom="paragraph">
                  <wp:posOffset>1282700</wp:posOffset>
                </wp:positionV>
                <wp:extent cx="291465" cy="0"/>
                <wp:effectExtent l="0" t="0" r="0" b="0"/>
                <wp:wrapNone/>
                <wp:docPr id="855" name="Connecteur droit avec flèche 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14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8F0189" id="Connecteur droit avec flèche 855" o:spid="_x0000_s1026" type="#_x0000_t32" style="position:absolute;margin-left:6.2pt;margin-top:101pt;width:22.9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">
                <v:stroke endarrow="block"/>
              </v:shape>
            </w:pict>
          </mc:Fallback>
        </mc:AlternateContent>
      </w:r>
      <w:r w:rsidRPr="001A3D84">
        <w:rPr>
          <w:noProof/>
        </w:rPr>
        <w:drawing>
          <wp:inline distT="0" distB="0" distL="0" distR="0" wp14:anchorId="08A1CC6A" wp14:editId="422BC611">
            <wp:extent cx="5969635" cy="2475865"/>
            <wp:effectExtent l="0" t="0" r="0" b="635"/>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69635" cy="2475865"/>
                    </a:xfrm>
                    <a:prstGeom prst="rect">
                      <a:avLst/>
                    </a:prstGeom>
                    <a:noFill/>
                    <a:ln>
                      <a:noFill/>
                    </a:ln>
                  </pic:spPr>
                </pic:pic>
              </a:graphicData>
            </a:graphic>
          </wp:inline>
        </w:drawing>
      </w:r>
    </w:p>
    <w:p w14:paraId="53A14085" w14:textId="77777777" w:rsidR="001B52ED" w:rsidRPr="001A3D84" w:rsidRDefault="001B52ED" w:rsidP="001B52ED">
      <w:pPr>
        <w:pStyle w:val="Retraitcorpsdetexte2"/>
        <w:ind w:right="-568"/>
      </w:pPr>
      <w:r w:rsidRPr="001A3D84">
        <w:t xml:space="preserve">On peut supprimer des entrées avec le menu contextuel </w:t>
      </w:r>
      <w:r w:rsidRPr="001A3D84">
        <w:rPr>
          <w:rFonts w:ascii="Arial" w:hAnsi="Arial" w:cs="Arial"/>
          <w:b/>
        </w:rPr>
        <w:t>désépingler de l’Accès rapide</w:t>
      </w:r>
    </w:p>
    <w:p w14:paraId="6C351F75" w14:textId="77777777" w:rsidR="001B52ED" w:rsidRPr="001A3D84" w:rsidRDefault="001B52ED" w:rsidP="001B52ED">
      <w:pPr>
        <w:pStyle w:val="Retraitcorpsdetexte2"/>
        <w:ind w:left="1418" w:right="-568"/>
        <w:rPr>
          <w:noProof/>
        </w:rPr>
      </w:pPr>
      <w:r w:rsidRPr="001A3D84">
        <w:rPr>
          <w:noProof/>
        </w:rPr>
        <w:drawing>
          <wp:inline distT="0" distB="0" distL="0" distR="0" wp14:anchorId="245A3F90" wp14:editId="3545326F">
            <wp:extent cx="3263900" cy="1293495"/>
            <wp:effectExtent l="0" t="0" r="0" b="190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63900" cy="1293495"/>
                    </a:xfrm>
                    <a:prstGeom prst="rect">
                      <a:avLst/>
                    </a:prstGeom>
                    <a:noFill/>
                    <a:ln>
                      <a:noFill/>
                    </a:ln>
                  </pic:spPr>
                </pic:pic>
              </a:graphicData>
            </a:graphic>
          </wp:inline>
        </w:drawing>
      </w:r>
    </w:p>
    <w:p w14:paraId="4D04AFFB" w14:textId="77777777" w:rsidR="001B52ED" w:rsidRPr="001A3D84" w:rsidRDefault="001B52ED" w:rsidP="001B52ED">
      <w:pPr>
        <w:pStyle w:val="Retraitcorpsdetexte2"/>
        <w:ind w:right="-568"/>
      </w:pPr>
      <w:r w:rsidRPr="001A3D84">
        <w:t xml:space="preserve">On peut ajouter une entrée avec le menu contextuel </w:t>
      </w:r>
      <w:r w:rsidRPr="001A3D84">
        <w:rPr>
          <w:rFonts w:ascii="Arial" w:hAnsi="Arial" w:cs="Arial"/>
          <w:b/>
        </w:rPr>
        <w:t>épingler dans l’Accès rapide</w:t>
      </w:r>
    </w:p>
    <w:p w14:paraId="47E0205A" w14:textId="77777777" w:rsidR="001B52ED" w:rsidRPr="001A3D84" w:rsidRDefault="001B52ED" w:rsidP="001B52ED">
      <w:pPr>
        <w:pStyle w:val="Retraitcorpsdetexte2"/>
        <w:ind w:left="1418" w:right="-568"/>
        <w:rPr>
          <w:noProof/>
        </w:rPr>
      </w:pPr>
      <w:r w:rsidRPr="001A3D84">
        <w:rPr>
          <w:noProof/>
        </w:rPr>
        <w:drawing>
          <wp:inline distT="0" distB="0" distL="0" distR="0" wp14:anchorId="3AAC8BDD" wp14:editId="087E7854">
            <wp:extent cx="2334260" cy="840105"/>
            <wp:effectExtent l="0" t="0" r="8890"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334260" cy="840105"/>
                    </a:xfrm>
                    <a:prstGeom prst="rect">
                      <a:avLst/>
                    </a:prstGeom>
                    <a:noFill/>
                    <a:ln>
                      <a:noFill/>
                    </a:ln>
                  </pic:spPr>
                </pic:pic>
              </a:graphicData>
            </a:graphic>
          </wp:inline>
        </w:drawing>
      </w:r>
    </w:p>
    <w:p w14:paraId="7C45F34F" w14:textId="77777777" w:rsidR="00861436" w:rsidRDefault="00861436">
      <w:pPr>
        <w:spacing w:before="0"/>
        <w:ind w:left="0"/>
        <w:jc w:val="left"/>
        <w:rPr>
          <w:rFonts w:ascii="Arial Rounded MT Bold" w:hAnsi="Arial Rounded MT Bold"/>
          <w:b/>
        </w:rPr>
      </w:pPr>
      <w:bookmarkStart w:id="251" w:name="_Toc528422391"/>
      <w:r>
        <w:br w:type="page"/>
      </w:r>
    </w:p>
    <w:p w14:paraId="22941D01" w14:textId="77777777" w:rsidR="00861436" w:rsidRPr="00963863" w:rsidRDefault="00D5591D" w:rsidP="00861436">
      <w:pPr>
        <w:pStyle w:val="Titre2"/>
      </w:pPr>
      <w:bookmarkStart w:id="252" w:name="_Toc112665180"/>
      <w:r>
        <w:lastRenderedPageBreak/>
        <w:t xml:space="preserve">Ouverture </w:t>
      </w:r>
      <w:r w:rsidR="00861436" w:rsidRPr="00963863">
        <w:t xml:space="preserve">Explorateur sur </w:t>
      </w:r>
      <w:r w:rsidR="00861436">
        <w:t>C</w:t>
      </w:r>
      <w:proofErr w:type="gramStart"/>
      <w:r w:rsidR="00861436">
        <w:t xml:space="preserve">: </w:t>
      </w:r>
      <w:r w:rsidR="00861436" w:rsidRPr="00963863">
        <w:t xml:space="preserve"> </w:t>
      </w:r>
      <w:r w:rsidR="00861436">
        <w:t>+</w:t>
      </w:r>
      <w:proofErr w:type="gramEnd"/>
      <w:r w:rsidR="00861436">
        <w:t xml:space="preserve"> pas </w:t>
      </w:r>
      <w:r w:rsidR="00861436" w:rsidRPr="00963863">
        <w:t>d’accès rapide automatique</w:t>
      </w:r>
      <w:bookmarkEnd w:id="251"/>
      <w:bookmarkEnd w:id="252"/>
    </w:p>
    <w:p w14:paraId="27297A38" w14:textId="77777777" w:rsidR="00861436" w:rsidRPr="001A3D84" w:rsidRDefault="00861436" w:rsidP="00861436">
      <w:pPr>
        <w:pStyle w:val="Retraitcorpsdetexte2"/>
      </w:pPr>
      <w:proofErr w:type="gramStart"/>
      <w:r w:rsidRPr="001A3D84">
        <w:t>sur</w:t>
      </w:r>
      <w:proofErr w:type="gramEnd"/>
      <w:r w:rsidRPr="001A3D84">
        <w:t xml:space="preserve"> </w:t>
      </w:r>
      <w:r w:rsidRPr="001A3D84">
        <w:rPr>
          <w:rFonts w:ascii="Arial" w:hAnsi="Arial" w:cs="Arial"/>
          <w:b/>
        </w:rPr>
        <w:t xml:space="preserve">l’Accès rapide </w:t>
      </w:r>
      <w:r w:rsidRPr="001A3D84">
        <w:t xml:space="preserve">un cli droit </w:t>
      </w:r>
      <w:r w:rsidRPr="001A3D84">
        <w:rPr>
          <w:rFonts w:ascii="Arial" w:hAnsi="Arial" w:cs="Arial"/>
          <w:b/>
        </w:rPr>
        <w:t>Options</w:t>
      </w:r>
    </w:p>
    <w:p w14:paraId="7D427B6D" w14:textId="77777777" w:rsidR="00861436" w:rsidRPr="001A3D84" w:rsidRDefault="00861436" w:rsidP="00861436">
      <w:pPr>
        <w:pStyle w:val="Retraitcorpsdetexte2"/>
        <w:ind w:left="708"/>
      </w:pPr>
      <w:r w:rsidRPr="001A3D84">
        <w:rPr>
          <w:noProof/>
        </w:rPr>
        <w:drawing>
          <wp:inline distT="0" distB="0" distL="0" distR="0" wp14:anchorId="76DAD639" wp14:editId="44595340">
            <wp:extent cx="2795270" cy="1003300"/>
            <wp:effectExtent l="0" t="0" r="5080" b="635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795270" cy="1003300"/>
                    </a:xfrm>
                    <a:prstGeom prst="rect">
                      <a:avLst/>
                    </a:prstGeom>
                    <a:noFill/>
                    <a:ln>
                      <a:noFill/>
                    </a:ln>
                  </pic:spPr>
                </pic:pic>
              </a:graphicData>
            </a:graphic>
          </wp:inline>
        </w:drawing>
      </w:r>
    </w:p>
    <w:p w14:paraId="7A85F091" w14:textId="77777777" w:rsidR="00861436" w:rsidRPr="001A3D84" w:rsidRDefault="00861436" w:rsidP="00861436">
      <w:pPr>
        <w:pStyle w:val="Retraitcorpsdetexte2"/>
        <w:ind w:right="-568"/>
      </w:pPr>
      <w:r w:rsidRPr="001A3D84">
        <w:t xml:space="preserve">Qui amène directement à </w:t>
      </w:r>
      <w:r w:rsidRPr="001A3D84">
        <w:rPr>
          <w:rFonts w:ascii="Arial" w:hAnsi="Arial" w:cs="Arial"/>
          <w:b/>
        </w:rPr>
        <w:t>Affichage / Option / modifier les options des dossiers et de recherche</w:t>
      </w:r>
    </w:p>
    <w:p w14:paraId="7F6AE122" w14:textId="77777777" w:rsidR="00861436" w:rsidRPr="00963863" w:rsidRDefault="00861436" w:rsidP="00861436">
      <w:pPr>
        <w:pStyle w:val="En-tte"/>
        <w:tabs>
          <w:tab w:val="clear" w:pos="4536"/>
          <w:tab w:val="clear" w:pos="9072"/>
        </w:tabs>
        <w:ind w:left="709"/>
        <w:rPr>
          <w:rFonts w:cs="Arial"/>
        </w:rPr>
      </w:pPr>
      <w:r>
        <w:rPr>
          <w:rFonts w:cs="Arial"/>
          <w:noProof/>
        </w:rPr>
        <mc:AlternateContent>
          <mc:Choice Requires="wps">
            <w:drawing>
              <wp:anchor distT="0" distB="0" distL="114300" distR="114300" simplePos="0" relativeHeight="251850752" behindDoc="0" locked="0" layoutInCell="1" allowOverlap="1" wp14:anchorId="31DB928C" wp14:editId="4F91C599">
                <wp:simplePos x="0" y="0"/>
                <wp:positionH relativeFrom="column">
                  <wp:posOffset>194945</wp:posOffset>
                </wp:positionH>
                <wp:positionV relativeFrom="paragraph">
                  <wp:posOffset>177165</wp:posOffset>
                </wp:positionV>
                <wp:extent cx="9525" cy="2857500"/>
                <wp:effectExtent l="9525" t="10795" r="9525" b="8255"/>
                <wp:wrapNone/>
                <wp:docPr id="3374" name="Connecteur droit avec flèche 3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857500"/>
                        </a:xfrm>
                        <a:prstGeom prst="straightConnector1">
                          <a:avLst/>
                        </a:prstGeom>
                        <a:noFill/>
                        <a:ln w="952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6E14DB" id="Connecteur droit avec flèche 3374" o:spid="_x0000_s1026" type="#_x0000_t32" style="position:absolute;margin-left:15.35pt;margin-top:13.95pt;width:.75pt;height:2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" strokecolor="#333"/>
            </w:pict>
          </mc:Fallback>
        </mc:AlternateContent>
      </w:r>
      <w:r w:rsidRPr="00963863">
        <w:rPr>
          <w:rFonts w:cs="Arial"/>
        </w:rPr>
        <w:t>Par défaut on à</w:t>
      </w:r>
      <w:r w:rsidRPr="00963863">
        <w:rPr>
          <w:rFonts w:cs="Arial"/>
        </w:rPr>
        <w:tab/>
      </w:r>
      <w:r w:rsidRPr="00963863">
        <w:rPr>
          <w:rFonts w:cs="Arial"/>
        </w:rPr>
        <w:tab/>
      </w:r>
      <w:r w:rsidRPr="00963863">
        <w:rPr>
          <w:rFonts w:cs="Arial"/>
        </w:rPr>
        <w:tab/>
      </w:r>
      <w:r w:rsidRPr="00963863">
        <w:rPr>
          <w:rFonts w:cs="Arial"/>
        </w:rPr>
        <w:tab/>
        <w:t xml:space="preserve">on demande </w:t>
      </w:r>
      <w:r w:rsidRPr="00963863">
        <w:rPr>
          <w:rFonts w:ascii="Arial" w:hAnsi="Arial" w:cs="Arial"/>
          <w:b/>
        </w:rPr>
        <w:t>Ce Pc</w:t>
      </w:r>
      <w:r w:rsidRPr="00963863">
        <w:rPr>
          <w:rFonts w:cs="Arial"/>
        </w:rPr>
        <w:t xml:space="preserve"> et on décoche</w:t>
      </w:r>
    </w:p>
    <w:p w14:paraId="424BDC4C" w14:textId="77777777" w:rsidR="00861436" w:rsidRPr="00963863" w:rsidRDefault="00861436" w:rsidP="00861436">
      <w:pPr>
        <w:pStyle w:val="En-tte"/>
        <w:tabs>
          <w:tab w:val="clear" w:pos="4536"/>
          <w:tab w:val="clear" w:pos="9072"/>
        </w:tabs>
        <w:ind w:left="709"/>
        <w:rPr>
          <w:noProof/>
        </w:rPr>
      </w:pPr>
      <w:r>
        <w:rPr>
          <w:noProof/>
        </w:rPr>
        <mc:AlternateContent>
          <mc:Choice Requires="wps">
            <w:drawing>
              <wp:anchor distT="0" distB="0" distL="114300" distR="114300" simplePos="0" relativeHeight="251846656" behindDoc="0" locked="0" layoutInCell="1" allowOverlap="1" wp14:anchorId="26565606" wp14:editId="592EFD0B">
                <wp:simplePos x="0" y="0"/>
                <wp:positionH relativeFrom="column">
                  <wp:posOffset>204470</wp:posOffset>
                </wp:positionH>
                <wp:positionV relativeFrom="paragraph">
                  <wp:posOffset>2738120</wp:posOffset>
                </wp:positionV>
                <wp:extent cx="295275" cy="9525"/>
                <wp:effectExtent l="9525" t="51435" r="19050" b="53340"/>
                <wp:wrapNone/>
                <wp:docPr id="424" name="Connecteur droit avec flèche 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95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9AD0B7" id="Connecteur droit avec flèche 424" o:spid="_x0000_s1026" type="#_x0000_t32" style="position:absolute;margin-left:16.1pt;margin-top:215.6pt;width:23.25pt;height:.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" strokecolor="#333">
                <v:stroke endarrow="block"/>
              </v:shape>
            </w:pict>
          </mc:Fallback>
        </mc:AlternateContent>
      </w:r>
      <w:r>
        <w:rPr>
          <w:noProof/>
        </w:rPr>
        <mc:AlternateContent>
          <mc:Choice Requires="wps">
            <w:drawing>
              <wp:anchor distT="0" distB="0" distL="114300" distR="114300" simplePos="0" relativeHeight="251844608" behindDoc="0" locked="0" layoutInCell="1" allowOverlap="1" wp14:anchorId="7AAE792B" wp14:editId="126B4F39">
                <wp:simplePos x="0" y="0"/>
                <wp:positionH relativeFrom="column">
                  <wp:posOffset>204470</wp:posOffset>
                </wp:positionH>
                <wp:positionV relativeFrom="paragraph">
                  <wp:posOffset>2490470</wp:posOffset>
                </wp:positionV>
                <wp:extent cx="295275" cy="9525"/>
                <wp:effectExtent l="9525" t="51435" r="19050" b="53340"/>
                <wp:wrapNone/>
                <wp:docPr id="423" name="Connecteur droit avec flèche 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95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6E0DAD" id="Connecteur droit avec flèche 423" o:spid="_x0000_s1026" type="#_x0000_t32" style="position:absolute;margin-left:16.1pt;margin-top:196.1pt;width:23.25pt;height:.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" strokecolor="#333">
                <v:stroke endarrow="block"/>
              </v:shape>
            </w:pict>
          </mc:Fallback>
        </mc:AlternateContent>
      </w:r>
      <w:r>
        <w:rPr>
          <w:noProof/>
        </w:rPr>
        <mc:AlternateContent>
          <mc:Choice Requires="wps">
            <w:drawing>
              <wp:anchor distT="0" distB="0" distL="114300" distR="114300" simplePos="0" relativeHeight="251848704" behindDoc="0" locked="0" layoutInCell="1" allowOverlap="1" wp14:anchorId="39CB0710" wp14:editId="3CDAC3FC">
                <wp:simplePos x="0" y="0"/>
                <wp:positionH relativeFrom="column">
                  <wp:posOffset>204470</wp:posOffset>
                </wp:positionH>
                <wp:positionV relativeFrom="paragraph">
                  <wp:posOffset>661670</wp:posOffset>
                </wp:positionV>
                <wp:extent cx="295275" cy="9525"/>
                <wp:effectExtent l="9525" t="51435" r="19050" b="53340"/>
                <wp:wrapNone/>
                <wp:docPr id="364" name="Connecteur droit avec flèch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9525"/>
                        </a:xfrm>
                        <a:prstGeom prst="straightConnector1">
                          <a:avLst/>
                        </a:prstGeom>
                        <a:noFill/>
                        <a:ln w="9525">
                          <a:solidFill>
                            <a:srgbClr val="3333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1AA12A" id="Connecteur droit avec flèche 364" o:spid="_x0000_s1026" type="#_x0000_t32" style="position:absolute;margin-left:16.1pt;margin-top:52.1pt;width:23.25pt;height:.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" strokecolor="#333">
                <v:stroke endarrow="block"/>
              </v:shape>
            </w:pict>
          </mc:Fallback>
        </mc:AlternateContent>
      </w:r>
      <w:r>
        <w:rPr>
          <w:noProof/>
        </w:rPr>
        <w:drawing>
          <wp:anchor distT="0" distB="0" distL="114300" distR="114300" simplePos="0" relativeHeight="251842560" behindDoc="0" locked="0" layoutInCell="1" allowOverlap="1" wp14:anchorId="2F9D65DA" wp14:editId="445924BA">
            <wp:simplePos x="0" y="0"/>
            <wp:positionH relativeFrom="column">
              <wp:posOffset>3387090</wp:posOffset>
            </wp:positionH>
            <wp:positionV relativeFrom="paragraph">
              <wp:posOffset>36195</wp:posOffset>
            </wp:positionV>
            <wp:extent cx="2732405" cy="3604260"/>
            <wp:effectExtent l="0" t="0" r="0" b="0"/>
            <wp:wrapSquare wrapText="bothSides"/>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732405" cy="3604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AE2C6D1" wp14:editId="58F21232">
            <wp:extent cx="2724150" cy="360997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724150" cy="3609975"/>
                    </a:xfrm>
                    <a:prstGeom prst="rect">
                      <a:avLst/>
                    </a:prstGeom>
                    <a:noFill/>
                    <a:ln>
                      <a:noFill/>
                    </a:ln>
                  </pic:spPr>
                </pic:pic>
              </a:graphicData>
            </a:graphic>
          </wp:inline>
        </w:drawing>
      </w:r>
      <w:r w:rsidRPr="00963863">
        <w:rPr>
          <w:noProof/>
        </w:rPr>
        <w:t xml:space="preserve"> </w:t>
      </w:r>
    </w:p>
    <w:p w14:paraId="734F2EB1" w14:textId="77777777" w:rsidR="00861436" w:rsidRPr="00963863" w:rsidRDefault="00861436" w:rsidP="00861436">
      <w:pPr>
        <w:pStyle w:val="En-tte"/>
        <w:tabs>
          <w:tab w:val="clear" w:pos="4536"/>
          <w:tab w:val="clear" w:pos="9072"/>
        </w:tabs>
        <w:ind w:left="709"/>
        <w:rPr>
          <w:noProof/>
        </w:rPr>
      </w:pPr>
    </w:p>
    <w:p w14:paraId="3FBF2966" w14:textId="77777777" w:rsidR="00861436" w:rsidRPr="00963863" w:rsidRDefault="00861436" w:rsidP="00861436">
      <w:pPr>
        <w:pStyle w:val="En-tte"/>
        <w:tabs>
          <w:tab w:val="clear" w:pos="4536"/>
          <w:tab w:val="clear" w:pos="9072"/>
        </w:tabs>
        <w:ind w:left="709"/>
        <w:rPr>
          <w:rFonts w:cs="Arial"/>
        </w:rPr>
      </w:pPr>
    </w:p>
    <w:p w14:paraId="23A3F384" w14:textId="77777777" w:rsidR="00861436" w:rsidRPr="001A3D84" w:rsidRDefault="00861436" w:rsidP="001B52ED">
      <w:pPr>
        <w:pStyle w:val="Retraitcorpsdetexte2"/>
        <w:ind w:left="1418" w:right="-568"/>
      </w:pPr>
    </w:p>
    <w:p w14:paraId="63C1D10A" w14:textId="77777777" w:rsidR="001B52ED" w:rsidRPr="001A3D84" w:rsidRDefault="001B52ED" w:rsidP="001B52ED">
      <w:pPr>
        <w:pStyle w:val="Titre2"/>
      </w:pPr>
      <w:r w:rsidRPr="001A3D84">
        <w:br w:type="page"/>
      </w:r>
      <w:bookmarkStart w:id="253" w:name="_Toc437956150"/>
      <w:bookmarkStart w:id="254" w:name="_Toc112665181"/>
      <w:r w:rsidRPr="001A3D84">
        <w:lastRenderedPageBreak/>
        <w:t>Désinstaller l’accès rapide:</w:t>
      </w:r>
      <w:bookmarkEnd w:id="253"/>
      <w:bookmarkEnd w:id="254"/>
    </w:p>
    <w:p w14:paraId="1D7D4E6B" w14:textId="77777777" w:rsidR="001B52ED" w:rsidRPr="001A3D84" w:rsidRDefault="001B52ED" w:rsidP="001B52ED">
      <w:pPr>
        <w:pStyle w:val="Retraitcorpsdetexte2"/>
        <w:ind w:right="-568"/>
      </w:pPr>
      <w:r w:rsidRPr="001A3D84">
        <w:t xml:space="preserve">Il faut vider d’abords l’accès rapide de tout son contenu, enlever les entrées automatique, et demander à l’explorateur </w:t>
      </w:r>
      <w:r w:rsidR="000408F2">
        <w:t>W</w:t>
      </w:r>
      <w:r w:rsidRPr="001A3D84">
        <w:t>indows d’ouvrir sur Ce PC (et non pas sur l’accès rapide)</w:t>
      </w:r>
    </w:p>
    <w:p w14:paraId="6B3613EB" w14:textId="77777777" w:rsidR="001B52ED" w:rsidRPr="001A3D84" w:rsidRDefault="001B52ED" w:rsidP="001B52ED">
      <w:pPr>
        <w:pStyle w:val="Retraitcorpsdetexte2"/>
        <w:ind w:right="-568"/>
      </w:pPr>
      <w:r w:rsidRPr="001A3D84">
        <w:t xml:space="preserve">Puis Regedit, Rechercher la clé </w:t>
      </w:r>
      <w:r w:rsidRPr="001A3D84">
        <w:rPr>
          <w:b/>
          <w:bCs/>
        </w:rPr>
        <w:t>HKEY_CLASSES_ROOT\</w:t>
      </w:r>
      <w:proofErr w:type="gramStart"/>
      <w:r w:rsidRPr="001A3D84">
        <w:rPr>
          <w:b/>
          <w:bCs/>
        </w:rPr>
        <w:t>CLSID{</w:t>
      </w:r>
      <w:proofErr w:type="gramEnd"/>
      <w:r w:rsidRPr="001A3D84">
        <w:rPr>
          <w:b/>
          <w:bCs/>
        </w:rPr>
        <w:t xml:space="preserve">679f85cb-0220-4080-b29b-5540cc05aab6} </w:t>
      </w:r>
      <w:r w:rsidRPr="001A3D84">
        <w:t>Une fois sur la clé on change ses autorisations</w:t>
      </w:r>
    </w:p>
    <w:p w14:paraId="14A70F4A" w14:textId="77777777" w:rsidR="001B52ED" w:rsidRPr="001A3D84" w:rsidRDefault="001B52ED" w:rsidP="001B52ED">
      <w:pPr>
        <w:pStyle w:val="Retraitcorpsdetexte2"/>
        <w:ind w:right="-568"/>
        <w:rPr>
          <w:noProof/>
        </w:rPr>
      </w:pPr>
      <w:r w:rsidRPr="001A3D84">
        <w:rPr>
          <w:noProof/>
        </w:rPr>
        <w:drawing>
          <wp:inline distT="0" distB="0" distL="0" distR="0" wp14:anchorId="59B0F2F0" wp14:editId="7464B4CE">
            <wp:extent cx="3642995" cy="1427480"/>
            <wp:effectExtent l="0" t="0" r="0" b="1270"/>
            <wp:docPr id="842" name="Imag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642995" cy="1427480"/>
                    </a:xfrm>
                    <a:prstGeom prst="rect">
                      <a:avLst/>
                    </a:prstGeom>
                    <a:noFill/>
                    <a:ln>
                      <a:noFill/>
                    </a:ln>
                  </pic:spPr>
                </pic:pic>
              </a:graphicData>
            </a:graphic>
          </wp:inline>
        </w:drawing>
      </w:r>
    </w:p>
    <w:p w14:paraId="68025988" w14:textId="77777777" w:rsidR="001B52ED" w:rsidRPr="001A3D84" w:rsidRDefault="001B52ED" w:rsidP="001B52ED">
      <w:pPr>
        <w:pStyle w:val="Retraitcorpsdetexte2"/>
        <w:ind w:right="-568"/>
      </w:pPr>
      <w:r w:rsidRPr="001A3D84">
        <w:t>Il faut en prendre possession en se donner les droits d’accès</w:t>
      </w:r>
    </w:p>
    <w:p w14:paraId="3D319378" w14:textId="77777777" w:rsidR="001B52ED" w:rsidRPr="001A3D84" w:rsidRDefault="001B52ED" w:rsidP="001B52ED">
      <w:pPr>
        <w:pStyle w:val="Retraitcorpsdetexte2"/>
        <w:ind w:left="1418" w:right="-568"/>
      </w:pPr>
      <w:r w:rsidRPr="001A3D84">
        <w:t>Du coup dans le dossier on peut demander dans "</w:t>
      </w:r>
      <w:r w:rsidRPr="001A3D84">
        <w:rPr>
          <w:rFonts w:ascii="Arial" w:hAnsi="Arial" w:cs="Arial"/>
          <w:b/>
        </w:rPr>
        <w:t>ShellFolder</w:t>
      </w:r>
      <w:r w:rsidRPr="001A3D84">
        <w:t xml:space="preserve">", double-click </w:t>
      </w:r>
      <w:r w:rsidRPr="001A3D84">
        <w:rPr>
          <w:b/>
          <w:bCs/>
        </w:rPr>
        <w:t>Attributes</w:t>
      </w:r>
      <w:r w:rsidRPr="001A3D84">
        <w:t xml:space="preserve">, et on change la clé de </w:t>
      </w:r>
      <w:r w:rsidRPr="001A3D84">
        <w:rPr>
          <w:b/>
          <w:bCs/>
        </w:rPr>
        <w:t>a0100000</w:t>
      </w:r>
      <w:r w:rsidRPr="001A3D84">
        <w:t xml:space="preserve"> à </w:t>
      </w:r>
      <w:r w:rsidRPr="001A3D84">
        <w:rPr>
          <w:b/>
          <w:bCs/>
        </w:rPr>
        <w:t>a0600000</w:t>
      </w:r>
      <w:r w:rsidRPr="001A3D84">
        <w:t xml:space="preserve">, et on valide par </w:t>
      </w:r>
      <w:r w:rsidRPr="001A3D84">
        <w:rPr>
          <w:b/>
          <w:bCs/>
        </w:rPr>
        <w:t>OK</w:t>
      </w:r>
      <w:r w:rsidRPr="001A3D84">
        <w:t>.</w:t>
      </w:r>
    </w:p>
    <w:p w14:paraId="31F32D00" w14:textId="77777777" w:rsidR="001B52ED" w:rsidRPr="001A3D84" w:rsidRDefault="001B52ED" w:rsidP="001B52ED">
      <w:pPr>
        <w:pStyle w:val="Retraitcorpsdetexte2"/>
        <w:ind w:right="-568"/>
        <w:rPr>
          <w:noProof/>
        </w:rPr>
      </w:pPr>
      <w:r w:rsidRPr="001A3D84">
        <w:rPr>
          <w:noProof/>
        </w:rPr>
        <w:drawing>
          <wp:inline distT="0" distB="0" distL="0" distR="0" wp14:anchorId="567937F3" wp14:editId="03643B86">
            <wp:extent cx="5969635" cy="1873250"/>
            <wp:effectExtent l="0" t="0" r="0" b="0"/>
            <wp:docPr id="841" name="Imag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69635" cy="1873250"/>
                    </a:xfrm>
                    <a:prstGeom prst="rect">
                      <a:avLst/>
                    </a:prstGeom>
                    <a:noFill/>
                    <a:ln>
                      <a:noFill/>
                    </a:ln>
                  </pic:spPr>
                </pic:pic>
              </a:graphicData>
            </a:graphic>
          </wp:inline>
        </w:drawing>
      </w:r>
    </w:p>
    <w:p w14:paraId="59121AA3" w14:textId="77777777" w:rsidR="001B52ED" w:rsidRPr="001A3D84" w:rsidRDefault="001B52ED" w:rsidP="001B52ED">
      <w:pPr>
        <w:pStyle w:val="Retraitcorpsdetexte2"/>
        <w:ind w:right="-568"/>
        <w:rPr>
          <w:noProof/>
        </w:rPr>
      </w:pPr>
      <w:r w:rsidRPr="001A3D84">
        <w:rPr>
          <w:noProof/>
        </w:rPr>
        <w:drawing>
          <wp:anchor distT="0" distB="0" distL="114300" distR="114300" simplePos="0" relativeHeight="251717632" behindDoc="0" locked="0" layoutInCell="1" allowOverlap="1" wp14:anchorId="374C39C7" wp14:editId="025166AE">
            <wp:simplePos x="0" y="0"/>
            <wp:positionH relativeFrom="column">
              <wp:posOffset>3357245</wp:posOffset>
            </wp:positionH>
            <wp:positionV relativeFrom="paragraph">
              <wp:posOffset>83820</wp:posOffset>
            </wp:positionV>
            <wp:extent cx="2621915" cy="1651000"/>
            <wp:effectExtent l="0" t="0" r="6985" b="6350"/>
            <wp:wrapSquare wrapText="bothSides"/>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621915"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4BD8D" w14:textId="77777777" w:rsidR="001B52ED" w:rsidRPr="001A3D84" w:rsidRDefault="001B52ED" w:rsidP="001B52ED">
      <w:pPr>
        <w:pStyle w:val="Retraitcorpsdetexte2"/>
        <w:ind w:right="-568"/>
        <w:rPr>
          <w:noProof/>
        </w:rPr>
      </w:pPr>
      <w:r w:rsidRPr="001A3D84">
        <w:rPr>
          <w:noProof/>
        </w:rPr>
        <w:t>Pour obtenir</w:t>
      </w:r>
    </w:p>
    <w:p w14:paraId="33389800" w14:textId="77777777" w:rsidR="001B52ED" w:rsidRPr="001A3D84" w:rsidRDefault="001B52ED" w:rsidP="001B52ED">
      <w:pPr>
        <w:pStyle w:val="Retraitcorpsdetexte2"/>
        <w:ind w:left="4963" w:right="-568"/>
        <w:rPr>
          <w:noProof/>
        </w:rPr>
      </w:pPr>
    </w:p>
    <w:p w14:paraId="1D2C004F" w14:textId="77777777" w:rsidR="001E5ED7" w:rsidRDefault="001B52ED">
      <w:pPr>
        <w:spacing w:before="0"/>
        <w:ind w:left="0"/>
        <w:jc w:val="left"/>
        <w:rPr>
          <w:noProof/>
        </w:rPr>
      </w:pPr>
      <w:r w:rsidRPr="001A3D84">
        <w:rPr>
          <w:noProof/>
        </w:rPr>
        <w:t xml:space="preserve">Puis Il faut redémarrer windows… </w:t>
      </w:r>
      <w:r w:rsidRPr="001A3D84">
        <w:rPr>
          <w:b/>
          <w:noProof/>
        </w:rPr>
        <w:t>N.B</w:t>
      </w:r>
      <w:r w:rsidRPr="001A3D84">
        <w:rPr>
          <w:noProof/>
        </w:rPr>
        <w:t xml:space="preserve"> : Pour retrouver l’accès rapide il suffit de redonner la valeur </w:t>
      </w:r>
      <w:r w:rsidRPr="001A3D84">
        <w:rPr>
          <w:rFonts w:ascii="Arial" w:hAnsi="Arial" w:cs="Arial"/>
          <w:b/>
          <w:noProof/>
        </w:rPr>
        <w:t>a010000</w:t>
      </w:r>
      <w:r w:rsidRPr="001A3D84">
        <w:rPr>
          <w:noProof/>
        </w:rPr>
        <w:t xml:space="preserve"> à la clé…</w:t>
      </w:r>
    </w:p>
    <w:p w14:paraId="3C14950A" w14:textId="77777777" w:rsidR="001E5ED7" w:rsidRDefault="001E5ED7">
      <w:pPr>
        <w:spacing w:before="0"/>
        <w:ind w:left="0"/>
        <w:jc w:val="left"/>
        <w:rPr>
          <w:noProof/>
        </w:rPr>
      </w:pPr>
    </w:p>
    <w:p w14:paraId="7CA67F44" w14:textId="77777777" w:rsidR="00FC103B" w:rsidRPr="001A3D84" w:rsidRDefault="00FC103B">
      <w:pPr>
        <w:spacing w:before="0"/>
        <w:ind w:left="0"/>
        <w:jc w:val="left"/>
      </w:pPr>
      <w:r w:rsidRPr="001A3D84">
        <w:lastRenderedPageBreak/>
        <w:br w:type="page"/>
      </w:r>
    </w:p>
    <w:p w14:paraId="1A6D3D5B" w14:textId="77777777" w:rsidR="00FC103B" w:rsidRPr="001A3D84" w:rsidRDefault="00FC103B" w:rsidP="00FC103B"/>
    <w:p w14:paraId="6BD78407" w14:textId="77777777" w:rsidR="00FC103B" w:rsidRPr="001A3D84" w:rsidRDefault="00FC103B" w:rsidP="00FC103B">
      <w:pPr>
        <w:pStyle w:val="Titre1"/>
      </w:pPr>
      <w:bookmarkStart w:id="255" w:name="_Toc437956144"/>
      <w:bookmarkStart w:id="256" w:name="_Toc112665182"/>
      <w:r w:rsidRPr="001A3D84">
        <w:t>Désinstaller OneDrive</w:t>
      </w:r>
      <w:bookmarkEnd w:id="255"/>
      <w:bookmarkEnd w:id="256"/>
    </w:p>
    <w:p w14:paraId="45F0F4AF" w14:textId="77777777" w:rsidR="00FC103B" w:rsidRPr="001A3D84" w:rsidRDefault="00FC103B" w:rsidP="00FC103B">
      <w:pPr>
        <w:pStyle w:val="Titre2"/>
      </w:pPr>
      <w:bookmarkStart w:id="257" w:name="_Toc437956145"/>
      <w:bookmarkStart w:id="258" w:name="_Toc112665183"/>
      <w:r w:rsidRPr="001A3D84">
        <w:t>Icones points de lancement Onedrive:</w:t>
      </w:r>
      <w:bookmarkEnd w:id="257"/>
      <w:bookmarkEnd w:id="258"/>
    </w:p>
    <w:p w14:paraId="47E7A608" w14:textId="77777777" w:rsidR="00FC103B" w:rsidRPr="001A3D84" w:rsidRDefault="00FC103B" w:rsidP="00FC103B">
      <w:pPr>
        <w:pStyle w:val="Retraitcorpsdetexte2"/>
      </w:pPr>
      <w:r w:rsidRPr="001A3D84">
        <w:t xml:space="preserve">Le lancement de </w:t>
      </w:r>
      <w:r w:rsidRPr="00A25A14">
        <w:rPr>
          <w:rFonts w:ascii="Arial" w:hAnsi="Arial" w:cs="Arial"/>
          <w:b/>
        </w:rPr>
        <w:t>Onedrive</w:t>
      </w:r>
      <w:r w:rsidRPr="001A3D84">
        <w:t>, espace de stockage sur le cloud à l’aide d’un identifiant microsoft est présent à plusieurs endroits, notamment</w:t>
      </w:r>
    </w:p>
    <w:p w14:paraId="1CD94D30" w14:textId="77777777" w:rsidR="00FC103B" w:rsidRPr="001A3D84" w:rsidRDefault="00FC103B" w:rsidP="00F0310C">
      <w:pPr>
        <w:pStyle w:val="Retraitcorpsdetexte2"/>
        <w:numPr>
          <w:ilvl w:val="0"/>
          <w:numId w:val="52"/>
        </w:numPr>
        <w:spacing w:after="0" w:line="240" w:lineRule="auto"/>
      </w:pPr>
      <w:r w:rsidRPr="001A3D84">
        <w:t>Dans la barre des tâches</w:t>
      </w:r>
    </w:p>
    <w:p w14:paraId="5772DA77" w14:textId="77777777" w:rsidR="00FC103B" w:rsidRPr="001A3D84" w:rsidRDefault="00FC103B" w:rsidP="00FC103B">
      <w:pPr>
        <w:pStyle w:val="Retraitcorpsdetexte2"/>
        <w:ind w:left="2127"/>
      </w:pPr>
      <w:r w:rsidRPr="001A3D84">
        <w:rPr>
          <w:noProof/>
        </w:rPr>
        <w:drawing>
          <wp:inline distT="0" distB="0" distL="0" distR="0" wp14:anchorId="07DCDD75" wp14:editId="3F28867B">
            <wp:extent cx="2326640" cy="401320"/>
            <wp:effectExtent l="0" t="0" r="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326640" cy="401320"/>
                    </a:xfrm>
                    <a:prstGeom prst="rect">
                      <a:avLst/>
                    </a:prstGeom>
                    <a:noFill/>
                    <a:ln>
                      <a:noFill/>
                    </a:ln>
                  </pic:spPr>
                </pic:pic>
              </a:graphicData>
            </a:graphic>
          </wp:inline>
        </w:drawing>
      </w:r>
    </w:p>
    <w:p w14:paraId="6C33F1A0" w14:textId="77777777" w:rsidR="00FC103B" w:rsidRPr="001A3D84" w:rsidRDefault="00FC103B" w:rsidP="00F0310C">
      <w:pPr>
        <w:pStyle w:val="Retraitcorpsdetexte2"/>
        <w:numPr>
          <w:ilvl w:val="0"/>
          <w:numId w:val="52"/>
        </w:numPr>
        <w:spacing w:after="0" w:line="240" w:lineRule="auto"/>
      </w:pPr>
      <w:r w:rsidRPr="001A3D84">
        <w:t>Dans l’explorateur Windows</w:t>
      </w:r>
    </w:p>
    <w:p w14:paraId="1FC984A2" w14:textId="77777777" w:rsidR="00FC103B" w:rsidRPr="001A3D84" w:rsidRDefault="00FC103B" w:rsidP="00FC103B">
      <w:pPr>
        <w:pStyle w:val="Retraitcorpsdetexte2"/>
        <w:ind w:left="2127"/>
      </w:pPr>
      <w:r w:rsidRPr="001A3D84">
        <w:rPr>
          <w:noProof/>
        </w:rPr>
        <mc:AlternateContent>
          <mc:Choice Requires="wps">
            <w:drawing>
              <wp:anchor distT="0" distB="0" distL="114300" distR="114300" simplePos="0" relativeHeight="251719680" behindDoc="0" locked="0" layoutInCell="1" allowOverlap="1" wp14:anchorId="10BBF744" wp14:editId="1609A70D">
                <wp:simplePos x="0" y="0"/>
                <wp:positionH relativeFrom="column">
                  <wp:posOffset>1235710</wp:posOffset>
                </wp:positionH>
                <wp:positionV relativeFrom="paragraph">
                  <wp:posOffset>1691640</wp:posOffset>
                </wp:positionV>
                <wp:extent cx="242570" cy="0"/>
                <wp:effectExtent l="12065" t="52705" r="21590" b="61595"/>
                <wp:wrapNone/>
                <wp:docPr id="861" name="Connecteur droit avec flèche 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25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DD9474" id="Connecteur droit avec flèche 861" o:spid="_x0000_s1026" type="#_x0000_t32" style="position:absolute;margin-left:97.3pt;margin-top:133.2pt;width:19.1pt;height: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">
                <v:stroke endarrow="block"/>
              </v:shape>
            </w:pict>
          </mc:Fallback>
        </mc:AlternateContent>
      </w:r>
      <w:r w:rsidRPr="001A3D84">
        <w:rPr>
          <w:noProof/>
        </w:rPr>
        <w:drawing>
          <wp:inline distT="0" distB="0" distL="0" distR="0" wp14:anchorId="0B5A4BCF" wp14:editId="221AEC83">
            <wp:extent cx="2586990" cy="2312035"/>
            <wp:effectExtent l="0" t="0" r="3810" b="0"/>
            <wp:docPr id="858" name="Imag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8">
                      <a:extLst>
                        <a:ext uri="{28A0092B-C50C-407E-A947-70E740481C1C}">
                          <a14:useLocalDpi xmlns:a14="http://schemas.microsoft.com/office/drawing/2010/main" val="0"/>
                        </a:ext>
                      </a:extLst>
                    </a:blip>
                    <a:srcRect b="27260"/>
                    <a:stretch>
                      <a:fillRect/>
                    </a:stretch>
                  </pic:blipFill>
                  <pic:spPr bwMode="auto">
                    <a:xfrm>
                      <a:off x="0" y="0"/>
                      <a:ext cx="2586990" cy="2312035"/>
                    </a:xfrm>
                    <a:prstGeom prst="rect">
                      <a:avLst/>
                    </a:prstGeom>
                    <a:noFill/>
                    <a:ln>
                      <a:noFill/>
                    </a:ln>
                  </pic:spPr>
                </pic:pic>
              </a:graphicData>
            </a:graphic>
          </wp:inline>
        </w:drawing>
      </w:r>
    </w:p>
    <w:p w14:paraId="10F1F7EC" w14:textId="77777777" w:rsidR="00FC103B" w:rsidRPr="001A3D84" w:rsidRDefault="00FC103B" w:rsidP="00FC103B">
      <w:pPr>
        <w:pStyle w:val="Titre2"/>
      </w:pPr>
      <w:bookmarkStart w:id="259" w:name="_Toc437956146"/>
      <w:bookmarkStart w:id="260" w:name="_Toc112665184"/>
      <w:r w:rsidRPr="001A3D84">
        <w:t xml:space="preserve">Désactivation </w:t>
      </w:r>
      <w:proofErr w:type="gramStart"/>
      <w:r w:rsidRPr="001A3D84">
        <w:t>de Onedrive</w:t>
      </w:r>
      <w:proofErr w:type="gramEnd"/>
      <w:r w:rsidRPr="001A3D84">
        <w:t>:</w:t>
      </w:r>
      <w:bookmarkEnd w:id="259"/>
      <w:bookmarkEnd w:id="260"/>
    </w:p>
    <w:p w14:paraId="2DC0CDA3" w14:textId="77777777" w:rsidR="00FC103B" w:rsidRPr="001A3D84" w:rsidRDefault="00FC103B" w:rsidP="00FC103B">
      <w:pPr>
        <w:pStyle w:val="Retraitcorpsdetexte2"/>
        <w:ind w:right="-568"/>
        <w:rPr>
          <w:rFonts w:ascii="Arial" w:hAnsi="Arial" w:cs="Arial"/>
          <w:b/>
        </w:rPr>
      </w:pPr>
      <w:r w:rsidRPr="001A3D84">
        <w:rPr>
          <w:noProof/>
        </w:rPr>
        <w:drawing>
          <wp:anchor distT="0" distB="0" distL="114300" distR="114300" simplePos="0" relativeHeight="251721728" behindDoc="0" locked="0" layoutInCell="1" allowOverlap="1" wp14:anchorId="7DF02CC9" wp14:editId="01F31B00">
            <wp:simplePos x="0" y="0"/>
            <wp:positionH relativeFrom="column">
              <wp:posOffset>4159885</wp:posOffset>
            </wp:positionH>
            <wp:positionV relativeFrom="paragraph">
              <wp:posOffset>111125</wp:posOffset>
            </wp:positionV>
            <wp:extent cx="2038985" cy="1456690"/>
            <wp:effectExtent l="0" t="0" r="0" b="0"/>
            <wp:wrapSquare wrapText="bothSides"/>
            <wp:docPr id="860" name="Imag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038985" cy="1456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t xml:space="preserve">Pour désactiver complètement </w:t>
      </w:r>
      <w:r w:rsidRPr="00A25A14">
        <w:rPr>
          <w:rFonts w:ascii="Arial" w:hAnsi="Arial" w:cs="Arial"/>
          <w:b/>
        </w:rPr>
        <w:t>OneDrive / SkyDrive</w:t>
      </w:r>
      <w:r w:rsidRPr="001A3D84">
        <w:t xml:space="preserve"> via </w:t>
      </w:r>
      <w:r w:rsidRPr="001A3D84">
        <w:rPr>
          <w:rFonts w:ascii="Arial" w:hAnsi="Arial" w:cs="Arial"/>
          <w:b/>
        </w:rPr>
        <w:t>gpedit.msc</w:t>
      </w:r>
    </w:p>
    <w:p w14:paraId="589DA2D5" w14:textId="77777777" w:rsidR="00FC103B" w:rsidRPr="001A3D84" w:rsidRDefault="00FC103B" w:rsidP="00FC103B">
      <w:pPr>
        <w:pStyle w:val="Retraitcorpsdetexte2"/>
        <w:ind w:right="-568"/>
      </w:pPr>
      <w:r w:rsidRPr="001A3D84">
        <w:rPr>
          <w:rFonts w:ascii="Arial" w:hAnsi="Arial" w:cs="Arial"/>
          <w:b/>
        </w:rPr>
        <w:t xml:space="preserve">Configuration ordinateur, Modèles d’administration, Composants Windows, </w:t>
      </w:r>
    </w:p>
    <w:p w14:paraId="327C9D32" w14:textId="77777777" w:rsidR="00FC103B" w:rsidRPr="001A3D84" w:rsidRDefault="00FC103B" w:rsidP="00FC103B">
      <w:pPr>
        <w:pStyle w:val="Retraitcorpsdetexte2"/>
        <w:ind w:right="-568"/>
        <w:rPr>
          <w:noProof/>
        </w:rPr>
      </w:pPr>
      <w:r w:rsidRPr="001A3D84">
        <w:rPr>
          <w:noProof/>
        </w:rPr>
        <w:t xml:space="preserve">Puis </w:t>
      </w:r>
      <w:r w:rsidRPr="001A3D84">
        <w:rPr>
          <w:rFonts w:ascii="Arial" w:hAnsi="Arial" w:cs="Arial"/>
          <w:b/>
        </w:rPr>
        <w:t>OneDrive</w:t>
      </w:r>
      <w:r w:rsidRPr="001A3D84">
        <w:t xml:space="preserve"> (ou « SkyDrive » sur Windows 8)</w:t>
      </w:r>
    </w:p>
    <w:p w14:paraId="71A75C81" w14:textId="77777777" w:rsidR="00FC103B" w:rsidRPr="001A3D84" w:rsidRDefault="00FC103B" w:rsidP="00FC103B">
      <w:pPr>
        <w:pStyle w:val="Retraitcorpsdetexte2"/>
        <w:ind w:right="-568"/>
      </w:pPr>
      <w:r w:rsidRPr="001A3D84">
        <w:rPr>
          <w:noProof/>
        </w:rPr>
        <w:drawing>
          <wp:inline distT="0" distB="0" distL="0" distR="0" wp14:anchorId="665F8BC4" wp14:editId="7A81C3F4">
            <wp:extent cx="5687060" cy="1100455"/>
            <wp:effectExtent l="0" t="0" r="8890" b="4445"/>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87060" cy="1100455"/>
                    </a:xfrm>
                    <a:prstGeom prst="rect">
                      <a:avLst/>
                    </a:prstGeom>
                    <a:noFill/>
                    <a:ln>
                      <a:noFill/>
                    </a:ln>
                  </pic:spPr>
                </pic:pic>
              </a:graphicData>
            </a:graphic>
          </wp:inline>
        </w:drawing>
      </w:r>
    </w:p>
    <w:p w14:paraId="3C94BCCC" w14:textId="77777777" w:rsidR="00FC103B" w:rsidRPr="001A3D84" w:rsidRDefault="00FC103B" w:rsidP="00FC103B">
      <w:pPr>
        <w:pStyle w:val="Retraitcorpsdetexte2"/>
        <w:ind w:right="-568"/>
      </w:pPr>
      <w:r w:rsidRPr="001A3D84">
        <w:rPr>
          <w:b/>
        </w:rPr>
        <w:t>N.B</w:t>
      </w:r>
      <w:r w:rsidRPr="001A3D84">
        <w:t> : un redémarrage du poste est nécessaire !</w:t>
      </w:r>
    </w:p>
    <w:p w14:paraId="311BA25F" w14:textId="77777777" w:rsidR="00A25A14" w:rsidRPr="001A3D84" w:rsidRDefault="00A25A14" w:rsidP="00A25A14"/>
    <w:p w14:paraId="0C30DC33" w14:textId="77777777" w:rsidR="00701486" w:rsidRPr="001A3D84" w:rsidRDefault="00701486" w:rsidP="00701486">
      <w:pPr>
        <w:pStyle w:val="Titre1"/>
      </w:pPr>
      <w:r w:rsidRPr="001A3D84">
        <w:tab/>
      </w:r>
      <w:bookmarkStart w:id="261" w:name="_Toc355280706"/>
      <w:bookmarkStart w:id="262" w:name="_Toc112665185"/>
      <w:r w:rsidRPr="001A3D84">
        <w:t xml:space="preserve">Inclassables </w:t>
      </w:r>
      <w:bookmarkEnd w:id="261"/>
      <w:r w:rsidRPr="001A3D84">
        <w:t xml:space="preserve">Windows </w:t>
      </w:r>
      <w:r w:rsidR="007E7B23" w:rsidRPr="001A3D84">
        <w:t>10</w:t>
      </w:r>
      <w:bookmarkEnd w:id="262"/>
    </w:p>
    <w:p w14:paraId="497C4128" w14:textId="77777777" w:rsidR="00701486" w:rsidRPr="001A3D84" w:rsidRDefault="00701486" w:rsidP="00701486">
      <w:pPr>
        <w:pStyle w:val="Titre2"/>
      </w:pPr>
      <w:bookmarkStart w:id="263" w:name="_Toc355280707"/>
      <w:bookmarkStart w:id="264" w:name="_Toc112665186"/>
      <w:r w:rsidRPr="001A3D84">
        <w:t xml:space="preserve">Menu étendus </w:t>
      </w:r>
      <w:r w:rsidR="00567D37" w:rsidRPr="001A3D84">
        <w:t xml:space="preserve">MAJ + </w:t>
      </w:r>
      <w:r w:rsidR="00386DD3" w:rsidRPr="001A3D84">
        <w:t>clic droit</w:t>
      </w:r>
      <w:r w:rsidRPr="001A3D84">
        <w:t>:</w:t>
      </w:r>
      <w:bookmarkEnd w:id="263"/>
      <w:bookmarkEnd w:id="264"/>
    </w:p>
    <w:p w14:paraId="3EDC70F3" w14:textId="77777777" w:rsidR="00701486" w:rsidRPr="001A3D84" w:rsidRDefault="00701486" w:rsidP="00701486">
      <w:pPr>
        <w:pStyle w:val="En-tte"/>
        <w:tabs>
          <w:tab w:val="clear" w:pos="4536"/>
          <w:tab w:val="clear" w:pos="9072"/>
        </w:tabs>
        <w:ind w:left="709"/>
      </w:pPr>
      <w:r w:rsidRPr="001A3D84">
        <w:t xml:space="preserve">On peut avoir  des menus "contextuels" complets à l'aide de la touche </w:t>
      </w:r>
      <w:r w:rsidRPr="001A3D84">
        <w:rPr>
          <w:rFonts w:ascii="Arial" w:hAnsi="Arial" w:cs="Arial"/>
          <w:b/>
        </w:rPr>
        <w:t>MAJ</w:t>
      </w:r>
      <w:r w:rsidRPr="001A3D84">
        <w:t xml:space="preserve"> </w:t>
      </w:r>
    </w:p>
    <w:tbl>
      <w:tblPr>
        <w:tblW w:w="0" w:type="auto"/>
        <w:tblInd w:w="709" w:type="dxa"/>
        <w:tblLook w:val="01E0" w:firstRow="1" w:lastRow="1" w:firstColumn="1" w:lastColumn="1" w:noHBand="0" w:noVBand="0"/>
      </w:tblPr>
      <w:tblGrid>
        <w:gridCol w:w="4367"/>
        <w:gridCol w:w="4495"/>
      </w:tblGrid>
      <w:tr w:rsidR="00701486" w:rsidRPr="001A3D84" w14:paraId="2BA9D659" w14:textId="77777777" w:rsidTr="00C07809">
        <w:tc>
          <w:tcPr>
            <w:tcW w:w="4605" w:type="dxa"/>
          </w:tcPr>
          <w:p w14:paraId="29E5F6D1" w14:textId="77777777" w:rsidR="00701486" w:rsidRPr="001A3D84" w:rsidRDefault="00701486" w:rsidP="00C07809">
            <w:pPr>
              <w:pStyle w:val="En-tte"/>
              <w:tabs>
                <w:tab w:val="clear" w:pos="4536"/>
                <w:tab w:val="clear" w:pos="9072"/>
              </w:tabs>
              <w:ind w:left="0"/>
              <w:rPr>
                <w:rFonts w:ascii="Arial" w:hAnsi="Arial" w:cs="Arial"/>
                <w:b/>
              </w:rPr>
            </w:pPr>
            <w:r w:rsidRPr="001A3D84">
              <w:rPr>
                <w:rFonts w:ascii="Arial" w:hAnsi="Arial" w:cs="Arial"/>
                <w:b/>
              </w:rPr>
              <w:t>Menu contextuel</w:t>
            </w:r>
          </w:p>
          <w:p w14:paraId="763A6FE9" w14:textId="77777777" w:rsidR="00701486" w:rsidRPr="001A3D84" w:rsidRDefault="00AC7CF3" w:rsidP="00C07809">
            <w:pPr>
              <w:pStyle w:val="En-tte"/>
              <w:tabs>
                <w:tab w:val="clear" w:pos="4536"/>
                <w:tab w:val="clear" w:pos="9072"/>
              </w:tabs>
              <w:ind w:left="0"/>
            </w:pPr>
            <w:r w:rsidRPr="001A3D84">
              <w:rPr>
                <w:noProof/>
              </w:rPr>
              <w:drawing>
                <wp:inline distT="0" distB="0" distL="0" distR="0" wp14:anchorId="5F47721B" wp14:editId="52F1696C">
                  <wp:extent cx="1569720" cy="1602105"/>
                  <wp:effectExtent l="0" t="0" r="0" b="0"/>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569720" cy="1602105"/>
                          </a:xfrm>
                          <a:prstGeom prst="rect">
                            <a:avLst/>
                          </a:prstGeom>
                          <a:noFill/>
                          <a:ln>
                            <a:noFill/>
                          </a:ln>
                        </pic:spPr>
                      </pic:pic>
                    </a:graphicData>
                  </a:graphic>
                </wp:inline>
              </w:drawing>
            </w:r>
          </w:p>
        </w:tc>
        <w:tc>
          <w:tcPr>
            <w:tcW w:w="4606" w:type="dxa"/>
          </w:tcPr>
          <w:p w14:paraId="3AE4427E" w14:textId="77777777" w:rsidR="00701486" w:rsidRPr="001A3D84" w:rsidRDefault="00701486" w:rsidP="00C07809">
            <w:pPr>
              <w:pStyle w:val="En-tte"/>
              <w:tabs>
                <w:tab w:val="clear" w:pos="4536"/>
                <w:tab w:val="clear" w:pos="9072"/>
              </w:tabs>
              <w:ind w:left="0"/>
              <w:rPr>
                <w:rFonts w:ascii="Arial" w:hAnsi="Arial" w:cs="Arial"/>
                <w:b/>
              </w:rPr>
            </w:pPr>
            <w:r w:rsidRPr="001A3D84">
              <w:rPr>
                <w:rFonts w:ascii="Arial" w:hAnsi="Arial" w:cs="Arial"/>
                <w:b/>
              </w:rPr>
              <w:t>MAJ + Menu contextuel</w:t>
            </w:r>
          </w:p>
          <w:p w14:paraId="61D7B78F" w14:textId="77777777" w:rsidR="00701486" w:rsidRPr="001A3D84" w:rsidRDefault="00AC7CF3" w:rsidP="00C07809">
            <w:pPr>
              <w:pStyle w:val="En-tte"/>
              <w:tabs>
                <w:tab w:val="clear" w:pos="4536"/>
                <w:tab w:val="clear" w:pos="9072"/>
              </w:tabs>
              <w:ind w:left="0"/>
            </w:pPr>
            <w:r w:rsidRPr="001A3D84">
              <w:rPr>
                <w:rFonts w:ascii="Arial" w:hAnsi="Arial" w:cs="Arial"/>
                <w:b/>
                <w:noProof/>
              </w:rPr>
              <mc:AlternateContent>
                <mc:Choice Requires="wps">
                  <w:drawing>
                    <wp:anchor distT="0" distB="0" distL="114300" distR="114300" simplePos="0" relativeHeight="251668480" behindDoc="0" locked="0" layoutInCell="1" allowOverlap="1" wp14:anchorId="1266387E" wp14:editId="7691EE98">
                      <wp:simplePos x="0" y="0"/>
                      <wp:positionH relativeFrom="column">
                        <wp:posOffset>2455530</wp:posOffset>
                      </wp:positionH>
                      <wp:positionV relativeFrom="paragraph">
                        <wp:posOffset>554510</wp:posOffset>
                      </wp:positionV>
                      <wp:extent cx="0" cy="2103863"/>
                      <wp:effectExtent l="0" t="0" r="19050" b="10795"/>
                      <wp:wrapNone/>
                      <wp:docPr id="444"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38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BBB2E3" id="Line 400"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35pt,43.65pt" to="193.35pt,2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"/>
                  </w:pict>
                </mc:Fallback>
              </mc:AlternateContent>
            </w:r>
            <w:r w:rsidRPr="001A3D84">
              <w:rPr>
                <w:rFonts w:ascii="Arial" w:hAnsi="Arial" w:cs="Arial"/>
                <w:b/>
                <w:noProof/>
              </w:rPr>
              <mc:AlternateContent>
                <mc:Choice Requires="wps">
                  <w:drawing>
                    <wp:anchor distT="0" distB="0" distL="114300" distR="114300" simplePos="0" relativeHeight="251666432" behindDoc="0" locked="0" layoutInCell="1" allowOverlap="1" wp14:anchorId="577B3F98" wp14:editId="2E438628">
                      <wp:simplePos x="0" y="0"/>
                      <wp:positionH relativeFrom="column">
                        <wp:posOffset>1993265</wp:posOffset>
                      </wp:positionH>
                      <wp:positionV relativeFrom="paragraph">
                        <wp:posOffset>1242695</wp:posOffset>
                      </wp:positionV>
                      <wp:extent cx="457200" cy="0"/>
                      <wp:effectExtent l="21590" t="61595" r="6985" b="52705"/>
                      <wp:wrapNone/>
                      <wp:docPr id="443" name="Lin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A20ADE" id="Line 399"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5pt,97.85pt" to="192.95pt,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">
                      <v:stroke endarrow="block"/>
                    </v:line>
                  </w:pict>
                </mc:Fallback>
              </mc:AlternateContent>
            </w:r>
            <w:r w:rsidRPr="001A3D84">
              <w:rPr>
                <w:noProof/>
              </w:rPr>
              <mc:AlternateContent>
                <mc:Choice Requires="wps">
                  <w:drawing>
                    <wp:anchor distT="0" distB="0" distL="114300" distR="114300" simplePos="0" relativeHeight="251664384" behindDoc="0" locked="0" layoutInCell="1" allowOverlap="1" wp14:anchorId="6F7E817F" wp14:editId="633AE497">
                      <wp:simplePos x="0" y="0"/>
                      <wp:positionH relativeFrom="column">
                        <wp:posOffset>1993265</wp:posOffset>
                      </wp:positionH>
                      <wp:positionV relativeFrom="paragraph">
                        <wp:posOffset>554355</wp:posOffset>
                      </wp:positionV>
                      <wp:extent cx="457200" cy="0"/>
                      <wp:effectExtent l="21590" t="59055" r="6985" b="55245"/>
                      <wp:wrapNone/>
                      <wp:docPr id="442"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D93487" id="Line 398"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5pt,43.65pt" to="192.9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">
                      <v:stroke endarrow="block"/>
                    </v:line>
                  </w:pict>
                </mc:Fallback>
              </mc:AlternateContent>
            </w:r>
            <w:r w:rsidRPr="001A3D84">
              <w:rPr>
                <w:noProof/>
              </w:rPr>
              <w:drawing>
                <wp:inline distT="0" distB="0" distL="0" distR="0" wp14:anchorId="65604DA5" wp14:editId="3A8F9626">
                  <wp:extent cx="2217420" cy="2427605"/>
                  <wp:effectExtent l="0" t="0" r="0" b="0"/>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217420" cy="2427605"/>
                          </a:xfrm>
                          <a:prstGeom prst="rect">
                            <a:avLst/>
                          </a:prstGeom>
                          <a:noFill/>
                          <a:ln>
                            <a:noFill/>
                          </a:ln>
                        </pic:spPr>
                      </pic:pic>
                    </a:graphicData>
                  </a:graphic>
                </wp:inline>
              </w:drawing>
            </w:r>
          </w:p>
        </w:tc>
      </w:tr>
    </w:tbl>
    <w:p w14:paraId="2D90CF4D" w14:textId="77777777" w:rsidR="00701486" w:rsidRPr="001A3D84" w:rsidRDefault="00AC7CF3" w:rsidP="00701486">
      <w:pPr>
        <w:pStyle w:val="En-tte"/>
        <w:tabs>
          <w:tab w:val="clear" w:pos="4536"/>
          <w:tab w:val="clear" w:pos="9072"/>
        </w:tabs>
        <w:ind w:left="709"/>
        <w:rPr>
          <w:rFonts w:ascii="Arial" w:hAnsi="Arial" w:cs="Arial"/>
          <w:b/>
        </w:rPr>
      </w:pPr>
      <w:r w:rsidRPr="001A3D84">
        <w:rPr>
          <w:noProof/>
        </w:rPr>
        <mc:AlternateContent>
          <mc:Choice Requires="wps">
            <w:drawing>
              <wp:anchor distT="0" distB="0" distL="114300" distR="114300" simplePos="0" relativeHeight="251670528" behindDoc="0" locked="0" layoutInCell="1" allowOverlap="1" wp14:anchorId="317FF62A" wp14:editId="1513723E">
                <wp:simplePos x="0" y="0"/>
                <wp:positionH relativeFrom="column">
                  <wp:posOffset>3337033</wp:posOffset>
                </wp:positionH>
                <wp:positionV relativeFrom="paragraph">
                  <wp:posOffset>154568</wp:posOffset>
                </wp:positionV>
                <wp:extent cx="2341757" cy="0"/>
                <wp:effectExtent l="0" t="0" r="20955" b="19050"/>
                <wp:wrapNone/>
                <wp:docPr id="441" name="Lin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4175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90F2DA" id="Line 401"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75pt,12.15pt" to="447.1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"/>
            </w:pict>
          </mc:Fallback>
        </mc:AlternateContent>
      </w:r>
      <w:r w:rsidR="00701486" w:rsidRPr="001A3D84">
        <w:rPr>
          <w:rFonts w:ascii="Arial" w:hAnsi="Arial" w:cs="Arial"/>
          <w:b/>
        </w:rPr>
        <w:t>Ouvrir une fenêtre de commande ici</w:t>
      </w:r>
    </w:p>
    <w:p w14:paraId="276D94F1" w14:textId="77777777" w:rsidR="00701486" w:rsidRPr="001A3D84" w:rsidRDefault="00D979F8" w:rsidP="00701486">
      <w:pPr>
        <w:pStyle w:val="En-tte"/>
        <w:tabs>
          <w:tab w:val="clear" w:pos="4536"/>
          <w:tab w:val="clear" w:pos="9072"/>
        </w:tabs>
        <w:ind w:left="709"/>
      </w:pPr>
      <w:r w:rsidRPr="001A3D84">
        <w:rPr>
          <w:noProof/>
        </w:rPr>
        <w:drawing>
          <wp:anchor distT="0" distB="0" distL="114300" distR="114300" simplePos="0" relativeHeight="251781120" behindDoc="0" locked="0" layoutInCell="1" allowOverlap="1" wp14:anchorId="261264DB" wp14:editId="2AB3DF1B">
            <wp:simplePos x="0" y="0"/>
            <wp:positionH relativeFrom="column">
              <wp:posOffset>2444115</wp:posOffset>
            </wp:positionH>
            <wp:positionV relativeFrom="paragraph">
              <wp:posOffset>110490</wp:posOffset>
            </wp:positionV>
            <wp:extent cx="3567430" cy="467995"/>
            <wp:effectExtent l="0" t="0" r="0" b="8255"/>
            <wp:wrapSquare wrapText="bothSides"/>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567430"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3753" w:rsidRPr="001A3D84">
        <w:t>P</w:t>
      </w:r>
      <w:r w:rsidR="00701486" w:rsidRPr="001A3D84">
        <w:t xml:space="preserve">ositionne le path local d'une invite de commande directement dans le dossier </w:t>
      </w:r>
    </w:p>
    <w:p w14:paraId="31F79E78" w14:textId="77777777" w:rsidR="00701486" w:rsidRPr="001A3D84" w:rsidRDefault="00701486" w:rsidP="00701486">
      <w:pPr>
        <w:pStyle w:val="En-tte"/>
        <w:tabs>
          <w:tab w:val="clear" w:pos="4536"/>
          <w:tab w:val="clear" w:pos="9072"/>
        </w:tabs>
        <w:ind w:left="709"/>
        <w:rPr>
          <w:rFonts w:ascii="Arial" w:hAnsi="Arial" w:cs="Arial"/>
          <w:b/>
        </w:rPr>
      </w:pPr>
      <w:r w:rsidRPr="001A3D84">
        <w:rPr>
          <w:rFonts w:ascii="Arial" w:hAnsi="Arial" w:cs="Arial"/>
          <w:b/>
        </w:rPr>
        <w:t>Copier en tant que chemin d'accès</w:t>
      </w:r>
    </w:p>
    <w:p w14:paraId="03872EEC" w14:textId="77777777" w:rsidR="00701486" w:rsidRPr="001A3D84" w:rsidRDefault="00701486" w:rsidP="00701486">
      <w:pPr>
        <w:pStyle w:val="En-tte"/>
        <w:tabs>
          <w:tab w:val="clear" w:pos="4536"/>
          <w:tab w:val="clear" w:pos="9072"/>
        </w:tabs>
        <w:ind w:left="709"/>
      </w:pPr>
      <w:r w:rsidRPr="001A3D84">
        <w:t xml:space="preserve">Permettant de récupérer la chaîne entre guillemet du chemin </w:t>
      </w:r>
    </w:p>
    <w:p w14:paraId="741FD897" w14:textId="77777777" w:rsidR="00D979F8" w:rsidRPr="001A3D84" w:rsidRDefault="00AC7CF3" w:rsidP="00701486">
      <w:pPr>
        <w:pStyle w:val="En-tte"/>
        <w:tabs>
          <w:tab w:val="clear" w:pos="4536"/>
          <w:tab w:val="clear" w:pos="9072"/>
        </w:tabs>
        <w:ind w:left="1418"/>
      </w:pPr>
      <w:r w:rsidRPr="001A3D84">
        <w:rPr>
          <w:noProof/>
        </w:rPr>
        <w:drawing>
          <wp:inline distT="0" distB="0" distL="0" distR="0" wp14:anchorId="5182D577" wp14:editId="23441B16">
            <wp:extent cx="622935" cy="210185"/>
            <wp:effectExtent l="0" t="0" r="5715" b="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22935" cy="210185"/>
                    </a:xfrm>
                    <a:prstGeom prst="rect">
                      <a:avLst/>
                    </a:prstGeom>
                    <a:noFill/>
                    <a:ln>
                      <a:noFill/>
                    </a:ln>
                  </pic:spPr>
                </pic:pic>
              </a:graphicData>
            </a:graphic>
          </wp:inline>
        </w:drawing>
      </w:r>
    </w:p>
    <w:p w14:paraId="04C5164A" w14:textId="77777777" w:rsidR="00567D37" w:rsidRPr="001A3D84" w:rsidRDefault="00323B1B" w:rsidP="00567D37">
      <w:pPr>
        <w:pStyle w:val="En-tte"/>
        <w:tabs>
          <w:tab w:val="clear" w:pos="4536"/>
          <w:tab w:val="clear" w:pos="9072"/>
        </w:tabs>
        <w:ind w:left="709"/>
        <w:rPr>
          <w:rFonts w:ascii="Arial" w:hAnsi="Arial" w:cs="Arial"/>
          <w:b/>
        </w:rPr>
      </w:pPr>
      <w:r w:rsidRPr="001A3D84">
        <w:rPr>
          <w:noProof/>
        </w:rPr>
        <w:drawing>
          <wp:anchor distT="0" distB="0" distL="114300" distR="114300" simplePos="0" relativeHeight="251783168" behindDoc="0" locked="0" layoutInCell="1" allowOverlap="1" wp14:anchorId="06CFE134" wp14:editId="6FFF42EE">
            <wp:simplePos x="0" y="0"/>
            <wp:positionH relativeFrom="column">
              <wp:posOffset>3879215</wp:posOffset>
            </wp:positionH>
            <wp:positionV relativeFrom="paragraph">
              <wp:posOffset>128270</wp:posOffset>
            </wp:positionV>
            <wp:extent cx="1731010" cy="572135"/>
            <wp:effectExtent l="0" t="0" r="2540" b="0"/>
            <wp:wrapSquare wrapText="bothSides"/>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extLst>
                        <a:ext uri="{28A0092B-C50C-407E-A947-70E740481C1C}">
                          <a14:useLocalDpi xmlns:a14="http://schemas.microsoft.com/office/drawing/2010/main" val="0"/>
                        </a:ext>
                      </a:extLst>
                    </a:blip>
                    <a:stretch>
                      <a:fillRect/>
                    </a:stretch>
                  </pic:blipFill>
                  <pic:spPr>
                    <a:xfrm>
                      <a:off x="0" y="0"/>
                      <a:ext cx="1731010" cy="572135"/>
                    </a:xfrm>
                    <a:prstGeom prst="rect">
                      <a:avLst/>
                    </a:prstGeom>
                  </pic:spPr>
                </pic:pic>
              </a:graphicData>
            </a:graphic>
            <wp14:sizeRelH relativeFrom="margin">
              <wp14:pctWidth>0</wp14:pctWidth>
            </wp14:sizeRelH>
            <wp14:sizeRelV relativeFrom="margin">
              <wp14:pctHeight>0</wp14:pctHeight>
            </wp14:sizeRelV>
          </wp:anchor>
        </w:drawing>
      </w:r>
      <w:r w:rsidR="00567D37" w:rsidRPr="001A3D84">
        <w:rPr>
          <w:rFonts w:ascii="Arial" w:hAnsi="Arial" w:cs="Arial"/>
          <w:b/>
        </w:rPr>
        <w:t>Ouvrir une fenêtre powershell ici (depuis 1803)</w:t>
      </w:r>
    </w:p>
    <w:p w14:paraId="17F4CB0F" w14:textId="77777777" w:rsidR="00567D37" w:rsidRPr="001A3D84" w:rsidRDefault="00323B1B" w:rsidP="00567D37">
      <w:pPr>
        <w:pStyle w:val="En-tte"/>
        <w:tabs>
          <w:tab w:val="clear" w:pos="4536"/>
          <w:tab w:val="clear" w:pos="9072"/>
        </w:tabs>
        <w:ind w:left="1418"/>
      </w:pPr>
      <w:r w:rsidRPr="001A3D84">
        <w:rPr>
          <w:noProof/>
        </w:rPr>
        <w:drawing>
          <wp:anchor distT="0" distB="0" distL="114300" distR="114300" simplePos="0" relativeHeight="251785216" behindDoc="0" locked="0" layoutInCell="1" allowOverlap="1" wp14:anchorId="2EB7A9C2" wp14:editId="56F856B6">
            <wp:simplePos x="0" y="0"/>
            <wp:positionH relativeFrom="column">
              <wp:posOffset>3879215</wp:posOffset>
            </wp:positionH>
            <wp:positionV relativeFrom="paragraph">
              <wp:posOffset>969010</wp:posOffset>
            </wp:positionV>
            <wp:extent cx="1562100" cy="460375"/>
            <wp:effectExtent l="0" t="0" r="0" b="0"/>
            <wp:wrapSquare wrapText="bothSides"/>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extLst>
                        <a:ext uri="{28A0092B-C50C-407E-A947-70E740481C1C}">
                          <a14:useLocalDpi xmlns:a14="http://schemas.microsoft.com/office/drawing/2010/main" val="0"/>
                        </a:ext>
                      </a:extLst>
                    </a:blip>
                    <a:stretch>
                      <a:fillRect/>
                    </a:stretch>
                  </pic:blipFill>
                  <pic:spPr>
                    <a:xfrm>
                      <a:off x="0" y="0"/>
                      <a:ext cx="1562100" cy="460375"/>
                    </a:xfrm>
                    <a:prstGeom prst="rect">
                      <a:avLst/>
                    </a:prstGeom>
                  </pic:spPr>
                </pic:pic>
              </a:graphicData>
            </a:graphic>
            <wp14:sizeRelH relativeFrom="margin">
              <wp14:pctWidth>0</wp14:pctWidth>
            </wp14:sizeRelH>
            <wp14:sizeRelV relativeFrom="margin">
              <wp14:pctHeight>0</wp14:pctHeight>
            </wp14:sizeRelV>
          </wp:anchor>
        </w:drawing>
      </w:r>
      <w:r w:rsidR="00567D37" w:rsidRPr="001A3D84">
        <w:rPr>
          <w:noProof/>
        </w:rPr>
        <w:drawing>
          <wp:inline distT="0" distB="0" distL="0" distR="0" wp14:anchorId="102358CA" wp14:editId="3711FA9A">
            <wp:extent cx="2181600" cy="2080800"/>
            <wp:effectExtent l="0" t="0" r="0" b="0"/>
            <wp:docPr id="929" name="Imag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2181600" cy="2080800"/>
                    </a:xfrm>
                    <a:prstGeom prst="rect">
                      <a:avLst/>
                    </a:prstGeom>
                  </pic:spPr>
                </pic:pic>
              </a:graphicData>
            </a:graphic>
          </wp:inline>
        </w:drawing>
      </w:r>
      <w:r w:rsidR="00505347" w:rsidRPr="001A3D84">
        <w:tab/>
      </w:r>
      <w:r w:rsidR="00505347" w:rsidRPr="001A3D84">
        <w:tab/>
      </w:r>
    </w:p>
    <w:p w14:paraId="251EBE71" w14:textId="77777777" w:rsidR="00505347" w:rsidRPr="001A3D84" w:rsidRDefault="00DA0752" w:rsidP="00505347">
      <w:pPr>
        <w:pStyle w:val="En-tte"/>
        <w:tabs>
          <w:tab w:val="clear" w:pos="4536"/>
          <w:tab w:val="clear" w:pos="9072"/>
        </w:tabs>
        <w:ind w:left="708"/>
      </w:pPr>
      <w:r w:rsidRPr="001A3D84">
        <w:rPr>
          <w:b/>
        </w:rPr>
        <w:t>N.B</w:t>
      </w:r>
      <w:r w:rsidRPr="001A3D84">
        <w:t xml:space="preserve"> : si on veut réobtenir </w:t>
      </w:r>
      <w:r w:rsidR="00323B1B" w:rsidRPr="001A3D84">
        <w:t>l’</w:t>
      </w:r>
      <w:r w:rsidRPr="001A3D84">
        <w:t xml:space="preserve">invite de commande à la place de </w:t>
      </w:r>
      <w:r w:rsidR="00323B1B" w:rsidRPr="001A3D84">
        <w:t>P</w:t>
      </w:r>
      <w:r w:rsidRPr="001A3D84">
        <w:t xml:space="preserve">owerschell </w:t>
      </w:r>
      <w:r w:rsidR="00323B1B" w:rsidRPr="001A3D84">
        <w:t xml:space="preserve">on désactive dans </w:t>
      </w:r>
      <w:r w:rsidR="00323B1B" w:rsidRPr="001A3D84">
        <w:rPr>
          <w:rFonts w:ascii="Arial" w:hAnsi="Arial" w:cs="Arial"/>
          <w:b/>
        </w:rPr>
        <w:t>Paramètres / Personnalisation / barre des tâches</w:t>
      </w:r>
    </w:p>
    <w:p w14:paraId="277CAD2D" w14:textId="77777777" w:rsidR="00505347" w:rsidRPr="001A3D84" w:rsidRDefault="00323B1B" w:rsidP="00505347">
      <w:pPr>
        <w:pStyle w:val="En-tte"/>
        <w:tabs>
          <w:tab w:val="clear" w:pos="4536"/>
          <w:tab w:val="clear" w:pos="9072"/>
        </w:tabs>
        <w:ind w:left="708"/>
      </w:pPr>
      <w:r w:rsidRPr="001A3D84">
        <w:rPr>
          <w:noProof/>
        </w:rPr>
        <w:drawing>
          <wp:inline distT="0" distB="0" distL="0" distR="0" wp14:anchorId="47C7A8C8" wp14:editId="51A2DB65">
            <wp:extent cx="5940425" cy="710502"/>
            <wp:effectExtent l="0" t="0" r="3175" b="0"/>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940425" cy="710502"/>
                    </a:xfrm>
                    <a:prstGeom prst="rect">
                      <a:avLst/>
                    </a:prstGeom>
                  </pic:spPr>
                </pic:pic>
              </a:graphicData>
            </a:graphic>
          </wp:inline>
        </w:drawing>
      </w:r>
    </w:p>
    <w:p w14:paraId="750C4CB2" w14:textId="77777777" w:rsidR="00701486" w:rsidRPr="001A3D84" w:rsidRDefault="00701486" w:rsidP="00701486">
      <w:pPr>
        <w:pStyle w:val="Titre2"/>
      </w:pPr>
      <w:bookmarkStart w:id="265" w:name="_Toc355280709"/>
      <w:bookmarkStart w:id="266" w:name="_Toc112665187"/>
      <w:r w:rsidRPr="001A3D84">
        <w:lastRenderedPageBreak/>
        <w:t>Outils dxdiag:</w:t>
      </w:r>
      <w:bookmarkEnd w:id="265"/>
      <w:bookmarkEnd w:id="266"/>
    </w:p>
    <w:p w14:paraId="73E72F17" w14:textId="77777777" w:rsidR="00701486" w:rsidRPr="001A3D84" w:rsidRDefault="00A53753" w:rsidP="00701486">
      <w:r w:rsidRPr="001A3D84">
        <w:t>Pour tester les pb directx, e</w:t>
      </w:r>
      <w:r w:rsidR="00701486" w:rsidRPr="001A3D84">
        <w:t xml:space="preserve">n ligne de commande </w:t>
      </w:r>
      <w:r w:rsidR="00701486" w:rsidRPr="001A3D84">
        <w:rPr>
          <w:rFonts w:ascii="Arial" w:hAnsi="Arial" w:cs="Arial"/>
          <w:b/>
        </w:rPr>
        <w:t>dxdiag</w:t>
      </w:r>
    </w:p>
    <w:p w14:paraId="07066AE3" w14:textId="77777777" w:rsidR="00701486" w:rsidRPr="001A3D84" w:rsidRDefault="00AC7CF3" w:rsidP="00701486">
      <w:pPr>
        <w:pStyle w:val="En-tte"/>
        <w:tabs>
          <w:tab w:val="clear" w:pos="4536"/>
          <w:tab w:val="clear" w:pos="9072"/>
        </w:tabs>
        <w:ind w:left="709"/>
      </w:pPr>
      <w:r w:rsidRPr="001A3D84">
        <w:rPr>
          <w:noProof/>
        </w:rPr>
        <w:drawing>
          <wp:inline distT="0" distB="0" distL="0" distR="0" wp14:anchorId="6FC78A41" wp14:editId="550FD447">
            <wp:extent cx="5753735" cy="4143375"/>
            <wp:effectExtent l="0" t="0" r="0" b="9525"/>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53735" cy="4143375"/>
                    </a:xfrm>
                    <a:prstGeom prst="rect">
                      <a:avLst/>
                    </a:prstGeom>
                    <a:noFill/>
                    <a:ln>
                      <a:noFill/>
                    </a:ln>
                  </pic:spPr>
                </pic:pic>
              </a:graphicData>
            </a:graphic>
          </wp:inline>
        </w:drawing>
      </w:r>
    </w:p>
    <w:p w14:paraId="1C3F3EBD" w14:textId="77777777" w:rsidR="00701486" w:rsidRPr="001A3D84" w:rsidRDefault="00701486" w:rsidP="00701486"/>
    <w:p w14:paraId="41569BF2" w14:textId="77777777" w:rsidR="00701486" w:rsidRPr="001A3D84" w:rsidRDefault="00701486" w:rsidP="00701486">
      <w:pPr>
        <w:pStyle w:val="Titre2"/>
      </w:pPr>
      <w:bookmarkStart w:id="267" w:name="_Toc355280711"/>
      <w:bookmarkStart w:id="268" w:name="_Toc112665188"/>
      <w:r w:rsidRPr="001A3D84">
        <w:t>Outils shutdown:</w:t>
      </w:r>
      <w:bookmarkEnd w:id="267"/>
      <w:bookmarkEnd w:id="268"/>
    </w:p>
    <w:p w14:paraId="32A9711A" w14:textId="77777777" w:rsidR="00701486" w:rsidRPr="001A3D84" w:rsidRDefault="00701486" w:rsidP="00701486">
      <w:r w:rsidRPr="001A3D84">
        <w:t xml:space="preserve">En ligne de commande </w:t>
      </w:r>
      <w:r w:rsidRPr="001A3D84">
        <w:rPr>
          <w:rFonts w:ascii="Arial" w:hAnsi="Arial" w:cs="Arial"/>
          <w:b/>
        </w:rPr>
        <w:t>shutdown</w:t>
      </w:r>
    </w:p>
    <w:p w14:paraId="2964B249" w14:textId="77777777" w:rsidR="00701486" w:rsidRPr="001A3D84" w:rsidRDefault="00701486" w:rsidP="00701486">
      <w:pPr>
        <w:ind w:left="1418"/>
        <w:rPr>
          <w:rFonts w:cs="Arial"/>
        </w:rPr>
      </w:pPr>
      <w:r w:rsidRPr="001A3D84">
        <w:rPr>
          <w:rFonts w:ascii="Arial" w:hAnsi="Arial" w:cs="Arial"/>
          <w:b/>
        </w:rPr>
        <w:t>Shutdown /s /t 30</w:t>
      </w:r>
      <w:proofErr w:type="gramStart"/>
      <w:r w:rsidRPr="001A3D84">
        <w:rPr>
          <w:rFonts w:cs="Arial"/>
        </w:rPr>
        <w:tab/>
      </w:r>
      <w:r w:rsidRPr="001A3D84">
        <w:rPr>
          <w:rFonts w:cs="Arial"/>
        </w:rPr>
        <w:tab/>
      </w:r>
      <w:r w:rsidRPr="001A3D84">
        <w:rPr>
          <w:rFonts w:cs="Arial"/>
        </w:rPr>
        <w:tab/>
        <w:t>arrêt</w:t>
      </w:r>
      <w:proofErr w:type="gramEnd"/>
      <w:r w:rsidRPr="001A3D84">
        <w:rPr>
          <w:rFonts w:cs="Arial"/>
        </w:rPr>
        <w:t xml:space="preserve"> dans 30 secondes</w:t>
      </w:r>
    </w:p>
    <w:p w14:paraId="17186B12" w14:textId="77777777" w:rsidR="00701486" w:rsidRPr="001A3D84" w:rsidRDefault="00701486" w:rsidP="00701486">
      <w:pPr>
        <w:ind w:left="1418"/>
        <w:rPr>
          <w:rFonts w:cs="Arial"/>
        </w:rPr>
      </w:pPr>
      <w:r w:rsidRPr="001A3D84">
        <w:rPr>
          <w:rFonts w:ascii="Arial" w:hAnsi="Arial" w:cs="Arial"/>
          <w:b/>
        </w:rPr>
        <w:t>Shutdown /ls /t 0</w:t>
      </w:r>
      <w:r w:rsidRPr="001A3D84">
        <w:rPr>
          <w:rFonts w:cs="Arial"/>
        </w:rPr>
        <w:tab/>
      </w:r>
      <w:r w:rsidRPr="001A3D84">
        <w:rPr>
          <w:rFonts w:cs="Arial"/>
        </w:rPr>
        <w:tab/>
      </w:r>
      <w:r w:rsidRPr="001A3D84">
        <w:rPr>
          <w:rFonts w:cs="Arial"/>
        </w:rPr>
        <w:tab/>
        <w:t>fermeture de session immédiate</w:t>
      </w:r>
    </w:p>
    <w:p w14:paraId="1ED04F22" w14:textId="77777777" w:rsidR="00701486" w:rsidRPr="001A3D84" w:rsidRDefault="00701486" w:rsidP="00701486">
      <w:pPr>
        <w:ind w:left="1418"/>
        <w:rPr>
          <w:rFonts w:cs="Arial"/>
        </w:rPr>
      </w:pPr>
      <w:r w:rsidRPr="001A3D84">
        <w:rPr>
          <w:rFonts w:ascii="Arial" w:hAnsi="Arial" w:cs="Arial"/>
          <w:b/>
        </w:rPr>
        <w:t>Shutdown /m \\nomposte /t 0</w:t>
      </w:r>
      <w:r w:rsidRPr="001A3D84">
        <w:rPr>
          <w:rFonts w:cs="Arial"/>
        </w:rPr>
        <w:tab/>
      </w:r>
      <w:proofErr w:type="gramStart"/>
      <w:r w:rsidRPr="001A3D84">
        <w:rPr>
          <w:rFonts w:cs="Arial"/>
        </w:rPr>
        <w:t>arrêt</w:t>
      </w:r>
      <w:proofErr w:type="gramEnd"/>
      <w:r w:rsidRPr="001A3D84">
        <w:rPr>
          <w:rFonts w:cs="Arial"/>
        </w:rPr>
        <w:t xml:space="preserve"> du pc \\nomposte « immédiat »</w:t>
      </w:r>
    </w:p>
    <w:p w14:paraId="38788AAB" w14:textId="77777777" w:rsidR="00701486" w:rsidRPr="001A3D84" w:rsidRDefault="00701486" w:rsidP="00701486">
      <w:r w:rsidRPr="001A3D84">
        <w:rPr>
          <w:b/>
        </w:rPr>
        <w:t>N.B</w:t>
      </w:r>
      <w:r w:rsidRPr="001A3D84">
        <w:t xml:space="preserve"> : Les 2 options </w:t>
      </w:r>
      <w:r w:rsidRPr="001A3D84">
        <w:rPr>
          <w:rFonts w:ascii="Arial" w:hAnsi="Arial" w:cs="Arial"/>
          <w:b/>
        </w:rPr>
        <w:t>–r</w:t>
      </w:r>
      <w:r w:rsidRPr="001A3D84">
        <w:t xml:space="preserve"> </w:t>
      </w:r>
      <w:r w:rsidRPr="001A3D84">
        <w:rPr>
          <w:rFonts w:ascii="Arial" w:hAnsi="Arial" w:cs="Arial"/>
          <w:b/>
        </w:rPr>
        <w:t>–f</w:t>
      </w:r>
      <w:r w:rsidRPr="001A3D84">
        <w:t xml:space="preserve"> semblent obligatoires avec l’option </w:t>
      </w:r>
      <w:r w:rsidRPr="001A3D84">
        <w:rPr>
          <w:rFonts w:ascii="Arial" w:hAnsi="Arial" w:cs="Arial"/>
          <w:b/>
        </w:rPr>
        <w:t>–m</w:t>
      </w:r>
      <w:r w:rsidRPr="001A3D84">
        <w:t xml:space="preserve"> </w:t>
      </w:r>
    </w:p>
    <w:p w14:paraId="036C8842" w14:textId="77777777" w:rsidR="00D42F86" w:rsidRPr="001A3D84" w:rsidRDefault="00D42F86" w:rsidP="00701486"/>
    <w:p w14:paraId="75B4000C" w14:textId="77777777" w:rsidR="00D42F86" w:rsidRPr="001A3D84" w:rsidRDefault="00D42F86" w:rsidP="00D42F86">
      <w:r w:rsidRPr="001A3D84">
        <w:t xml:space="preserve">Pour accéder au menu options de démarrage </w:t>
      </w:r>
      <w:r w:rsidRPr="001A3D84">
        <w:rPr>
          <w:rFonts w:ascii="Arial" w:hAnsi="Arial" w:cs="Arial"/>
          <w:b/>
        </w:rPr>
        <w:t>shutdown avec l’option /r/o</w:t>
      </w:r>
    </w:p>
    <w:p w14:paraId="1572D5C8" w14:textId="77777777" w:rsidR="00D42F86" w:rsidRPr="001A3D84" w:rsidRDefault="00D42F86" w:rsidP="00D42F86">
      <w:pPr>
        <w:ind w:left="1418"/>
        <w:rPr>
          <w:rFonts w:cs="Arial"/>
        </w:rPr>
      </w:pPr>
      <w:r w:rsidRPr="001A3D84">
        <w:rPr>
          <w:rFonts w:ascii="Arial" w:hAnsi="Arial" w:cs="Arial"/>
          <w:b/>
        </w:rPr>
        <w:t>Shutdown /r /o</w:t>
      </w:r>
      <w:r w:rsidRPr="001A3D84">
        <w:rPr>
          <w:rFonts w:cs="Arial"/>
        </w:rPr>
        <w:tab/>
      </w:r>
      <w:r w:rsidRPr="001A3D84">
        <w:rPr>
          <w:rFonts w:cs="Arial"/>
        </w:rPr>
        <w:tab/>
      </w:r>
      <w:r w:rsidRPr="001A3D84">
        <w:rPr>
          <w:rFonts w:cs="Arial"/>
        </w:rPr>
        <w:tab/>
        <w:t>arrêt immédiat</w:t>
      </w:r>
    </w:p>
    <w:p w14:paraId="71801239" w14:textId="77777777" w:rsidR="00D42F86" w:rsidRPr="001A3D84" w:rsidRDefault="00AC7CF3" w:rsidP="00D42F86">
      <w:pPr>
        <w:ind w:left="1418"/>
        <w:rPr>
          <w:rFonts w:cs="Arial"/>
        </w:rPr>
      </w:pPr>
      <w:r w:rsidRPr="001A3D84">
        <w:rPr>
          <w:noProof/>
        </w:rPr>
        <w:drawing>
          <wp:inline distT="0" distB="0" distL="0" distR="0" wp14:anchorId="5B4F7A96" wp14:editId="131EC1AF">
            <wp:extent cx="3058795" cy="259080"/>
            <wp:effectExtent l="0" t="0" r="8255" b="7620"/>
            <wp:docPr id="4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058795" cy="259080"/>
                    </a:xfrm>
                    <a:prstGeom prst="rect">
                      <a:avLst/>
                    </a:prstGeom>
                    <a:noFill/>
                    <a:ln>
                      <a:noFill/>
                    </a:ln>
                  </pic:spPr>
                </pic:pic>
              </a:graphicData>
            </a:graphic>
          </wp:inline>
        </w:drawing>
      </w:r>
    </w:p>
    <w:p w14:paraId="59481A3A" w14:textId="77777777" w:rsidR="00D42F86" w:rsidRPr="001A3D84" w:rsidRDefault="00D42F86" w:rsidP="00D42F86">
      <w:pPr>
        <w:ind w:left="1418"/>
        <w:rPr>
          <w:rFonts w:cs="Arial"/>
        </w:rPr>
      </w:pPr>
      <w:r w:rsidRPr="001A3D84">
        <w:rPr>
          <w:rFonts w:cs="Arial"/>
        </w:rPr>
        <w:t>Ou encore mieux</w:t>
      </w:r>
    </w:p>
    <w:p w14:paraId="3E231749" w14:textId="77777777" w:rsidR="00D42F86" w:rsidRPr="001A3D84" w:rsidRDefault="00D42F86" w:rsidP="00D42F86">
      <w:pPr>
        <w:ind w:left="1418"/>
        <w:rPr>
          <w:rFonts w:cs="Arial"/>
        </w:rPr>
      </w:pPr>
      <w:r w:rsidRPr="001A3D84">
        <w:rPr>
          <w:rFonts w:ascii="Arial" w:hAnsi="Arial" w:cs="Arial"/>
          <w:b/>
        </w:rPr>
        <w:t>Shutdown /r /o /f /t 0</w:t>
      </w:r>
    </w:p>
    <w:p w14:paraId="63411ACB" w14:textId="77777777" w:rsidR="00D42F86" w:rsidRPr="001A3D84" w:rsidRDefault="00D42F86" w:rsidP="00701486"/>
    <w:p w14:paraId="53ADBE54" w14:textId="77777777" w:rsidR="00701486" w:rsidRPr="001A3D84" w:rsidRDefault="00701486" w:rsidP="00701486">
      <w:r w:rsidRPr="001A3D84">
        <w:t>Une interface graphique est également disponible</w:t>
      </w:r>
    </w:p>
    <w:p w14:paraId="4B6B7B86" w14:textId="77777777" w:rsidR="00701486" w:rsidRPr="001A3D84" w:rsidRDefault="00701486" w:rsidP="00701486">
      <w:pPr>
        <w:ind w:left="1418"/>
        <w:rPr>
          <w:rFonts w:cs="Arial"/>
        </w:rPr>
      </w:pPr>
      <w:r w:rsidRPr="001A3D84">
        <w:rPr>
          <w:rFonts w:ascii="Arial" w:hAnsi="Arial" w:cs="Arial"/>
          <w:b/>
        </w:rPr>
        <w:t xml:space="preserve">Shutdown /i </w:t>
      </w:r>
    </w:p>
    <w:p w14:paraId="756EA9CE" w14:textId="77777777" w:rsidR="00701486" w:rsidRPr="001A3D84" w:rsidRDefault="00AC7CF3" w:rsidP="00701486">
      <w:pPr>
        <w:ind w:left="1418"/>
      </w:pPr>
      <w:r w:rsidRPr="001A3D84">
        <w:rPr>
          <w:noProof/>
        </w:rPr>
        <w:lastRenderedPageBreak/>
        <w:drawing>
          <wp:inline distT="0" distB="0" distL="0" distR="0" wp14:anchorId="1DF90D59" wp14:editId="7681E0B3">
            <wp:extent cx="3123565" cy="3503930"/>
            <wp:effectExtent l="0" t="0" r="635" b="1270"/>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123565" cy="3503930"/>
                    </a:xfrm>
                    <a:prstGeom prst="rect">
                      <a:avLst/>
                    </a:prstGeom>
                    <a:noFill/>
                    <a:ln>
                      <a:noFill/>
                    </a:ln>
                  </pic:spPr>
                </pic:pic>
              </a:graphicData>
            </a:graphic>
          </wp:inline>
        </w:drawing>
      </w:r>
    </w:p>
    <w:p w14:paraId="317533C8" w14:textId="77777777" w:rsidR="00701486" w:rsidRPr="001A3D84" w:rsidRDefault="00701486" w:rsidP="00701486">
      <w:pPr>
        <w:pStyle w:val="Titre2"/>
      </w:pPr>
      <w:bookmarkStart w:id="269" w:name="_Toc355280712"/>
      <w:bookmarkStart w:id="270" w:name="_Toc112665189"/>
      <w:r w:rsidRPr="001A3D84">
        <w:t>Whoami</w:t>
      </w:r>
      <w:r w:rsidR="00BD1624" w:rsidRPr="001A3D84">
        <w:t xml:space="preserve"> / Runas</w:t>
      </w:r>
      <w:r w:rsidRPr="001A3D84">
        <w:t>:</w:t>
      </w:r>
      <w:bookmarkEnd w:id="269"/>
      <w:bookmarkEnd w:id="270"/>
    </w:p>
    <w:p w14:paraId="78504184" w14:textId="77777777" w:rsidR="00701486" w:rsidRPr="001A3D84" w:rsidRDefault="00701486" w:rsidP="00701486">
      <w:r w:rsidRPr="001A3D84">
        <w:t xml:space="preserve">En ligne de commande </w:t>
      </w:r>
      <w:r w:rsidRPr="001A3D84">
        <w:rPr>
          <w:rFonts w:ascii="Arial" w:hAnsi="Arial" w:cs="Arial"/>
          <w:b/>
        </w:rPr>
        <w:t xml:space="preserve">whoami </w:t>
      </w:r>
      <w:r w:rsidRPr="001A3D84">
        <w:t>permet de connaître son login</w:t>
      </w:r>
    </w:p>
    <w:p w14:paraId="39EE5832" w14:textId="77777777" w:rsidR="00701486" w:rsidRPr="001A3D84" w:rsidRDefault="00AC7CF3" w:rsidP="00701486">
      <w:pPr>
        <w:ind w:left="1418"/>
      </w:pPr>
      <w:r w:rsidRPr="001A3D84">
        <w:rPr>
          <w:noProof/>
        </w:rPr>
        <w:drawing>
          <wp:inline distT="0" distB="0" distL="0" distR="0" wp14:anchorId="6F963D44" wp14:editId="71B95ED9">
            <wp:extent cx="2386965" cy="356235"/>
            <wp:effectExtent l="0" t="0" r="0" b="571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386965" cy="356235"/>
                    </a:xfrm>
                    <a:prstGeom prst="rect">
                      <a:avLst/>
                    </a:prstGeom>
                    <a:noFill/>
                    <a:ln>
                      <a:noFill/>
                    </a:ln>
                  </pic:spPr>
                </pic:pic>
              </a:graphicData>
            </a:graphic>
          </wp:inline>
        </w:drawing>
      </w:r>
    </w:p>
    <w:p w14:paraId="07BA37BB" w14:textId="77777777" w:rsidR="00701486" w:rsidRPr="001A3D84" w:rsidRDefault="00701486" w:rsidP="00701486">
      <w:pPr>
        <w:rPr>
          <w:rFonts w:ascii="Arial" w:hAnsi="Arial" w:cs="Arial"/>
          <w:b/>
        </w:rPr>
      </w:pPr>
      <w:r w:rsidRPr="001A3D84">
        <w:rPr>
          <w:b/>
        </w:rPr>
        <w:t>N.B</w:t>
      </w:r>
      <w:r w:rsidRPr="001A3D84">
        <w:t xml:space="preserve">: à ce propos on peut lancer une tache avec un autre login (équivalent de RUNAS en ligne de commande) avec  </w:t>
      </w:r>
      <w:r w:rsidRPr="001A3D84">
        <w:rPr>
          <w:rFonts w:ascii="Arial" w:hAnsi="Arial" w:cs="Arial"/>
          <w:b/>
        </w:rPr>
        <w:t>Pointer + SHIFT + Clic DROIT</w:t>
      </w:r>
    </w:p>
    <w:p w14:paraId="0DF8B1F1" w14:textId="77777777" w:rsidR="00BD1624" w:rsidRPr="001A3D84" w:rsidRDefault="00BD1624" w:rsidP="00701486"/>
    <w:p w14:paraId="18CF1616" w14:textId="77777777" w:rsidR="00BD1624" w:rsidRPr="001A3D84" w:rsidRDefault="00BD1624" w:rsidP="00701486">
      <w:r w:rsidRPr="001A3D84">
        <w:t xml:space="preserve">Ainsi sur un executable, parfois sur certains raccourci, on peut faire apparaître </w:t>
      </w:r>
      <w:r w:rsidRPr="001A3D84">
        <w:rPr>
          <w:rFonts w:ascii="Arial" w:hAnsi="Arial" w:cs="Arial"/>
          <w:b/>
        </w:rPr>
        <w:t>Exécuter en tant qu’autre utilisateur</w:t>
      </w:r>
    </w:p>
    <w:p w14:paraId="5B8F11EC" w14:textId="77777777" w:rsidR="00BD1624" w:rsidRPr="001A3D84" w:rsidRDefault="00BD1624" w:rsidP="00701486">
      <w:r w:rsidRPr="001A3D84">
        <w:rPr>
          <w:noProof/>
        </w:rPr>
        <w:drawing>
          <wp:inline distT="0" distB="0" distL="0" distR="0" wp14:anchorId="6F78A27D" wp14:editId="01FE98C3">
            <wp:extent cx="3476191" cy="990476"/>
            <wp:effectExtent l="0" t="0" r="0" b="635"/>
            <wp:docPr id="939" name="Imag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476191" cy="990476"/>
                    </a:xfrm>
                    <a:prstGeom prst="rect">
                      <a:avLst/>
                    </a:prstGeom>
                  </pic:spPr>
                </pic:pic>
              </a:graphicData>
            </a:graphic>
          </wp:inline>
        </w:drawing>
      </w:r>
    </w:p>
    <w:p w14:paraId="1AAF72F6" w14:textId="77777777" w:rsidR="00BD1624" w:rsidRPr="001A3D84" w:rsidRDefault="00BD1624" w:rsidP="00701486">
      <w:r w:rsidRPr="001A3D84">
        <w:t xml:space="preserve">Forcément suivit de </w:t>
      </w:r>
    </w:p>
    <w:p w14:paraId="57DA143E" w14:textId="77777777" w:rsidR="00BD1624" w:rsidRPr="001A3D84" w:rsidRDefault="00BD1624" w:rsidP="00BD1624">
      <w:pPr>
        <w:ind w:left="1416"/>
      </w:pPr>
      <w:r w:rsidRPr="001A3D84">
        <w:rPr>
          <w:noProof/>
        </w:rPr>
        <w:drawing>
          <wp:inline distT="0" distB="0" distL="0" distR="0" wp14:anchorId="1F37345A" wp14:editId="23E02D6D">
            <wp:extent cx="3459600" cy="1706400"/>
            <wp:effectExtent l="0" t="0" r="7620" b="8255"/>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459600" cy="1706400"/>
                    </a:xfrm>
                    <a:prstGeom prst="rect">
                      <a:avLst/>
                    </a:prstGeom>
                  </pic:spPr>
                </pic:pic>
              </a:graphicData>
            </a:graphic>
          </wp:inline>
        </w:drawing>
      </w:r>
    </w:p>
    <w:p w14:paraId="6447764C" w14:textId="77777777" w:rsidR="00BF58FB" w:rsidRPr="001A3D84" w:rsidRDefault="00BF58FB" w:rsidP="00BD1624">
      <w:pPr>
        <w:ind w:left="1416"/>
      </w:pPr>
    </w:p>
    <w:p w14:paraId="24923168" w14:textId="77777777" w:rsidR="00BF58FB" w:rsidRPr="001A3D84" w:rsidRDefault="00BF58FB" w:rsidP="00BD1624">
      <w:pPr>
        <w:ind w:left="1416"/>
      </w:pPr>
    </w:p>
    <w:p w14:paraId="177E168F" w14:textId="77777777" w:rsidR="00BF58FB" w:rsidRPr="001A3D84" w:rsidRDefault="00BF58FB" w:rsidP="00BF58FB">
      <w:pPr>
        <w:pStyle w:val="Titre2"/>
      </w:pPr>
      <w:bookmarkStart w:id="271" w:name="_Toc112665190"/>
      <w:r w:rsidRPr="001A3D84">
        <w:lastRenderedPageBreak/>
        <w:t>Historique de fiabilité – Perfmon /rel :</w:t>
      </w:r>
      <w:bookmarkEnd w:id="271"/>
    </w:p>
    <w:p w14:paraId="5B343321" w14:textId="77777777" w:rsidR="00BF58FB" w:rsidRPr="001A3D84" w:rsidRDefault="00BF58FB" w:rsidP="00BF58FB">
      <w:pPr>
        <w:ind w:left="708"/>
      </w:pPr>
      <w:r w:rsidRPr="001A3D84">
        <w:t xml:space="preserve">Via </w:t>
      </w:r>
    </w:p>
    <w:p w14:paraId="7C9A6841" w14:textId="77777777" w:rsidR="00BF58FB" w:rsidRPr="001A3D84" w:rsidRDefault="00BF58FB" w:rsidP="00BF58FB">
      <w:pPr>
        <w:ind w:left="708"/>
      </w:pPr>
      <w:r w:rsidRPr="001A3D84">
        <w:rPr>
          <w:noProof/>
        </w:rPr>
        <w:drawing>
          <wp:inline distT="0" distB="0" distL="0" distR="0" wp14:anchorId="6A3B7913" wp14:editId="06A0BCE0">
            <wp:extent cx="5760720" cy="2598632"/>
            <wp:effectExtent l="0" t="0" r="0" b="0"/>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5760720" cy="2598632"/>
                    </a:xfrm>
                    <a:prstGeom prst="rect">
                      <a:avLst/>
                    </a:prstGeom>
                  </pic:spPr>
                </pic:pic>
              </a:graphicData>
            </a:graphic>
          </wp:inline>
        </w:drawing>
      </w:r>
    </w:p>
    <w:p w14:paraId="4A9E7BB3" w14:textId="77777777" w:rsidR="00BF58FB" w:rsidRPr="001A3D84" w:rsidRDefault="00BF58FB" w:rsidP="00BF58FB">
      <w:pPr>
        <w:ind w:left="708"/>
      </w:pPr>
      <w:r w:rsidRPr="001A3D84">
        <w:t>Ou plus simple</w:t>
      </w:r>
    </w:p>
    <w:p w14:paraId="3CFC660F" w14:textId="77777777" w:rsidR="00BF58FB" w:rsidRPr="001A3D84" w:rsidRDefault="00BF58FB" w:rsidP="00BF58FB">
      <w:pPr>
        <w:ind w:left="1416"/>
      </w:pPr>
      <w:r w:rsidRPr="001A3D84">
        <w:rPr>
          <w:noProof/>
        </w:rPr>
        <w:drawing>
          <wp:inline distT="0" distB="0" distL="0" distR="0" wp14:anchorId="5F7A9139" wp14:editId="7C222C38">
            <wp:extent cx="1519200" cy="1029600"/>
            <wp:effectExtent l="0" t="0" r="5080" b="0"/>
            <wp:docPr id="3360" name="Imag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1519200" cy="1029600"/>
                    </a:xfrm>
                    <a:prstGeom prst="rect">
                      <a:avLst/>
                    </a:prstGeom>
                  </pic:spPr>
                </pic:pic>
              </a:graphicData>
            </a:graphic>
          </wp:inline>
        </w:drawing>
      </w:r>
    </w:p>
    <w:p w14:paraId="39E413BC" w14:textId="77777777" w:rsidR="00BF58FB" w:rsidRPr="001A3D84" w:rsidRDefault="00BF58FB" w:rsidP="00BF58FB">
      <w:pPr>
        <w:ind w:left="708"/>
      </w:pPr>
      <w:r w:rsidRPr="001A3D84">
        <w:t>On obtient</w:t>
      </w:r>
    </w:p>
    <w:p w14:paraId="7DD5D54E" w14:textId="77777777" w:rsidR="00BF58FB" w:rsidRPr="001A3D84" w:rsidRDefault="00BF58FB" w:rsidP="00BF58FB">
      <w:pPr>
        <w:ind w:left="708"/>
      </w:pPr>
      <w:r w:rsidRPr="001A3D84">
        <w:rPr>
          <w:noProof/>
        </w:rPr>
        <w:drawing>
          <wp:inline distT="0" distB="0" distL="0" distR="0" wp14:anchorId="46074B7E" wp14:editId="20E7F106">
            <wp:extent cx="5760720" cy="4284099"/>
            <wp:effectExtent l="0" t="0" r="0" b="2540"/>
            <wp:docPr id="3361" name="Imag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760720" cy="4284099"/>
                    </a:xfrm>
                    <a:prstGeom prst="rect">
                      <a:avLst/>
                    </a:prstGeom>
                  </pic:spPr>
                </pic:pic>
              </a:graphicData>
            </a:graphic>
          </wp:inline>
        </w:drawing>
      </w:r>
    </w:p>
    <w:p w14:paraId="0F651284" w14:textId="77777777" w:rsidR="000A7F71" w:rsidRPr="001A3D84" w:rsidRDefault="000A7F71" w:rsidP="000A7F71">
      <w:pPr>
        <w:pStyle w:val="Titre2"/>
      </w:pPr>
      <w:bookmarkStart w:id="272" w:name="_Toc112665191"/>
      <w:r w:rsidRPr="001A3D84">
        <w:lastRenderedPageBreak/>
        <w:t>Enregistreur d'action - psr.exe:</w:t>
      </w:r>
      <w:bookmarkEnd w:id="272"/>
    </w:p>
    <w:p w14:paraId="33840B20" w14:textId="77777777" w:rsidR="000A7F71" w:rsidRPr="001A3D84" w:rsidRDefault="000A7F71" w:rsidP="000A7F71">
      <w:pPr>
        <w:ind w:left="708"/>
      </w:pPr>
      <w:r w:rsidRPr="001A3D84">
        <w:t xml:space="preserve">L'outil se lance via </w:t>
      </w:r>
      <w:r w:rsidRPr="001A3D84">
        <w:rPr>
          <w:rFonts w:ascii="Arial" w:hAnsi="Arial" w:cs="Arial"/>
          <w:b/>
        </w:rPr>
        <w:t>psr.exe</w:t>
      </w:r>
    </w:p>
    <w:p w14:paraId="6BAB94CD" w14:textId="77777777" w:rsidR="000A7F71" w:rsidRPr="001A3D84" w:rsidRDefault="000A7F71" w:rsidP="000A7F71">
      <w:pPr>
        <w:ind w:left="1416"/>
      </w:pPr>
      <w:r w:rsidRPr="001A3D84">
        <w:rPr>
          <w:noProof/>
        </w:rPr>
        <w:drawing>
          <wp:inline distT="0" distB="0" distL="0" distR="0" wp14:anchorId="7D163B42" wp14:editId="58EC4923">
            <wp:extent cx="2232000" cy="1051200"/>
            <wp:effectExtent l="0" t="0" r="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2232000" cy="1051200"/>
                    </a:xfrm>
                    <a:prstGeom prst="rect">
                      <a:avLst/>
                    </a:prstGeom>
                  </pic:spPr>
                </pic:pic>
              </a:graphicData>
            </a:graphic>
          </wp:inline>
        </w:drawing>
      </w:r>
    </w:p>
    <w:p w14:paraId="307875EF" w14:textId="77777777" w:rsidR="000A7F71" w:rsidRPr="001A3D84" w:rsidRDefault="000A7F71" w:rsidP="00BF58FB">
      <w:pPr>
        <w:ind w:left="708"/>
      </w:pPr>
      <w:r w:rsidRPr="001A3D84">
        <w:t>On obtient</w:t>
      </w:r>
    </w:p>
    <w:p w14:paraId="1851163D" w14:textId="77777777" w:rsidR="000A7F71" w:rsidRPr="001A3D84" w:rsidRDefault="000A7F71" w:rsidP="00BF58FB">
      <w:pPr>
        <w:ind w:left="708"/>
      </w:pPr>
      <w:r w:rsidRPr="001A3D84">
        <w:rPr>
          <w:noProof/>
        </w:rPr>
        <w:drawing>
          <wp:inline distT="0" distB="0" distL="0" distR="0" wp14:anchorId="7BBEAEC9" wp14:editId="5D444483">
            <wp:extent cx="5419048" cy="619048"/>
            <wp:effectExtent l="0" t="0" r="0" b="0"/>
            <wp:docPr id="3363" name="Image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419048" cy="619048"/>
                    </a:xfrm>
                    <a:prstGeom prst="rect">
                      <a:avLst/>
                    </a:prstGeom>
                  </pic:spPr>
                </pic:pic>
              </a:graphicData>
            </a:graphic>
          </wp:inline>
        </w:drawing>
      </w:r>
    </w:p>
    <w:p w14:paraId="79CECF6A" w14:textId="77777777" w:rsidR="000A7F71" w:rsidRPr="001A3D84" w:rsidRDefault="000A7F71" w:rsidP="00BF58FB">
      <w:pPr>
        <w:ind w:left="708"/>
      </w:pPr>
    </w:p>
    <w:p w14:paraId="0DF80AA0" w14:textId="77777777" w:rsidR="000A7F71" w:rsidRPr="001A3D84" w:rsidRDefault="000A7F71" w:rsidP="00BF58FB">
      <w:pPr>
        <w:ind w:left="708"/>
      </w:pPr>
      <w:r w:rsidRPr="001A3D84">
        <w:t>Il suffit simplement d'enregistrer l'endroit de stockage via le menu paramètres</w:t>
      </w:r>
    </w:p>
    <w:p w14:paraId="7FBC4C00" w14:textId="77777777" w:rsidR="000A7F71" w:rsidRPr="001A3D84" w:rsidRDefault="000A7F71" w:rsidP="000A7F71">
      <w:pPr>
        <w:ind w:left="1416"/>
      </w:pPr>
      <w:r w:rsidRPr="001A3D84">
        <w:rPr>
          <w:noProof/>
        </w:rPr>
        <w:drawing>
          <wp:inline distT="0" distB="0" distL="0" distR="0" wp14:anchorId="1F053A39" wp14:editId="26974E03">
            <wp:extent cx="2336400" cy="921600"/>
            <wp:effectExtent l="0" t="0" r="6985"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2336400" cy="921600"/>
                    </a:xfrm>
                    <a:prstGeom prst="rect">
                      <a:avLst/>
                    </a:prstGeom>
                  </pic:spPr>
                </pic:pic>
              </a:graphicData>
            </a:graphic>
          </wp:inline>
        </w:drawing>
      </w:r>
      <w:r w:rsidRPr="001A3D84">
        <w:t xml:space="preserve"> </w:t>
      </w:r>
      <w:proofErr w:type="gramStart"/>
      <w:r w:rsidRPr="001A3D84">
        <w:t>avec</w:t>
      </w:r>
      <w:proofErr w:type="gramEnd"/>
      <w:r w:rsidR="00C07729" w:rsidRPr="001A3D84">
        <w:t xml:space="preserve"> come choix</w:t>
      </w:r>
    </w:p>
    <w:p w14:paraId="75BC9ED2" w14:textId="77777777" w:rsidR="00C07729" w:rsidRPr="001A3D84" w:rsidRDefault="00C07729" w:rsidP="000A7F71">
      <w:pPr>
        <w:ind w:left="1416"/>
      </w:pPr>
      <w:r w:rsidRPr="001A3D84">
        <w:tab/>
        <w:t>La localisation</w:t>
      </w:r>
      <w:r w:rsidRPr="001A3D84">
        <w:tab/>
      </w:r>
      <w:r w:rsidRPr="001A3D84">
        <w:tab/>
      </w:r>
      <w:r w:rsidRPr="001A3D84">
        <w:tab/>
      </w:r>
      <w:r w:rsidRPr="001A3D84">
        <w:tab/>
      </w:r>
      <w:r w:rsidRPr="001A3D84">
        <w:tab/>
        <w:t>le format de fichi</w:t>
      </w:r>
      <w:r w:rsidR="004870F1" w:rsidRPr="001A3D84">
        <w:t>e</w:t>
      </w:r>
      <w:r w:rsidRPr="001A3D84">
        <w:t>r</w:t>
      </w:r>
    </w:p>
    <w:p w14:paraId="6025E42F" w14:textId="77777777" w:rsidR="000A7F71" w:rsidRPr="001A3D84" w:rsidRDefault="00C07729" w:rsidP="000A7F71">
      <w:pPr>
        <w:ind w:left="2124"/>
      </w:pPr>
      <w:r w:rsidRPr="001A3D84">
        <w:rPr>
          <w:noProof/>
        </w:rPr>
        <w:drawing>
          <wp:anchor distT="0" distB="0" distL="114300" distR="114300" simplePos="0" relativeHeight="251832320" behindDoc="0" locked="0" layoutInCell="1" allowOverlap="1" wp14:anchorId="15989080" wp14:editId="18EC35F3">
            <wp:simplePos x="0" y="0"/>
            <wp:positionH relativeFrom="column">
              <wp:posOffset>4843145</wp:posOffset>
            </wp:positionH>
            <wp:positionV relativeFrom="paragraph">
              <wp:posOffset>554990</wp:posOffset>
            </wp:positionV>
            <wp:extent cx="1475740" cy="323850"/>
            <wp:effectExtent l="0" t="0" r="0" b="0"/>
            <wp:wrapSquare wrapText="bothSides"/>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extLst>
                        <a:ext uri="{28A0092B-C50C-407E-A947-70E740481C1C}">
                          <a14:useLocalDpi xmlns:a14="http://schemas.microsoft.com/office/drawing/2010/main" val="0"/>
                        </a:ext>
                      </a:extLst>
                    </a:blip>
                    <a:stretch>
                      <a:fillRect/>
                    </a:stretch>
                  </pic:blipFill>
                  <pic:spPr>
                    <a:xfrm>
                      <a:off x="0" y="0"/>
                      <a:ext cx="1475740" cy="323850"/>
                    </a:xfrm>
                    <a:prstGeom prst="rect">
                      <a:avLst/>
                    </a:prstGeom>
                  </pic:spPr>
                </pic:pic>
              </a:graphicData>
            </a:graphic>
            <wp14:sizeRelH relativeFrom="margin">
              <wp14:pctWidth>0</wp14:pctWidth>
            </wp14:sizeRelH>
            <wp14:sizeRelV relativeFrom="margin">
              <wp14:pctHeight>0</wp14:pctHeight>
            </wp14:sizeRelV>
          </wp:anchor>
        </w:drawing>
      </w:r>
      <w:r w:rsidR="000A7F71" w:rsidRPr="001A3D84">
        <w:rPr>
          <w:noProof/>
        </w:rPr>
        <w:drawing>
          <wp:inline distT="0" distB="0" distL="0" distR="0" wp14:anchorId="38DE6EA3" wp14:editId="4847485E">
            <wp:extent cx="3344400" cy="1782000"/>
            <wp:effectExtent l="0" t="0" r="8890" b="8890"/>
            <wp:docPr id="3365" name="Image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344400" cy="1782000"/>
                    </a:xfrm>
                    <a:prstGeom prst="rect">
                      <a:avLst/>
                    </a:prstGeom>
                  </pic:spPr>
                </pic:pic>
              </a:graphicData>
            </a:graphic>
          </wp:inline>
        </w:drawing>
      </w:r>
      <w:r w:rsidRPr="001A3D84">
        <w:rPr>
          <w:noProof/>
        </w:rPr>
        <w:t xml:space="preserve"> </w:t>
      </w:r>
    </w:p>
    <w:p w14:paraId="28AFCFB1" w14:textId="77777777" w:rsidR="00C07729" w:rsidRPr="001A3D84" w:rsidRDefault="00C07729" w:rsidP="00BF58FB">
      <w:pPr>
        <w:ind w:left="708"/>
      </w:pPr>
    </w:p>
    <w:p w14:paraId="7BBF935C" w14:textId="77777777" w:rsidR="000A7F71" w:rsidRPr="001A3D84" w:rsidRDefault="000A7F71" w:rsidP="00BF58FB">
      <w:pPr>
        <w:ind w:left="708"/>
      </w:pPr>
      <w:r w:rsidRPr="001A3D84">
        <w:t>Et on démarre l'enregistrement</w:t>
      </w:r>
    </w:p>
    <w:p w14:paraId="7F853D5C" w14:textId="77777777" w:rsidR="000A7F71" w:rsidRPr="001A3D84" w:rsidRDefault="000A7F71" w:rsidP="00BF58FB">
      <w:pPr>
        <w:ind w:left="708"/>
      </w:pPr>
      <w:r w:rsidRPr="001A3D84">
        <w:rPr>
          <w:noProof/>
        </w:rPr>
        <w:drawing>
          <wp:inline distT="0" distB="0" distL="0" distR="0" wp14:anchorId="71B0203A" wp14:editId="0CD1485C">
            <wp:extent cx="5466667" cy="714286"/>
            <wp:effectExtent l="0" t="0" r="1270" b="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466667" cy="714286"/>
                    </a:xfrm>
                    <a:prstGeom prst="rect">
                      <a:avLst/>
                    </a:prstGeom>
                  </pic:spPr>
                </pic:pic>
              </a:graphicData>
            </a:graphic>
          </wp:inline>
        </w:drawing>
      </w:r>
    </w:p>
    <w:p w14:paraId="358FE5E3" w14:textId="77777777" w:rsidR="00C07729" w:rsidRPr="001A3D84" w:rsidRDefault="00C07729" w:rsidP="00BF58FB">
      <w:pPr>
        <w:ind w:left="708"/>
      </w:pPr>
      <w:r w:rsidRPr="001A3D84">
        <w:t>On fait ce que l'on veut,…</w:t>
      </w:r>
    </w:p>
    <w:p w14:paraId="6C730BDB" w14:textId="77777777" w:rsidR="000A7F71" w:rsidRPr="001A3D84" w:rsidRDefault="00C07729" w:rsidP="00C07729">
      <w:pPr>
        <w:ind w:left="1416"/>
      </w:pPr>
      <w:r w:rsidRPr="001A3D84">
        <w:t xml:space="preserve"> </w:t>
      </w:r>
      <w:proofErr w:type="gramStart"/>
      <w:r w:rsidRPr="001A3D84">
        <w:t>et</w:t>
      </w:r>
      <w:proofErr w:type="gramEnd"/>
      <w:r w:rsidRPr="001A3D84">
        <w:t xml:space="preserve"> on arrête l'enregistrement</w:t>
      </w:r>
    </w:p>
    <w:p w14:paraId="149ABAF6" w14:textId="77777777" w:rsidR="000A7F71" w:rsidRPr="001A3D84" w:rsidRDefault="00C07729" w:rsidP="00C07729">
      <w:pPr>
        <w:ind w:left="1416"/>
      </w:pPr>
      <w:r w:rsidRPr="001A3D84">
        <w:rPr>
          <w:noProof/>
        </w:rPr>
        <w:drawing>
          <wp:inline distT="0" distB="0" distL="0" distR="0" wp14:anchorId="53D1AB7E" wp14:editId="2DACD1D9">
            <wp:extent cx="5333333" cy="666667"/>
            <wp:effectExtent l="0" t="0" r="1270" b="635"/>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333333" cy="666667"/>
                    </a:xfrm>
                    <a:prstGeom prst="rect">
                      <a:avLst/>
                    </a:prstGeom>
                  </pic:spPr>
                </pic:pic>
              </a:graphicData>
            </a:graphic>
          </wp:inline>
        </w:drawing>
      </w:r>
    </w:p>
    <w:p w14:paraId="0F032026" w14:textId="77777777" w:rsidR="00C07729" w:rsidRPr="001A3D84" w:rsidRDefault="00C07729" w:rsidP="00BF58FB">
      <w:pPr>
        <w:ind w:left="708"/>
      </w:pPr>
    </w:p>
    <w:p w14:paraId="05F50ECD" w14:textId="77777777" w:rsidR="004870F1" w:rsidRPr="001A3D84" w:rsidRDefault="004870F1" w:rsidP="00BF58FB">
      <w:pPr>
        <w:ind w:left="708"/>
      </w:pPr>
    </w:p>
    <w:p w14:paraId="25457C68" w14:textId="77777777" w:rsidR="004870F1" w:rsidRPr="001A3D84" w:rsidRDefault="004870F1" w:rsidP="00BF58FB">
      <w:pPr>
        <w:ind w:left="708"/>
      </w:pPr>
      <w:r w:rsidRPr="001A3D84">
        <w:lastRenderedPageBreak/>
        <w:t>Le résultat est un fichier ou un dossier (ZIP) que l'on désarchive en un mht</w:t>
      </w:r>
    </w:p>
    <w:p w14:paraId="75C26284" w14:textId="77777777" w:rsidR="004870F1" w:rsidRPr="001A3D84" w:rsidRDefault="004870F1" w:rsidP="00BF58FB">
      <w:pPr>
        <w:ind w:left="708"/>
      </w:pPr>
      <w:r w:rsidRPr="001A3D84">
        <w:rPr>
          <w:noProof/>
        </w:rPr>
        <w:drawing>
          <wp:inline distT="0" distB="0" distL="0" distR="0" wp14:anchorId="59FB39D6" wp14:editId="15E6B5F0">
            <wp:extent cx="1847619" cy="209524"/>
            <wp:effectExtent l="0" t="0" r="635" b="635"/>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1847619" cy="209524"/>
                    </a:xfrm>
                    <a:prstGeom prst="rect">
                      <a:avLst/>
                    </a:prstGeom>
                  </pic:spPr>
                </pic:pic>
              </a:graphicData>
            </a:graphic>
          </wp:inline>
        </w:drawing>
      </w:r>
    </w:p>
    <w:p w14:paraId="3D4A5FC2" w14:textId="77777777" w:rsidR="004870F1" w:rsidRPr="001A3D84" w:rsidRDefault="004870F1" w:rsidP="00BF58FB">
      <w:pPr>
        <w:ind w:left="708"/>
      </w:pPr>
    </w:p>
    <w:p w14:paraId="69486E6A" w14:textId="77777777" w:rsidR="004870F1" w:rsidRPr="001A3D84" w:rsidRDefault="004870F1" w:rsidP="00BF58FB">
      <w:pPr>
        <w:ind w:left="708"/>
      </w:pPr>
      <w:r w:rsidRPr="001A3D84">
        <w:t>Qui est visualisable dans un navigateur:</w:t>
      </w:r>
    </w:p>
    <w:p w14:paraId="1AC0C9A7" w14:textId="77777777" w:rsidR="004870F1" w:rsidRPr="001A3D84" w:rsidRDefault="004870F1" w:rsidP="00BF58FB">
      <w:pPr>
        <w:ind w:left="708"/>
      </w:pPr>
      <w:r w:rsidRPr="001A3D84">
        <w:rPr>
          <w:noProof/>
        </w:rPr>
        <w:drawing>
          <wp:inline distT="0" distB="0" distL="0" distR="0" wp14:anchorId="4EDE80F1" wp14:editId="490585B3">
            <wp:extent cx="5940425" cy="4498580"/>
            <wp:effectExtent l="0" t="0" r="3175"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5940425" cy="4498580"/>
                    </a:xfrm>
                    <a:prstGeom prst="rect">
                      <a:avLst/>
                    </a:prstGeom>
                  </pic:spPr>
                </pic:pic>
              </a:graphicData>
            </a:graphic>
          </wp:inline>
        </w:drawing>
      </w:r>
    </w:p>
    <w:p w14:paraId="7104C9C8" w14:textId="77777777" w:rsidR="004870F1" w:rsidRPr="001A3D84" w:rsidRDefault="004870F1" w:rsidP="00BF58FB">
      <w:pPr>
        <w:ind w:left="708"/>
      </w:pPr>
    </w:p>
    <w:p w14:paraId="5FBDEDBF" w14:textId="77777777" w:rsidR="004870F1" w:rsidRPr="001A3D84" w:rsidRDefault="004870F1" w:rsidP="00BF58FB">
      <w:pPr>
        <w:ind w:left="708"/>
      </w:pPr>
      <w:r w:rsidRPr="001A3D84">
        <w:rPr>
          <w:noProof/>
        </w:rPr>
        <w:drawing>
          <wp:inline distT="0" distB="0" distL="0" distR="0" wp14:anchorId="73E7104C" wp14:editId="02691F83">
            <wp:extent cx="5940425" cy="3040947"/>
            <wp:effectExtent l="0" t="0" r="3175" b="7620"/>
            <wp:docPr id="3371" name="Image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5940425" cy="3040947"/>
                    </a:xfrm>
                    <a:prstGeom prst="rect">
                      <a:avLst/>
                    </a:prstGeom>
                  </pic:spPr>
                </pic:pic>
              </a:graphicData>
            </a:graphic>
          </wp:inline>
        </w:drawing>
      </w:r>
    </w:p>
    <w:p w14:paraId="1456AE67" w14:textId="77777777" w:rsidR="00701486" w:rsidRPr="001A3D84" w:rsidRDefault="00701486" w:rsidP="00AD398B">
      <w:pPr>
        <w:rPr>
          <w:vertAlign w:val="subscript"/>
        </w:rPr>
      </w:pPr>
      <w:r w:rsidRPr="001A3D84">
        <w:br w:type="page"/>
      </w:r>
    </w:p>
    <w:p w14:paraId="5C6D5C1D" w14:textId="77777777" w:rsidR="009247D6" w:rsidRPr="001A3D84" w:rsidRDefault="009247D6" w:rsidP="009247D6"/>
    <w:p w14:paraId="6A73B54D" w14:textId="77777777" w:rsidR="00701486" w:rsidRPr="001A3D84" w:rsidRDefault="00701486" w:rsidP="00701486">
      <w:pPr>
        <w:pStyle w:val="Titre1"/>
      </w:pPr>
      <w:r w:rsidRPr="001A3D84">
        <w:rPr>
          <w:vertAlign w:val="subscript"/>
        </w:rPr>
        <w:tab/>
      </w:r>
      <w:bookmarkStart w:id="273" w:name="_Toc355280713"/>
      <w:bookmarkStart w:id="274" w:name="_Toc112665192"/>
      <w:r w:rsidRPr="001A3D84">
        <w:t>Console MMC</w:t>
      </w:r>
      <w:bookmarkEnd w:id="273"/>
      <w:bookmarkEnd w:id="274"/>
    </w:p>
    <w:p w14:paraId="73FF32F8" w14:textId="77777777" w:rsidR="00701486" w:rsidRPr="001A3D84" w:rsidRDefault="00701486" w:rsidP="00701486">
      <w:pPr>
        <w:pStyle w:val="Titre2"/>
      </w:pPr>
      <w:bookmarkStart w:id="275" w:name="_Toc281814608"/>
      <w:bookmarkStart w:id="276" w:name="_Toc355280714"/>
      <w:bookmarkStart w:id="277" w:name="_Toc112665193"/>
      <w:r w:rsidRPr="001A3D84">
        <w:t>Microsoft Management Console:</w:t>
      </w:r>
      <w:bookmarkEnd w:id="275"/>
      <w:bookmarkEnd w:id="276"/>
      <w:bookmarkEnd w:id="277"/>
    </w:p>
    <w:p w14:paraId="205358CB" w14:textId="77777777" w:rsidR="00701486" w:rsidRPr="001A3D84" w:rsidRDefault="00701486" w:rsidP="00701486">
      <w:r w:rsidRPr="001A3D84">
        <w:t xml:space="preserve">Dite plus couramment </w:t>
      </w:r>
      <w:r w:rsidRPr="001A3D84">
        <w:rPr>
          <w:rFonts w:ascii="Arial" w:hAnsi="Arial"/>
          <w:b/>
        </w:rPr>
        <w:t>MMC</w:t>
      </w:r>
      <w:r w:rsidRPr="001A3D84">
        <w:t>, cette console d’administration n’est en fait qu’un coquille vide, ne faisant rien si ce n’est unifier et homogénéiser l’aspect des différents outils de gestion que l’on doit employer.</w:t>
      </w:r>
    </w:p>
    <w:p w14:paraId="38823199" w14:textId="77777777" w:rsidR="00701486" w:rsidRPr="001A3D84" w:rsidRDefault="00701486" w:rsidP="00701486">
      <w:r w:rsidRPr="001A3D84">
        <w:t>La MMC sert donc à fournir une interface commune pour tous les outils d’administrations sous Windows</w:t>
      </w:r>
    </w:p>
    <w:p w14:paraId="75B589DA" w14:textId="77777777" w:rsidR="00701486" w:rsidRPr="001A3D84" w:rsidRDefault="00701486" w:rsidP="00701486">
      <w:pPr>
        <w:rPr>
          <w:snapToGrid w:val="0"/>
        </w:rPr>
      </w:pPr>
      <w:r w:rsidRPr="001A3D84">
        <w:t>Chaque MMC peut recevoir (ou on peut lui ôter) des outils d’administrations via ce que l’on appelle des « </w:t>
      </w:r>
      <w:r w:rsidRPr="001A3D84">
        <w:rPr>
          <w:rFonts w:ascii="Arial" w:hAnsi="Arial"/>
          <w:b/>
        </w:rPr>
        <w:t>snap-in</w:t>
      </w:r>
      <w:r w:rsidRPr="001A3D84">
        <w:t> » ou encore des « </w:t>
      </w:r>
      <w:r w:rsidRPr="001A3D84">
        <w:rPr>
          <w:rFonts w:ascii="Arial" w:hAnsi="Arial"/>
          <w:b/>
        </w:rPr>
        <w:t>composant logiciels enfichables</w:t>
      </w:r>
      <w:r w:rsidRPr="001A3D84">
        <w:t xml:space="preserve"> ». </w:t>
      </w:r>
      <w:r w:rsidRPr="001A3D84">
        <w:rPr>
          <w:snapToGrid w:val="0"/>
        </w:rPr>
        <w:t xml:space="preserve">Il existe un </w:t>
      </w:r>
      <w:r w:rsidRPr="001A3D84">
        <w:rPr>
          <w:rFonts w:ascii="Arial" w:hAnsi="Arial"/>
          <w:b/>
        </w:rPr>
        <w:t>snap-in</w:t>
      </w:r>
      <w:r w:rsidRPr="001A3D84">
        <w:rPr>
          <w:snapToGrid w:val="0"/>
        </w:rPr>
        <w:t xml:space="preserve"> pour chaque outils de gestion.</w:t>
      </w:r>
    </w:p>
    <w:p w14:paraId="50767724" w14:textId="77777777" w:rsidR="00701486" w:rsidRPr="001A3D84" w:rsidRDefault="00701486" w:rsidP="00701486">
      <w:pPr>
        <w:rPr>
          <w:rFonts w:ascii="Arial" w:hAnsi="Arial"/>
          <w:b/>
        </w:rPr>
      </w:pPr>
      <w:r w:rsidRPr="001A3D84">
        <w:rPr>
          <w:snapToGrid w:val="0"/>
        </w:rPr>
        <w:t xml:space="preserve">Les consoles contiennent de manières générale un ou plusieurs snap-in et sont enregistrées dans des fichiers dotés de l’extension </w:t>
      </w:r>
      <w:r w:rsidRPr="001A3D84">
        <w:rPr>
          <w:rFonts w:ascii="Arial" w:hAnsi="Arial"/>
          <w:b/>
        </w:rPr>
        <w:t xml:space="preserve">.msc </w:t>
      </w:r>
      <w:r w:rsidRPr="001A3D84">
        <w:rPr>
          <w:snapToGrid w:val="0"/>
        </w:rPr>
        <w:t xml:space="preserve">stockés par défaut dans le dossier Outils d’Administration </w:t>
      </w:r>
      <w:r w:rsidRPr="001A3D84">
        <w:rPr>
          <w:rFonts w:ascii="Arial" w:hAnsi="Arial"/>
          <w:b/>
        </w:rPr>
        <w:t>Winnt\System32</w:t>
      </w:r>
    </w:p>
    <w:p w14:paraId="6BC57F29" w14:textId="77777777" w:rsidR="00701486" w:rsidRPr="001A3D84" w:rsidRDefault="00AC7CF3" w:rsidP="00701486">
      <w:pPr>
        <w:rPr>
          <w:snapToGrid w:val="0"/>
        </w:rPr>
      </w:pPr>
      <w:r w:rsidRPr="001A3D84">
        <w:rPr>
          <w:noProof/>
          <w:sz w:val="20"/>
        </w:rPr>
        <w:drawing>
          <wp:anchor distT="0" distB="0" distL="114300" distR="114300" simplePos="0" relativeHeight="251678720" behindDoc="0" locked="0" layoutInCell="1" allowOverlap="1" wp14:anchorId="15EA8749" wp14:editId="6154B2D1">
            <wp:simplePos x="0" y="0"/>
            <wp:positionH relativeFrom="column">
              <wp:posOffset>3028950</wp:posOffset>
            </wp:positionH>
            <wp:positionV relativeFrom="paragraph">
              <wp:posOffset>22860</wp:posOffset>
            </wp:positionV>
            <wp:extent cx="2979420" cy="3028950"/>
            <wp:effectExtent l="0" t="0" r="0" b="0"/>
            <wp:wrapSquare wrapText="bothSides"/>
            <wp:docPr id="440"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48">
                      <a:extLst>
                        <a:ext uri="{28A0092B-C50C-407E-A947-70E740481C1C}">
                          <a14:useLocalDpi xmlns:a14="http://schemas.microsoft.com/office/drawing/2010/main" val="0"/>
                        </a:ext>
                      </a:extLst>
                    </a:blip>
                    <a:srcRect l="17064"/>
                    <a:stretch>
                      <a:fillRect/>
                    </a:stretch>
                  </pic:blipFill>
                  <pic:spPr bwMode="auto">
                    <a:xfrm>
                      <a:off x="0" y="0"/>
                      <a:ext cx="2979420"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AC34FE" w14:textId="77777777" w:rsidR="00701486" w:rsidRPr="001A3D84" w:rsidRDefault="00701486" w:rsidP="00701486">
      <w:pPr>
        <w:rPr>
          <w:snapToGrid w:val="0"/>
        </w:rPr>
      </w:pPr>
      <w:r w:rsidRPr="001A3D84">
        <w:rPr>
          <w:snapToGrid w:val="0"/>
        </w:rPr>
        <w:t xml:space="preserve">S’il est évident qu’il existe déjà un certain nombre de consoles pré-définies, il est tout aussi évident que l’on peut se créer ses propres consoles personnalisées </w:t>
      </w:r>
    </w:p>
    <w:p w14:paraId="7379B9BB" w14:textId="77777777" w:rsidR="00701486" w:rsidRPr="001A3D84" w:rsidRDefault="00701486" w:rsidP="00701486"/>
    <w:p w14:paraId="1FD72363" w14:textId="77777777" w:rsidR="00701486" w:rsidRPr="001A3D84" w:rsidRDefault="00701486" w:rsidP="00701486">
      <w:r w:rsidRPr="001A3D84">
        <w:t xml:space="preserve">Si on a besoin que d'une </w:t>
      </w:r>
      <w:r w:rsidRPr="001A3D84">
        <w:rPr>
          <w:b/>
          <w:bCs/>
        </w:rPr>
        <w:t>partie</w:t>
      </w:r>
      <w:r w:rsidRPr="001A3D84">
        <w:t xml:space="preserve"> seulement d'une  console (par exemple le gestionnaire de disques), Il peut donc être </w:t>
      </w:r>
      <w:r w:rsidRPr="001A3D84">
        <w:rPr>
          <w:b/>
          <w:bCs/>
        </w:rPr>
        <w:t>avantageux</w:t>
      </w:r>
      <w:r w:rsidRPr="001A3D84">
        <w:t xml:space="preserve"> de lancer </w:t>
      </w:r>
      <w:r w:rsidRPr="001A3D84">
        <w:rPr>
          <w:b/>
          <w:bCs/>
        </w:rPr>
        <w:t>uniquement</w:t>
      </w:r>
      <w:r w:rsidRPr="001A3D84">
        <w:t xml:space="preserve"> la partie intéressante, en exécutant le fichier d'extension </w:t>
      </w:r>
      <w:r w:rsidRPr="001A3D84">
        <w:rPr>
          <w:b/>
          <w:bCs/>
        </w:rPr>
        <w:t>.msc</w:t>
      </w:r>
      <w:r w:rsidRPr="001A3D84">
        <w:t xml:space="preserve"> associé</w:t>
      </w:r>
    </w:p>
    <w:p w14:paraId="1B754889" w14:textId="77777777" w:rsidR="00701486" w:rsidRPr="001A3D84" w:rsidRDefault="00701486" w:rsidP="00701486">
      <w:pPr>
        <w:rPr>
          <w:snapToGrid w:val="0"/>
        </w:rPr>
      </w:pPr>
    </w:p>
    <w:p w14:paraId="7D6C72C1" w14:textId="77777777" w:rsidR="00701486" w:rsidRPr="001A3D84" w:rsidRDefault="00701486" w:rsidP="00701486">
      <w:pPr>
        <w:pStyle w:val="Titre2"/>
      </w:pPr>
      <w:bookmarkStart w:id="278" w:name="_Toc281814609"/>
      <w:bookmarkStart w:id="279" w:name="_Toc355280715"/>
      <w:bookmarkStart w:id="280" w:name="_Toc112665194"/>
      <w:r w:rsidRPr="001A3D84">
        <w:t>Créer une console personnalisée:</w:t>
      </w:r>
      <w:bookmarkEnd w:id="278"/>
      <w:bookmarkEnd w:id="279"/>
      <w:bookmarkEnd w:id="280"/>
    </w:p>
    <w:p w14:paraId="447B3ECA" w14:textId="77777777" w:rsidR="00701486" w:rsidRPr="001A3D84" w:rsidRDefault="00701486" w:rsidP="00D877B4">
      <w:r w:rsidRPr="001A3D84">
        <w:rPr>
          <w:snapToGrid w:val="0"/>
        </w:rPr>
        <w:t xml:space="preserve">Il faut demander </w:t>
      </w:r>
      <w:r w:rsidRPr="001A3D84">
        <w:rPr>
          <w:rFonts w:ascii="Arial" w:hAnsi="Arial"/>
          <w:b/>
        </w:rPr>
        <w:t xml:space="preserve"> Executer</w:t>
      </w:r>
      <w:r w:rsidR="00D877B4" w:rsidRPr="001A3D84">
        <w:rPr>
          <w:rFonts w:ascii="Arial" w:hAnsi="Arial"/>
          <w:b/>
        </w:rPr>
        <w:t xml:space="preserve"> / </w:t>
      </w:r>
      <w:r w:rsidRPr="001A3D84">
        <w:t xml:space="preserve">Et taper </w:t>
      </w:r>
      <w:r w:rsidRPr="001A3D84">
        <w:rPr>
          <w:rFonts w:ascii="Arial" w:hAnsi="Arial"/>
          <w:b/>
        </w:rPr>
        <w:t>mmc</w:t>
      </w:r>
    </w:p>
    <w:p w14:paraId="47249BC8" w14:textId="77777777" w:rsidR="005060FE" w:rsidRPr="001A3D84" w:rsidRDefault="005060FE" w:rsidP="00701486">
      <w:pPr>
        <w:pStyle w:val="En-tte"/>
        <w:tabs>
          <w:tab w:val="clear" w:pos="4536"/>
          <w:tab w:val="clear" w:pos="9072"/>
        </w:tabs>
        <w:rPr>
          <w:snapToGrid w:val="0"/>
        </w:rPr>
      </w:pPr>
    </w:p>
    <w:p w14:paraId="62791DAC" w14:textId="77777777" w:rsidR="00D877B4" w:rsidRPr="001A3D84" w:rsidRDefault="00D877B4" w:rsidP="00701486">
      <w:pPr>
        <w:pStyle w:val="En-tte"/>
        <w:tabs>
          <w:tab w:val="clear" w:pos="4536"/>
          <w:tab w:val="clear" w:pos="9072"/>
        </w:tabs>
        <w:rPr>
          <w:snapToGrid w:val="0"/>
        </w:rPr>
      </w:pPr>
      <w:r w:rsidRPr="001A3D84">
        <w:rPr>
          <w:snapToGrid w:val="0"/>
        </w:rPr>
        <w:t>Ou rechercher MMC</w:t>
      </w:r>
    </w:p>
    <w:p w14:paraId="5B743D67" w14:textId="77777777" w:rsidR="00D877B4" w:rsidRPr="001A3D84" w:rsidRDefault="00AC7CF3" w:rsidP="00701486">
      <w:pPr>
        <w:pStyle w:val="En-tte"/>
        <w:tabs>
          <w:tab w:val="clear" w:pos="4536"/>
          <w:tab w:val="clear" w:pos="9072"/>
        </w:tabs>
        <w:rPr>
          <w:noProof/>
        </w:rPr>
      </w:pPr>
      <w:r w:rsidRPr="001A3D84">
        <w:rPr>
          <w:noProof/>
        </w:rPr>
        <w:drawing>
          <wp:inline distT="0" distB="0" distL="0" distR="0" wp14:anchorId="095CEEB8" wp14:editId="4D3EC6CF">
            <wp:extent cx="5235575" cy="1238250"/>
            <wp:effectExtent l="0" t="0" r="3175" b="0"/>
            <wp:docPr id="4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235575" cy="1238250"/>
                    </a:xfrm>
                    <a:prstGeom prst="rect">
                      <a:avLst/>
                    </a:prstGeom>
                    <a:noFill/>
                    <a:ln>
                      <a:noFill/>
                    </a:ln>
                  </pic:spPr>
                </pic:pic>
              </a:graphicData>
            </a:graphic>
          </wp:inline>
        </w:drawing>
      </w:r>
    </w:p>
    <w:p w14:paraId="1564842B" w14:textId="77777777" w:rsidR="00701486" w:rsidRPr="001A3D84" w:rsidRDefault="00701486" w:rsidP="00701486">
      <w:pPr>
        <w:pStyle w:val="En-tte"/>
        <w:tabs>
          <w:tab w:val="clear" w:pos="4536"/>
          <w:tab w:val="clear" w:pos="9072"/>
        </w:tabs>
        <w:rPr>
          <w:snapToGrid w:val="0"/>
        </w:rPr>
      </w:pPr>
      <w:r w:rsidRPr="001A3D84">
        <w:rPr>
          <w:snapToGrid w:val="0"/>
        </w:rPr>
        <w:t xml:space="preserve">On obtient une </w:t>
      </w:r>
      <w:r w:rsidRPr="001A3D84">
        <w:rPr>
          <w:b/>
          <w:i/>
          <w:snapToGrid w:val="0"/>
        </w:rPr>
        <w:t>console</w:t>
      </w:r>
      <w:r w:rsidR="005060FE" w:rsidRPr="001A3D84">
        <w:rPr>
          <w:b/>
          <w:i/>
          <w:snapToGrid w:val="0"/>
        </w:rPr>
        <w:t>1</w:t>
      </w:r>
      <w:r w:rsidRPr="001A3D84">
        <w:rPr>
          <w:snapToGrid w:val="0"/>
        </w:rPr>
        <w:t xml:space="preserve"> vide prête à être personnalisée</w:t>
      </w:r>
    </w:p>
    <w:p w14:paraId="4C2F20BD" w14:textId="77777777" w:rsidR="00701486" w:rsidRPr="001A3D84" w:rsidRDefault="00AC7CF3" w:rsidP="00701486">
      <w:pPr>
        <w:pStyle w:val="En-tte"/>
        <w:tabs>
          <w:tab w:val="clear" w:pos="4536"/>
          <w:tab w:val="clear" w:pos="9072"/>
        </w:tabs>
        <w:rPr>
          <w:snapToGrid w:val="0"/>
        </w:rPr>
      </w:pPr>
      <w:r w:rsidRPr="001A3D84">
        <w:rPr>
          <w:noProof/>
        </w:rPr>
        <w:lastRenderedPageBreak/>
        <w:drawing>
          <wp:inline distT="0" distB="0" distL="0" distR="0" wp14:anchorId="7C5DD55A" wp14:editId="36CEDBF3">
            <wp:extent cx="5753735" cy="1124585"/>
            <wp:effectExtent l="0" t="0" r="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753735" cy="1124585"/>
                    </a:xfrm>
                    <a:prstGeom prst="rect">
                      <a:avLst/>
                    </a:prstGeom>
                    <a:noFill/>
                    <a:ln>
                      <a:noFill/>
                    </a:ln>
                  </pic:spPr>
                </pic:pic>
              </a:graphicData>
            </a:graphic>
          </wp:inline>
        </w:drawing>
      </w:r>
    </w:p>
    <w:p w14:paraId="4707D890" w14:textId="77777777" w:rsidR="00701486" w:rsidRPr="001A3D84" w:rsidRDefault="00701486" w:rsidP="00701486">
      <w:pPr>
        <w:pStyle w:val="En-tte"/>
        <w:tabs>
          <w:tab w:val="clear" w:pos="4536"/>
          <w:tab w:val="clear" w:pos="9072"/>
        </w:tabs>
        <w:rPr>
          <w:snapToGrid w:val="0"/>
        </w:rPr>
      </w:pPr>
      <w:r w:rsidRPr="001A3D84">
        <w:rPr>
          <w:snapToGrid w:val="0"/>
        </w:rPr>
        <w:t xml:space="preserve">En étant placé à la racine de la console, demander dans le menu </w:t>
      </w:r>
    </w:p>
    <w:p w14:paraId="130BE75A" w14:textId="77777777" w:rsidR="00701486" w:rsidRPr="001A3D84" w:rsidRDefault="00701486" w:rsidP="00701486">
      <w:pPr>
        <w:pStyle w:val="En-tte"/>
        <w:tabs>
          <w:tab w:val="clear" w:pos="4536"/>
          <w:tab w:val="clear" w:pos="9072"/>
        </w:tabs>
        <w:rPr>
          <w:snapToGrid w:val="0"/>
        </w:rPr>
      </w:pPr>
      <w:r w:rsidRPr="001A3D84">
        <w:rPr>
          <w:rFonts w:ascii="Arial" w:hAnsi="Arial"/>
          <w:b/>
        </w:rPr>
        <w:t>Fichier / Ajouter - Supprimer un composant logiciel enfichable</w:t>
      </w:r>
    </w:p>
    <w:p w14:paraId="4AB735C5" w14:textId="77777777" w:rsidR="00701486" w:rsidRPr="001A3D84" w:rsidRDefault="00AC7CF3" w:rsidP="00701486">
      <w:pPr>
        <w:rPr>
          <w:snapToGrid w:val="0"/>
        </w:rPr>
      </w:pPr>
      <w:r w:rsidRPr="001A3D84">
        <w:rPr>
          <w:noProof/>
        </w:rPr>
        <w:drawing>
          <wp:inline distT="0" distB="0" distL="0" distR="0" wp14:anchorId="38D8D5AA" wp14:editId="7189B32C">
            <wp:extent cx="5235575" cy="2427605"/>
            <wp:effectExtent l="0" t="0" r="3175" b="0"/>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51">
                      <a:extLst>
                        <a:ext uri="{28A0092B-C50C-407E-A947-70E740481C1C}">
                          <a14:useLocalDpi xmlns:a14="http://schemas.microsoft.com/office/drawing/2010/main" val="0"/>
                        </a:ext>
                      </a:extLst>
                    </a:blip>
                    <a:srcRect b="5608"/>
                    <a:stretch>
                      <a:fillRect/>
                    </a:stretch>
                  </pic:blipFill>
                  <pic:spPr bwMode="auto">
                    <a:xfrm>
                      <a:off x="0" y="0"/>
                      <a:ext cx="5235575" cy="2427605"/>
                    </a:xfrm>
                    <a:prstGeom prst="rect">
                      <a:avLst/>
                    </a:prstGeom>
                    <a:noFill/>
                    <a:ln>
                      <a:noFill/>
                    </a:ln>
                  </pic:spPr>
                </pic:pic>
              </a:graphicData>
            </a:graphic>
          </wp:inline>
        </w:drawing>
      </w:r>
    </w:p>
    <w:p w14:paraId="7196AABE" w14:textId="77777777" w:rsidR="00701486" w:rsidRPr="001A3D84" w:rsidRDefault="00701486" w:rsidP="00701486">
      <w:pPr>
        <w:pStyle w:val="En-tte"/>
        <w:tabs>
          <w:tab w:val="clear" w:pos="4536"/>
          <w:tab w:val="clear" w:pos="9072"/>
        </w:tabs>
        <w:rPr>
          <w:snapToGrid w:val="0"/>
        </w:rPr>
      </w:pPr>
      <w:r w:rsidRPr="001A3D84">
        <w:rPr>
          <w:snapToGrid w:val="0"/>
        </w:rPr>
        <w:t>Dans la liste des snap-in choisir « </w:t>
      </w:r>
      <w:r w:rsidRPr="001A3D84">
        <w:rPr>
          <w:rFonts w:ascii="Arial" w:hAnsi="Arial" w:cs="Arial"/>
          <w:b/>
          <w:snapToGrid w:val="0"/>
        </w:rPr>
        <w:t>gestion de l’ordinateur</w:t>
      </w:r>
      <w:r w:rsidRPr="001A3D84">
        <w:rPr>
          <w:snapToGrid w:val="0"/>
        </w:rPr>
        <w:t xml:space="preserve"> » (par exemple) et demander de gérer l’ordinateur local </w:t>
      </w:r>
    </w:p>
    <w:p w14:paraId="3C21359B" w14:textId="77777777" w:rsidR="00701486" w:rsidRPr="001A3D84" w:rsidRDefault="00AC7CF3" w:rsidP="00701486">
      <w:pPr>
        <w:ind w:left="1701"/>
        <w:rPr>
          <w:snapToGrid w:val="0"/>
        </w:rPr>
      </w:pPr>
      <w:r w:rsidRPr="001A3D84">
        <w:rPr>
          <w:noProof/>
        </w:rPr>
        <w:drawing>
          <wp:inline distT="0" distB="0" distL="0" distR="0" wp14:anchorId="4AAB85B6" wp14:editId="31357228">
            <wp:extent cx="4078605" cy="1116965"/>
            <wp:effectExtent l="0" t="0" r="0" b="698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52">
                      <a:extLst>
                        <a:ext uri="{28A0092B-C50C-407E-A947-70E740481C1C}">
                          <a14:useLocalDpi xmlns:a14="http://schemas.microsoft.com/office/drawing/2010/main" val="0"/>
                        </a:ext>
                      </a:extLst>
                    </a:blip>
                    <a:srcRect b="25072"/>
                    <a:stretch>
                      <a:fillRect/>
                    </a:stretch>
                  </pic:blipFill>
                  <pic:spPr bwMode="auto">
                    <a:xfrm>
                      <a:off x="0" y="0"/>
                      <a:ext cx="4078605" cy="1116965"/>
                    </a:xfrm>
                    <a:prstGeom prst="rect">
                      <a:avLst/>
                    </a:prstGeom>
                    <a:noFill/>
                    <a:ln>
                      <a:noFill/>
                    </a:ln>
                  </pic:spPr>
                </pic:pic>
              </a:graphicData>
            </a:graphic>
          </wp:inline>
        </w:drawing>
      </w:r>
    </w:p>
    <w:p w14:paraId="61125B71" w14:textId="77777777" w:rsidR="00701486" w:rsidRPr="001A3D84" w:rsidRDefault="00701486" w:rsidP="00701486">
      <w:pPr>
        <w:pStyle w:val="Retraitcorpsdetexte"/>
        <w:rPr>
          <w:snapToGrid w:val="0"/>
        </w:rPr>
      </w:pPr>
      <w:r w:rsidRPr="001A3D84">
        <w:rPr>
          <w:snapToGrid w:val="0"/>
        </w:rPr>
        <w:t>Et l’on voit que notre console se personnalise !</w:t>
      </w:r>
    </w:p>
    <w:p w14:paraId="184AD99E" w14:textId="77777777" w:rsidR="00701486" w:rsidRPr="001A3D84" w:rsidRDefault="00AC7CF3" w:rsidP="00701486">
      <w:pPr>
        <w:pStyle w:val="Retraitcorpsdetexte"/>
        <w:rPr>
          <w:snapToGrid w:val="0"/>
        </w:rPr>
      </w:pPr>
      <w:r w:rsidRPr="001A3D84">
        <w:rPr>
          <w:noProof/>
        </w:rPr>
        <w:drawing>
          <wp:inline distT="0" distB="0" distL="0" distR="0" wp14:anchorId="6A69369B" wp14:editId="6160BC7C">
            <wp:extent cx="5753735" cy="1715770"/>
            <wp:effectExtent l="0" t="0" r="0" b="0"/>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353">
                      <a:extLst>
                        <a:ext uri="{28A0092B-C50C-407E-A947-70E740481C1C}">
                          <a14:useLocalDpi xmlns:a14="http://schemas.microsoft.com/office/drawing/2010/main" val="0"/>
                        </a:ext>
                      </a:extLst>
                    </a:blip>
                    <a:srcRect b="11766"/>
                    <a:stretch>
                      <a:fillRect/>
                    </a:stretch>
                  </pic:blipFill>
                  <pic:spPr bwMode="auto">
                    <a:xfrm>
                      <a:off x="0" y="0"/>
                      <a:ext cx="5753735" cy="1715770"/>
                    </a:xfrm>
                    <a:prstGeom prst="rect">
                      <a:avLst/>
                    </a:prstGeom>
                    <a:noFill/>
                    <a:ln>
                      <a:noFill/>
                    </a:ln>
                  </pic:spPr>
                </pic:pic>
              </a:graphicData>
            </a:graphic>
          </wp:inline>
        </w:drawing>
      </w:r>
    </w:p>
    <w:p w14:paraId="0A8B3487" w14:textId="77777777" w:rsidR="00701486" w:rsidRPr="001A3D84" w:rsidRDefault="00AC7CF3" w:rsidP="00701486">
      <w:pPr>
        <w:pStyle w:val="Retraitcorpsdetexte"/>
        <w:rPr>
          <w:snapToGrid w:val="0"/>
        </w:rPr>
      </w:pPr>
      <w:r w:rsidRPr="001A3D84">
        <w:rPr>
          <w:noProof/>
          <w:sz w:val="20"/>
        </w:rPr>
        <mc:AlternateContent>
          <mc:Choice Requires="wps">
            <w:drawing>
              <wp:anchor distT="0" distB="0" distL="114300" distR="114300" simplePos="0" relativeHeight="251672576" behindDoc="0" locked="0" layoutInCell="1" allowOverlap="1" wp14:anchorId="572BDBA1" wp14:editId="48958F9F">
                <wp:simplePos x="0" y="0"/>
                <wp:positionH relativeFrom="column">
                  <wp:posOffset>4006215</wp:posOffset>
                </wp:positionH>
                <wp:positionV relativeFrom="paragraph">
                  <wp:posOffset>347345</wp:posOffset>
                </wp:positionV>
                <wp:extent cx="1922780" cy="768350"/>
                <wp:effectExtent l="0" t="4445" r="0" b="0"/>
                <wp:wrapNone/>
                <wp:docPr id="439"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2780" cy="76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733641" w14:textId="77777777" w:rsidR="007B6F0E" w:rsidRDefault="007B6F0E" w:rsidP="00701486">
                            <w:pPr>
                              <w:ind w:left="0"/>
                            </w:pPr>
                            <w:r>
                              <w:t xml:space="preserve">Et taper ici le nom de la console </w:t>
                            </w:r>
                            <w:r>
                              <w:rPr>
                                <w:rFonts w:ascii="Arial" w:hAnsi="Arial"/>
                                <w:b/>
                              </w:rPr>
                              <w:t xml:space="preserve">mmc, </w:t>
                            </w:r>
                            <w:r>
                              <w:t>par exemple « </w:t>
                            </w:r>
                            <w:r>
                              <w:rPr>
                                <w:b/>
                                <w:bCs/>
                                <w:i/>
                                <w:iCs/>
                              </w:rPr>
                              <w:t>michel</w:t>
                            </w:r>
                            <w: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2BDBA1" id="Text Box 402" o:spid="_x0000_s1052" type="#_x0000_t202" style="position:absolute;left:0;text-align:left;margin-left:315.45pt;margin-top:27.35pt;width:151.4pt;height: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" stroked="f">
                <v:textbox>
                  <w:txbxContent>
                    <w:p w14:paraId="28733641" w14:textId="77777777" w:rsidR="007B6F0E" w:rsidRDefault="007B6F0E" w:rsidP="00701486">
                      <w:pPr>
                        <w:ind w:left="0"/>
                      </w:pPr>
                      <w:r>
                        <w:t xml:space="preserve">Et taper ici le nom de la console </w:t>
                      </w:r>
                      <w:r>
                        <w:rPr>
                          <w:rFonts w:ascii="Arial" w:hAnsi="Arial"/>
                          <w:b/>
                        </w:rPr>
                        <w:t xml:space="preserve">mmc, </w:t>
                      </w:r>
                      <w:r>
                        <w:t>par exemple « </w:t>
                      </w:r>
                      <w:r>
                        <w:rPr>
                          <w:b/>
                          <w:bCs/>
                          <w:i/>
                          <w:iCs/>
                        </w:rPr>
                        <w:t>michel</w:t>
                      </w:r>
                      <w:r>
                        <w:t> »</w:t>
                      </w:r>
                    </w:p>
                  </w:txbxContent>
                </v:textbox>
              </v:shape>
            </w:pict>
          </mc:Fallback>
        </mc:AlternateContent>
      </w:r>
      <w:r w:rsidR="00701486" w:rsidRPr="001A3D84">
        <w:rPr>
          <w:snapToGrid w:val="0"/>
        </w:rPr>
        <w:t xml:space="preserve">Pour enregistrer cette console il faut demander le menu </w:t>
      </w:r>
      <w:r w:rsidR="00701486" w:rsidRPr="001A3D84">
        <w:rPr>
          <w:snapToGrid w:val="0"/>
        </w:rPr>
        <w:br/>
      </w:r>
      <w:r w:rsidR="00701486" w:rsidRPr="001A3D84">
        <w:rPr>
          <w:rFonts w:ascii="Arial" w:hAnsi="Arial"/>
          <w:b/>
        </w:rPr>
        <w:t>Console / Enregistrer sous</w:t>
      </w:r>
      <w:r w:rsidR="00701486" w:rsidRPr="001A3D84">
        <w:rPr>
          <w:snapToGrid w:val="0"/>
        </w:rPr>
        <w:t xml:space="preserve"> </w:t>
      </w:r>
    </w:p>
    <w:p w14:paraId="196AE661" w14:textId="77777777" w:rsidR="00701486" w:rsidRPr="001A3D84" w:rsidRDefault="00AC7CF3" w:rsidP="00701486">
      <w:pPr>
        <w:pStyle w:val="Retraitcorpsdetexte"/>
        <w:ind w:left="1418"/>
        <w:rPr>
          <w:snapToGrid w:val="0"/>
        </w:rPr>
      </w:pPr>
      <w:r w:rsidRPr="001A3D84">
        <w:rPr>
          <w:noProof/>
        </w:rPr>
        <w:drawing>
          <wp:inline distT="0" distB="0" distL="0" distR="0" wp14:anchorId="2CB3A253" wp14:editId="026722A6">
            <wp:extent cx="2557145" cy="493395"/>
            <wp:effectExtent l="0" t="0" r="0" b="1905"/>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557145" cy="493395"/>
                    </a:xfrm>
                    <a:prstGeom prst="rect">
                      <a:avLst/>
                    </a:prstGeom>
                    <a:noFill/>
                    <a:ln>
                      <a:noFill/>
                    </a:ln>
                  </pic:spPr>
                </pic:pic>
              </a:graphicData>
            </a:graphic>
          </wp:inline>
        </w:drawing>
      </w:r>
    </w:p>
    <w:p w14:paraId="3514C7B8" w14:textId="77777777" w:rsidR="005060FE" w:rsidRPr="001A3D84" w:rsidRDefault="005060FE" w:rsidP="00701486">
      <w:pPr>
        <w:pStyle w:val="En-tte"/>
        <w:tabs>
          <w:tab w:val="clear" w:pos="4536"/>
          <w:tab w:val="clear" w:pos="9072"/>
        </w:tabs>
        <w:rPr>
          <w:snapToGrid w:val="0"/>
        </w:rPr>
      </w:pPr>
    </w:p>
    <w:p w14:paraId="793EA552" w14:textId="77777777" w:rsidR="00701486" w:rsidRPr="001A3D84" w:rsidRDefault="00AC7CF3" w:rsidP="00701486">
      <w:pPr>
        <w:pStyle w:val="En-tte"/>
        <w:tabs>
          <w:tab w:val="clear" w:pos="4536"/>
          <w:tab w:val="clear" w:pos="9072"/>
        </w:tabs>
        <w:rPr>
          <w:snapToGrid w:val="0"/>
        </w:rPr>
      </w:pPr>
      <w:r w:rsidRPr="001A3D84">
        <w:rPr>
          <w:noProof/>
        </w:rPr>
        <w:lastRenderedPageBreak/>
        <w:drawing>
          <wp:anchor distT="0" distB="0" distL="114300" distR="114300" simplePos="0" relativeHeight="251684864" behindDoc="0" locked="0" layoutInCell="1" allowOverlap="1" wp14:anchorId="49A8DB46" wp14:editId="6DF0E345">
            <wp:simplePos x="0" y="0"/>
            <wp:positionH relativeFrom="column">
              <wp:posOffset>4707890</wp:posOffset>
            </wp:positionH>
            <wp:positionV relativeFrom="paragraph">
              <wp:posOffset>102870</wp:posOffset>
            </wp:positionV>
            <wp:extent cx="704215" cy="663575"/>
            <wp:effectExtent l="0" t="0" r="635" b="3175"/>
            <wp:wrapSquare wrapText="bothSides"/>
            <wp:docPr id="4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704215" cy="66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01486" w:rsidRPr="001A3D84">
        <w:rPr>
          <w:snapToGrid w:val="0"/>
        </w:rPr>
        <w:t>Pour peu que l'on ait placé le fichier .msc dans le bon dossier…</w:t>
      </w:r>
    </w:p>
    <w:p w14:paraId="735945EE" w14:textId="77777777" w:rsidR="00701486" w:rsidRPr="001A3D84" w:rsidRDefault="00701486" w:rsidP="00701486">
      <w:pPr>
        <w:pStyle w:val="En-tte"/>
        <w:tabs>
          <w:tab w:val="clear" w:pos="4536"/>
          <w:tab w:val="clear" w:pos="9072"/>
        </w:tabs>
        <w:rPr>
          <w:snapToGrid w:val="0"/>
        </w:rPr>
      </w:pPr>
    </w:p>
    <w:p w14:paraId="42DCA124" w14:textId="77777777" w:rsidR="00701486" w:rsidRPr="001A3D84" w:rsidRDefault="00701486" w:rsidP="00701486">
      <w:pPr>
        <w:pStyle w:val="En-tte"/>
        <w:tabs>
          <w:tab w:val="clear" w:pos="4536"/>
          <w:tab w:val="clear" w:pos="9072"/>
        </w:tabs>
        <w:rPr>
          <w:snapToGrid w:val="0"/>
        </w:rPr>
      </w:pPr>
      <w:r w:rsidRPr="001A3D84">
        <w:rPr>
          <w:b/>
          <w:snapToGrid w:val="0"/>
        </w:rPr>
        <w:t>N.B</w:t>
      </w:r>
      <w:r w:rsidRPr="001A3D84">
        <w:rPr>
          <w:snapToGrid w:val="0"/>
        </w:rPr>
        <w:t>: on peut placer le fichier sur le bureau… ou ailleurs…</w:t>
      </w:r>
    </w:p>
    <w:p w14:paraId="251EA84A" w14:textId="77777777" w:rsidR="00701486" w:rsidRPr="001A3D84" w:rsidRDefault="00701486" w:rsidP="00701486">
      <w:pPr>
        <w:pStyle w:val="Titre2"/>
      </w:pPr>
      <w:bookmarkStart w:id="281" w:name="_Toc281814610"/>
      <w:bookmarkStart w:id="282" w:name="_Toc355280716"/>
      <w:bookmarkStart w:id="283" w:name="_Toc112665195"/>
      <w:r w:rsidRPr="001A3D84">
        <w:t>Limiter les fonctions d’un composant logiciel :</w:t>
      </w:r>
      <w:bookmarkEnd w:id="281"/>
      <w:bookmarkEnd w:id="282"/>
      <w:bookmarkEnd w:id="283"/>
    </w:p>
    <w:p w14:paraId="242AD9EE" w14:textId="77777777" w:rsidR="00701486" w:rsidRPr="001A3D84" w:rsidRDefault="00701486" w:rsidP="00701486">
      <w:pPr>
        <w:pStyle w:val="En-tte"/>
        <w:tabs>
          <w:tab w:val="clear" w:pos="4536"/>
          <w:tab w:val="clear" w:pos="9072"/>
        </w:tabs>
        <w:rPr>
          <w:snapToGrid w:val="0"/>
        </w:rPr>
      </w:pPr>
      <w:r w:rsidRPr="001A3D84">
        <w:rPr>
          <w:snapToGrid w:val="0"/>
        </w:rPr>
        <w:t>Lorsque l’on crée une console avec un composant, celui-ci peut donner accès à plein de fonctionnalités différentes. S</w:t>
      </w:r>
      <w:r w:rsidR="00F77154" w:rsidRPr="001A3D84">
        <w:rPr>
          <w:snapToGrid w:val="0"/>
        </w:rPr>
        <w:t>i</w:t>
      </w:r>
      <w:r w:rsidRPr="001A3D84">
        <w:rPr>
          <w:snapToGrid w:val="0"/>
        </w:rPr>
        <w:t xml:space="preserve"> on veut ce composant, mais avec moins de fonctionnalités, (en quelque sorte on veut le « brider ») Il suffit de : </w:t>
      </w:r>
    </w:p>
    <w:p w14:paraId="1AF73809" w14:textId="77777777" w:rsidR="00701486" w:rsidRPr="001A3D84" w:rsidRDefault="00701486" w:rsidP="00F0310C">
      <w:pPr>
        <w:pStyle w:val="En-tte"/>
        <w:numPr>
          <w:ilvl w:val="0"/>
          <w:numId w:val="50"/>
        </w:numPr>
        <w:tabs>
          <w:tab w:val="clear" w:pos="4536"/>
          <w:tab w:val="clear" w:pos="9072"/>
        </w:tabs>
        <w:rPr>
          <w:snapToGrid w:val="0"/>
        </w:rPr>
      </w:pPr>
      <w:r w:rsidRPr="001A3D84">
        <w:rPr>
          <w:snapToGrid w:val="0"/>
        </w:rPr>
        <w:t>désactiver certaines extensions de la console</w:t>
      </w:r>
    </w:p>
    <w:p w14:paraId="192D6A11" w14:textId="77777777" w:rsidR="00701486" w:rsidRPr="001A3D84" w:rsidRDefault="00701486" w:rsidP="00F0310C">
      <w:pPr>
        <w:pStyle w:val="En-tte"/>
        <w:numPr>
          <w:ilvl w:val="0"/>
          <w:numId w:val="50"/>
        </w:numPr>
        <w:tabs>
          <w:tab w:val="clear" w:pos="4536"/>
          <w:tab w:val="clear" w:pos="9072"/>
        </w:tabs>
        <w:rPr>
          <w:snapToGrid w:val="0"/>
        </w:rPr>
      </w:pPr>
      <w:r w:rsidRPr="001A3D84">
        <w:rPr>
          <w:snapToGrid w:val="0"/>
        </w:rPr>
        <w:t>enregistrer la console en mode utilisateur...</w:t>
      </w:r>
    </w:p>
    <w:p w14:paraId="7E4ADBDF" w14:textId="77777777" w:rsidR="00701486" w:rsidRPr="001A3D84" w:rsidRDefault="00701486" w:rsidP="00701486">
      <w:pPr>
        <w:pStyle w:val="En-tte"/>
        <w:tabs>
          <w:tab w:val="clear" w:pos="4536"/>
          <w:tab w:val="clear" w:pos="9072"/>
        </w:tabs>
        <w:rPr>
          <w:snapToGrid w:val="0"/>
        </w:rPr>
      </w:pPr>
    </w:p>
    <w:p w14:paraId="18E20814" w14:textId="77777777" w:rsidR="00701486" w:rsidRPr="001A3D84" w:rsidRDefault="00701486" w:rsidP="00701486">
      <w:pPr>
        <w:pStyle w:val="En-tte"/>
        <w:tabs>
          <w:tab w:val="clear" w:pos="4536"/>
          <w:tab w:val="clear" w:pos="9072"/>
        </w:tabs>
        <w:rPr>
          <w:b/>
          <w:bCs/>
          <w:snapToGrid w:val="0"/>
        </w:rPr>
      </w:pPr>
      <w:r w:rsidRPr="001A3D84">
        <w:rPr>
          <w:b/>
          <w:bCs/>
          <w:snapToGrid w:val="0"/>
        </w:rPr>
        <w:t>Désactiver des extensions de la console :</w:t>
      </w:r>
    </w:p>
    <w:p w14:paraId="325CA9BA" w14:textId="77777777" w:rsidR="00701486" w:rsidRPr="001A3D84" w:rsidRDefault="00701486" w:rsidP="00701486">
      <w:pPr>
        <w:pStyle w:val="En-tte"/>
        <w:tabs>
          <w:tab w:val="clear" w:pos="4536"/>
          <w:tab w:val="clear" w:pos="9072"/>
        </w:tabs>
        <w:rPr>
          <w:snapToGrid w:val="0"/>
        </w:rPr>
      </w:pPr>
      <w:r w:rsidRPr="001A3D84">
        <w:rPr>
          <w:snapToGrid w:val="0"/>
        </w:rPr>
        <w:t xml:space="preserve">Au moment d'inclure le composant </w:t>
      </w:r>
      <w:r w:rsidRPr="001A3D84">
        <w:rPr>
          <w:b/>
          <w:bCs/>
          <w:snapToGrid w:val="0"/>
        </w:rPr>
        <w:t>gestion de l’ordinateur</w:t>
      </w:r>
    </w:p>
    <w:p w14:paraId="27E822D5" w14:textId="77777777" w:rsidR="00701486" w:rsidRPr="001A3D84" w:rsidRDefault="00AC7CF3" w:rsidP="00701486">
      <w:pPr>
        <w:pStyle w:val="En-tte"/>
        <w:tabs>
          <w:tab w:val="clear" w:pos="4536"/>
          <w:tab w:val="clear" w:pos="9072"/>
        </w:tabs>
        <w:rPr>
          <w:snapToGrid w:val="0"/>
        </w:rPr>
      </w:pPr>
      <w:r w:rsidRPr="001A3D84">
        <w:rPr>
          <w:rFonts w:ascii="Arial" w:hAnsi="Arial" w:cs="Arial"/>
          <w:noProof/>
          <w:sz w:val="20"/>
        </w:rPr>
        <mc:AlternateContent>
          <mc:Choice Requires="wps">
            <w:drawing>
              <wp:anchor distT="0" distB="0" distL="114300" distR="114300" simplePos="0" relativeHeight="251676672" behindDoc="0" locked="0" layoutInCell="1" allowOverlap="1" wp14:anchorId="4D4BD2EA" wp14:editId="70E736CB">
                <wp:simplePos x="0" y="0"/>
                <wp:positionH relativeFrom="column">
                  <wp:posOffset>3284220</wp:posOffset>
                </wp:positionH>
                <wp:positionV relativeFrom="paragraph">
                  <wp:posOffset>1163955</wp:posOffset>
                </wp:positionV>
                <wp:extent cx="1593215" cy="1087120"/>
                <wp:effectExtent l="7620" t="49530" r="46990" b="6350"/>
                <wp:wrapNone/>
                <wp:docPr id="437"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3215" cy="10871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A55251" id="Line 404"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6pt,91.65pt" to="384.05pt,1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">
                <v:stroke endarrow="block"/>
              </v:line>
            </w:pict>
          </mc:Fallback>
        </mc:AlternateContent>
      </w:r>
      <w:r w:rsidRPr="001A3D84">
        <w:rPr>
          <w:rFonts w:ascii="Arial" w:hAnsi="Arial" w:cs="Arial"/>
          <w:noProof/>
          <w:sz w:val="20"/>
        </w:rPr>
        <w:drawing>
          <wp:inline distT="0" distB="0" distL="0" distR="0" wp14:anchorId="712DF724" wp14:editId="0B6F016A">
            <wp:extent cx="5753735" cy="1885315"/>
            <wp:effectExtent l="0" t="0" r="0" b="63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53735" cy="1885315"/>
                    </a:xfrm>
                    <a:prstGeom prst="rect">
                      <a:avLst/>
                    </a:prstGeom>
                    <a:noFill/>
                    <a:ln>
                      <a:noFill/>
                    </a:ln>
                  </pic:spPr>
                </pic:pic>
              </a:graphicData>
            </a:graphic>
          </wp:inline>
        </w:drawing>
      </w:r>
    </w:p>
    <w:p w14:paraId="0F8D0C30" w14:textId="77777777" w:rsidR="00701486" w:rsidRPr="001A3D84" w:rsidRDefault="00AC7CF3" w:rsidP="00701486">
      <w:pPr>
        <w:pStyle w:val="En-tte"/>
        <w:tabs>
          <w:tab w:val="clear" w:pos="4536"/>
          <w:tab w:val="clear" w:pos="9072"/>
        </w:tabs>
        <w:rPr>
          <w:snapToGrid w:val="0"/>
        </w:rPr>
      </w:pPr>
      <w:r w:rsidRPr="001A3D84">
        <w:rPr>
          <w:noProof/>
        </w:rPr>
        <w:drawing>
          <wp:anchor distT="0" distB="0" distL="114300" distR="114300" simplePos="0" relativeHeight="251680768" behindDoc="0" locked="0" layoutInCell="1" allowOverlap="1" wp14:anchorId="3C95F130" wp14:editId="5F528252">
            <wp:simplePos x="0" y="0"/>
            <wp:positionH relativeFrom="column">
              <wp:posOffset>3341370</wp:posOffset>
            </wp:positionH>
            <wp:positionV relativeFrom="paragraph">
              <wp:posOffset>156210</wp:posOffset>
            </wp:positionV>
            <wp:extent cx="3058795" cy="4126865"/>
            <wp:effectExtent l="0" t="0" r="8255" b="6985"/>
            <wp:wrapSquare wrapText="bothSides"/>
            <wp:docPr id="43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058795" cy="412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959DE" w14:textId="77777777" w:rsidR="00701486" w:rsidRPr="001A3D84" w:rsidRDefault="00701486" w:rsidP="00701486">
      <w:pPr>
        <w:pStyle w:val="En-tte"/>
        <w:tabs>
          <w:tab w:val="clear" w:pos="4536"/>
          <w:tab w:val="clear" w:pos="9072"/>
        </w:tabs>
        <w:rPr>
          <w:snapToGrid w:val="0"/>
        </w:rPr>
      </w:pPr>
      <w:r w:rsidRPr="001A3D84">
        <w:rPr>
          <w:snapToGrid w:val="0"/>
        </w:rPr>
        <w:t xml:space="preserve">On demande </w:t>
      </w:r>
      <w:r w:rsidRPr="001A3D84">
        <w:rPr>
          <w:rFonts w:ascii="Arial" w:hAnsi="Arial" w:cs="Arial"/>
          <w:b/>
          <w:snapToGrid w:val="0"/>
        </w:rPr>
        <w:t>Modifier les extensions…</w:t>
      </w:r>
    </w:p>
    <w:p w14:paraId="3499579D" w14:textId="77777777" w:rsidR="00701486" w:rsidRPr="001A3D84" w:rsidRDefault="00701486" w:rsidP="00701486">
      <w:pPr>
        <w:pStyle w:val="En-tte"/>
        <w:tabs>
          <w:tab w:val="clear" w:pos="4536"/>
          <w:tab w:val="clear" w:pos="9072"/>
        </w:tabs>
        <w:rPr>
          <w:rFonts w:cs="Arial"/>
        </w:rPr>
      </w:pPr>
      <w:proofErr w:type="gramStart"/>
      <w:r w:rsidRPr="001A3D84">
        <w:rPr>
          <w:rFonts w:cs="Arial"/>
        </w:rPr>
        <w:t>pour</w:t>
      </w:r>
      <w:proofErr w:type="gramEnd"/>
      <w:r w:rsidRPr="001A3D84">
        <w:rPr>
          <w:rFonts w:cs="Arial"/>
        </w:rPr>
        <w:t xml:space="preserve"> obtenir alors</w:t>
      </w:r>
    </w:p>
    <w:p w14:paraId="79C30430" w14:textId="77777777" w:rsidR="00701486" w:rsidRPr="001A3D84" w:rsidRDefault="00701486" w:rsidP="00701486">
      <w:pPr>
        <w:pStyle w:val="En-tte"/>
        <w:tabs>
          <w:tab w:val="clear" w:pos="4536"/>
          <w:tab w:val="clear" w:pos="9072"/>
        </w:tabs>
        <w:ind w:left="1418"/>
        <w:rPr>
          <w:rFonts w:ascii="Arial" w:hAnsi="Arial" w:cs="Arial"/>
          <w:sz w:val="20"/>
        </w:rPr>
      </w:pPr>
    </w:p>
    <w:p w14:paraId="4984A3B1" w14:textId="77777777" w:rsidR="00701486" w:rsidRPr="001A3D84" w:rsidRDefault="00701486" w:rsidP="00701486">
      <w:pPr>
        <w:pStyle w:val="En-tte"/>
        <w:tabs>
          <w:tab w:val="clear" w:pos="4536"/>
          <w:tab w:val="clear" w:pos="9072"/>
        </w:tabs>
        <w:ind w:left="1418"/>
        <w:rPr>
          <w:rFonts w:ascii="Arial" w:hAnsi="Arial" w:cs="Arial"/>
          <w:sz w:val="20"/>
        </w:rPr>
      </w:pPr>
    </w:p>
    <w:p w14:paraId="008899B1" w14:textId="77777777" w:rsidR="00701486" w:rsidRPr="001A3D84" w:rsidRDefault="00AC7CF3" w:rsidP="00701486">
      <w:pPr>
        <w:pStyle w:val="En-tte"/>
        <w:tabs>
          <w:tab w:val="clear" w:pos="4536"/>
          <w:tab w:val="clear" w:pos="9072"/>
        </w:tabs>
        <w:ind w:left="1418"/>
        <w:rPr>
          <w:rFonts w:ascii="Arial" w:hAnsi="Arial" w:cs="Arial"/>
          <w:sz w:val="20"/>
        </w:rPr>
      </w:pPr>
      <w:r w:rsidRPr="001A3D84">
        <w:rPr>
          <w:rFonts w:ascii="Arial" w:hAnsi="Arial" w:cs="Arial"/>
          <w:noProof/>
          <w:sz w:val="20"/>
        </w:rPr>
        <mc:AlternateContent>
          <mc:Choice Requires="wps">
            <w:drawing>
              <wp:anchor distT="0" distB="0" distL="114300" distR="114300" simplePos="0" relativeHeight="251674624" behindDoc="0" locked="0" layoutInCell="1" allowOverlap="1" wp14:anchorId="7B5E735B" wp14:editId="717C55A7">
                <wp:simplePos x="0" y="0"/>
                <wp:positionH relativeFrom="column">
                  <wp:posOffset>4203700</wp:posOffset>
                </wp:positionH>
                <wp:positionV relativeFrom="paragraph">
                  <wp:posOffset>1775460</wp:posOffset>
                </wp:positionV>
                <wp:extent cx="1714500" cy="914400"/>
                <wp:effectExtent l="3175" t="3810" r="0" b="0"/>
                <wp:wrapNone/>
                <wp:docPr id="435"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C691B9" w14:textId="77777777" w:rsidR="007B6F0E" w:rsidRDefault="007B6F0E" w:rsidP="00701486">
                            <w:pPr>
                              <w:ind w:left="0"/>
                            </w:pPr>
                            <w:r>
                              <w:t xml:space="preserve">Il faut ensuite décocher la case </w:t>
                            </w:r>
                            <w:r>
                              <w:rPr>
                                <w:rFonts w:ascii="Arial" w:hAnsi="Arial" w:cs="Arial"/>
                                <w:b/>
                                <w:bCs/>
                              </w:rPr>
                              <w:t>Ajouter toutes les extensions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5E735B" id="Text Box 403" o:spid="_x0000_s1053" type="#_x0000_t202" style="position:absolute;left:0;text-align:left;margin-left:331pt;margin-top:139.8pt;width:135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" stroked="f">
                <v:textbox>
                  <w:txbxContent>
                    <w:p w14:paraId="62C691B9" w14:textId="77777777" w:rsidR="007B6F0E" w:rsidRDefault="007B6F0E" w:rsidP="00701486">
                      <w:pPr>
                        <w:ind w:left="0"/>
                      </w:pPr>
                      <w:r>
                        <w:t xml:space="preserve">Il faut ensuite décocher la case </w:t>
                      </w:r>
                      <w:r>
                        <w:rPr>
                          <w:rFonts w:ascii="Arial" w:hAnsi="Arial" w:cs="Arial"/>
                          <w:b/>
                          <w:bCs/>
                        </w:rPr>
                        <w:t>Ajouter toutes les extensions</w:t>
                      </w:r>
                    </w:p>
                  </w:txbxContent>
                </v:textbox>
              </v:shape>
            </w:pict>
          </mc:Fallback>
        </mc:AlternateContent>
      </w:r>
    </w:p>
    <w:p w14:paraId="137CCD5B" w14:textId="77777777" w:rsidR="00701486" w:rsidRPr="001A3D84" w:rsidRDefault="00701486" w:rsidP="00701486">
      <w:pPr>
        <w:pStyle w:val="En-tte"/>
        <w:tabs>
          <w:tab w:val="clear" w:pos="4536"/>
          <w:tab w:val="clear" w:pos="9072"/>
        </w:tabs>
        <w:rPr>
          <w:rFonts w:cs="Arial"/>
        </w:rPr>
      </w:pPr>
      <w:proofErr w:type="gramStart"/>
      <w:r w:rsidRPr="001A3D84">
        <w:rPr>
          <w:rFonts w:cs="Arial"/>
        </w:rPr>
        <w:t>on</w:t>
      </w:r>
      <w:proofErr w:type="gramEnd"/>
      <w:r w:rsidRPr="001A3D84">
        <w:rPr>
          <w:rFonts w:cs="Arial"/>
        </w:rPr>
        <w:t xml:space="preserve"> demande de n'activer que les extensions sélectionnées</w:t>
      </w:r>
    </w:p>
    <w:p w14:paraId="35DEDC6D" w14:textId="77777777" w:rsidR="00701486" w:rsidRPr="001A3D84" w:rsidRDefault="00701486" w:rsidP="00701486">
      <w:pPr>
        <w:pStyle w:val="En-tte"/>
        <w:tabs>
          <w:tab w:val="clear" w:pos="4536"/>
          <w:tab w:val="clear" w:pos="9072"/>
        </w:tabs>
        <w:rPr>
          <w:rFonts w:cs="Arial"/>
        </w:rPr>
      </w:pPr>
    </w:p>
    <w:p w14:paraId="41BB01B3" w14:textId="77777777" w:rsidR="00701486" w:rsidRPr="001A3D84" w:rsidRDefault="00701486" w:rsidP="00701486">
      <w:pPr>
        <w:pStyle w:val="En-tte"/>
        <w:tabs>
          <w:tab w:val="clear" w:pos="4536"/>
          <w:tab w:val="clear" w:pos="9072"/>
        </w:tabs>
        <w:rPr>
          <w:rFonts w:cs="Arial"/>
        </w:rPr>
      </w:pPr>
    </w:p>
    <w:p w14:paraId="3E3D05BF" w14:textId="77777777" w:rsidR="00701486" w:rsidRPr="001A3D84" w:rsidRDefault="00701486" w:rsidP="00701486">
      <w:pPr>
        <w:pStyle w:val="En-tte"/>
        <w:tabs>
          <w:tab w:val="clear" w:pos="4536"/>
          <w:tab w:val="clear" w:pos="9072"/>
        </w:tabs>
        <w:rPr>
          <w:rFonts w:cs="Arial"/>
        </w:rPr>
      </w:pPr>
      <w:proofErr w:type="gramStart"/>
      <w:r w:rsidRPr="001A3D84">
        <w:rPr>
          <w:rFonts w:cs="Arial"/>
        </w:rPr>
        <w:t>et</w:t>
      </w:r>
      <w:proofErr w:type="gramEnd"/>
      <w:r w:rsidRPr="001A3D84">
        <w:rPr>
          <w:rFonts w:cs="Arial"/>
        </w:rPr>
        <w:t xml:space="preserve"> ensuite on faite sa sélection...</w:t>
      </w:r>
    </w:p>
    <w:p w14:paraId="4612426F" w14:textId="77777777" w:rsidR="00701486" w:rsidRPr="001A3D84" w:rsidRDefault="00701486" w:rsidP="00701486">
      <w:pPr>
        <w:pStyle w:val="En-tte"/>
        <w:tabs>
          <w:tab w:val="clear" w:pos="4536"/>
          <w:tab w:val="clear" w:pos="9072"/>
        </w:tabs>
        <w:ind w:left="1418"/>
        <w:rPr>
          <w:rFonts w:ascii="Arial" w:hAnsi="Arial" w:cs="Arial"/>
          <w:sz w:val="20"/>
        </w:rPr>
      </w:pPr>
    </w:p>
    <w:p w14:paraId="458B7231" w14:textId="77777777" w:rsidR="00701486" w:rsidRPr="001A3D84" w:rsidRDefault="00701486" w:rsidP="00701486">
      <w:pPr>
        <w:pStyle w:val="En-tte"/>
        <w:tabs>
          <w:tab w:val="clear" w:pos="4536"/>
          <w:tab w:val="clear" w:pos="9072"/>
        </w:tabs>
        <w:rPr>
          <w:snapToGrid w:val="0"/>
        </w:rPr>
      </w:pPr>
    </w:p>
    <w:p w14:paraId="11A8A1C9" w14:textId="77777777" w:rsidR="00701486" w:rsidRPr="001A3D84" w:rsidRDefault="00701486" w:rsidP="00701486">
      <w:pPr>
        <w:pStyle w:val="En-tte"/>
        <w:tabs>
          <w:tab w:val="clear" w:pos="4536"/>
          <w:tab w:val="clear" w:pos="9072"/>
        </w:tabs>
        <w:rPr>
          <w:snapToGrid w:val="0"/>
        </w:rPr>
      </w:pPr>
    </w:p>
    <w:p w14:paraId="0D5369A6" w14:textId="77777777" w:rsidR="00701486" w:rsidRPr="001A3D84" w:rsidRDefault="00701486" w:rsidP="00701486">
      <w:pPr>
        <w:pStyle w:val="En-tte"/>
        <w:tabs>
          <w:tab w:val="clear" w:pos="4536"/>
          <w:tab w:val="clear" w:pos="9072"/>
        </w:tabs>
        <w:rPr>
          <w:snapToGrid w:val="0"/>
        </w:rPr>
      </w:pPr>
    </w:p>
    <w:p w14:paraId="5408BFAC" w14:textId="77777777" w:rsidR="00701486" w:rsidRPr="001A3D84" w:rsidRDefault="00701486" w:rsidP="00701486">
      <w:pPr>
        <w:pStyle w:val="En-tte"/>
        <w:tabs>
          <w:tab w:val="clear" w:pos="4536"/>
          <w:tab w:val="clear" w:pos="9072"/>
        </w:tabs>
        <w:rPr>
          <w:snapToGrid w:val="0"/>
        </w:rPr>
      </w:pPr>
    </w:p>
    <w:p w14:paraId="6EAE166D" w14:textId="77777777" w:rsidR="00701486" w:rsidRPr="001A3D84" w:rsidRDefault="00701486" w:rsidP="00701486">
      <w:pPr>
        <w:pStyle w:val="En-tte"/>
        <w:tabs>
          <w:tab w:val="clear" w:pos="4536"/>
          <w:tab w:val="clear" w:pos="9072"/>
        </w:tabs>
        <w:rPr>
          <w:snapToGrid w:val="0"/>
        </w:rPr>
      </w:pPr>
    </w:p>
    <w:p w14:paraId="279F57D9" w14:textId="77777777" w:rsidR="00701486" w:rsidRPr="001A3D84" w:rsidRDefault="00701486" w:rsidP="00701486">
      <w:pPr>
        <w:pStyle w:val="En-tte"/>
        <w:tabs>
          <w:tab w:val="clear" w:pos="4536"/>
          <w:tab w:val="clear" w:pos="9072"/>
        </w:tabs>
        <w:rPr>
          <w:snapToGrid w:val="0"/>
        </w:rPr>
      </w:pPr>
    </w:p>
    <w:p w14:paraId="26F9EA3D" w14:textId="77777777" w:rsidR="00701486" w:rsidRPr="001A3D84" w:rsidRDefault="00701486" w:rsidP="00701486">
      <w:pPr>
        <w:pStyle w:val="Titre2"/>
      </w:pPr>
      <w:bookmarkStart w:id="284" w:name="_Toc355280717"/>
      <w:bookmarkStart w:id="285" w:name="_Toc112665196"/>
      <w:r w:rsidRPr="001A3D84">
        <w:lastRenderedPageBreak/>
        <w:t>Enregistrer la console utilisateur :</w:t>
      </w:r>
      <w:bookmarkEnd w:id="284"/>
      <w:bookmarkEnd w:id="285"/>
    </w:p>
    <w:p w14:paraId="5C9BE7CC" w14:textId="77777777" w:rsidR="00701486" w:rsidRPr="001A3D84" w:rsidRDefault="00701486" w:rsidP="00701486">
      <w:pPr>
        <w:pStyle w:val="En-tte"/>
        <w:tabs>
          <w:tab w:val="clear" w:pos="4536"/>
          <w:tab w:val="clear" w:pos="9072"/>
        </w:tabs>
        <w:rPr>
          <w:rFonts w:cs="Arial"/>
        </w:rPr>
      </w:pPr>
      <w:r w:rsidRPr="001A3D84">
        <w:rPr>
          <w:rFonts w:cs="Arial"/>
        </w:rPr>
        <w:t xml:space="preserve">Avant d’enregistrer la console, il faut dans le menu </w:t>
      </w:r>
      <w:r w:rsidRPr="001A3D84">
        <w:rPr>
          <w:rFonts w:ascii="Arial" w:hAnsi="Arial" w:cs="Arial"/>
          <w:b/>
          <w:bCs/>
        </w:rPr>
        <w:t>FIchier / Option</w:t>
      </w:r>
    </w:p>
    <w:p w14:paraId="64185B71" w14:textId="77777777" w:rsidR="00701486" w:rsidRPr="001A3D84" w:rsidRDefault="00AC7CF3" w:rsidP="00701486">
      <w:pPr>
        <w:pStyle w:val="En-tte"/>
        <w:tabs>
          <w:tab w:val="clear" w:pos="4536"/>
          <w:tab w:val="clear" w:pos="9072"/>
        </w:tabs>
        <w:rPr>
          <w:rFonts w:cs="Arial"/>
        </w:rPr>
      </w:pPr>
      <w:r w:rsidRPr="001A3D84">
        <w:rPr>
          <w:noProof/>
        </w:rPr>
        <w:drawing>
          <wp:anchor distT="0" distB="0" distL="114300" distR="114300" simplePos="0" relativeHeight="251682816" behindDoc="0" locked="0" layoutInCell="1" allowOverlap="1" wp14:anchorId="49EEE193" wp14:editId="6C50B29F">
            <wp:simplePos x="0" y="0"/>
            <wp:positionH relativeFrom="column">
              <wp:posOffset>3672205</wp:posOffset>
            </wp:positionH>
            <wp:positionV relativeFrom="paragraph">
              <wp:posOffset>1386205</wp:posOffset>
            </wp:positionV>
            <wp:extent cx="2791460" cy="1068070"/>
            <wp:effectExtent l="0" t="0" r="8890" b="0"/>
            <wp:wrapSquare wrapText="bothSides"/>
            <wp:docPr id="434"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79146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3D84">
        <w:rPr>
          <w:rFonts w:cs="Arial"/>
          <w:noProof/>
        </w:rPr>
        <w:drawing>
          <wp:inline distT="0" distB="0" distL="0" distR="0" wp14:anchorId="6EE15F04" wp14:editId="570713F6">
            <wp:extent cx="3067050" cy="1764030"/>
            <wp:effectExtent l="0" t="0" r="0" b="7620"/>
            <wp:docPr id="410" name="Imag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067050" cy="1764030"/>
                    </a:xfrm>
                    <a:prstGeom prst="rect">
                      <a:avLst/>
                    </a:prstGeom>
                    <a:noFill/>
                    <a:ln>
                      <a:noFill/>
                    </a:ln>
                  </pic:spPr>
                </pic:pic>
              </a:graphicData>
            </a:graphic>
          </wp:inline>
        </w:drawing>
      </w:r>
    </w:p>
    <w:p w14:paraId="1578F231" w14:textId="77777777" w:rsidR="00701486" w:rsidRPr="001A3D84" w:rsidRDefault="00701486" w:rsidP="00701486">
      <w:pPr>
        <w:pStyle w:val="En-tte"/>
        <w:tabs>
          <w:tab w:val="clear" w:pos="4536"/>
          <w:tab w:val="clear" w:pos="9072"/>
        </w:tabs>
        <w:rPr>
          <w:rFonts w:cs="Arial"/>
        </w:rPr>
      </w:pPr>
      <w:r w:rsidRPr="001A3D84">
        <w:rPr>
          <w:rFonts w:cs="Arial"/>
        </w:rPr>
        <w:t xml:space="preserve">Demander de passer en </w:t>
      </w:r>
      <w:r w:rsidRPr="001A3D84">
        <w:rPr>
          <w:rFonts w:ascii="Arial" w:hAnsi="Arial" w:cs="Arial"/>
          <w:b/>
          <w:bCs/>
        </w:rPr>
        <w:t>Mode utilisateur</w:t>
      </w:r>
      <w:r w:rsidRPr="001A3D84">
        <w:rPr>
          <w:rFonts w:cs="Arial"/>
        </w:rPr>
        <w:t>...</w:t>
      </w:r>
    </w:p>
    <w:p w14:paraId="5BF00A1B" w14:textId="77777777" w:rsidR="00701486" w:rsidRPr="001A3D84" w:rsidRDefault="00701486" w:rsidP="00701486">
      <w:pPr>
        <w:pStyle w:val="En-tte"/>
        <w:tabs>
          <w:tab w:val="clear" w:pos="4536"/>
          <w:tab w:val="clear" w:pos="9072"/>
        </w:tabs>
        <w:ind w:left="709"/>
        <w:rPr>
          <w:snapToGrid w:val="0"/>
        </w:rPr>
      </w:pPr>
    </w:p>
    <w:p w14:paraId="22C09284" w14:textId="77777777" w:rsidR="00701486" w:rsidRPr="001A3D84" w:rsidRDefault="00701486" w:rsidP="00701486">
      <w:pPr>
        <w:pStyle w:val="En-tte"/>
        <w:tabs>
          <w:tab w:val="clear" w:pos="4536"/>
          <w:tab w:val="clear" w:pos="9072"/>
        </w:tabs>
        <w:ind w:left="709"/>
        <w:rPr>
          <w:snapToGrid w:val="0"/>
        </w:rPr>
      </w:pPr>
    </w:p>
    <w:p w14:paraId="50C18A39" w14:textId="77777777" w:rsidR="00701486" w:rsidRPr="001A3D84" w:rsidRDefault="00701486" w:rsidP="00701486">
      <w:pPr>
        <w:rPr>
          <w:snapToGrid w:val="0"/>
        </w:rPr>
      </w:pPr>
      <w:r w:rsidRPr="001A3D84">
        <w:rPr>
          <w:snapToGrid w:val="0"/>
        </w:rPr>
        <w:t>Au prochain lancement, les composants enfichables de cette console ne sont plus modifiables... et son réduit à la gestion utilisateur</w:t>
      </w:r>
    </w:p>
    <w:p w14:paraId="2BE0965C" w14:textId="77777777" w:rsidR="00701486" w:rsidRPr="001A3D84" w:rsidRDefault="00AC7CF3" w:rsidP="00701486">
      <w:pPr>
        <w:ind w:left="1418"/>
        <w:rPr>
          <w:snapToGrid w:val="0"/>
        </w:rPr>
      </w:pPr>
      <w:r w:rsidRPr="001A3D84">
        <w:rPr>
          <w:noProof/>
        </w:rPr>
        <w:drawing>
          <wp:inline distT="0" distB="0" distL="0" distR="0" wp14:anchorId="4595B9C8" wp14:editId="1C04F956">
            <wp:extent cx="4434205" cy="1440180"/>
            <wp:effectExtent l="0" t="0" r="4445" b="7620"/>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34205" cy="1440180"/>
                    </a:xfrm>
                    <a:prstGeom prst="rect">
                      <a:avLst/>
                    </a:prstGeom>
                    <a:noFill/>
                    <a:ln>
                      <a:noFill/>
                    </a:ln>
                  </pic:spPr>
                </pic:pic>
              </a:graphicData>
            </a:graphic>
          </wp:inline>
        </w:drawing>
      </w:r>
    </w:p>
    <w:p w14:paraId="61F4FF3E" w14:textId="77777777" w:rsidR="00701486" w:rsidRPr="001A3D84" w:rsidRDefault="00701486" w:rsidP="00701486">
      <w:pPr>
        <w:rPr>
          <w:snapToGrid w:val="0"/>
        </w:rPr>
      </w:pPr>
    </w:p>
    <w:p w14:paraId="0EF0D3BB" w14:textId="77777777" w:rsidR="009247D6" w:rsidRDefault="009247D6" w:rsidP="009247D6"/>
    <w:p w14:paraId="47F7571E" w14:textId="77777777" w:rsidR="00975B2B" w:rsidRPr="001A3D84" w:rsidRDefault="00975B2B" w:rsidP="009247D6">
      <w:r w:rsidRPr="001A3D84">
        <w:br w:type="page"/>
      </w:r>
    </w:p>
    <w:p w14:paraId="76D5FDDA" w14:textId="77777777" w:rsidR="00642349" w:rsidRDefault="00642349" w:rsidP="00642349">
      <w:pPr>
        <w:pStyle w:val="Titre1"/>
      </w:pPr>
      <w:r>
        <w:rPr>
          <w:vertAlign w:val="subscript"/>
        </w:rPr>
        <w:lastRenderedPageBreak/>
        <w:tab/>
      </w:r>
      <w:bookmarkStart w:id="286" w:name="_Toc517944967"/>
      <w:bookmarkStart w:id="287" w:name="_Toc112665197"/>
      <w:r>
        <w:t>GPEDIT.MSC</w:t>
      </w:r>
      <w:bookmarkEnd w:id="286"/>
      <w:bookmarkEnd w:id="287"/>
    </w:p>
    <w:p w14:paraId="0A7879E0" w14:textId="77777777" w:rsidR="00642349" w:rsidRDefault="00642349" w:rsidP="00642349">
      <w:pPr>
        <w:pStyle w:val="Titre2"/>
      </w:pPr>
      <w:bookmarkStart w:id="288" w:name="_Toc517944968"/>
      <w:bookmarkStart w:id="289" w:name="_Toc112665198"/>
      <w:r>
        <w:rPr>
          <w:noProof/>
        </w:rPr>
        <w:t>Secpol.msc - Rappel stratégies locales et GPo de domaine</w:t>
      </w:r>
      <w:bookmarkEnd w:id="288"/>
      <w:bookmarkEnd w:id="289"/>
      <w:r>
        <w:rPr>
          <w:noProof/>
        </w:rPr>
        <w:t xml:space="preserve"> </w:t>
      </w:r>
    </w:p>
    <w:p w14:paraId="4AE84C95" w14:textId="77777777" w:rsidR="00642349" w:rsidRDefault="00642349" w:rsidP="00642349">
      <w:pPr>
        <w:tabs>
          <w:tab w:val="left" w:pos="1701"/>
        </w:tabs>
      </w:pPr>
      <w:r>
        <w:t xml:space="preserve">Les stratégies locales se lancent depuis les outils d'administration, à travers </w:t>
      </w:r>
      <w:r>
        <w:rPr>
          <w:rFonts w:ascii="Arial" w:hAnsi="Arial" w:cs="Arial"/>
          <w:b/>
          <w:bCs/>
        </w:rPr>
        <w:t>stratégie de sécurité locale</w:t>
      </w:r>
    </w:p>
    <w:p w14:paraId="4CCED189" w14:textId="77777777" w:rsidR="00642349" w:rsidRDefault="00642349" w:rsidP="00642349">
      <w:pPr>
        <w:tabs>
          <w:tab w:val="left" w:pos="1701"/>
        </w:tabs>
      </w:pPr>
      <w:proofErr w:type="gramStart"/>
      <w:r>
        <w:t>ce</w:t>
      </w:r>
      <w:proofErr w:type="gramEnd"/>
      <w:r>
        <w:t xml:space="preserve"> qui donne ensuite accès aux paramètres suivants :</w:t>
      </w:r>
    </w:p>
    <w:p w14:paraId="354953B4" w14:textId="77777777" w:rsidR="00642349" w:rsidRDefault="00642349" w:rsidP="00642349">
      <w:pPr>
        <w:tabs>
          <w:tab w:val="left" w:pos="1701"/>
        </w:tabs>
      </w:pPr>
      <w:r>
        <w:rPr>
          <w:noProof/>
        </w:rPr>
        <w:drawing>
          <wp:inline distT="0" distB="0" distL="0" distR="0" wp14:anchorId="05DE1D41" wp14:editId="35150541">
            <wp:extent cx="5753735" cy="1638935"/>
            <wp:effectExtent l="0" t="0" r="0" b="0"/>
            <wp:docPr id="3407" name="Imag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53735" cy="1638935"/>
                    </a:xfrm>
                    <a:prstGeom prst="rect">
                      <a:avLst/>
                    </a:prstGeom>
                    <a:noFill/>
                    <a:ln>
                      <a:noFill/>
                    </a:ln>
                  </pic:spPr>
                </pic:pic>
              </a:graphicData>
            </a:graphic>
          </wp:inline>
        </w:drawing>
      </w:r>
    </w:p>
    <w:p w14:paraId="591CFF8C" w14:textId="77777777" w:rsidR="00642349" w:rsidRDefault="00642349" w:rsidP="00642349">
      <w:pPr>
        <w:tabs>
          <w:tab w:val="left" w:pos="1701"/>
        </w:tabs>
      </w:pPr>
      <w:r>
        <w:t xml:space="preserve">Les </w:t>
      </w:r>
      <w:r w:rsidRPr="00D41528">
        <w:rPr>
          <w:rFonts w:ascii="Arial" w:hAnsi="Arial" w:cs="Arial"/>
          <w:b/>
        </w:rPr>
        <w:t>GPO</w:t>
      </w:r>
      <w:r>
        <w:t xml:space="preserve"> ou </w:t>
      </w:r>
      <w:r w:rsidRPr="00D41528">
        <w:rPr>
          <w:rFonts w:ascii="Arial" w:hAnsi="Arial" w:cs="Arial"/>
          <w:b/>
        </w:rPr>
        <w:t xml:space="preserve">stratégies de domaine/réseaux </w:t>
      </w:r>
      <w:r>
        <w:t>elles sont en général utilisées à travers  le réseau (pour tout le domaine ou une partie à travers les UO...)</w:t>
      </w:r>
    </w:p>
    <w:p w14:paraId="488491EC" w14:textId="77777777" w:rsidR="00642349" w:rsidRDefault="00642349" w:rsidP="00642349">
      <w:pPr>
        <w:tabs>
          <w:tab w:val="left" w:pos="1701"/>
        </w:tabs>
        <w:rPr>
          <w:rFonts w:ascii="Arial" w:hAnsi="Arial" w:cs="Arial"/>
          <w:b/>
        </w:rPr>
      </w:pPr>
      <w:r>
        <w:t xml:space="preserve">A ce stade, on ne confond plus les « réglages des stratégies locales » avec le fait de passer ces réglages localement via </w:t>
      </w:r>
      <w:r>
        <w:rPr>
          <w:rFonts w:ascii="Arial" w:hAnsi="Arial" w:cs="Arial"/>
          <w:b/>
        </w:rPr>
        <w:t>secpol</w:t>
      </w:r>
      <w:r w:rsidRPr="00D41528">
        <w:rPr>
          <w:rFonts w:ascii="Arial" w:hAnsi="Arial" w:cs="Arial"/>
          <w:b/>
        </w:rPr>
        <w:t xml:space="preserve">.msc </w:t>
      </w:r>
      <w:r>
        <w:t xml:space="preserve">(ou </w:t>
      </w:r>
      <w:r w:rsidRPr="00D41528">
        <w:rPr>
          <w:rFonts w:ascii="Arial" w:hAnsi="Arial" w:cs="Arial"/>
          <w:b/>
        </w:rPr>
        <w:t>le panneau de configuration / stratégies locales</w:t>
      </w:r>
      <w:r>
        <w:t xml:space="preserve">) ou via une </w:t>
      </w:r>
      <w:r w:rsidRPr="00D41528">
        <w:rPr>
          <w:rFonts w:ascii="Arial" w:hAnsi="Arial" w:cs="Arial"/>
          <w:b/>
        </w:rPr>
        <w:t>GPO</w:t>
      </w:r>
      <w:r>
        <w:t xml:space="preserve"> de </w:t>
      </w:r>
      <w:r w:rsidRPr="00D41528">
        <w:rPr>
          <w:rFonts w:ascii="Arial" w:hAnsi="Arial" w:cs="Arial"/>
          <w:b/>
        </w:rPr>
        <w:t>domaine</w:t>
      </w:r>
    </w:p>
    <w:p w14:paraId="20DEF270" w14:textId="77777777" w:rsidR="00C96A50" w:rsidRDefault="00C96A50" w:rsidP="00642349">
      <w:pPr>
        <w:tabs>
          <w:tab w:val="left" w:pos="1701"/>
        </w:tabs>
      </w:pPr>
    </w:p>
    <w:p w14:paraId="24077527" w14:textId="77777777" w:rsidR="00642349" w:rsidRDefault="00642349" w:rsidP="00642349">
      <w:pPr>
        <w:pStyle w:val="Titre2"/>
      </w:pPr>
      <w:bookmarkStart w:id="290" w:name="_Toc517944969"/>
      <w:bookmarkStart w:id="291" w:name="_Toc112665199"/>
      <w:r>
        <w:rPr>
          <w:noProof/>
        </w:rPr>
        <w:t>Gpedit.msc - editeur de stratégie de domaine "locale"</w:t>
      </w:r>
      <w:r>
        <w:t> ! :</w:t>
      </w:r>
      <w:bookmarkEnd w:id="290"/>
      <w:bookmarkEnd w:id="291"/>
    </w:p>
    <w:p w14:paraId="4D261110" w14:textId="77777777" w:rsidR="00642349" w:rsidRDefault="00642349" w:rsidP="00642349">
      <w:pPr>
        <w:tabs>
          <w:tab w:val="left" w:pos="1701"/>
        </w:tabs>
      </w:pPr>
      <w:r>
        <w:t>Il est cependant possible de modifier localement les stratégies d'une machine Windows avec les options normalement réservées aux stratégies de domaine /réseau, ARG !</w:t>
      </w:r>
    </w:p>
    <w:p w14:paraId="48697FFC" w14:textId="77777777" w:rsidR="00642349" w:rsidRDefault="00642349" w:rsidP="00642349">
      <w:pPr>
        <w:tabs>
          <w:tab w:val="left" w:pos="1701"/>
        </w:tabs>
      </w:pPr>
      <w:r>
        <w:t xml:space="preserve">Il faut passer par une console personnalisée </w:t>
      </w:r>
      <w:r>
        <w:rPr>
          <w:rFonts w:ascii="Arial" w:hAnsi="Arial" w:cs="Arial"/>
          <w:b/>
          <w:bCs/>
        </w:rPr>
        <w:t>gpedit.msc</w:t>
      </w:r>
      <w:r>
        <w:t xml:space="preserve"> que l'on lance depuis </w:t>
      </w:r>
      <w:r>
        <w:rPr>
          <w:rFonts w:ascii="Arial" w:hAnsi="Arial" w:cs="Arial"/>
          <w:b/>
          <w:bCs/>
        </w:rPr>
        <w:t>démarrer / executer</w:t>
      </w:r>
      <w:r>
        <w:t>…</w:t>
      </w:r>
    </w:p>
    <w:p w14:paraId="125FB2FA" w14:textId="77777777" w:rsidR="00642349" w:rsidRDefault="00642349" w:rsidP="00642349">
      <w:pPr>
        <w:tabs>
          <w:tab w:val="left" w:pos="1701"/>
        </w:tabs>
        <w:ind w:left="1418"/>
      </w:pPr>
      <w:r>
        <w:rPr>
          <w:noProof/>
        </w:rPr>
        <w:drawing>
          <wp:inline distT="0" distB="0" distL="0" distR="0" wp14:anchorId="027762C3" wp14:editId="391485A4">
            <wp:extent cx="4848225" cy="2458720"/>
            <wp:effectExtent l="0" t="0" r="9525" b="0"/>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4848225" cy="2458720"/>
                    </a:xfrm>
                    <a:prstGeom prst="rect">
                      <a:avLst/>
                    </a:prstGeom>
                    <a:noFill/>
                    <a:ln>
                      <a:noFill/>
                    </a:ln>
                  </pic:spPr>
                </pic:pic>
              </a:graphicData>
            </a:graphic>
          </wp:inline>
        </w:drawing>
      </w:r>
    </w:p>
    <w:p w14:paraId="7C61DEC8" w14:textId="77777777" w:rsidR="00642349" w:rsidRDefault="00642349" w:rsidP="00642349">
      <w:pPr>
        <w:tabs>
          <w:tab w:val="left" w:pos="1701"/>
        </w:tabs>
        <w:ind w:left="1418"/>
      </w:pPr>
    </w:p>
    <w:p w14:paraId="51ACA72D" w14:textId="77777777" w:rsidR="00642349" w:rsidRDefault="00642349" w:rsidP="00642349">
      <w:pPr>
        <w:tabs>
          <w:tab w:val="left" w:pos="1701"/>
        </w:tabs>
        <w:ind w:left="709"/>
      </w:pPr>
      <w:r w:rsidRPr="006A224F">
        <w:rPr>
          <w:b/>
        </w:rPr>
        <w:t>N.B</w:t>
      </w:r>
      <w:r>
        <w:t>: Evidemment on ne choisit pas sur qui cela s'applique…!</w:t>
      </w:r>
    </w:p>
    <w:p w14:paraId="67964163" w14:textId="77777777" w:rsidR="00440146" w:rsidRDefault="00440146" w:rsidP="00440146">
      <w:pPr>
        <w:ind w:left="708"/>
      </w:pPr>
    </w:p>
    <w:p w14:paraId="0A575D37" w14:textId="77777777" w:rsidR="00167E96" w:rsidRDefault="00167E96" w:rsidP="00167E96">
      <w:pPr>
        <w:tabs>
          <w:tab w:val="left" w:pos="1701"/>
        </w:tabs>
      </w:pPr>
    </w:p>
    <w:p w14:paraId="549FD02F" w14:textId="77777777" w:rsidR="00167E96" w:rsidRDefault="00167E96" w:rsidP="00167E96">
      <w:pPr>
        <w:pStyle w:val="Titre2"/>
      </w:pPr>
      <w:bookmarkStart w:id="292" w:name="_Toc112665200"/>
      <w:r>
        <w:rPr>
          <w:noProof/>
        </w:rPr>
        <w:lastRenderedPageBreak/>
        <w:t xml:space="preserve">Liste de toutes les stratégies – </w:t>
      </w:r>
      <w:r w:rsidR="00D40908">
        <w:rPr>
          <w:noProof/>
        </w:rPr>
        <w:t>Policysettings—1809.xls</w:t>
      </w:r>
      <w:r>
        <w:t xml:space="preserve"> :</w:t>
      </w:r>
      <w:bookmarkEnd w:id="292"/>
    </w:p>
    <w:p w14:paraId="120286AD" w14:textId="77777777" w:rsidR="00013AA3" w:rsidRDefault="00013AA3" w:rsidP="00013AA3">
      <w:pPr>
        <w:ind w:left="708"/>
      </w:pPr>
      <w:r>
        <w:t xml:space="preserve">Microsoft publie des mises à jour dans un fichier Excel contenant le détail des paramètres de stratégies de groupe </w:t>
      </w:r>
      <w:r w:rsidR="00A11D63">
        <w:t>Pour les machines Windows 10</w:t>
      </w:r>
      <w:r>
        <w:t>. (</w:t>
      </w:r>
      <w:proofErr w:type="gramStart"/>
      <w:r>
        <w:t>et</w:t>
      </w:r>
      <w:proofErr w:type="gramEnd"/>
      <w:r>
        <w:t xml:space="preserve"> a chaque version, une version de ce fichier est disponible)</w:t>
      </w:r>
    </w:p>
    <w:p w14:paraId="05F54809" w14:textId="77777777" w:rsidR="00A11D63" w:rsidRDefault="00654902" w:rsidP="00013AA3">
      <w:pPr>
        <w:ind w:left="708"/>
      </w:pPr>
      <w:r>
        <w:rPr>
          <w:noProof/>
        </w:rPr>
        <w:drawing>
          <wp:inline distT="0" distB="0" distL="0" distR="0" wp14:anchorId="6357C443" wp14:editId="39112D76">
            <wp:extent cx="3380953" cy="1095238"/>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380953" cy="1095238"/>
                    </a:xfrm>
                    <a:prstGeom prst="rect">
                      <a:avLst/>
                    </a:prstGeom>
                  </pic:spPr>
                </pic:pic>
              </a:graphicData>
            </a:graphic>
          </wp:inline>
        </w:drawing>
      </w:r>
    </w:p>
    <w:p w14:paraId="2DD922B0" w14:textId="77777777" w:rsidR="00680D16" w:rsidRDefault="00680D16" w:rsidP="00013AA3">
      <w:pPr>
        <w:ind w:left="708"/>
      </w:pPr>
    </w:p>
    <w:p w14:paraId="7E149439" w14:textId="77777777" w:rsidR="00A11D63" w:rsidRDefault="00A11D63" w:rsidP="00013AA3">
      <w:pPr>
        <w:ind w:left="708"/>
      </w:pPr>
      <w:r>
        <w:t>Pour chercher la version 1809 on peut faire une recherche du genre</w:t>
      </w:r>
    </w:p>
    <w:p w14:paraId="76874A30" w14:textId="77777777" w:rsidR="00A11D63" w:rsidRDefault="00A11D63" w:rsidP="00013AA3">
      <w:pPr>
        <w:ind w:left="708"/>
      </w:pPr>
      <w:r>
        <w:rPr>
          <w:noProof/>
        </w:rPr>
        <w:drawing>
          <wp:inline distT="0" distB="0" distL="0" distR="0" wp14:anchorId="6309C9A7" wp14:editId="0989F7F1">
            <wp:extent cx="5504400" cy="2552400"/>
            <wp:effectExtent l="0" t="0" r="1270" b="635"/>
            <wp:docPr id="3413" name="Image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5504400" cy="2552400"/>
                    </a:xfrm>
                    <a:prstGeom prst="rect">
                      <a:avLst/>
                    </a:prstGeom>
                  </pic:spPr>
                </pic:pic>
              </a:graphicData>
            </a:graphic>
          </wp:inline>
        </w:drawing>
      </w:r>
    </w:p>
    <w:p w14:paraId="3F35FA77" w14:textId="77777777" w:rsidR="00680D16" w:rsidRDefault="00680D16" w:rsidP="00013AA3">
      <w:pPr>
        <w:ind w:left="708"/>
      </w:pPr>
    </w:p>
    <w:p w14:paraId="14D677C8" w14:textId="77777777" w:rsidR="00013AA3" w:rsidRDefault="0051672D" w:rsidP="0051672D">
      <w:pPr>
        <w:ind w:left="1416"/>
      </w:pPr>
      <w:r>
        <w:rPr>
          <w:noProof/>
        </w:rPr>
        <w:drawing>
          <wp:inline distT="0" distB="0" distL="0" distR="0" wp14:anchorId="0CF99E16" wp14:editId="5F327B0C">
            <wp:extent cx="5266800" cy="2307600"/>
            <wp:effectExtent l="0" t="0" r="0" b="0"/>
            <wp:docPr id="3414" name="Image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266800" cy="2307600"/>
                    </a:xfrm>
                    <a:prstGeom prst="rect">
                      <a:avLst/>
                    </a:prstGeom>
                  </pic:spPr>
                </pic:pic>
              </a:graphicData>
            </a:graphic>
          </wp:inline>
        </w:drawing>
      </w:r>
    </w:p>
    <w:p w14:paraId="02BDF140" w14:textId="77777777" w:rsidR="00680D16" w:rsidRDefault="00680D16" w:rsidP="00680D16">
      <w:pPr>
        <w:ind w:left="708"/>
      </w:pPr>
      <w:proofErr w:type="gramStart"/>
      <w:r>
        <w:t>amenant</w:t>
      </w:r>
      <w:proofErr w:type="gramEnd"/>
    </w:p>
    <w:p w14:paraId="4BDCE390" w14:textId="77777777" w:rsidR="00013AA3" w:rsidRDefault="00680D16" w:rsidP="00680D16">
      <w:pPr>
        <w:ind w:left="1416"/>
      </w:pPr>
      <w:r>
        <w:rPr>
          <w:noProof/>
        </w:rPr>
        <w:drawing>
          <wp:inline distT="0" distB="0" distL="0" distR="0" wp14:anchorId="2EA75905" wp14:editId="650EF09A">
            <wp:extent cx="5228571" cy="980952"/>
            <wp:effectExtent l="0" t="0" r="0"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228571" cy="980952"/>
                    </a:xfrm>
                    <a:prstGeom prst="rect">
                      <a:avLst/>
                    </a:prstGeom>
                  </pic:spPr>
                </pic:pic>
              </a:graphicData>
            </a:graphic>
          </wp:inline>
        </w:drawing>
      </w:r>
    </w:p>
    <w:p w14:paraId="7412F7CF" w14:textId="77777777" w:rsidR="00680D16" w:rsidRDefault="00680D16" w:rsidP="00013AA3">
      <w:pPr>
        <w:ind w:left="708"/>
      </w:pPr>
    </w:p>
    <w:p w14:paraId="16B9B1A5" w14:textId="77777777" w:rsidR="00EE534D" w:rsidRDefault="00EE534D" w:rsidP="00EE534D">
      <w:pPr>
        <w:pStyle w:val="Titre2"/>
      </w:pPr>
      <w:bookmarkStart w:id="293" w:name="_Toc112665201"/>
      <w:r>
        <w:rPr>
          <w:noProof/>
        </w:rPr>
        <w:lastRenderedPageBreak/>
        <w:t>Policysettings – 10-21H2.xls</w:t>
      </w:r>
      <w:r>
        <w:t xml:space="preserve"> :</w:t>
      </w:r>
      <w:bookmarkEnd w:id="293"/>
    </w:p>
    <w:p w14:paraId="6CE0BAB7" w14:textId="77777777" w:rsidR="00EE534D" w:rsidRDefault="00DD72ED" w:rsidP="00DD72ED">
      <w:pPr>
        <w:spacing w:before="0"/>
        <w:ind w:left="708"/>
        <w:jc w:val="left"/>
      </w:pPr>
      <w:r>
        <w:rPr>
          <w:noProof/>
        </w:rPr>
        <w:drawing>
          <wp:inline distT="0" distB="0" distL="0" distR="0" wp14:anchorId="09313158" wp14:editId="3F3EB7F0">
            <wp:extent cx="4419048" cy="447619"/>
            <wp:effectExtent l="0" t="0" r="63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4419048" cy="447619"/>
                    </a:xfrm>
                    <a:prstGeom prst="rect">
                      <a:avLst/>
                    </a:prstGeom>
                  </pic:spPr>
                </pic:pic>
              </a:graphicData>
            </a:graphic>
          </wp:inline>
        </w:drawing>
      </w:r>
    </w:p>
    <w:p w14:paraId="0467EC08" w14:textId="77777777" w:rsidR="00EE534D" w:rsidRDefault="00DD72ED" w:rsidP="00DD72ED">
      <w:pPr>
        <w:spacing w:before="0"/>
        <w:ind w:left="708"/>
        <w:jc w:val="left"/>
      </w:pPr>
      <w:r>
        <w:rPr>
          <w:noProof/>
        </w:rPr>
        <w:drawing>
          <wp:inline distT="0" distB="0" distL="0" distR="0" wp14:anchorId="64234A27" wp14:editId="38E09D73">
            <wp:extent cx="5940425" cy="2303920"/>
            <wp:effectExtent l="0" t="0" r="3175" b="127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940425" cy="2303920"/>
                    </a:xfrm>
                    <a:prstGeom prst="rect">
                      <a:avLst/>
                    </a:prstGeom>
                  </pic:spPr>
                </pic:pic>
              </a:graphicData>
            </a:graphic>
          </wp:inline>
        </w:drawing>
      </w:r>
    </w:p>
    <w:p w14:paraId="21D6919A" w14:textId="77777777" w:rsidR="00EE534D" w:rsidRDefault="00EE534D" w:rsidP="00EE534D">
      <w:pPr>
        <w:pStyle w:val="Titre2"/>
      </w:pPr>
      <w:bookmarkStart w:id="294" w:name="_Toc112665202"/>
      <w:r>
        <w:rPr>
          <w:noProof/>
        </w:rPr>
        <w:t>Policysettings – 11-21H2.xls</w:t>
      </w:r>
      <w:r>
        <w:t xml:space="preserve"> :</w:t>
      </w:r>
      <w:bookmarkEnd w:id="294"/>
    </w:p>
    <w:p w14:paraId="3F9C783E" w14:textId="77777777" w:rsidR="00EE534D" w:rsidRDefault="00EE534D" w:rsidP="00DD72ED">
      <w:pPr>
        <w:spacing w:before="0"/>
        <w:ind w:left="708"/>
        <w:jc w:val="left"/>
      </w:pPr>
      <w:r>
        <w:rPr>
          <w:noProof/>
        </w:rPr>
        <w:drawing>
          <wp:inline distT="0" distB="0" distL="0" distR="0" wp14:anchorId="1C05121B" wp14:editId="09945AAC">
            <wp:extent cx="4638096" cy="58095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638096" cy="580952"/>
                    </a:xfrm>
                    <a:prstGeom prst="rect">
                      <a:avLst/>
                    </a:prstGeom>
                  </pic:spPr>
                </pic:pic>
              </a:graphicData>
            </a:graphic>
          </wp:inline>
        </w:drawing>
      </w:r>
    </w:p>
    <w:p w14:paraId="70BDBE4F" w14:textId="77777777" w:rsidR="00EE534D" w:rsidRDefault="00EE534D" w:rsidP="00EE534D">
      <w:pPr>
        <w:spacing w:before="0"/>
        <w:ind w:left="708"/>
        <w:jc w:val="left"/>
      </w:pPr>
      <w:r>
        <w:rPr>
          <w:noProof/>
        </w:rPr>
        <w:drawing>
          <wp:inline distT="0" distB="0" distL="0" distR="0" wp14:anchorId="1B672931" wp14:editId="5FA3F2D3">
            <wp:extent cx="5940425" cy="2355076"/>
            <wp:effectExtent l="0" t="0" r="3175" b="762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5940425" cy="2355076"/>
                    </a:xfrm>
                    <a:prstGeom prst="rect">
                      <a:avLst/>
                    </a:prstGeom>
                  </pic:spPr>
                </pic:pic>
              </a:graphicData>
            </a:graphic>
          </wp:inline>
        </w:drawing>
      </w:r>
    </w:p>
    <w:p w14:paraId="3A3ACA18" w14:textId="77777777" w:rsidR="006F20FC" w:rsidRDefault="006F20FC">
      <w:pPr>
        <w:spacing w:before="0"/>
        <w:ind w:left="0"/>
        <w:jc w:val="left"/>
      </w:pPr>
      <w:r>
        <w:br w:type="page"/>
      </w:r>
    </w:p>
    <w:p w14:paraId="7C67DC0C" w14:textId="77777777" w:rsidR="001F35B3" w:rsidRDefault="001F35B3" w:rsidP="001F35B3">
      <w:pPr>
        <w:pStyle w:val="Titre2"/>
      </w:pPr>
      <w:bookmarkStart w:id="295" w:name="_Toc112665203"/>
      <w:bookmarkStart w:id="296" w:name="_Toc92802755"/>
      <w:r>
        <w:rPr>
          <w:noProof/>
        </w:rPr>
        <w:lastRenderedPageBreak/>
        <w:t>Voire les nouveautés par Branche</w:t>
      </w:r>
      <w:r>
        <w:t xml:space="preserve"> :</w:t>
      </w:r>
      <w:bookmarkEnd w:id="295"/>
    </w:p>
    <w:p w14:paraId="3771B6B0" w14:textId="77777777" w:rsidR="001F35B3" w:rsidRDefault="001F35B3" w:rsidP="001F35B3">
      <w:pPr>
        <w:ind w:left="708"/>
      </w:pPr>
      <w:r>
        <w:t xml:space="preserve">Le fichier permet de faire le lien entre les définitions des paramètres dans les GPO et les clés de registre correspondantes. On peut faire plusieurs filtres sur ce fichier excel. </w:t>
      </w:r>
    </w:p>
    <w:p w14:paraId="207A615F" w14:textId="77777777" w:rsidR="001F35B3" w:rsidRDefault="001F35B3" w:rsidP="001F35B3">
      <w:pPr>
        <w:ind w:left="708"/>
      </w:pPr>
    </w:p>
    <w:p w14:paraId="11F62E6A" w14:textId="77777777" w:rsidR="001F35B3" w:rsidRDefault="001F35B3" w:rsidP="001F35B3">
      <w:pPr>
        <w:ind w:left="708"/>
      </w:pPr>
      <w:r w:rsidRPr="00D3053A">
        <w:rPr>
          <w:b/>
        </w:rPr>
        <w:t>Filtre simple</w:t>
      </w:r>
      <w:r>
        <w:t xml:space="preserve"> : Si on demande juste </w:t>
      </w:r>
      <w:r w:rsidRPr="00ED2D82">
        <w:rPr>
          <w:rFonts w:ascii="Arial" w:hAnsi="Arial" w:cs="Arial"/>
          <w:b/>
        </w:rPr>
        <w:t>1809</w:t>
      </w:r>
      <w:r>
        <w:t xml:space="preserve"> dans la colonne </w:t>
      </w:r>
      <w:r w:rsidRPr="00680D16">
        <w:rPr>
          <w:rFonts w:ascii="Arial" w:hAnsi="Arial" w:cs="Arial"/>
          <w:b/>
        </w:rPr>
        <w:t>New in Windows 10</w:t>
      </w:r>
      <w:r>
        <w:t xml:space="preserve"> on obtiendra les 166 nouveaux réglages possibles (qui ne correspondent pas forcément à une nouvelle fonctionnalité 1809)</w:t>
      </w:r>
    </w:p>
    <w:p w14:paraId="2C5F5520" w14:textId="77777777" w:rsidR="001F35B3" w:rsidRDefault="001F35B3" w:rsidP="001F35B3">
      <w:pPr>
        <w:ind w:left="708"/>
      </w:pPr>
      <w:r>
        <w:rPr>
          <w:noProof/>
        </w:rPr>
        <w:drawing>
          <wp:inline distT="0" distB="0" distL="0" distR="0" wp14:anchorId="2FA76112" wp14:editId="4343AFE7">
            <wp:extent cx="5940425" cy="587348"/>
            <wp:effectExtent l="0" t="0" r="3175" b="3810"/>
            <wp:docPr id="3420" name="Image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940425" cy="587348"/>
                    </a:xfrm>
                    <a:prstGeom prst="rect">
                      <a:avLst/>
                    </a:prstGeom>
                  </pic:spPr>
                </pic:pic>
              </a:graphicData>
            </a:graphic>
          </wp:inline>
        </w:drawing>
      </w:r>
    </w:p>
    <w:p w14:paraId="60518470" w14:textId="77777777" w:rsidR="001F35B3" w:rsidRDefault="001F35B3" w:rsidP="001F35B3">
      <w:pPr>
        <w:ind w:left="708"/>
      </w:pPr>
    </w:p>
    <w:p w14:paraId="3252B865" w14:textId="77777777" w:rsidR="001F35B3" w:rsidRDefault="001F35B3" w:rsidP="001F35B3">
      <w:pPr>
        <w:ind w:left="708"/>
      </w:pPr>
      <w:r w:rsidRPr="00D3053A">
        <w:rPr>
          <w:b/>
        </w:rPr>
        <w:t>Filtre multiple</w:t>
      </w:r>
      <w:r>
        <w:t xml:space="preserve"> : si on demande </w:t>
      </w:r>
      <w:r w:rsidRPr="00ED2D82">
        <w:rPr>
          <w:rFonts w:ascii="Arial" w:hAnsi="Arial" w:cs="Arial"/>
          <w:b/>
          <w:i/>
        </w:rPr>
        <w:t>1809</w:t>
      </w:r>
      <w:r>
        <w:t xml:space="preserve"> sur la colonne </w:t>
      </w:r>
      <w:r w:rsidRPr="00680D16">
        <w:rPr>
          <w:rFonts w:ascii="Arial" w:hAnsi="Arial" w:cs="Arial"/>
          <w:b/>
        </w:rPr>
        <w:t>New in Windows 10</w:t>
      </w:r>
      <w:r>
        <w:rPr>
          <w:rFonts w:ascii="Arial" w:hAnsi="Arial" w:cs="Arial"/>
          <w:b/>
        </w:rPr>
        <w:t xml:space="preserve"> </w:t>
      </w:r>
      <w:r>
        <w:t xml:space="preserve">et </w:t>
      </w:r>
      <w:r w:rsidRPr="00ED2D82">
        <w:rPr>
          <w:b/>
          <w:i/>
        </w:rPr>
        <w:t>at least windows server 2016 an windows 10 version 1809</w:t>
      </w:r>
      <w:r>
        <w:t xml:space="preserve"> sur la colonne </w:t>
      </w:r>
      <w:r w:rsidRPr="005A26C2">
        <w:rPr>
          <w:rFonts w:ascii="Arial" w:hAnsi="Arial" w:cs="Arial"/>
          <w:b/>
        </w:rPr>
        <w:t>Supported On</w:t>
      </w:r>
    </w:p>
    <w:p w14:paraId="2A78D043" w14:textId="77777777" w:rsidR="001F35B3" w:rsidRDefault="001F35B3" w:rsidP="001F35B3">
      <w:pPr>
        <w:ind w:left="708"/>
      </w:pPr>
      <w:r>
        <w:rPr>
          <w:noProof/>
        </w:rPr>
        <w:drawing>
          <wp:inline distT="0" distB="0" distL="0" distR="0" wp14:anchorId="16C00BE2" wp14:editId="6094A435">
            <wp:extent cx="4667250" cy="2028825"/>
            <wp:effectExtent l="0" t="0" r="0" b="9525"/>
            <wp:docPr id="3416" name="Image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2"/>
                    <a:srcRect t="-1" r="21474" b="3554"/>
                    <a:stretch/>
                  </pic:blipFill>
                  <pic:spPr bwMode="auto">
                    <a:xfrm>
                      <a:off x="0" y="0"/>
                      <a:ext cx="4664758" cy="2027742"/>
                    </a:xfrm>
                    <a:prstGeom prst="rect">
                      <a:avLst/>
                    </a:prstGeom>
                    <a:ln>
                      <a:noFill/>
                    </a:ln>
                    <a:extLst>
                      <a:ext uri="{53640926-AAD7-44D8-BBD7-CCE9431645EC}">
                        <a14:shadowObscured xmlns:a14="http://schemas.microsoft.com/office/drawing/2010/main"/>
                      </a:ext>
                    </a:extLst>
                  </pic:spPr>
                </pic:pic>
              </a:graphicData>
            </a:graphic>
          </wp:inline>
        </w:drawing>
      </w:r>
    </w:p>
    <w:p w14:paraId="77DA5E72" w14:textId="77777777" w:rsidR="001F35B3" w:rsidRDefault="001F35B3" w:rsidP="001F35B3">
      <w:pPr>
        <w:ind w:left="2832"/>
      </w:pPr>
      <w:r>
        <w:rPr>
          <w:noProof/>
        </w:rPr>
        <w:drawing>
          <wp:inline distT="0" distB="0" distL="0" distR="0" wp14:anchorId="416C6D8E" wp14:editId="77B3B46D">
            <wp:extent cx="4248150" cy="2143125"/>
            <wp:effectExtent l="0" t="0" r="0" b="9525"/>
            <wp:docPr id="3417" name="Imag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3"/>
                    <a:srcRect r="-164" b="2174"/>
                    <a:stretch/>
                  </pic:blipFill>
                  <pic:spPr bwMode="auto">
                    <a:xfrm>
                      <a:off x="0" y="0"/>
                      <a:ext cx="4251350" cy="2144739"/>
                    </a:xfrm>
                    <a:prstGeom prst="rect">
                      <a:avLst/>
                    </a:prstGeom>
                    <a:ln>
                      <a:noFill/>
                    </a:ln>
                    <a:extLst>
                      <a:ext uri="{53640926-AAD7-44D8-BBD7-CCE9431645EC}">
                        <a14:shadowObscured xmlns:a14="http://schemas.microsoft.com/office/drawing/2010/main"/>
                      </a:ext>
                    </a:extLst>
                  </pic:spPr>
                </pic:pic>
              </a:graphicData>
            </a:graphic>
          </wp:inline>
        </w:drawing>
      </w:r>
    </w:p>
    <w:p w14:paraId="0F663FE4" w14:textId="77777777" w:rsidR="001F35B3" w:rsidRDefault="001F35B3" w:rsidP="001F35B3">
      <w:pPr>
        <w:ind w:left="708"/>
      </w:pPr>
      <w:r>
        <w:t>Donc pour les nouveautés 1809 qui ne marchent que sur 1809, alors</w:t>
      </w:r>
    </w:p>
    <w:p w14:paraId="60ADC6B2" w14:textId="77777777" w:rsidR="001F35B3" w:rsidRDefault="001F35B3" w:rsidP="001F35B3">
      <w:pPr>
        <w:ind w:left="708"/>
      </w:pPr>
      <w:r>
        <w:rPr>
          <w:noProof/>
        </w:rPr>
        <w:drawing>
          <wp:inline distT="0" distB="0" distL="0" distR="0" wp14:anchorId="441DC39E" wp14:editId="44E64E5A">
            <wp:extent cx="5940425" cy="1665416"/>
            <wp:effectExtent l="0" t="0" r="3175" b="0"/>
            <wp:docPr id="3419" name="Image 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940425" cy="1665416"/>
                    </a:xfrm>
                    <a:prstGeom prst="rect">
                      <a:avLst/>
                    </a:prstGeom>
                  </pic:spPr>
                </pic:pic>
              </a:graphicData>
            </a:graphic>
          </wp:inline>
        </w:drawing>
      </w:r>
    </w:p>
    <w:p w14:paraId="05AC95B3" w14:textId="77777777" w:rsidR="006F20FC" w:rsidRDefault="006F20FC" w:rsidP="006F20FC">
      <w:pPr>
        <w:pStyle w:val="Titre2"/>
      </w:pPr>
      <w:bookmarkStart w:id="297" w:name="_Toc112665204"/>
      <w:r>
        <w:lastRenderedPageBreak/>
        <w:t xml:space="preserve">Télécharger </w:t>
      </w:r>
      <w:r w:rsidR="00660FBE">
        <w:t>(</w:t>
      </w:r>
      <w:r>
        <w:t>installer</w:t>
      </w:r>
      <w:r w:rsidR="00660FBE">
        <w:t>)</w:t>
      </w:r>
      <w:r>
        <w:t xml:space="preserve"> de</w:t>
      </w:r>
      <w:r w:rsidR="00660FBE">
        <w:t>s ADMX</w:t>
      </w:r>
      <w:r>
        <w:t xml:space="preserve"> </w:t>
      </w:r>
      <w:r w:rsidR="00660FBE">
        <w:t xml:space="preserve">modèle de </w:t>
      </w:r>
      <w:r>
        <w:t>GPO 10</w:t>
      </w:r>
      <w:r w:rsidR="00660FBE">
        <w:t>-</w:t>
      </w:r>
      <w:r>
        <w:t>1809</w:t>
      </w:r>
      <w:bookmarkEnd w:id="296"/>
      <w:r>
        <w:t xml:space="preserve"> </w:t>
      </w:r>
      <w:r w:rsidR="00660FBE">
        <w:t>(</w:t>
      </w:r>
      <w:r>
        <w:t>sur un Serveur</w:t>
      </w:r>
      <w:r w:rsidR="00660FBE">
        <w:t>)</w:t>
      </w:r>
      <w:bookmarkEnd w:id="297"/>
    </w:p>
    <w:p w14:paraId="48F7B13E" w14:textId="77777777" w:rsidR="006F20FC" w:rsidRDefault="007C2E3B" w:rsidP="006F20FC">
      <w:pPr>
        <w:ind w:left="709"/>
        <w:rPr>
          <w:noProof/>
        </w:rPr>
      </w:pPr>
      <w:r>
        <w:t>Téléchargeons</w:t>
      </w:r>
      <w:r w:rsidR="006F20FC">
        <w:t xml:space="preserve"> un </w:t>
      </w:r>
      <w:r w:rsidR="006F20FC" w:rsidRPr="00864EDA">
        <w:rPr>
          <w:rFonts w:ascii="Arial" w:hAnsi="Arial" w:cs="Arial"/>
          <w:b/>
        </w:rPr>
        <w:t>templates</w:t>
      </w:r>
      <w:r w:rsidR="006F20FC">
        <w:t xml:space="preserve"> pour </w:t>
      </w:r>
      <w:r w:rsidR="006F20FC" w:rsidRPr="00864EDA">
        <w:rPr>
          <w:rFonts w:ascii="Arial" w:hAnsi="Arial" w:cs="Arial"/>
          <w:b/>
        </w:rPr>
        <w:t>Windows 10 v180</w:t>
      </w:r>
      <w:r w:rsidR="006F20FC">
        <w:rPr>
          <w:rFonts w:ascii="Arial" w:hAnsi="Arial" w:cs="Arial"/>
          <w:b/>
        </w:rPr>
        <w:t>9 depuis le site de microsoft</w:t>
      </w:r>
    </w:p>
    <w:p w14:paraId="615780B9" w14:textId="77777777" w:rsidR="006F20FC" w:rsidRDefault="006F20FC" w:rsidP="006F20FC">
      <w:pPr>
        <w:ind w:left="709"/>
        <w:rPr>
          <w:noProof/>
        </w:rPr>
      </w:pPr>
      <w:r>
        <w:rPr>
          <w:noProof/>
        </w:rPr>
        <w:drawing>
          <wp:inline distT="0" distB="0" distL="0" distR="0" wp14:anchorId="5258B740" wp14:editId="307AE2F3">
            <wp:extent cx="5219700" cy="3467100"/>
            <wp:effectExtent l="0" t="0" r="0"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219700" cy="3467100"/>
                    </a:xfrm>
                    <a:prstGeom prst="rect">
                      <a:avLst/>
                    </a:prstGeom>
                    <a:noFill/>
                    <a:ln>
                      <a:noFill/>
                    </a:ln>
                  </pic:spPr>
                </pic:pic>
              </a:graphicData>
            </a:graphic>
          </wp:inline>
        </w:drawing>
      </w:r>
    </w:p>
    <w:p w14:paraId="74F213F1" w14:textId="77777777" w:rsidR="006F20FC" w:rsidRDefault="006F20FC" w:rsidP="006F20FC">
      <w:pPr>
        <w:ind w:left="709"/>
        <w:rPr>
          <w:noProof/>
        </w:rPr>
      </w:pPr>
      <w:r>
        <w:rPr>
          <w:noProof/>
        </w:rPr>
        <w:t>On télécharge le fichier</w:t>
      </w:r>
    </w:p>
    <w:p w14:paraId="05F4037C" w14:textId="77777777" w:rsidR="006F20FC" w:rsidRDefault="006F20FC" w:rsidP="006F20FC">
      <w:pPr>
        <w:ind w:left="1418"/>
        <w:rPr>
          <w:noProof/>
        </w:rPr>
      </w:pPr>
      <w:r>
        <w:rPr>
          <w:noProof/>
        </w:rPr>
        <w:drawing>
          <wp:inline distT="0" distB="0" distL="0" distR="0" wp14:anchorId="75614FCD" wp14:editId="313F6F46">
            <wp:extent cx="3295650" cy="1466850"/>
            <wp:effectExtent l="0" t="0" r="0" b="0"/>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295650" cy="1466850"/>
                    </a:xfrm>
                    <a:prstGeom prst="rect">
                      <a:avLst/>
                    </a:prstGeom>
                    <a:noFill/>
                    <a:ln>
                      <a:noFill/>
                    </a:ln>
                  </pic:spPr>
                </pic:pic>
              </a:graphicData>
            </a:graphic>
          </wp:inline>
        </w:drawing>
      </w:r>
    </w:p>
    <w:p w14:paraId="7D365421" w14:textId="77777777" w:rsidR="006F20FC" w:rsidRDefault="006F20FC" w:rsidP="006F20FC">
      <w:pPr>
        <w:ind w:left="709"/>
        <w:rPr>
          <w:noProof/>
        </w:rPr>
      </w:pPr>
      <w:r>
        <w:rPr>
          <w:noProof/>
        </w:rPr>
        <w:drawing>
          <wp:inline distT="0" distB="0" distL="0" distR="0" wp14:anchorId="699C9762" wp14:editId="37688B54">
            <wp:extent cx="5972175" cy="381000"/>
            <wp:effectExtent l="0" t="0" r="9525" b="0"/>
            <wp:docPr id="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72175" cy="381000"/>
                    </a:xfrm>
                    <a:prstGeom prst="rect">
                      <a:avLst/>
                    </a:prstGeom>
                    <a:noFill/>
                    <a:ln>
                      <a:noFill/>
                    </a:ln>
                  </pic:spPr>
                </pic:pic>
              </a:graphicData>
            </a:graphic>
          </wp:inline>
        </w:drawing>
      </w:r>
    </w:p>
    <w:p w14:paraId="28467D03" w14:textId="77777777" w:rsidR="006F20FC" w:rsidRDefault="006F20FC" w:rsidP="006F20FC">
      <w:pPr>
        <w:ind w:left="709"/>
        <w:rPr>
          <w:noProof/>
        </w:rPr>
      </w:pPr>
      <w:r>
        <w:rPr>
          <w:noProof/>
        </w:rPr>
        <w:t>Et on l'installe</w:t>
      </w:r>
    </w:p>
    <w:p w14:paraId="33369BDB" w14:textId="77777777" w:rsidR="006F20FC" w:rsidRDefault="006F20FC" w:rsidP="006F20FC">
      <w:pPr>
        <w:ind w:left="1418"/>
        <w:rPr>
          <w:noProof/>
        </w:rPr>
      </w:pPr>
      <w:r>
        <w:rPr>
          <w:noProof/>
        </w:rPr>
        <w:drawing>
          <wp:inline distT="0" distB="0" distL="0" distR="0" wp14:anchorId="40B5F19A" wp14:editId="1F0283DA">
            <wp:extent cx="3324225" cy="2724150"/>
            <wp:effectExtent l="0" t="0" r="9525" b="0"/>
            <wp:docPr id="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324225" cy="2724150"/>
                    </a:xfrm>
                    <a:prstGeom prst="rect">
                      <a:avLst/>
                    </a:prstGeom>
                    <a:noFill/>
                    <a:ln>
                      <a:noFill/>
                    </a:ln>
                  </pic:spPr>
                </pic:pic>
              </a:graphicData>
            </a:graphic>
          </wp:inline>
        </w:drawing>
      </w:r>
    </w:p>
    <w:p w14:paraId="5105EA23" w14:textId="77777777" w:rsidR="006F20FC" w:rsidRDefault="006F20FC" w:rsidP="006F20FC">
      <w:pPr>
        <w:ind w:left="2127"/>
        <w:rPr>
          <w:noProof/>
        </w:rPr>
      </w:pPr>
      <w:r>
        <w:rPr>
          <w:noProof/>
        </w:rPr>
        <w:lastRenderedPageBreak/>
        <w:drawing>
          <wp:inline distT="0" distB="0" distL="0" distR="0" wp14:anchorId="3E89130B" wp14:editId="2BAC6676">
            <wp:extent cx="3724275" cy="1657350"/>
            <wp:effectExtent l="0" t="0" r="9525" b="0"/>
            <wp:docPr id="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9">
                      <a:extLst>
                        <a:ext uri="{28A0092B-C50C-407E-A947-70E740481C1C}">
                          <a14:useLocalDpi xmlns:a14="http://schemas.microsoft.com/office/drawing/2010/main" val="0"/>
                        </a:ext>
                      </a:extLst>
                    </a:blip>
                    <a:srcRect b="21634"/>
                    <a:stretch>
                      <a:fillRect/>
                    </a:stretch>
                  </pic:blipFill>
                  <pic:spPr bwMode="auto">
                    <a:xfrm>
                      <a:off x="0" y="0"/>
                      <a:ext cx="3724275" cy="1657350"/>
                    </a:xfrm>
                    <a:prstGeom prst="rect">
                      <a:avLst/>
                    </a:prstGeom>
                    <a:noFill/>
                    <a:ln>
                      <a:noFill/>
                    </a:ln>
                  </pic:spPr>
                </pic:pic>
              </a:graphicData>
            </a:graphic>
          </wp:inline>
        </w:drawing>
      </w:r>
    </w:p>
    <w:p w14:paraId="6AF428CA" w14:textId="77777777" w:rsidR="006F20FC" w:rsidRDefault="006F20FC" w:rsidP="006F20FC">
      <w:pPr>
        <w:ind w:left="709"/>
        <w:rPr>
          <w:rFonts w:ascii="Arial" w:hAnsi="Arial" w:cs="Arial"/>
          <w:b/>
        </w:rPr>
      </w:pPr>
      <w:r>
        <w:t xml:space="preserve">Dans le dossier </w:t>
      </w:r>
      <w:r>
        <w:rPr>
          <w:rFonts w:ascii="Arial" w:hAnsi="Arial" w:cs="Arial"/>
          <w:b/>
        </w:rPr>
        <w:t>de désarchivage</w:t>
      </w:r>
      <w:r>
        <w:t xml:space="preserve"> on trouve tous les modèles </w:t>
      </w:r>
      <w:r w:rsidRPr="000346EA">
        <w:rPr>
          <w:rFonts w:ascii="Arial" w:hAnsi="Arial" w:cs="Arial"/>
          <w:b/>
        </w:rPr>
        <w:t>admx</w:t>
      </w:r>
      <w:r>
        <w:t xml:space="preserve"> et les dossiers de langue (au minimum) </w:t>
      </w:r>
      <w:r w:rsidRPr="000346EA">
        <w:rPr>
          <w:rFonts w:ascii="Arial" w:hAnsi="Arial" w:cs="Arial"/>
          <w:b/>
        </w:rPr>
        <w:t xml:space="preserve">fr-fr </w:t>
      </w:r>
      <w:r>
        <w:t xml:space="preserve">et </w:t>
      </w:r>
      <w:r w:rsidRPr="000346EA">
        <w:rPr>
          <w:rFonts w:ascii="Arial" w:hAnsi="Arial" w:cs="Arial"/>
          <w:b/>
        </w:rPr>
        <w:t>en-us</w:t>
      </w:r>
    </w:p>
    <w:p w14:paraId="33CDB2B0" w14:textId="77777777" w:rsidR="006F20FC" w:rsidRDefault="006F20FC" w:rsidP="006F20FC">
      <w:pPr>
        <w:ind w:left="709"/>
      </w:pPr>
    </w:p>
    <w:p w14:paraId="754CD397" w14:textId="77777777" w:rsidR="006F20FC" w:rsidRDefault="006F20FC" w:rsidP="006F20FC">
      <w:pPr>
        <w:ind w:left="709"/>
      </w:pPr>
      <w:r>
        <w:t xml:space="preserve">Il faut copier soit tout cela, soit uniquement ce qui nous intéresse dans notre </w:t>
      </w:r>
      <w:r w:rsidRPr="000346EA">
        <w:rPr>
          <w:rFonts w:ascii="Arial" w:hAnsi="Arial" w:cs="Arial"/>
          <w:b/>
        </w:rPr>
        <w:t>Magasin Central</w:t>
      </w:r>
    </w:p>
    <w:p w14:paraId="1F5E36E7" w14:textId="77777777" w:rsidR="006F20FC" w:rsidRDefault="006F20FC" w:rsidP="006F20FC">
      <w:pPr>
        <w:ind w:left="709"/>
        <w:rPr>
          <w:noProof/>
        </w:rPr>
      </w:pPr>
      <w:r>
        <w:rPr>
          <w:noProof/>
        </w:rPr>
        <w:drawing>
          <wp:inline distT="0" distB="0" distL="0" distR="0" wp14:anchorId="0FE39210" wp14:editId="28673772">
            <wp:extent cx="5972175" cy="2314575"/>
            <wp:effectExtent l="0" t="0" r="9525" b="9525"/>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72175" cy="2314575"/>
                    </a:xfrm>
                    <a:prstGeom prst="rect">
                      <a:avLst/>
                    </a:prstGeom>
                    <a:noFill/>
                    <a:ln>
                      <a:noFill/>
                    </a:ln>
                  </pic:spPr>
                </pic:pic>
              </a:graphicData>
            </a:graphic>
          </wp:inline>
        </w:drawing>
      </w:r>
    </w:p>
    <w:p w14:paraId="7C6CF6E2" w14:textId="77777777" w:rsidR="006F20FC" w:rsidRDefault="006F20FC" w:rsidP="006F20FC">
      <w:pPr>
        <w:ind w:left="709"/>
        <w:rPr>
          <w:noProof/>
        </w:rPr>
      </w:pPr>
    </w:p>
    <w:p w14:paraId="7B483A6D" w14:textId="77777777" w:rsidR="006F20FC" w:rsidRDefault="006F20FC" w:rsidP="006F20FC">
      <w:pPr>
        <w:ind w:left="709"/>
        <w:rPr>
          <w:noProof/>
        </w:rPr>
      </w:pPr>
      <w:r>
        <w:rPr>
          <w:noProof/>
        </w:rPr>
        <w:t>L'idée est que par rapport à un ebsemble de mises à jour disponibles, comme ici à la sortie d'une nouvelle version de l'OS windows 10 v1803, on ne souhaite mettre à jour que la Windowsupdate.admx, et garder en trace de l'ancien modeles admx…</w:t>
      </w:r>
    </w:p>
    <w:p w14:paraId="1CF67165" w14:textId="77777777" w:rsidR="006F20FC" w:rsidRDefault="006F20FC" w:rsidP="006F20FC">
      <w:pPr>
        <w:ind w:left="709"/>
        <w:rPr>
          <w:noProof/>
        </w:rPr>
      </w:pPr>
      <w:r>
        <w:rPr>
          <w:noProof/>
        </w:rPr>
        <w:t>On remplace donc juste un admx et son fichier de langue, tout en gardant l'ancien…</w:t>
      </w:r>
    </w:p>
    <w:p w14:paraId="3568E4AB" w14:textId="77777777" w:rsidR="006F20FC" w:rsidRDefault="006F20FC" w:rsidP="006F20FC">
      <w:pPr>
        <w:ind w:left="709"/>
        <w:rPr>
          <w:noProof/>
        </w:rPr>
      </w:pPr>
      <w:r>
        <w:rPr>
          <w:noProof/>
        </w:rPr>
        <w:drawing>
          <wp:inline distT="0" distB="0" distL="0" distR="0" wp14:anchorId="1AC6DCC5" wp14:editId="5A102890">
            <wp:extent cx="5972175" cy="1104900"/>
            <wp:effectExtent l="0" t="0" r="9525" b="0"/>
            <wp:docPr id="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72175" cy="1104900"/>
                    </a:xfrm>
                    <a:prstGeom prst="rect">
                      <a:avLst/>
                    </a:prstGeom>
                    <a:noFill/>
                    <a:ln>
                      <a:noFill/>
                    </a:ln>
                  </pic:spPr>
                </pic:pic>
              </a:graphicData>
            </a:graphic>
          </wp:inline>
        </w:drawing>
      </w:r>
    </w:p>
    <w:p w14:paraId="141937B6" w14:textId="77777777" w:rsidR="006F20FC" w:rsidRDefault="006F20FC" w:rsidP="006F20FC">
      <w:pPr>
        <w:ind w:left="709"/>
      </w:pPr>
    </w:p>
    <w:p w14:paraId="267AEE73" w14:textId="77777777" w:rsidR="00D35542" w:rsidRDefault="00D35542">
      <w:pPr>
        <w:spacing w:before="0"/>
        <w:ind w:left="0"/>
        <w:jc w:val="left"/>
        <w:rPr>
          <w:rFonts w:ascii="Arial Rounded MT Bold" w:hAnsi="Arial Rounded MT Bold"/>
          <w:b/>
        </w:rPr>
      </w:pPr>
      <w:r>
        <w:br w:type="page"/>
      </w:r>
    </w:p>
    <w:p w14:paraId="551A877F" w14:textId="77777777" w:rsidR="00A77B0C" w:rsidRDefault="00A77B0C" w:rsidP="00A77B0C">
      <w:pPr>
        <w:pStyle w:val="Titre2"/>
      </w:pPr>
      <w:bookmarkStart w:id="298" w:name="_Toc112665205"/>
      <w:r>
        <w:lastRenderedPageBreak/>
        <w:t>Télécharger (installer) des ADMX modèle de GPO 10-21H2 (sur un Serveur)</w:t>
      </w:r>
      <w:bookmarkEnd w:id="298"/>
    </w:p>
    <w:p w14:paraId="75CCE52E" w14:textId="77777777" w:rsidR="00A77B0C" w:rsidRDefault="007C2E3B" w:rsidP="00A77B0C">
      <w:pPr>
        <w:ind w:left="709"/>
        <w:rPr>
          <w:noProof/>
        </w:rPr>
      </w:pPr>
      <w:r>
        <w:t>T</w:t>
      </w:r>
      <w:r w:rsidR="00A77B0C">
        <w:t>élécharge</w:t>
      </w:r>
      <w:r>
        <w:t>ons</w:t>
      </w:r>
      <w:r w:rsidR="00A77B0C">
        <w:t xml:space="preserve"> un </w:t>
      </w:r>
      <w:r w:rsidR="00A77B0C" w:rsidRPr="00864EDA">
        <w:rPr>
          <w:rFonts w:ascii="Arial" w:hAnsi="Arial" w:cs="Arial"/>
          <w:b/>
        </w:rPr>
        <w:t>templates</w:t>
      </w:r>
      <w:r w:rsidR="00A77B0C">
        <w:t xml:space="preserve"> pour </w:t>
      </w:r>
      <w:r w:rsidR="00A77B0C" w:rsidRPr="00864EDA">
        <w:rPr>
          <w:rFonts w:ascii="Arial" w:hAnsi="Arial" w:cs="Arial"/>
          <w:b/>
        </w:rPr>
        <w:t>Windows 10 v</w:t>
      </w:r>
      <w:r w:rsidR="00A77B0C">
        <w:rPr>
          <w:rFonts w:ascii="Arial" w:hAnsi="Arial" w:cs="Arial"/>
          <w:b/>
        </w:rPr>
        <w:t>21H2 depuis le site de microsoft</w:t>
      </w:r>
    </w:p>
    <w:p w14:paraId="508111F1" w14:textId="77777777" w:rsidR="00A77B0C" w:rsidRDefault="0062750A" w:rsidP="00A77B0C">
      <w:pPr>
        <w:ind w:left="709"/>
        <w:rPr>
          <w:noProof/>
        </w:rPr>
      </w:pPr>
      <w:r>
        <w:rPr>
          <w:noProof/>
        </w:rPr>
        <w:drawing>
          <wp:inline distT="0" distB="0" distL="0" distR="0" wp14:anchorId="38F10297" wp14:editId="10FD3260">
            <wp:extent cx="5266800" cy="34344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5266800" cy="3434400"/>
                    </a:xfrm>
                    <a:prstGeom prst="rect">
                      <a:avLst/>
                    </a:prstGeom>
                  </pic:spPr>
                </pic:pic>
              </a:graphicData>
            </a:graphic>
          </wp:inline>
        </w:drawing>
      </w:r>
    </w:p>
    <w:p w14:paraId="029A2AB0" w14:textId="77777777" w:rsidR="00A77B0C" w:rsidRDefault="00A77B0C" w:rsidP="00A77B0C">
      <w:pPr>
        <w:ind w:left="709"/>
        <w:rPr>
          <w:noProof/>
        </w:rPr>
      </w:pPr>
      <w:r>
        <w:rPr>
          <w:noProof/>
        </w:rPr>
        <w:t>On télécharge le fichier</w:t>
      </w:r>
    </w:p>
    <w:p w14:paraId="6F645722" w14:textId="77777777" w:rsidR="00A77B0C" w:rsidRDefault="00A77B0C" w:rsidP="00A77B0C">
      <w:pPr>
        <w:ind w:left="709"/>
        <w:rPr>
          <w:noProof/>
        </w:rPr>
      </w:pPr>
      <w:r>
        <w:rPr>
          <w:noProof/>
        </w:rPr>
        <w:drawing>
          <wp:inline distT="0" distB="0" distL="0" distR="0" wp14:anchorId="5C824658" wp14:editId="0CD18406">
            <wp:extent cx="5972175" cy="381000"/>
            <wp:effectExtent l="0" t="0" r="9525" b="0"/>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72175" cy="381000"/>
                    </a:xfrm>
                    <a:prstGeom prst="rect">
                      <a:avLst/>
                    </a:prstGeom>
                    <a:noFill/>
                    <a:ln>
                      <a:noFill/>
                    </a:ln>
                  </pic:spPr>
                </pic:pic>
              </a:graphicData>
            </a:graphic>
          </wp:inline>
        </w:drawing>
      </w:r>
    </w:p>
    <w:p w14:paraId="776FB234" w14:textId="77777777" w:rsidR="00A77B0C" w:rsidRDefault="00A77B0C" w:rsidP="00A77B0C">
      <w:pPr>
        <w:ind w:left="709"/>
        <w:rPr>
          <w:noProof/>
        </w:rPr>
      </w:pPr>
      <w:r>
        <w:rPr>
          <w:noProof/>
        </w:rPr>
        <w:t>Et on l'installe</w:t>
      </w:r>
    </w:p>
    <w:p w14:paraId="13147997" w14:textId="77777777" w:rsidR="00A77B0C" w:rsidRDefault="00742CA4" w:rsidP="00A77B0C">
      <w:pPr>
        <w:ind w:left="1418"/>
        <w:rPr>
          <w:noProof/>
        </w:rPr>
      </w:pPr>
      <w:r>
        <w:rPr>
          <w:noProof/>
        </w:rPr>
        <w:drawing>
          <wp:inline distT="0" distB="0" distL="0" distR="0" wp14:anchorId="5CC29CCA" wp14:editId="3105DD95">
            <wp:extent cx="3981600" cy="1706400"/>
            <wp:effectExtent l="0" t="0" r="0" b="82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3981600" cy="1706400"/>
                    </a:xfrm>
                    <a:prstGeom prst="rect">
                      <a:avLst/>
                    </a:prstGeom>
                  </pic:spPr>
                </pic:pic>
              </a:graphicData>
            </a:graphic>
          </wp:inline>
        </w:drawing>
      </w:r>
    </w:p>
    <w:p w14:paraId="138963B6" w14:textId="77777777" w:rsidR="00A77B0C" w:rsidRDefault="00A77B0C" w:rsidP="00A77B0C">
      <w:pPr>
        <w:ind w:left="709"/>
        <w:rPr>
          <w:rFonts w:ascii="Arial" w:hAnsi="Arial" w:cs="Arial"/>
          <w:b/>
        </w:rPr>
      </w:pPr>
      <w:r>
        <w:t xml:space="preserve">Dans le dossier </w:t>
      </w:r>
      <w:r>
        <w:rPr>
          <w:rFonts w:ascii="Arial" w:hAnsi="Arial" w:cs="Arial"/>
          <w:b/>
        </w:rPr>
        <w:t>de désarchivage</w:t>
      </w:r>
      <w:r>
        <w:t xml:space="preserve"> on trouve tous les modèles </w:t>
      </w:r>
      <w:r w:rsidRPr="000346EA">
        <w:rPr>
          <w:rFonts w:ascii="Arial" w:hAnsi="Arial" w:cs="Arial"/>
          <w:b/>
        </w:rPr>
        <w:t>admx</w:t>
      </w:r>
      <w:r>
        <w:t xml:space="preserve"> et les dossiers de langue (au minimum) </w:t>
      </w:r>
      <w:r w:rsidRPr="000346EA">
        <w:rPr>
          <w:rFonts w:ascii="Arial" w:hAnsi="Arial" w:cs="Arial"/>
          <w:b/>
        </w:rPr>
        <w:t xml:space="preserve">fr-fr </w:t>
      </w:r>
      <w:r>
        <w:t xml:space="preserve">et </w:t>
      </w:r>
      <w:r w:rsidRPr="000346EA">
        <w:rPr>
          <w:rFonts w:ascii="Arial" w:hAnsi="Arial" w:cs="Arial"/>
          <w:b/>
        </w:rPr>
        <w:t>en-us</w:t>
      </w:r>
    </w:p>
    <w:p w14:paraId="18C2E608" w14:textId="77777777" w:rsidR="00A77B0C" w:rsidRDefault="00A77B0C" w:rsidP="00A77B0C">
      <w:pPr>
        <w:ind w:left="709"/>
        <w:rPr>
          <w:noProof/>
        </w:rPr>
      </w:pPr>
      <w:r>
        <w:t xml:space="preserve">Il faut copier soit tout cela, soit uniquement ce qui nous intéresse dans notre </w:t>
      </w:r>
      <w:r w:rsidRPr="000346EA">
        <w:rPr>
          <w:rFonts w:ascii="Arial" w:hAnsi="Arial" w:cs="Arial"/>
          <w:b/>
        </w:rPr>
        <w:t>Magasin Central</w:t>
      </w:r>
      <w:r w:rsidR="00742CA4">
        <w:rPr>
          <w:rFonts w:ascii="Arial" w:hAnsi="Arial" w:cs="Arial"/>
          <w:b/>
        </w:rPr>
        <w:t xml:space="preserve">. </w:t>
      </w:r>
      <w:r>
        <w:rPr>
          <w:noProof/>
        </w:rPr>
        <w:t xml:space="preserve">L'idée est </w:t>
      </w:r>
      <w:r w:rsidR="00742CA4">
        <w:rPr>
          <w:noProof/>
        </w:rPr>
        <w:t xml:space="preserve">que </w:t>
      </w:r>
      <w:r>
        <w:rPr>
          <w:noProof/>
        </w:rPr>
        <w:t>on ne souhaite mettre à jour que la Windowsupdate.admx, et garder en trace de l'ancien modeles admx…</w:t>
      </w:r>
    </w:p>
    <w:p w14:paraId="07FF7B21" w14:textId="77777777" w:rsidR="00A77B0C" w:rsidRDefault="00A77B0C" w:rsidP="00A77B0C">
      <w:pPr>
        <w:ind w:left="709"/>
        <w:rPr>
          <w:noProof/>
        </w:rPr>
      </w:pPr>
      <w:r>
        <w:rPr>
          <w:noProof/>
        </w:rPr>
        <w:t xml:space="preserve">On remplace donc </w:t>
      </w:r>
      <w:r w:rsidR="00742CA4">
        <w:rPr>
          <w:noProof/>
        </w:rPr>
        <w:t>1</w:t>
      </w:r>
      <w:r>
        <w:rPr>
          <w:noProof/>
        </w:rPr>
        <w:t>admx et son fichier de langue, tout en gardant l'ancien…</w:t>
      </w:r>
    </w:p>
    <w:p w14:paraId="6F2359A2" w14:textId="77777777" w:rsidR="00A77B0C" w:rsidRDefault="00A77B0C" w:rsidP="00A77B0C">
      <w:pPr>
        <w:ind w:left="709"/>
        <w:rPr>
          <w:noProof/>
        </w:rPr>
      </w:pPr>
      <w:r>
        <w:rPr>
          <w:noProof/>
        </w:rPr>
        <w:drawing>
          <wp:inline distT="0" distB="0" distL="0" distR="0" wp14:anchorId="49125BB2" wp14:editId="605488D7">
            <wp:extent cx="5972175" cy="1104900"/>
            <wp:effectExtent l="0" t="0" r="9525" b="0"/>
            <wp:docPr id="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72175" cy="1104900"/>
                    </a:xfrm>
                    <a:prstGeom prst="rect">
                      <a:avLst/>
                    </a:prstGeom>
                    <a:noFill/>
                    <a:ln>
                      <a:noFill/>
                    </a:ln>
                  </pic:spPr>
                </pic:pic>
              </a:graphicData>
            </a:graphic>
          </wp:inline>
        </w:drawing>
      </w:r>
    </w:p>
    <w:p w14:paraId="3A3281FB" w14:textId="77777777" w:rsidR="000926B1" w:rsidRDefault="000926B1" w:rsidP="000926B1">
      <w:pPr>
        <w:pStyle w:val="Titre2"/>
      </w:pPr>
      <w:bookmarkStart w:id="299" w:name="_Toc112665206"/>
      <w:r>
        <w:lastRenderedPageBreak/>
        <w:t>Télécharger (installer) des ADMX modèle de GPO 11-21H2 (sur un Serveur)</w:t>
      </w:r>
      <w:bookmarkEnd w:id="299"/>
    </w:p>
    <w:p w14:paraId="3EB143D7" w14:textId="77777777" w:rsidR="000926B1" w:rsidRDefault="000926B1" w:rsidP="000926B1">
      <w:pPr>
        <w:ind w:left="709"/>
        <w:rPr>
          <w:noProof/>
        </w:rPr>
      </w:pPr>
      <w:r>
        <w:t xml:space="preserve">Téléchargeons un </w:t>
      </w:r>
      <w:r w:rsidRPr="00864EDA">
        <w:rPr>
          <w:rFonts w:ascii="Arial" w:hAnsi="Arial" w:cs="Arial"/>
          <w:b/>
        </w:rPr>
        <w:t>templates</w:t>
      </w:r>
      <w:r>
        <w:t xml:space="preserve"> pour </w:t>
      </w:r>
      <w:r w:rsidRPr="00864EDA">
        <w:rPr>
          <w:rFonts w:ascii="Arial" w:hAnsi="Arial" w:cs="Arial"/>
          <w:b/>
        </w:rPr>
        <w:t>Windows 1</w:t>
      </w:r>
      <w:r>
        <w:rPr>
          <w:rFonts w:ascii="Arial" w:hAnsi="Arial" w:cs="Arial"/>
          <w:b/>
        </w:rPr>
        <w:t>1</w:t>
      </w:r>
      <w:r w:rsidRPr="00864EDA">
        <w:rPr>
          <w:rFonts w:ascii="Arial" w:hAnsi="Arial" w:cs="Arial"/>
          <w:b/>
        </w:rPr>
        <w:t xml:space="preserve"> v</w:t>
      </w:r>
      <w:r>
        <w:rPr>
          <w:rFonts w:ascii="Arial" w:hAnsi="Arial" w:cs="Arial"/>
          <w:b/>
        </w:rPr>
        <w:t>21H2 depuis le site de microsoft</w:t>
      </w:r>
    </w:p>
    <w:p w14:paraId="318457CA" w14:textId="77777777" w:rsidR="000926B1" w:rsidRDefault="000926B1" w:rsidP="00A77B0C">
      <w:pPr>
        <w:ind w:left="709"/>
        <w:rPr>
          <w:noProof/>
        </w:rPr>
      </w:pPr>
      <w:r>
        <w:rPr>
          <w:noProof/>
        </w:rPr>
        <w:drawing>
          <wp:inline distT="0" distB="0" distL="0" distR="0" wp14:anchorId="26127D65" wp14:editId="2E6144A3">
            <wp:extent cx="5940425" cy="3902391"/>
            <wp:effectExtent l="0" t="0" r="3175" b="317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5940425" cy="3902391"/>
                    </a:xfrm>
                    <a:prstGeom prst="rect">
                      <a:avLst/>
                    </a:prstGeom>
                  </pic:spPr>
                </pic:pic>
              </a:graphicData>
            </a:graphic>
          </wp:inline>
        </w:drawing>
      </w:r>
    </w:p>
    <w:p w14:paraId="3D289B34" w14:textId="77777777" w:rsidR="002D030C" w:rsidRDefault="002D030C" w:rsidP="002D030C">
      <w:pPr>
        <w:ind w:left="709"/>
        <w:rPr>
          <w:noProof/>
        </w:rPr>
      </w:pPr>
      <w:r>
        <w:rPr>
          <w:noProof/>
        </w:rPr>
        <w:t>On télécharge le fichier</w:t>
      </w:r>
    </w:p>
    <w:p w14:paraId="59D6E3EB" w14:textId="77777777" w:rsidR="0043102A" w:rsidRDefault="0043102A" w:rsidP="002D030C">
      <w:pPr>
        <w:ind w:left="709"/>
        <w:rPr>
          <w:noProof/>
        </w:rPr>
      </w:pPr>
      <w:r>
        <w:rPr>
          <w:noProof/>
        </w:rPr>
        <w:drawing>
          <wp:inline distT="0" distB="0" distL="0" distR="0" wp14:anchorId="6492FCDA" wp14:editId="75FB16A7">
            <wp:extent cx="5940425" cy="423143"/>
            <wp:effectExtent l="0" t="0" r="317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5940425" cy="423143"/>
                    </a:xfrm>
                    <a:prstGeom prst="rect">
                      <a:avLst/>
                    </a:prstGeom>
                  </pic:spPr>
                </pic:pic>
              </a:graphicData>
            </a:graphic>
          </wp:inline>
        </w:drawing>
      </w:r>
    </w:p>
    <w:p w14:paraId="23F299E5" w14:textId="77777777" w:rsidR="002D030C" w:rsidRDefault="002D030C" w:rsidP="002D030C">
      <w:pPr>
        <w:ind w:left="709"/>
        <w:rPr>
          <w:noProof/>
        </w:rPr>
      </w:pPr>
      <w:r>
        <w:rPr>
          <w:noProof/>
        </w:rPr>
        <w:t>Et on l'installe</w:t>
      </w:r>
    </w:p>
    <w:p w14:paraId="2D06B2C5" w14:textId="77777777" w:rsidR="002D030C" w:rsidRDefault="0043102A" w:rsidP="002D030C">
      <w:pPr>
        <w:ind w:left="1418"/>
        <w:rPr>
          <w:noProof/>
        </w:rPr>
      </w:pPr>
      <w:r>
        <w:rPr>
          <w:noProof/>
        </w:rPr>
        <w:drawing>
          <wp:inline distT="0" distB="0" distL="0" distR="0" wp14:anchorId="3CA0EE3E" wp14:editId="04E097D2">
            <wp:extent cx="4714286" cy="1990476"/>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4714286" cy="1990476"/>
                    </a:xfrm>
                    <a:prstGeom prst="rect">
                      <a:avLst/>
                    </a:prstGeom>
                  </pic:spPr>
                </pic:pic>
              </a:graphicData>
            </a:graphic>
          </wp:inline>
        </w:drawing>
      </w:r>
    </w:p>
    <w:p w14:paraId="7504FB77" w14:textId="77777777" w:rsidR="0043102A" w:rsidRDefault="0043102A" w:rsidP="002D030C">
      <w:pPr>
        <w:ind w:left="1418"/>
        <w:rPr>
          <w:noProof/>
        </w:rPr>
      </w:pPr>
      <w:r>
        <w:rPr>
          <w:noProof/>
        </w:rPr>
        <w:lastRenderedPageBreak/>
        <w:drawing>
          <wp:inline distT="0" distB="0" distL="0" distR="0" wp14:anchorId="372CF7DB" wp14:editId="532D589C">
            <wp:extent cx="3794400" cy="2970000"/>
            <wp:effectExtent l="0" t="0" r="0" b="190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3794400" cy="2970000"/>
                    </a:xfrm>
                    <a:prstGeom prst="rect">
                      <a:avLst/>
                    </a:prstGeom>
                  </pic:spPr>
                </pic:pic>
              </a:graphicData>
            </a:graphic>
          </wp:inline>
        </w:drawing>
      </w:r>
      <w:r>
        <w:rPr>
          <w:noProof/>
        </w:rPr>
        <w:t>et on obtient</w:t>
      </w:r>
    </w:p>
    <w:p w14:paraId="5B300482" w14:textId="77777777" w:rsidR="0043102A" w:rsidRDefault="0043102A" w:rsidP="002D030C">
      <w:pPr>
        <w:ind w:left="1418"/>
        <w:rPr>
          <w:noProof/>
        </w:rPr>
      </w:pPr>
      <w:r>
        <w:rPr>
          <w:noProof/>
        </w:rPr>
        <w:drawing>
          <wp:inline distT="0" distB="0" distL="0" distR="0" wp14:anchorId="0DAD4087" wp14:editId="4A912514">
            <wp:extent cx="4704762" cy="1523810"/>
            <wp:effectExtent l="0" t="0" r="635" b="63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4704762" cy="1523810"/>
                    </a:xfrm>
                    <a:prstGeom prst="rect">
                      <a:avLst/>
                    </a:prstGeom>
                  </pic:spPr>
                </pic:pic>
              </a:graphicData>
            </a:graphic>
          </wp:inline>
        </w:drawing>
      </w:r>
    </w:p>
    <w:p w14:paraId="5C29C7DE" w14:textId="77777777" w:rsidR="002D030C" w:rsidRDefault="002D030C" w:rsidP="002D030C">
      <w:pPr>
        <w:ind w:left="709"/>
        <w:rPr>
          <w:rFonts w:ascii="Arial" w:hAnsi="Arial" w:cs="Arial"/>
          <w:b/>
        </w:rPr>
      </w:pPr>
      <w:r>
        <w:t xml:space="preserve">Dans le dossier </w:t>
      </w:r>
      <w:r>
        <w:rPr>
          <w:rFonts w:ascii="Arial" w:hAnsi="Arial" w:cs="Arial"/>
          <w:b/>
        </w:rPr>
        <w:t>de désarchivage</w:t>
      </w:r>
      <w:r>
        <w:t xml:space="preserve"> on trouve tous les modèles </w:t>
      </w:r>
      <w:r w:rsidRPr="000346EA">
        <w:rPr>
          <w:rFonts w:ascii="Arial" w:hAnsi="Arial" w:cs="Arial"/>
          <w:b/>
        </w:rPr>
        <w:t>admx</w:t>
      </w:r>
      <w:r>
        <w:t xml:space="preserve"> et les dossiers de langue (au minimum) </w:t>
      </w:r>
      <w:r w:rsidRPr="000346EA">
        <w:rPr>
          <w:rFonts w:ascii="Arial" w:hAnsi="Arial" w:cs="Arial"/>
          <w:b/>
        </w:rPr>
        <w:t xml:space="preserve">fr-fr </w:t>
      </w:r>
      <w:r>
        <w:t xml:space="preserve">et </w:t>
      </w:r>
      <w:r w:rsidRPr="000346EA">
        <w:rPr>
          <w:rFonts w:ascii="Arial" w:hAnsi="Arial" w:cs="Arial"/>
          <w:b/>
        </w:rPr>
        <w:t>en-us</w:t>
      </w:r>
    </w:p>
    <w:p w14:paraId="49E564EB" w14:textId="77777777" w:rsidR="002D030C" w:rsidRDefault="002D030C" w:rsidP="002D030C">
      <w:pPr>
        <w:ind w:left="709"/>
        <w:rPr>
          <w:noProof/>
        </w:rPr>
      </w:pPr>
      <w:r>
        <w:t xml:space="preserve">Il faut copier soit tout cela, soit uniquement ce qui nous intéresse dans notre </w:t>
      </w:r>
      <w:r w:rsidRPr="000346EA">
        <w:rPr>
          <w:rFonts w:ascii="Arial" w:hAnsi="Arial" w:cs="Arial"/>
          <w:b/>
        </w:rPr>
        <w:t>Magasin Central</w:t>
      </w:r>
      <w:r>
        <w:rPr>
          <w:rFonts w:ascii="Arial" w:hAnsi="Arial" w:cs="Arial"/>
          <w:b/>
        </w:rPr>
        <w:t xml:space="preserve">. </w:t>
      </w:r>
      <w:r>
        <w:rPr>
          <w:noProof/>
        </w:rPr>
        <w:t>L'idée est que on ne souhaite mettre à jour que la Windowsupdate.admx, et garder en trace de l'ancien modeles admx…</w:t>
      </w:r>
    </w:p>
    <w:p w14:paraId="005D59FA" w14:textId="77777777" w:rsidR="002D030C" w:rsidRDefault="002D030C" w:rsidP="00A77B0C">
      <w:pPr>
        <w:ind w:left="709"/>
        <w:rPr>
          <w:noProof/>
        </w:rPr>
      </w:pPr>
    </w:p>
    <w:p w14:paraId="18516DB1" w14:textId="77777777" w:rsidR="00054483" w:rsidRDefault="00BC4642" w:rsidP="00054483">
      <w:pPr>
        <w:pStyle w:val="Titre2"/>
      </w:pPr>
      <w:bookmarkStart w:id="300" w:name="_Toc112665207"/>
      <w:r>
        <w:rPr>
          <w:noProof/>
        </w:rPr>
        <w:t>GPO</w:t>
      </w:r>
      <w:r w:rsidR="00054483">
        <w:rPr>
          <w:noProof/>
        </w:rPr>
        <w:t xml:space="preserve"> Windows 10 </w:t>
      </w:r>
      <w:r>
        <w:rPr>
          <w:noProof/>
        </w:rPr>
        <w:t xml:space="preserve">qui disparaissent </w:t>
      </w:r>
      <w:r w:rsidR="001C22A5">
        <w:rPr>
          <w:noProof/>
        </w:rPr>
        <w:t>(</w:t>
      </w:r>
      <w:r>
        <w:rPr>
          <w:noProof/>
        </w:rPr>
        <w:t>sous Windows 11</w:t>
      </w:r>
      <w:r w:rsidR="001C22A5">
        <w:rPr>
          <w:noProof/>
        </w:rPr>
        <w:t>)</w:t>
      </w:r>
      <w:r w:rsidR="00054483">
        <w:t>:</w:t>
      </w:r>
      <w:bookmarkEnd w:id="300"/>
    </w:p>
    <w:p w14:paraId="06E9D6AE" w14:textId="77777777" w:rsidR="00054483" w:rsidRDefault="00E22AA7" w:rsidP="00054483">
      <w:pPr>
        <w:ind w:left="708"/>
      </w:pPr>
      <w:hyperlink r:id="rId389" w:history="1">
        <w:r w:rsidR="00054483">
          <w:rPr>
            <w:rStyle w:val="Lienhypertexte"/>
          </w:rPr>
          <w:t>https://techcommunity.microsoft.com/t5/core-infrastructure-and-security/windows-10-or-windows-11-gpo-admx-which-one-to-use-for-your/ba-p/3063322</w:t>
        </w:r>
      </w:hyperlink>
    </w:p>
    <w:p w14:paraId="53DD759B" w14:textId="77777777" w:rsidR="001C22A5" w:rsidRDefault="00E22AA7" w:rsidP="00054483">
      <w:pPr>
        <w:ind w:left="708"/>
      </w:pPr>
      <w:hyperlink r:id="rId390" w:history="1">
        <w:r w:rsidR="001C22A5">
          <w:rPr>
            <w:rStyle w:val="Lienhypertexte"/>
          </w:rPr>
          <w:t>https://4sysops.com/archives/group-policies-for-windows-11-and-10-21h2-compared/</w:t>
        </w:r>
      </w:hyperlink>
    </w:p>
    <w:p w14:paraId="71F5A7A2" w14:textId="77777777" w:rsidR="00054483" w:rsidRDefault="00BC4642" w:rsidP="00054483">
      <w:pPr>
        <w:ind w:left="708"/>
      </w:pPr>
      <w:r>
        <w:t xml:space="preserve">Dans le magasin, il ne peut y avoir qu’un fichier </w:t>
      </w:r>
      <w:r w:rsidRPr="00BC4642">
        <w:rPr>
          <w:rFonts w:ascii="Arial" w:hAnsi="Arial" w:cs="Arial"/>
          <w:b/>
        </w:rPr>
        <w:t>ADMX</w:t>
      </w:r>
      <w:r>
        <w:t xml:space="preserve"> avec un nom donné</w:t>
      </w:r>
    </w:p>
    <w:p w14:paraId="782CEC95" w14:textId="77777777" w:rsidR="00054483" w:rsidRDefault="00054483" w:rsidP="00054483">
      <w:pPr>
        <w:ind w:left="708"/>
      </w:pPr>
      <w:r>
        <w:t xml:space="preserve">Fondamentalement il y a quelques </w:t>
      </w:r>
      <w:r w:rsidRPr="00054483">
        <w:rPr>
          <w:rFonts w:ascii="Arial" w:hAnsi="Arial" w:cs="Arial"/>
          <w:b/>
        </w:rPr>
        <w:t>GPO</w:t>
      </w:r>
      <w:r>
        <w:t xml:space="preserve"> qui n’existent que sous </w:t>
      </w:r>
      <w:r w:rsidRPr="00054483">
        <w:rPr>
          <w:rFonts w:ascii="Arial" w:hAnsi="Arial" w:cs="Arial"/>
          <w:b/>
        </w:rPr>
        <w:t>Windows 10</w:t>
      </w:r>
      <w:r>
        <w:t xml:space="preserve"> et d’autres qui sont apparues sous </w:t>
      </w:r>
      <w:r w:rsidRPr="00054483">
        <w:rPr>
          <w:rFonts w:ascii="Arial" w:hAnsi="Arial" w:cs="Arial"/>
          <w:b/>
        </w:rPr>
        <w:t>windows 11</w:t>
      </w:r>
      <w:r>
        <w:t xml:space="preserve">. Apriori cela semble normal que sous </w:t>
      </w:r>
      <w:r w:rsidRPr="00054483">
        <w:rPr>
          <w:rFonts w:ascii="Arial" w:hAnsi="Arial" w:cs="Arial"/>
          <w:b/>
        </w:rPr>
        <w:t>windows 11</w:t>
      </w:r>
      <w:r>
        <w:t xml:space="preserve"> de nouvelles </w:t>
      </w:r>
      <w:r w:rsidRPr="00054483">
        <w:rPr>
          <w:rFonts w:ascii="Arial" w:hAnsi="Arial" w:cs="Arial"/>
          <w:b/>
        </w:rPr>
        <w:t>GPO</w:t>
      </w:r>
      <w:r>
        <w:t xml:space="preserve"> apparaissent, mais le problème c’est que quelques anciennes </w:t>
      </w:r>
      <w:r w:rsidRPr="00054483">
        <w:rPr>
          <w:rFonts w:ascii="Arial" w:hAnsi="Arial" w:cs="Arial"/>
          <w:b/>
        </w:rPr>
        <w:t>GPO</w:t>
      </w:r>
      <w:r>
        <w:t xml:space="preserve"> de </w:t>
      </w:r>
      <w:r w:rsidRPr="00054483">
        <w:rPr>
          <w:rFonts w:ascii="Arial" w:hAnsi="Arial" w:cs="Arial"/>
          <w:b/>
        </w:rPr>
        <w:t>windows 10</w:t>
      </w:r>
      <w:r>
        <w:t xml:space="preserve"> disparaissent !</w:t>
      </w:r>
    </w:p>
    <w:p w14:paraId="6E7CFE59" w14:textId="77777777" w:rsidR="00054483" w:rsidRDefault="00054483" w:rsidP="00054483">
      <w:pPr>
        <w:ind w:left="708"/>
      </w:pPr>
      <w:r>
        <w:t xml:space="preserve">Ce qui fait que si on remplace les </w:t>
      </w:r>
      <w:r w:rsidRPr="00054483">
        <w:rPr>
          <w:rFonts w:ascii="Arial" w:hAnsi="Arial" w:cs="Arial"/>
          <w:b/>
        </w:rPr>
        <w:t>ADMX</w:t>
      </w:r>
      <w:r>
        <w:t xml:space="preserve"> de 10 par les </w:t>
      </w:r>
      <w:r w:rsidRPr="00054483">
        <w:rPr>
          <w:rFonts w:ascii="Arial" w:hAnsi="Arial" w:cs="Arial"/>
          <w:b/>
        </w:rPr>
        <w:t>ADMX</w:t>
      </w:r>
      <w:r>
        <w:t xml:space="preserve"> de 11, on peut risquer de perdre la main sur ces réglages !</w:t>
      </w:r>
    </w:p>
    <w:p w14:paraId="4C367DAA" w14:textId="77777777" w:rsidR="00054483" w:rsidRDefault="00054483" w:rsidP="00054483">
      <w:pPr>
        <w:ind w:left="708"/>
      </w:pPr>
      <w:r>
        <w:t xml:space="preserve">Heureusement la liste est courte : est l’idée pour faire simple sera la suivante : si on n’utilisa pas les rares </w:t>
      </w:r>
      <w:r w:rsidRPr="00054483">
        <w:rPr>
          <w:rFonts w:ascii="Arial" w:hAnsi="Arial" w:cs="Arial"/>
          <w:b/>
        </w:rPr>
        <w:t>GPO</w:t>
      </w:r>
      <w:r>
        <w:t xml:space="preserve"> </w:t>
      </w:r>
      <w:r w:rsidRPr="00054483">
        <w:rPr>
          <w:b/>
        </w:rPr>
        <w:t>windows 10</w:t>
      </w:r>
      <w:r>
        <w:t xml:space="preserve"> « qui disparaissent » dans les </w:t>
      </w:r>
      <w:r w:rsidRPr="00054483">
        <w:rPr>
          <w:rFonts w:ascii="Arial" w:hAnsi="Arial" w:cs="Arial"/>
          <w:b/>
        </w:rPr>
        <w:t>ADMX</w:t>
      </w:r>
      <w:r>
        <w:t xml:space="preserve"> de </w:t>
      </w:r>
      <w:r w:rsidRPr="00054483">
        <w:rPr>
          <w:rFonts w:ascii="Arial" w:hAnsi="Arial" w:cs="Arial"/>
          <w:b/>
        </w:rPr>
        <w:lastRenderedPageBreak/>
        <w:t>windows 11</w:t>
      </w:r>
      <w:r>
        <w:t xml:space="preserve">, on peut sans problème installer ces </w:t>
      </w:r>
      <w:r w:rsidRPr="00054483">
        <w:rPr>
          <w:rFonts w:ascii="Arial" w:hAnsi="Arial" w:cs="Arial"/>
          <w:b/>
        </w:rPr>
        <w:t>ADMX</w:t>
      </w:r>
      <w:r>
        <w:t xml:space="preserve">, sinon il faut s’en passer, et rester avec les </w:t>
      </w:r>
      <w:r w:rsidRPr="00054483">
        <w:rPr>
          <w:rFonts w:ascii="Arial" w:hAnsi="Arial" w:cs="Arial"/>
          <w:b/>
        </w:rPr>
        <w:t>ADMX</w:t>
      </w:r>
      <w:r>
        <w:t xml:space="preserve"> de </w:t>
      </w:r>
      <w:r w:rsidRPr="00054483">
        <w:rPr>
          <w:rFonts w:ascii="Arial" w:hAnsi="Arial" w:cs="Arial"/>
          <w:b/>
        </w:rPr>
        <w:t>windows 10</w:t>
      </w:r>
      <w:r>
        <w:t>!</w:t>
      </w:r>
    </w:p>
    <w:p w14:paraId="617FBACC" w14:textId="77777777" w:rsidR="00054483" w:rsidRDefault="00054483" w:rsidP="00054483">
      <w:pPr>
        <w:ind w:left="708"/>
      </w:pPr>
      <w:r w:rsidRPr="00054483">
        <w:rPr>
          <w:b/>
        </w:rPr>
        <w:t>N.B</w:t>
      </w:r>
      <w:r>
        <w:t xml:space="preserve"> : il existe une procédure pour faire en </w:t>
      </w:r>
      <w:r w:rsidR="00BC4642">
        <w:t>sorte</w:t>
      </w:r>
      <w:r>
        <w:t xml:space="preserve"> que l’on puisse administrer le même modèle </w:t>
      </w:r>
      <w:r w:rsidRPr="00054483">
        <w:rPr>
          <w:rFonts w:ascii="Arial" w:hAnsi="Arial" w:cs="Arial"/>
          <w:b/>
        </w:rPr>
        <w:t>ADMX</w:t>
      </w:r>
      <w:r>
        <w:t xml:space="preserve"> en version 10 et version 11 mais…. Est-ce raisonnable ? </w:t>
      </w:r>
    </w:p>
    <w:p w14:paraId="7C2E0E5B" w14:textId="77777777" w:rsidR="005B0C21" w:rsidRDefault="005B0C21" w:rsidP="00054483">
      <w:pPr>
        <w:ind w:left="708"/>
      </w:pPr>
    </w:p>
    <w:p w14:paraId="0DE9A8A1" w14:textId="77777777" w:rsidR="00054483" w:rsidRDefault="00BC4642" w:rsidP="00054483">
      <w:pPr>
        <w:ind w:left="708"/>
      </w:pPr>
      <w:r>
        <w:t xml:space="preserve">Liste des </w:t>
      </w:r>
      <w:r w:rsidRPr="00BC4642">
        <w:rPr>
          <w:rFonts w:ascii="Arial" w:hAnsi="Arial" w:cs="Arial"/>
          <w:b/>
        </w:rPr>
        <w:t>ADMX windows 10</w:t>
      </w:r>
      <w:r>
        <w:t xml:space="preserve"> dans lesquels des réglages « disparaissent »</w:t>
      </w:r>
    </w:p>
    <w:p w14:paraId="57F6EDCC" w14:textId="77777777" w:rsidR="005B0C21" w:rsidRDefault="005B0C21" w:rsidP="00054483">
      <w:pPr>
        <w:ind w:left="708"/>
      </w:pPr>
    </w:p>
    <w:tbl>
      <w:tblPr>
        <w:tblStyle w:val="Grilledutableau"/>
        <w:tblW w:w="0" w:type="auto"/>
        <w:tblInd w:w="817" w:type="dxa"/>
        <w:tblLook w:val="04A0" w:firstRow="1" w:lastRow="0" w:firstColumn="1" w:lastColumn="0" w:noHBand="0" w:noVBand="1"/>
      </w:tblPr>
      <w:tblGrid>
        <w:gridCol w:w="2405"/>
        <w:gridCol w:w="1313"/>
        <w:gridCol w:w="5036"/>
      </w:tblGrid>
      <w:tr w:rsidR="0020687B" w:rsidRPr="0020687B" w14:paraId="0F467E2D" w14:textId="77777777" w:rsidTr="005B0C21">
        <w:tc>
          <w:tcPr>
            <w:tcW w:w="1672" w:type="dxa"/>
            <w:hideMark/>
          </w:tcPr>
          <w:p w14:paraId="370D85A0" w14:textId="77777777" w:rsidR="0020687B" w:rsidRPr="0020687B" w:rsidRDefault="0020687B" w:rsidP="0020687B">
            <w:pPr>
              <w:spacing w:before="0"/>
              <w:ind w:left="0"/>
              <w:rPr>
                <w:rFonts w:ascii="Arial" w:hAnsi="Arial" w:cs="Arial"/>
                <w:b/>
                <w:sz w:val="24"/>
              </w:rPr>
            </w:pPr>
            <w:r w:rsidRPr="0020687B">
              <w:rPr>
                <w:rFonts w:ascii="Arial" w:hAnsi="Arial" w:cs="Arial"/>
                <w:b/>
                <w:sz w:val="24"/>
              </w:rPr>
              <w:t>ADMX name</w:t>
            </w:r>
          </w:p>
        </w:tc>
        <w:tc>
          <w:tcPr>
            <w:tcW w:w="0" w:type="auto"/>
            <w:hideMark/>
          </w:tcPr>
          <w:p w14:paraId="1CCC0ECA" w14:textId="77777777" w:rsidR="0020687B" w:rsidRPr="0020687B" w:rsidRDefault="0020687B" w:rsidP="0020687B">
            <w:pPr>
              <w:spacing w:before="0"/>
              <w:ind w:left="0"/>
              <w:rPr>
                <w:b/>
                <w:sz w:val="24"/>
              </w:rPr>
            </w:pPr>
            <w:r w:rsidRPr="0020687B">
              <w:rPr>
                <w:b/>
                <w:sz w:val="24"/>
              </w:rPr>
              <w:t>Scope</w:t>
            </w:r>
          </w:p>
        </w:tc>
        <w:tc>
          <w:tcPr>
            <w:tcW w:w="0" w:type="auto"/>
            <w:hideMark/>
          </w:tcPr>
          <w:p w14:paraId="5B600FAE" w14:textId="77777777" w:rsidR="0020687B" w:rsidRPr="0020687B" w:rsidRDefault="0020687B" w:rsidP="0020687B">
            <w:pPr>
              <w:spacing w:before="0"/>
              <w:ind w:left="0"/>
              <w:rPr>
                <w:b/>
                <w:sz w:val="24"/>
              </w:rPr>
            </w:pPr>
            <w:r w:rsidRPr="0020687B">
              <w:rPr>
                <w:b/>
                <w:sz w:val="24"/>
              </w:rPr>
              <w:t>Setting</w:t>
            </w:r>
          </w:p>
        </w:tc>
      </w:tr>
      <w:tr w:rsidR="0020687B" w:rsidRPr="0020687B" w14:paraId="122026A7" w14:textId="77777777" w:rsidTr="005B0C21">
        <w:tc>
          <w:tcPr>
            <w:tcW w:w="1672" w:type="dxa"/>
            <w:hideMark/>
          </w:tcPr>
          <w:p w14:paraId="1E633068" w14:textId="77777777" w:rsidR="0020687B" w:rsidRPr="0020687B" w:rsidRDefault="0020687B" w:rsidP="0020687B">
            <w:pPr>
              <w:spacing w:before="0"/>
              <w:ind w:left="0"/>
              <w:rPr>
                <w:rFonts w:ascii="Arial" w:hAnsi="Arial" w:cs="Arial"/>
                <w:b/>
              </w:rPr>
            </w:pPr>
            <w:r w:rsidRPr="0020687B">
              <w:rPr>
                <w:rFonts w:ascii="Arial" w:hAnsi="Arial" w:cs="Arial"/>
                <w:b/>
              </w:rPr>
              <w:t>DataCollection</w:t>
            </w:r>
          </w:p>
        </w:tc>
        <w:tc>
          <w:tcPr>
            <w:tcW w:w="0" w:type="auto"/>
            <w:hideMark/>
          </w:tcPr>
          <w:p w14:paraId="5E44D820" w14:textId="77777777" w:rsidR="0020687B" w:rsidRPr="0020687B" w:rsidRDefault="0020687B" w:rsidP="0020687B">
            <w:pPr>
              <w:spacing w:before="0"/>
              <w:ind w:left="0"/>
            </w:pPr>
            <w:r w:rsidRPr="0020687B">
              <w:t>Both</w:t>
            </w:r>
          </w:p>
        </w:tc>
        <w:tc>
          <w:tcPr>
            <w:tcW w:w="0" w:type="auto"/>
            <w:hideMark/>
          </w:tcPr>
          <w:p w14:paraId="1224355F" w14:textId="77777777" w:rsidR="0020687B" w:rsidRPr="0020687B" w:rsidRDefault="0020687B" w:rsidP="0020687B">
            <w:pPr>
              <w:spacing w:before="0"/>
              <w:ind w:left="0"/>
            </w:pPr>
            <w:r w:rsidRPr="0020687B">
              <w:t>Allow Telemetry: Enhanced</w:t>
            </w:r>
          </w:p>
        </w:tc>
      </w:tr>
      <w:tr w:rsidR="0020687B" w:rsidRPr="0020687B" w14:paraId="23C0DF33" w14:textId="77777777" w:rsidTr="005B0C21">
        <w:tc>
          <w:tcPr>
            <w:tcW w:w="1672" w:type="dxa"/>
            <w:hideMark/>
          </w:tcPr>
          <w:p w14:paraId="76777D6D" w14:textId="77777777" w:rsidR="0020687B" w:rsidRPr="0020687B" w:rsidRDefault="0020687B" w:rsidP="0020687B">
            <w:pPr>
              <w:spacing w:before="0"/>
              <w:ind w:left="0"/>
              <w:rPr>
                <w:rFonts w:ascii="Arial" w:hAnsi="Arial" w:cs="Arial"/>
                <w:b/>
              </w:rPr>
            </w:pPr>
            <w:r w:rsidRPr="0020687B">
              <w:rPr>
                <w:rFonts w:ascii="Arial" w:hAnsi="Arial" w:cs="Arial"/>
                <w:b/>
              </w:rPr>
              <w:t>DeliveryOptimization</w:t>
            </w:r>
          </w:p>
        </w:tc>
        <w:tc>
          <w:tcPr>
            <w:tcW w:w="0" w:type="auto"/>
            <w:hideMark/>
          </w:tcPr>
          <w:p w14:paraId="6113B79B" w14:textId="77777777" w:rsidR="0020687B" w:rsidRPr="0020687B" w:rsidRDefault="0020687B" w:rsidP="0020687B">
            <w:pPr>
              <w:spacing w:before="0"/>
              <w:ind w:left="0"/>
            </w:pPr>
            <w:r w:rsidRPr="0020687B">
              <w:t>Computer</w:t>
            </w:r>
          </w:p>
        </w:tc>
        <w:tc>
          <w:tcPr>
            <w:tcW w:w="0" w:type="auto"/>
            <w:hideMark/>
          </w:tcPr>
          <w:p w14:paraId="4C779CA2" w14:textId="77777777" w:rsidR="0020687B" w:rsidRPr="0020687B" w:rsidRDefault="0020687B" w:rsidP="0020687B">
            <w:pPr>
              <w:spacing w:before="0"/>
              <w:ind w:left="0"/>
            </w:pPr>
            <w:r w:rsidRPr="0020687B">
              <w:t>Download Mode: Bypass</w:t>
            </w:r>
          </w:p>
        </w:tc>
      </w:tr>
      <w:tr w:rsidR="0020687B" w:rsidRPr="0020687B" w14:paraId="4EE66E58" w14:textId="77777777" w:rsidTr="005B0C21">
        <w:tc>
          <w:tcPr>
            <w:tcW w:w="1672" w:type="dxa"/>
            <w:hideMark/>
          </w:tcPr>
          <w:p w14:paraId="393F7408" w14:textId="77777777" w:rsidR="0020687B" w:rsidRPr="0020687B" w:rsidRDefault="0020687B" w:rsidP="0020687B">
            <w:pPr>
              <w:spacing w:before="0"/>
              <w:ind w:left="0"/>
              <w:rPr>
                <w:rFonts w:ascii="Arial" w:hAnsi="Arial" w:cs="Arial"/>
                <w:b/>
              </w:rPr>
            </w:pPr>
            <w:r w:rsidRPr="0020687B">
              <w:rPr>
                <w:rFonts w:ascii="Arial" w:hAnsi="Arial" w:cs="Arial"/>
                <w:b/>
              </w:rPr>
              <w:t>EAIME</w:t>
            </w:r>
          </w:p>
        </w:tc>
        <w:tc>
          <w:tcPr>
            <w:tcW w:w="0" w:type="auto"/>
            <w:hideMark/>
          </w:tcPr>
          <w:p w14:paraId="52531BD7" w14:textId="77777777" w:rsidR="0020687B" w:rsidRPr="0020687B" w:rsidRDefault="0020687B" w:rsidP="0020687B">
            <w:pPr>
              <w:spacing w:before="0"/>
              <w:ind w:left="0"/>
            </w:pPr>
            <w:r w:rsidRPr="0020687B">
              <w:t>User</w:t>
            </w:r>
          </w:p>
        </w:tc>
        <w:tc>
          <w:tcPr>
            <w:tcW w:w="0" w:type="auto"/>
            <w:hideMark/>
          </w:tcPr>
          <w:p w14:paraId="595FE524" w14:textId="77777777" w:rsidR="0020687B" w:rsidRPr="0020687B" w:rsidRDefault="0020687B" w:rsidP="0020687B">
            <w:pPr>
              <w:spacing w:before="0"/>
              <w:ind w:left="0"/>
            </w:pPr>
            <w:r w:rsidRPr="0020687B">
              <w:t>Turn on Live Sticker</w:t>
            </w:r>
          </w:p>
        </w:tc>
      </w:tr>
      <w:tr w:rsidR="0020687B" w:rsidRPr="0020687B" w14:paraId="312B8FE1" w14:textId="77777777" w:rsidTr="005B0C21">
        <w:tc>
          <w:tcPr>
            <w:tcW w:w="1672" w:type="dxa"/>
            <w:hideMark/>
          </w:tcPr>
          <w:p w14:paraId="7923FEC1" w14:textId="77777777" w:rsidR="0020687B" w:rsidRPr="0020687B" w:rsidRDefault="0020687B" w:rsidP="0020687B">
            <w:pPr>
              <w:spacing w:before="0"/>
              <w:ind w:left="0"/>
              <w:rPr>
                <w:rFonts w:ascii="Arial" w:hAnsi="Arial" w:cs="Arial"/>
                <w:b/>
              </w:rPr>
            </w:pPr>
            <w:r w:rsidRPr="0020687B">
              <w:rPr>
                <w:rFonts w:ascii="Arial" w:hAnsi="Arial" w:cs="Arial"/>
                <w:b/>
              </w:rPr>
              <w:t>EAIME</w:t>
            </w:r>
          </w:p>
        </w:tc>
        <w:tc>
          <w:tcPr>
            <w:tcW w:w="0" w:type="auto"/>
            <w:hideMark/>
          </w:tcPr>
          <w:p w14:paraId="74F13BAE" w14:textId="77777777" w:rsidR="0020687B" w:rsidRPr="0020687B" w:rsidRDefault="0020687B" w:rsidP="0020687B">
            <w:pPr>
              <w:spacing w:before="0"/>
              <w:ind w:left="0"/>
            </w:pPr>
            <w:r w:rsidRPr="0020687B">
              <w:t>User</w:t>
            </w:r>
          </w:p>
        </w:tc>
        <w:tc>
          <w:tcPr>
            <w:tcW w:w="0" w:type="auto"/>
            <w:hideMark/>
          </w:tcPr>
          <w:p w14:paraId="658B6EEE" w14:textId="77777777" w:rsidR="0020687B" w:rsidRPr="0020687B" w:rsidRDefault="0020687B" w:rsidP="0020687B">
            <w:pPr>
              <w:spacing w:before="0"/>
              <w:ind w:left="0"/>
            </w:pPr>
            <w:r w:rsidRPr="0020687B">
              <w:t>Turn on lexicon update</w:t>
            </w:r>
          </w:p>
        </w:tc>
      </w:tr>
      <w:tr w:rsidR="0020687B" w:rsidRPr="0020687B" w14:paraId="601D4CB3" w14:textId="77777777" w:rsidTr="005B0C21">
        <w:tc>
          <w:tcPr>
            <w:tcW w:w="1672" w:type="dxa"/>
            <w:hideMark/>
          </w:tcPr>
          <w:p w14:paraId="6F3B8865" w14:textId="77777777" w:rsidR="0020687B" w:rsidRPr="0020687B" w:rsidRDefault="0020687B" w:rsidP="0020687B">
            <w:pPr>
              <w:spacing w:before="0"/>
              <w:ind w:left="0"/>
              <w:rPr>
                <w:rFonts w:ascii="Arial" w:hAnsi="Arial" w:cs="Arial"/>
                <w:b/>
              </w:rPr>
            </w:pPr>
            <w:r w:rsidRPr="0020687B">
              <w:rPr>
                <w:rFonts w:ascii="Arial" w:hAnsi="Arial" w:cs="Arial"/>
                <w:b/>
              </w:rPr>
              <w:t>InetRes</w:t>
            </w:r>
          </w:p>
        </w:tc>
        <w:tc>
          <w:tcPr>
            <w:tcW w:w="0" w:type="auto"/>
            <w:hideMark/>
          </w:tcPr>
          <w:p w14:paraId="59EC8CD7" w14:textId="77777777" w:rsidR="0020687B" w:rsidRPr="0020687B" w:rsidRDefault="0020687B" w:rsidP="0020687B">
            <w:pPr>
              <w:spacing w:before="0"/>
              <w:ind w:left="0"/>
            </w:pPr>
            <w:r w:rsidRPr="0020687B">
              <w:t>Both</w:t>
            </w:r>
          </w:p>
        </w:tc>
        <w:tc>
          <w:tcPr>
            <w:tcW w:w="0" w:type="auto"/>
            <w:hideMark/>
          </w:tcPr>
          <w:p w14:paraId="62E40193" w14:textId="77777777" w:rsidR="0020687B" w:rsidRPr="0020687B" w:rsidRDefault="0020687B" w:rsidP="0020687B">
            <w:pPr>
              <w:spacing w:before="0"/>
              <w:ind w:left="0"/>
            </w:pPr>
            <w:r w:rsidRPr="0020687B">
              <w:t>Turn off Adobe Flash in Internet Explorer and prevent applications from using Internet Explorer technology to instantiate Flash objects</w:t>
            </w:r>
          </w:p>
        </w:tc>
      </w:tr>
      <w:tr w:rsidR="0020687B" w:rsidRPr="0020687B" w14:paraId="12416F89" w14:textId="77777777" w:rsidTr="005B0C21">
        <w:tc>
          <w:tcPr>
            <w:tcW w:w="1672" w:type="dxa"/>
            <w:hideMark/>
          </w:tcPr>
          <w:p w14:paraId="5F14693C" w14:textId="77777777" w:rsidR="0020687B" w:rsidRPr="0020687B" w:rsidRDefault="0020687B" w:rsidP="0020687B">
            <w:pPr>
              <w:spacing w:before="0"/>
              <w:ind w:left="0"/>
              <w:rPr>
                <w:rFonts w:ascii="Arial" w:hAnsi="Arial" w:cs="Arial"/>
                <w:b/>
              </w:rPr>
            </w:pPr>
            <w:r w:rsidRPr="0020687B">
              <w:rPr>
                <w:rFonts w:ascii="Arial" w:hAnsi="Arial" w:cs="Arial"/>
                <w:b/>
              </w:rPr>
              <w:t>InetRes</w:t>
            </w:r>
          </w:p>
        </w:tc>
        <w:tc>
          <w:tcPr>
            <w:tcW w:w="0" w:type="auto"/>
            <w:hideMark/>
          </w:tcPr>
          <w:p w14:paraId="2D160674" w14:textId="77777777" w:rsidR="0020687B" w:rsidRPr="0020687B" w:rsidRDefault="0020687B" w:rsidP="0020687B">
            <w:pPr>
              <w:spacing w:before="0"/>
              <w:ind w:left="0"/>
            </w:pPr>
            <w:r w:rsidRPr="0020687B">
              <w:t>Both</w:t>
            </w:r>
          </w:p>
        </w:tc>
        <w:tc>
          <w:tcPr>
            <w:tcW w:w="0" w:type="auto"/>
            <w:hideMark/>
          </w:tcPr>
          <w:p w14:paraId="410259F2" w14:textId="77777777" w:rsidR="0020687B" w:rsidRPr="0020687B" w:rsidRDefault="0020687B" w:rsidP="0020687B">
            <w:pPr>
              <w:spacing w:before="0"/>
              <w:ind w:left="0"/>
            </w:pPr>
            <w:r w:rsidRPr="0020687B">
              <w:t>Reset zoom to default for HTML dialogs in Internet Explorer mode</w:t>
            </w:r>
          </w:p>
        </w:tc>
      </w:tr>
      <w:tr w:rsidR="0020687B" w:rsidRPr="0020687B" w14:paraId="10903824" w14:textId="77777777" w:rsidTr="005B0C21">
        <w:tc>
          <w:tcPr>
            <w:tcW w:w="1672" w:type="dxa"/>
            <w:hideMark/>
          </w:tcPr>
          <w:p w14:paraId="73608D58" w14:textId="77777777" w:rsidR="0020687B" w:rsidRPr="0020687B" w:rsidRDefault="0020687B" w:rsidP="0020687B">
            <w:pPr>
              <w:spacing w:before="0"/>
              <w:ind w:left="0"/>
              <w:rPr>
                <w:rFonts w:ascii="Arial" w:hAnsi="Arial" w:cs="Arial"/>
                <w:b/>
              </w:rPr>
            </w:pPr>
            <w:r w:rsidRPr="0020687B">
              <w:rPr>
                <w:rFonts w:ascii="Arial" w:hAnsi="Arial" w:cs="Arial"/>
                <w:b/>
              </w:rPr>
              <w:t>MicrosoftEdge</w:t>
            </w:r>
          </w:p>
        </w:tc>
        <w:tc>
          <w:tcPr>
            <w:tcW w:w="0" w:type="auto"/>
            <w:hideMark/>
          </w:tcPr>
          <w:p w14:paraId="5A1B5A1C" w14:textId="77777777" w:rsidR="0020687B" w:rsidRPr="0020687B" w:rsidRDefault="0020687B" w:rsidP="0020687B">
            <w:pPr>
              <w:spacing w:before="0"/>
              <w:ind w:left="0"/>
            </w:pPr>
            <w:r w:rsidRPr="0020687B">
              <w:t>Both</w:t>
            </w:r>
          </w:p>
        </w:tc>
        <w:tc>
          <w:tcPr>
            <w:tcW w:w="0" w:type="auto"/>
            <w:hideMark/>
          </w:tcPr>
          <w:p w14:paraId="665CC8CC" w14:textId="77777777" w:rsidR="0020687B" w:rsidRPr="0020687B" w:rsidRDefault="0020687B" w:rsidP="0020687B">
            <w:pPr>
              <w:spacing w:before="0"/>
              <w:ind w:left="0"/>
            </w:pPr>
            <w:r w:rsidRPr="0020687B">
              <w:t>Suppress the display of Edge Deprecation Notification</w:t>
            </w:r>
          </w:p>
        </w:tc>
      </w:tr>
      <w:tr w:rsidR="0020687B" w:rsidRPr="0020687B" w14:paraId="5F51B44F" w14:textId="77777777" w:rsidTr="005B0C21">
        <w:tc>
          <w:tcPr>
            <w:tcW w:w="1672" w:type="dxa"/>
            <w:hideMark/>
          </w:tcPr>
          <w:p w14:paraId="07C6847D" w14:textId="77777777" w:rsidR="0020687B" w:rsidRPr="0020687B" w:rsidRDefault="0020687B" w:rsidP="0020687B">
            <w:pPr>
              <w:spacing w:before="0"/>
              <w:ind w:left="0"/>
              <w:rPr>
                <w:rFonts w:ascii="Arial" w:hAnsi="Arial" w:cs="Arial"/>
                <w:b/>
              </w:rPr>
            </w:pPr>
            <w:r w:rsidRPr="0020687B">
              <w:rPr>
                <w:rFonts w:ascii="Arial" w:hAnsi="Arial" w:cs="Arial"/>
                <w:b/>
              </w:rPr>
              <w:t>Printing</w:t>
            </w:r>
          </w:p>
        </w:tc>
        <w:tc>
          <w:tcPr>
            <w:tcW w:w="0" w:type="auto"/>
            <w:hideMark/>
          </w:tcPr>
          <w:p w14:paraId="65D566DB" w14:textId="77777777" w:rsidR="0020687B" w:rsidRPr="0020687B" w:rsidRDefault="0020687B" w:rsidP="0020687B">
            <w:pPr>
              <w:spacing w:before="0"/>
              <w:ind w:left="0"/>
            </w:pPr>
            <w:r w:rsidRPr="0020687B">
              <w:t>Computer</w:t>
            </w:r>
          </w:p>
        </w:tc>
        <w:tc>
          <w:tcPr>
            <w:tcW w:w="0" w:type="auto"/>
            <w:hideMark/>
          </w:tcPr>
          <w:p w14:paraId="46D7C948" w14:textId="77777777" w:rsidR="0020687B" w:rsidRPr="0020687B" w:rsidRDefault="0020687B" w:rsidP="0020687B">
            <w:pPr>
              <w:spacing w:before="0"/>
              <w:ind w:left="0"/>
            </w:pPr>
            <w:r w:rsidRPr="0020687B">
              <w:t xml:space="preserve">Limit print </w:t>
            </w:r>
            <w:proofErr w:type="gramStart"/>
            <w:r w:rsidRPr="0020687B">
              <w:t>driver</w:t>
            </w:r>
            <w:proofErr w:type="gramEnd"/>
            <w:r w:rsidRPr="0020687B">
              <w:t xml:space="preserve"> installation to Administrators</w:t>
            </w:r>
          </w:p>
        </w:tc>
      </w:tr>
      <w:tr w:rsidR="0020687B" w:rsidRPr="0020687B" w14:paraId="3D3CE89A" w14:textId="77777777" w:rsidTr="005B0C21">
        <w:tc>
          <w:tcPr>
            <w:tcW w:w="1672" w:type="dxa"/>
            <w:hideMark/>
          </w:tcPr>
          <w:p w14:paraId="5C7F1CC7" w14:textId="77777777" w:rsidR="0020687B" w:rsidRPr="0020687B" w:rsidRDefault="0020687B" w:rsidP="0020687B">
            <w:pPr>
              <w:spacing w:before="0"/>
              <w:ind w:left="0"/>
              <w:rPr>
                <w:rFonts w:ascii="Arial" w:hAnsi="Arial" w:cs="Arial"/>
                <w:b/>
              </w:rPr>
            </w:pPr>
            <w:r w:rsidRPr="0020687B">
              <w:rPr>
                <w:rFonts w:ascii="Arial" w:hAnsi="Arial" w:cs="Arial"/>
                <w:b/>
              </w:rPr>
              <w:t>TerminalServer</w:t>
            </w:r>
          </w:p>
        </w:tc>
        <w:tc>
          <w:tcPr>
            <w:tcW w:w="0" w:type="auto"/>
            <w:hideMark/>
          </w:tcPr>
          <w:p w14:paraId="137FF595" w14:textId="77777777" w:rsidR="0020687B" w:rsidRPr="0020687B" w:rsidRDefault="0020687B" w:rsidP="0020687B">
            <w:pPr>
              <w:spacing w:before="0"/>
              <w:ind w:left="0"/>
            </w:pPr>
            <w:r w:rsidRPr="0020687B">
              <w:t>Computer</w:t>
            </w:r>
          </w:p>
        </w:tc>
        <w:tc>
          <w:tcPr>
            <w:tcW w:w="0" w:type="auto"/>
            <w:hideMark/>
          </w:tcPr>
          <w:p w14:paraId="2EFD0F33" w14:textId="77777777" w:rsidR="0020687B" w:rsidRPr="0020687B" w:rsidRDefault="0020687B" w:rsidP="0020687B">
            <w:pPr>
              <w:spacing w:before="0"/>
              <w:ind w:left="0"/>
            </w:pPr>
            <w:r w:rsidRPr="0020687B">
              <w:t>Set the Remote Desktop licensing mode: AAD per User</w:t>
            </w:r>
          </w:p>
        </w:tc>
      </w:tr>
      <w:tr w:rsidR="0020687B" w:rsidRPr="0020687B" w14:paraId="476FC058" w14:textId="77777777" w:rsidTr="005B0C21">
        <w:tc>
          <w:tcPr>
            <w:tcW w:w="1672" w:type="dxa"/>
            <w:hideMark/>
          </w:tcPr>
          <w:p w14:paraId="64B423F3" w14:textId="77777777" w:rsidR="0020687B" w:rsidRPr="0020687B" w:rsidRDefault="0020687B" w:rsidP="0020687B">
            <w:pPr>
              <w:spacing w:before="0"/>
              <w:ind w:left="0"/>
              <w:rPr>
                <w:rFonts w:ascii="Arial" w:hAnsi="Arial" w:cs="Arial"/>
                <w:b/>
              </w:rPr>
            </w:pPr>
            <w:r w:rsidRPr="0020687B">
              <w:rPr>
                <w:rFonts w:ascii="Arial" w:hAnsi="Arial" w:cs="Arial"/>
                <w:b/>
              </w:rPr>
              <w:t>WindowsDefender</w:t>
            </w:r>
          </w:p>
        </w:tc>
        <w:tc>
          <w:tcPr>
            <w:tcW w:w="0" w:type="auto"/>
            <w:hideMark/>
          </w:tcPr>
          <w:p w14:paraId="6DD41078" w14:textId="77777777" w:rsidR="0020687B" w:rsidRPr="0020687B" w:rsidRDefault="0020687B" w:rsidP="0020687B">
            <w:pPr>
              <w:spacing w:before="0"/>
              <w:ind w:left="0"/>
            </w:pPr>
            <w:r w:rsidRPr="0020687B">
              <w:t>Computer</w:t>
            </w:r>
          </w:p>
        </w:tc>
        <w:tc>
          <w:tcPr>
            <w:tcW w:w="0" w:type="auto"/>
            <w:hideMark/>
          </w:tcPr>
          <w:p w14:paraId="7B88BAB6" w14:textId="77777777" w:rsidR="0020687B" w:rsidRPr="0020687B" w:rsidRDefault="0020687B" w:rsidP="0020687B">
            <w:pPr>
              <w:spacing w:before="0"/>
              <w:ind w:left="0"/>
            </w:pPr>
            <w:r w:rsidRPr="0020687B">
              <w:t>Scan packed executables</w:t>
            </w:r>
          </w:p>
        </w:tc>
      </w:tr>
    </w:tbl>
    <w:p w14:paraId="2532BCEC" w14:textId="77777777" w:rsidR="005B0C21" w:rsidRDefault="005B0C21" w:rsidP="00BC4642">
      <w:pPr>
        <w:ind w:left="708"/>
      </w:pPr>
    </w:p>
    <w:p w14:paraId="2686721E" w14:textId="77777777" w:rsidR="005B0C21" w:rsidRDefault="005B0C21">
      <w:pPr>
        <w:spacing w:before="0"/>
        <w:ind w:left="0"/>
        <w:jc w:val="left"/>
      </w:pPr>
      <w:r>
        <w:br w:type="page"/>
      </w:r>
    </w:p>
    <w:p w14:paraId="0ED4AE36" w14:textId="77777777" w:rsidR="00BC4642" w:rsidRDefault="00BC4642" w:rsidP="00BC4642">
      <w:pPr>
        <w:ind w:left="708"/>
      </w:pPr>
      <w:r>
        <w:lastRenderedPageBreak/>
        <w:t xml:space="preserve">Liste des nouveaux réglages </w:t>
      </w:r>
      <w:r w:rsidRPr="005B0C21">
        <w:rPr>
          <w:rFonts w:ascii="Arial" w:hAnsi="Arial" w:cs="Arial"/>
          <w:b/>
        </w:rPr>
        <w:t>ADMX</w:t>
      </w:r>
      <w:r>
        <w:t xml:space="preserve"> qui apparaissent sous </w:t>
      </w:r>
      <w:r w:rsidRPr="005B0C21">
        <w:rPr>
          <w:rFonts w:ascii="Arial" w:hAnsi="Arial" w:cs="Arial"/>
          <w:b/>
        </w:rPr>
        <w:t>Windows 11</w:t>
      </w:r>
    </w:p>
    <w:p w14:paraId="102C01C5" w14:textId="77777777" w:rsidR="005B0C21" w:rsidRDefault="005B0C21" w:rsidP="00BC4642">
      <w:pPr>
        <w:ind w:left="708"/>
      </w:pPr>
    </w:p>
    <w:tbl>
      <w:tblPr>
        <w:tblStyle w:val="Grilledutableau"/>
        <w:tblW w:w="8789" w:type="dxa"/>
        <w:tblInd w:w="817" w:type="dxa"/>
        <w:tblLook w:val="04A0" w:firstRow="1" w:lastRow="0" w:firstColumn="1" w:lastColumn="0" w:noHBand="0" w:noVBand="1"/>
      </w:tblPr>
      <w:tblGrid>
        <w:gridCol w:w="2778"/>
        <w:gridCol w:w="2105"/>
        <w:gridCol w:w="3906"/>
      </w:tblGrid>
      <w:tr w:rsidR="00EC1B08" w:rsidRPr="00EC1B08" w14:paraId="3359849E" w14:textId="77777777" w:rsidTr="005B0C21">
        <w:tc>
          <w:tcPr>
            <w:tcW w:w="2778" w:type="dxa"/>
            <w:hideMark/>
          </w:tcPr>
          <w:p w14:paraId="034CA63B" w14:textId="77777777" w:rsidR="00EC1B08" w:rsidRPr="005B0C21" w:rsidRDefault="00EC1B08" w:rsidP="00EC1B08">
            <w:pPr>
              <w:spacing w:before="0"/>
              <w:ind w:left="0"/>
              <w:rPr>
                <w:rFonts w:ascii="Arial" w:hAnsi="Arial" w:cs="Arial"/>
                <w:b/>
                <w:sz w:val="24"/>
              </w:rPr>
            </w:pPr>
            <w:r w:rsidRPr="005B0C21">
              <w:rPr>
                <w:rFonts w:ascii="Arial" w:hAnsi="Arial" w:cs="Arial"/>
                <w:b/>
                <w:bCs/>
                <w:sz w:val="24"/>
              </w:rPr>
              <w:t>ADMX name</w:t>
            </w:r>
          </w:p>
        </w:tc>
        <w:tc>
          <w:tcPr>
            <w:tcW w:w="2105" w:type="dxa"/>
            <w:hideMark/>
          </w:tcPr>
          <w:p w14:paraId="2E91D9BC" w14:textId="77777777" w:rsidR="00EC1B08" w:rsidRPr="00EC1B08" w:rsidRDefault="00EC1B08" w:rsidP="00EC1B08">
            <w:pPr>
              <w:spacing w:before="0"/>
              <w:ind w:left="0"/>
            </w:pPr>
            <w:r w:rsidRPr="00EC1B08">
              <w:rPr>
                <w:b/>
                <w:bCs/>
              </w:rPr>
              <w:t>Scope</w:t>
            </w:r>
          </w:p>
        </w:tc>
        <w:tc>
          <w:tcPr>
            <w:tcW w:w="3906" w:type="dxa"/>
            <w:hideMark/>
          </w:tcPr>
          <w:p w14:paraId="2C5AD2E6" w14:textId="77777777" w:rsidR="00EC1B08" w:rsidRPr="00EC1B08" w:rsidRDefault="00EC1B08" w:rsidP="00EC1B08">
            <w:pPr>
              <w:spacing w:before="0"/>
              <w:ind w:left="0"/>
            </w:pPr>
            <w:r w:rsidRPr="00EC1B08">
              <w:rPr>
                <w:b/>
                <w:bCs/>
              </w:rPr>
              <w:t>Setting</w:t>
            </w:r>
          </w:p>
        </w:tc>
      </w:tr>
      <w:tr w:rsidR="00EC1B08" w:rsidRPr="00EC1B08" w14:paraId="52220EFB" w14:textId="77777777" w:rsidTr="005B0C21">
        <w:trPr>
          <w:trHeight w:val="404"/>
        </w:trPr>
        <w:tc>
          <w:tcPr>
            <w:tcW w:w="2778" w:type="dxa"/>
            <w:hideMark/>
          </w:tcPr>
          <w:p w14:paraId="0C416AAF" w14:textId="77777777" w:rsidR="00EC1B08" w:rsidRPr="005B0C21" w:rsidRDefault="00EC1B08" w:rsidP="005B0C21">
            <w:pPr>
              <w:spacing w:before="0"/>
              <w:ind w:left="0"/>
              <w:rPr>
                <w:rFonts w:ascii="Arial" w:hAnsi="Arial" w:cs="Arial"/>
                <w:b/>
                <w:sz w:val="24"/>
              </w:rPr>
            </w:pPr>
            <w:r w:rsidRPr="005B0C21">
              <w:rPr>
                <w:rFonts w:ascii="Arial" w:hAnsi="Arial" w:cs="Arial"/>
                <w:b/>
                <w:sz w:val="24"/>
              </w:rPr>
              <w:t>AppPrivacy</w:t>
            </w:r>
          </w:p>
        </w:tc>
        <w:tc>
          <w:tcPr>
            <w:tcW w:w="2105" w:type="dxa"/>
            <w:hideMark/>
          </w:tcPr>
          <w:p w14:paraId="44A6616A" w14:textId="77777777" w:rsidR="00EC1B08" w:rsidRPr="00EC1B08" w:rsidRDefault="00EC1B08" w:rsidP="005B0C21">
            <w:pPr>
              <w:spacing w:before="0"/>
              <w:ind w:left="0"/>
            </w:pPr>
            <w:r w:rsidRPr="00EC1B08">
              <w:t>Computer</w:t>
            </w:r>
          </w:p>
        </w:tc>
        <w:tc>
          <w:tcPr>
            <w:tcW w:w="3906" w:type="dxa"/>
            <w:hideMark/>
          </w:tcPr>
          <w:p w14:paraId="3DF3EEEF" w14:textId="77777777" w:rsidR="00EC1B08" w:rsidRPr="00EC1B08" w:rsidRDefault="00EC1B08" w:rsidP="005B0C21">
            <w:pPr>
              <w:spacing w:before="0"/>
              <w:ind w:left="0"/>
              <w:jc w:val="center"/>
            </w:pPr>
            <w:r w:rsidRPr="00EC1B08">
              <w:t>Let Windows apps take screenshots of various windows or displays</w:t>
            </w:r>
          </w:p>
        </w:tc>
      </w:tr>
      <w:tr w:rsidR="00EC1B08" w:rsidRPr="00EC1B08" w14:paraId="2751B447" w14:textId="77777777" w:rsidTr="005B0C21">
        <w:tc>
          <w:tcPr>
            <w:tcW w:w="2778" w:type="dxa"/>
            <w:hideMark/>
          </w:tcPr>
          <w:p w14:paraId="7FA589F2"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AppPrivacy</w:t>
            </w:r>
          </w:p>
        </w:tc>
        <w:tc>
          <w:tcPr>
            <w:tcW w:w="2105" w:type="dxa"/>
            <w:hideMark/>
          </w:tcPr>
          <w:p w14:paraId="0CAA1628" w14:textId="77777777" w:rsidR="00EC1B08" w:rsidRPr="00EC1B08" w:rsidRDefault="00EC1B08" w:rsidP="00EC1B08">
            <w:pPr>
              <w:spacing w:before="0"/>
              <w:ind w:left="0"/>
            </w:pPr>
            <w:r w:rsidRPr="00EC1B08">
              <w:t>Computer</w:t>
            </w:r>
          </w:p>
        </w:tc>
        <w:tc>
          <w:tcPr>
            <w:tcW w:w="3906" w:type="dxa"/>
            <w:hideMark/>
          </w:tcPr>
          <w:p w14:paraId="7420BF24" w14:textId="77777777" w:rsidR="00EC1B08" w:rsidRPr="00EC1B08" w:rsidRDefault="00EC1B08" w:rsidP="00EC1B08">
            <w:pPr>
              <w:spacing w:before="0"/>
              <w:ind w:left="0"/>
            </w:pPr>
            <w:r w:rsidRPr="00EC1B08">
              <w:t xml:space="preserve">Let Windows apps turn off the screenshot </w:t>
            </w:r>
            <w:proofErr w:type="gramStart"/>
            <w:r w:rsidRPr="00EC1B08">
              <w:t>border</w:t>
            </w:r>
            <w:proofErr w:type="gramEnd"/>
          </w:p>
        </w:tc>
      </w:tr>
      <w:tr w:rsidR="00EC1B08" w:rsidRPr="00EC1B08" w14:paraId="24ED29F6" w14:textId="77777777" w:rsidTr="005B0C21">
        <w:tc>
          <w:tcPr>
            <w:tcW w:w="2778" w:type="dxa"/>
            <w:hideMark/>
          </w:tcPr>
          <w:p w14:paraId="047DC65D"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AppxPackageManager</w:t>
            </w:r>
          </w:p>
        </w:tc>
        <w:tc>
          <w:tcPr>
            <w:tcW w:w="2105" w:type="dxa"/>
            <w:hideMark/>
          </w:tcPr>
          <w:p w14:paraId="682F8499" w14:textId="77777777" w:rsidR="00EC1B08" w:rsidRPr="00EC1B08" w:rsidRDefault="00EC1B08" w:rsidP="00EC1B08">
            <w:pPr>
              <w:spacing w:before="0"/>
              <w:ind w:left="0"/>
            </w:pPr>
            <w:r w:rsidRPr="00EC1B08">
              <w:t>Computer</w:t>
            </w:r>
          </w:p>
        </w:tc>
        <w:tc>
          <w:tcPr>
            <w:tcW w:w="3906" w:type="dxa"/>
            <w:hideMark/>
          </w:tcPr>
          <w:p w14:paraId="01FEBEDF" w14:textId="77777777" w:rsidR="00EC1B08" w:rsidRPr="00EC1B08" w:rsidRDefault="00EC1B08" w:rsidP="00EC1B08">
            <w:pPr>
              <w:spacing w:before="0"/>
              <w:ind w:left="0"/>
            </w:pPr>
            <w:r w:rsidRPr="00EC1B08">
              <w:t>Archive infrequently used apps</w:t>
            </w:r>
          </w:p>
        </w:tc>
      </w:tr>
      <w:tr w:rsidR="00EC1B08" w:rsidRPr="00EC1B08" w14:paraId="580BCA1E" w14:textId="77777777" w:rsidTr="005B0C21">
        <w:tc>
          <w:tcPr>
            <w:tcW w:w="2778" w:type="dxa"/>
            <w:hideMark/>
          </w:tcPr>
          <w:p w14:paraId="396F77A5"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AppxPackageManager</w:t>
            </w:r>
          </w:p>
        </w:tc>
        <w:tc>
          <w:tcPr>
            <w:tcW w:w="2105" w:type="dxa"/>
            <w:hideMark/>
          </w:tcPr>
          <w:p w14:paraId="044DC50B" w14:textId="77777777" w:rsidR="00EC1B08" w:rsidRPr="00EC1B08" w:rsidRDefault="00EC1B08" w:rsidP="00EC1B08">
            <w:pPr>
              <w:spacing w:before="0"/>
              <w:ind w:left="0"/>
            </w:pPr>
            <w:r w:rsidRPr="00EC1B08">
              <w:t>Computer</w:t>
            </w:r>
          </w:p>
        </w:tc>
        <w:tc>
          <w:tcPr>
            <w:tcW w:w="3906" w:type="dxa"/>
            <w:hideMark/>
          </w:tcPr>
          <w:p w14:paraId="368CF124" w14:textId="77777777" w:rsidR="00EC1B08" w:rsidRPr="00EC1B08" w:rsidRDefault="00EC1B08" w:rsidP="00EC1B08">
            <w:pPr>
              <w:spacing w:before="0"/>
              <w:ind w:left="0"/>
            </w:pPr>
            <w:r w:rsidRPr="00EC1B08">
              <w:t>Do not allow sideloaded apps to auto-update in the background</w:t>
            </w:r>
          </w:p>
        </w:tc>
      </w:tr>
      <w:tr w:rsidR="00EC1B08" w:rsidRPr="00EC1B08" w14:paraId="1CCD25B3" w14:textId="77777777" w:rsidTr="005B0C21">
        <w:tc>
          <w:tcPr>
            <w:tcW w:w="2778" w:type="dxa"/>
            <w:hideMark/>
          </w:tcPr>
          <w:p w14:paraId="5755CB25"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AppxPackageManager</w:t>
            </w:r>
          </w:p>
        </w:tc>
        <w:tc>
          <w:tcPr>
            <w:tcW w:w="2105" w:type="dxa"/>
            <w:hideMark/>
          </w:tcPr>
          <w:p w14:paraId="115F3A03" w14:textId="77777777" w:rsidR="00EC1B08" w:rsidRPr="00EC1B08" w:rsidRDefault="00EC1B08" w:rsidP="00EC1B08">
            <w:pPr>
              <w:spacing w:before="0"/>
              <w:ind w:left="0"/>
            </w:pPr>
            <w:r w:rsidRPr="00EC1B08">
              <w:t>Computer</w:t>
            </w:r>
          </w:p>
        </w:tc>
        <w:tc>
          <w:tcPr>
            <w:tcW w:w="3906" w:type="dxa"/>
            <w:hideMark/>
          </w:tcPr>
          <w:p w14:paraId="0D414A54" w14:textId="77777777" w:rsidR="00EC1B08" w:rsidRPr="00EC1B08" w:rsidRDefault="00EC1B08" w:rsidP="00EC1B08">
            <w:pPr>
              <w:spacing w:before="0"/>
              <w:ind w:left="0"/>
            </w:pPr>
            <w:r w:rsidRPr="00EC1B08">
              <w:t>Do not allow sideloaded apps to auto-update in the background on a metered network</w:t>
            </w:r>
          </w:p>
        </w:tc>
      </w:tr>
      <w:tr w:rsidR="00EC1B08" w:rsidRPr="00EC1B08" w14:paraId="5281C012" w14:textId="77777777" w:rsidTr="005B0C21">
        <w:tc>
          <w:tcPr>
            <w:tcW w:w="2778" w:type="dxa"/>
            <w:hideMark/>
          </w:tcPr>
          <w:p w14:paraId="052C0BD0"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CloudContent</w:t>
            </w:r>
          </w:p>
        </w:tc>
        <w:tc>
          <w:tcPr>
            <w:tcW w:w="2105" w:type="dxa"/>
            <w:hideMark/>
          </w:tcPr>
          <w:p w14:paraId="05CDDE7E" w14:textId="77777777" w:rsidR="00EC1B08" w:rsidRPr="00EC1B08" w:rsidRDefault="00EC1B08" w:rsidP="00EC1B08">
            <w:pPr>
              <w:spacing w:before="0"/>
              <w:ind w:left="0"/>
            </w:pPr>
            <w:r w:rsidRPr="00EC1B08">
              <w:t>Computer</w:t>
            </w:r>
          </w:p>
        </w:tc>
        <w:tc>
          <w:tcPr>
            <w:tcW w:w="3906" w:type="dxa"/>
            <w:hideMark/>
          </w:tcPr>
          <w:p w14:paraId="45DD3687" w14:textId="77777777" w:rsidR="00EC1B08" w:rsidRPr="00EC1B08" w:rsidRDefault="00EC1B08" w:rsidP="00EC1B08">
            <w:pPr>
              <w:spacing w:before="0"/>
              <w:ind w:left="0"/>
            </w:pPr>
            <w:r w:rsidRPr="00EC1B08">
              <w:t>Turn off cloud consumer account state content</w:t>
            </w:r>
          </w:p>
        </w:tc>
      </w:tr>
      <w:tr w:rsidR="00EC1B08" w:rsidRPr="00EC1B08" w14:paraId="37045826" w14:textId="77777777" w:rsidTr="005B0C21">
        <w:tc>
          <w:tcPr>
            <w:tcW w:w="2778" w:type="dxa"/>
            <w:hideMark/>
          </w:tcPr>
          <w:p w14:paraId="56B24303"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CloudContent</w:t>
            </w:r>
          </w:p>
        </w:tc>
        <w:tc>
          <w:tcPr>
            <w:tcW w:w="2105" w:type="dxa"/>
            <w:hideMark/>
          </w:tcPr>
          <w:p w14:paraId="0FC1A714" w14:textId="77777777" w:rsidR="00EC1B08" w:rsidRPr="00EC1B08" w:rsidRDefault="00EC1B08" w:rsidP="00EC1B08">
            <w:pPr>
              <w:spacing w:before="0"/>
              <w:ind w:left="0"/>
            </w:pPr>
            <w:r w:rsidRPr="00EC1B08">
              <w:t>User</w:t>
            </w:r>
          </w:p>
        </w:tc>
        <w:tc>
          <w:tcPr>
            <w:tcW w:w="3906" w:type="dxa"/>
            <w:hideMark/>
          </w:tcPr>
          <w:p w14:paraId="13336DB4" w14:textId="77777777" w:rsidR="00EC1B08" w:rsidRPr="00EC1B08" w:rsidRDefault="00EC1B08" w:rsidP="00EC1B08">
            <w:pPr>
              <w:spacing w:before="0"/>
              <w:ind w:left="0"/>
            </w:pPr>
            <w:r w:rsidRPr="00EC1B08">
              <w:t>Turn off Spotlight collection on Desktop</w:t>
            </w:r>
          </w:p>
        </w:tc>
      </w:tr>
      <w:tr w:rsidR="00EC1B08" w:rsidRPr="00EC1B08" w14:paraId="0EFAF0FA" w14:textId="77777777" w:rsidTr="005B0C21">
        <w:tc>
          <w:tcPr>
            <w:tcW w:w="2778" w:type="dxa"/>
            <w:hideMark/>
          </w:tcPr>
          <w:p w14:paraId="3CB687C4"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ControlPanelDisplay</w:t>
            </w:r>
          </w:p>
        </w:tc>
        <w:tc>
          <w:tcPr>
            <w:tcW w:w="2105" w:type="dxa"/>
            <w:hideMark/>
          </w:tcPr>
          <w:p w14:paraId="41833B80" w14:textId="77777777" w:rsidR="00EC1B08" w:rsidRPr="00EC1B08" w:rsidRDefault="00EC1B08" w:rsidP="00EC1B08">
            <w:pPr>
              <w:spacing w:before="0"/>
              <w:ind w:left="0"/>
            </w:pPr>
            <w:r w:rsidRPr="00EC1B08">
              <w:t>Computer</w:t>
            </w:r>
          </w:p>
        </w:tc>
        <w:tc>
          <w:tcPr>
            <w:tcW w:w="3906" w:type="dxa"/>
            <w:hideMark/>
          </w:tcPr>
          <w:p w14:paraId="628E7A69" w14:textId="77777777" w:rsidR="00EC1B08" w:rsidRPr="00EC1B08" w:rsidRDefault="00EC1B08" w:rsidP="00EC1B08">
            <w:pPr>
              <w:spacing w:before="0"/>
              <w:ind w:left="0"/>
            </w:pPr>
            <w:r w:rsidRPr="00EC1B08">
              <w:t>Prevent lock screen background motion</w:t>
            </w:r>
          </w:p>
        </w:tc>
      </w:tr>
      <w:tr w:rsidR="00EC1B08" w:rsidRPr="00EC1B08" w14:paraId="07670BB7" w14:textId="77777777" w:rsidTr="005B0C21">
        <w:tc>
          <w:tcPr>
            <w:tcW w:w="2778" w:type="dxa"/>
            <w:hideMark/>
          </w:tcPr>
          <w:p w14:paraId="4BFB70B3"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DataCollection</w:t>
            </w:r>
          </w:p>
        </w:tc>
        <w:tc>
          <w:tcPr>
            <w:tcW w:w="2105" w:type="dxa"/>
            <w:hideMark/>
          </w:tcPr>
          <w:p w14:paraId="081F609E" w14:textId="77777777" w:rsidR="00EC1B08" w:rsidRPr="00EC1B08" w:rsidRDefault="00EC1B08" w:rsidP="00EC1B08">
            <w:pPr>
              <w:spacing w:before="0"/>
              <w:ind w:left="0"/>
            </w:pPr>
            <w:r w:rsidRPr="00EC1B08">
              <w:t>Computer</w:t>
            </w:r>
          </w:p>
        </w:tc>
        <w:tc>
          <w:tcPr>
            <w:tcW w:w="3906" w:type="dxa"/>
            <w:hideMark/>
          </w:tcPr>
          <w:p w14:paraId="36CA3BDB" w14:textId="77777777" w:rsidR="00EC1B08" w:rsidRPr="00EC1B08" w:rsidRDefault="00EC1B08" w:rsidP="00EC1B08">
            <w:pPr>
              <w:spacing w:before="0"/>
              <w:ind w:left="0"/>
            </w:pPr>
            <w:r w:rsidRPr="00EC1B08">
              <w:t>Limit Diagnostic Log Collection</w:t>
            </w:r>
          </w:p>
        </w:tc>
      </w:tr>
      <w:tr w:rsidR="00EC1B08" w:rsidRPr="00EC1B08" w14:paraId="23BB01A6" w14:textId="77777777" w:rsidTr="005B0C21">
        <w:tc>
          <w:tcPr>
            <w:tcW w:w="2778" w:type="dxa"/>
            <w:hideMark/>
          </w:tcPr>
          <w:p w14:paraId="17392614"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DataCollection</w:t>
            </w:r>
          </w:p>
        </w:tc>
        <w:tc>
          <w:tcPr>
            <w:tcW w:w="2105" w:type="dxa"/>
            <w:hideMark/>
          </w:tcPr>
          <w:p w14:paraId="06768265" w14:textId="77777777" w:rsidR="00EC1B08" w:rsidRPr="00EC1B08" w:rsidRDefault="00EC1B08" w:rsidP="00EC1B08">
            <w:pPr>
              <w:spacing w:before="0"/>
              <w:ind w:left="0"/>
            </w:pPr>
            <w:r w:rsidRPr="00EC1B08">
              <w:t>Computer</w:t>
            </w:r>
          </w:p>
        </w:tc>
        <w:tc>
          <w:tcPr>
            <w:tcW w:w="3906" w:type="dxa"/>
            <w:hideMark/>
          </w:tcPr>
          <w:p w14:paraId="0B7507DB" w14:textId="77777777" w:rsidR="00EC1B08" w:rsidRPr="00EC1B08" w:rsidRDefault="00EC1B08" w:rsidP="00EC1B08">
            <w:pPr>
              <w:spacing w:before="0"/>
              <w:ind w:left="0"/>
            </w:pPr>
            <w:r w:rsidRPr="00EC1B08">
              <w:t>Limit Dump Collection</w:t>
            </w:r>
          </w:p>
        </w:tc>
      </w:tr>
      <w:tr w:rsidR="00EC1B08" w:rsidRPr="00EC1B08" w14:paraId="747E7E32" w14:textId="77777777" w:rsidTr="005B0C21">
        <w:tc>
          <w:tcPr>
            <w:tcW w:w="2778" w:type="dxa"/>
            <w:hideMark/>
          </w:tcPr>
          <w:p w14:paraId="583B13C5"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DeliveryOptimization</w:t>
            </w:r>
          </w:p>
        </w:tc>
        <w:tc>
          <w:tcPr>
            <w:tcW w:w="2105" w:type="dxa"/>
            <w:hideMark/>
          </w:tcPr>
          <w:p w14:paraId="6D725DEE" w14:textId="77777777" w:rsidR="00EC1B08" w:rsidRPr="00EC1B08" w:rsidRDefault="00EC1B08" w:rsidP="00EC1B08">
            <w:pPr>
              <w:spacing w:before="0"/>
              <w:ind w:left="0"/>
            </w:pPr>
            <w:r w:rsidRPr="00EC1B08">
              <w:t>Computer</w:t>
            </w:r>
          </w:p>
        </w:tc>
        <w:tc>
          <w:tcPr>
            <w:tcW w:w="3906" w:type="dxa"/>
            <w:hideMark/>
          </w:tcPr>
          <w:p w14:paraId="578A6CD8" w14:textId="77777777" w:rsidR="00EC1B08" w:rsidRPr="00EC1B08" w:rsidRDefault="00EC1B08" w:rsidP="00EC1B08">
            <w:pPr>
              <w:spacing w:before="0"/>
              <w:ind w:left="0"/>
            </w:pPr>
            <w:r w:rsidRPr="00EC1B08">
              <w:t>Discovery Mode: Local Discovery</w:t>
            </w:r>
          </w:p>
        </w:tc>
      </w:tr>
      <w:tr w:rsidR="00EC1B08" w:rsidRPr="00EC1B08" w14:paraId="7D38ECAE" w14:textId="77777777" w:rsidTr="005B0C21">
        <w:tc>
          <w:tcPr>
            <w:tcW w:w="2778" w:type="dxa"/>
            <w:hideMark/>
          </w:tcPr>
          <w:p w14:paraId="33BC3B4D"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DnsClient</w:t>
            </w:r>
          </w:p>
        </w:tc>
        <w:tc>
          <w:tcPr>
            <w:tcW w:w="2105" w:type="dxa"/>
            <w:hideMark/>
          </w:tcPr>
          <w:p w14:paraId="573BCB9E" w14:textId="77777777" w:rsidR="00EC1B08" w:rsidRPr="00EC1B08" w:rsidRDefault="00EC1B08" w:rsidP="00EC1B08">
            <w:pPr>
              <w:spacing w:before="0"/>
              <w:ind w:left="0"/>
            </w:pPr>
            <w:r w:rsidRPr="00EC1B08">
              <w:t>Computer</w:t>
            </w:r>
          </w:p>
        </w:tc>
        <w:tc>
          <w:tcPr>
            <w:tcW w:w="3906" w:type="dxa"/>
            <w:hideMark/>
          </w:tcPr>
          <w:p w14:paraId="2BFF53A7" w14:textId="77777777" w:rsidR="00EC1B08" w:rsidRPr="00EC1B08" w:rsidRDefault="00EC1B08" w:rsidP="00EC1B08">
            <w:pPr>
              <w:spacing w:before="0"/>
              <w:ind w:left="0"/>
            </w:pPr>
            <w:r w:rsidRPr="00EC1B08">
              <w:t>Configure DNS over HTTPS (DoH) name resolution</w:t>
            </w:r>
          </w:p>
        </w:tc>
      </w:tr>
      <w:tr w:rsidR="00EC1B08" w:rsidRPr="00EC1B08" w14:paraId="6A3B8FBA" w14:textId="77777777" w:rsidTr="005B0C21">
        <w:tc>
          <w:tcPr>
            <w:tcW w:w="2778" w:type="dxa"/>
            <w:hideMark/>
          </w:tcPr>
          <w:p w14:paraId="0BDCC633"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EAIME</w:t>
            </w:r>
          </w:p>
        </w:tc>
        <w:tc>
          <w:tcPr>
            <w:tcW w:w="2105" w:type="dxa"/>
            <w:hideMark/>
          </w:tcPr>
          <w:p w14:paraId="2FAC5717" w14:textId="77777777" w:rsidR="00EC1B08" w:rsidRPr="00EC1B08" w:rsidRDefault="00EC1B08" w:rsidP="00EC1B08">
            <w:pPr>
              <w:spacing w:before="0"/>
              <w:ind w:left="0"/>
            </w:pPr>
            <w:r w:rsidRPr="00EC1B08">
              <w:t>User</w:t>
            </w:r>
          </w:p>
        </w:tc>
        <w:tc>
          <w:tcPr>
            <w:tcW w:w="3906" w:type="dxa"/>
            <w:hideMark/>
          </w:tcPr>
          <w:p w14:paraId="0195C88E" w14:textId="77777777" w:rsidR="00EC1B08" w:rsidRPr="00EC1B08" w:rsidRDefault="00EC1B08" w:rsidP="00EC1B08">
            <w:pPr>
              <w:spacing w:before="0"/>
              <w:ind w:left="0"/>
            </w:pPr>
            <w:r w:rsidRPr="00EC1B08">
              <w:t>Configure Korean IME version</w:t>
            </w:r>
          </w:p>
        </w:tc>
      </w:tr>
      <w:tr w:rsidR="00EC1B08" w:rsidRPr="00EC1B08" w14:paraId="7D9C1AD4" w14:textId="77777777" w:rsidTr="005B0C21">
        <w:tc>
          <w:tcPr>
            <w:tcW w:w="2778" w:type="dxa"/>
            <w:hideMark/>
          </w:tcPr>
          <w:p w14:paraId="0A05CFDB"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FileSys</w:t>
            </w:r>
          </w:p>
        </w:tc>
        <w:tc>
          <w:tcPr>
            <w:tcW w:w="2105" w:type="dxa"/>
            <w:hideMark/>
          </w:tcPr>
          <w:p w14:paraId="1C03B81D" w14:textId="77777777" w:rsidR="00EC1B08" w:rsidRPr="00EC1B08" w:rsidRDefault="00EC1B08" w:rsidP="00EC1B08">
            <w:pPr>
              <w:spacing w:before="0"/>
              <w:ind w:left="0"/>
            </w:pPr>
            <w:r w:rsidRPr="00EC1B08">
              <w:t>Computer</w:t>
            </w:r>
          </w:p>
        </w:tc>
        <w:tc>
          <w:tcPr>
            <w:tcW w:w="3906" w:type="dxa"/>
            <w:hideMark/>
          </w:tcPr>
          <w:p w14:paraId="55BAE2D0" w14:textId="77777777" w:rsidR="00EC1B08" w:rsidRPr="00EC1B08" w:rsidRDefault="00EC1B08" w:rsidP="00EC1B08">
            <w:pPr>
              <w:spacing w:before="0"/>
              <w:ind w:left="0"/>
            </w:pPr>
            <w:r w:rsidRPr="00EC1B08">
              <w:t>Enable NTFS non-paged pool usage</w:t>
            </w:r>
          </w:p>
        </w:tc>
      </w:tr>
      <w:tr w:rsidR="00EC1B08" w:rsidRPr="00EC1B08" w14:paraId="1FBF7B2C" w14:textId="77777777" w:rsidTr="005B0C21">
        <w:tc>
          <w:tcPr>
            <w:tcW w:w="2778" w:type="dxa"/>
            <w:hideMark/>
          </w:tcPr>
          <w:p w14:paraId="68BE2BFA"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FileSys</w:t>
            </w:r>
          </w:p>
        </w:tc>
        <w:tc>
          <w:tcPr>
            <w:tcW w:w="2105" w:type="dxa"/>
            <w:hideMark/>
          </w:tcPr>
          <w:p w14:paraId="62AA047D" w14:textId="77777777" w:rsidR="00EC1B08" w:rsidRPr="00EC1B08" w:rsidRDefault="00EC1B08" w:rsidP="00EC1B08">
            <w:pPr>
              <w:spacing w:before="0"/>
              <w:ind w:left="0"/>
            </w:pPr>
            <w:r w:rsidRPr="00EC1B08">
              <w:t>Computer</w:t>
            </w:r>
          </w:p>
        </w:tc>
        <w:tc>
          <w:tcPr>
            <w:tcW w:w="3906" w:type="dxa"/>
            <w:hideMark/>
          </w:tcPr>
          <w:p w14:paraId="2F7B141D" w14:textId="77777777" w:rsidR="00EC1B08" w:rsidRPr="00EC1B08" w:rsidRDefault="00EC1B08" w:rsidP="00EC1B08">
            <w:pPr>
              <w:spacing w:before="0"/>
              <w:ind w:left="0"/>
            </w:pPr>
            <w:r w:rsidRPr="00EC1B08">
              <w:t>NTFS parallel flush threshold</w:t>
            </w:r>
          </w:p>
        </w:tc>
      </w:tr>
      <w:tr w:rsidR="00EC1B08" w:rsidRPr="00EC1B08" w14:paraId="387A6AB0" w14:textId="77777777" w:rsidTr="005B0C21">
        <w:tc>
          <w:tcPr>
            <w:tcW w:w="2778" w:type="dxa"/>
            <w:hideMark/>
          </w:tcPr>
          <w:p w14:paraId="0FE50A46"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FileSys</w:t>
            </w:r>
          </w:p>
        </w:tc>
        <w:tc>
          <w:tcPr>
            <w:tcW w:w="2105" w:type="dxa"/>
            <w:hideMark/>
          </w:tcPr>
          <w:p w14:paraId="60C7D740" w14:textId="77777777" w:rsidR="00EC1B08" w:rsidRPr="00EC1B08" w:rsidRDefault="00EC1B08" w:rsidP="00EC1B08">
            <w:pPr>
              <w:spacing w:before="0"/>
              <w:ind w:left="0"/>
            </w:pPr>
            <w:r w:rsidRPr="00EC1B08">
              <w:t>Computer</w:t>
            </w:r>
          </w:p>
        </w:tc>
        <w:tc>
          <w:tcPr>
            <w:tcW w:w="3906" w:type="dxa"/>
            <w:hideMark/>
          </w:tcPr>
          <w:p w14:paraId="6D999873" w14:textId="77777777" w:rsidR="00EC1B08" w:rsidRPr="00EC1B08" w:rsidRDefault="00EC1B08" w:rsidP="00EC1B08">
            <w:pPr>
              <w:spacing w:before="0"/>
              <w:ind w:left="0"/>
            </w:pPr>
            <w:r w:rsidRPr="00EC1B08">
              <w:t>NTFS parallel flush worker threads</w:t>
            </w:r>
          </w:p>
        </w:tc>
      </w:tr>
      <w:tr w:rsidR="00EC1B08" w:rsidRPr="00EC1B08" w14:paraId="533AFA10" w14:textId="77777777" w:rsidTr="005B0C21">
        <w:tc>
          <w:tcPr>
            <w:tcW w:w="2778" w:type="dxa"/>
            <w:hideMark/>
          </w:tcPr>
          <w:p w14:paraId="4B5BC5F7"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FileSys</w:t>
            </w:r>
          </w:p>
        </w:tc>
        <w:tc>
          <w:tcPr>
            <w:tcW w:w="2105" w:type="dxa"/>
            <w:hideMark/>
          </w:tcPr>
          <w:p w14:paraId="1AC68161" w14:textId="77777777" w:rsidR="00EC1B08" w:rsidRPr="00EC1B08" w:rsidRDefault="00EC1B08" w:rsidP="00EC1B08">
            <w:pPr>
              <w:spacing w:before="0"/>
              <w:ind w:left="0"/>
            </w:pPr>
            <w:r w:rsidRPr="00EC1B08">
              <w:t>Computer</w:t>
            </w:r>
          </w:p>
        </w:tc>
        <w:tc>
          <w:tcPr>
            <w:tcW w:w="3906" w:type="dxa"/>
            <w:hideMark/>
          </w:tcPr>
          <w:p w14:paraId="4C5E2840" w14:textId="77777777" w:rsidR="00EC1B08" w:rsidRPr="00EC1B08" w:rsidRDefault="00EC1B08" w:rsidP="00EC1B08">
            <w:pPr>
              <w:spacing w:before="0"/>
              <w:ind w:left="0"/>
            </w:pPr>
            <w:r w:rsidRPr="00EC1B08">
              <w:t>Configure NTFS default tier</w:t>
            </w:r>
          </w:p>
        </w:tc>
      </w:tr>
      <w:tr w:rsidR="00EC1B08" w:rsidRPr="00EC1B08" w14:paraId="7A3CDB45" w14:textId="77777777" w:rsidTr="005B0C21">
        <w:tc>
          <w:tcPr>
            <w:tcW w:w="2778" w:type="dxa"/>
            <w:hideMark/>
          </w:tcPr>
          <w:p w14:paraId="18981759"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Globalization</w:t>
            </w:r>
          </w:p>
        </w:tc>
        <w:tc>
          <w:tcPr>
            <w:tcW w:w="2105" w:type="dxa"/>
            <w:hideMark/>
          </w:tcPr>
          <w:p w14:paraId="1DC47B83" w14:textId="77777777" w:rsidR="00EC1B08" w:rsidRPr="00EC1B08" w:rsidRDefault="00EC1B08" w:rsidP="00EC1B08">
            <w:pPr>
              <w:spacing w:before="0"/>
              <w:ind w:left="0"/>
            </w:pPr>
            <w:r w:rsidRPr="00EC1B08">
              <w:t>Both</w:t>
            </w:r>
          </w:p>
        </w:tc>
        <w:tc>
          <w:tcPr>
            <w:tcW w:w="3906" w:type="dxa"/>
            <w:hideMark/>
          </w:tcPr>
          <w:p w14:paraId="15C323B0" w14:textId="77777777" w:rsidR="00EC1B08" w:rsidRPr="00EC1B08" w:rsidRDefault="00EC1B08" w:rsidP="00EC1B08">
            <w:pPr>
              <w:spacing w:before="0"/>
              <w:ind w:left="0"/>
            </w:pPr>
            <w:r w:rsidRPr="00EC1B08">
              <w:t>Restrict Language Pack and Language Feature Installation</w:t>
            </w:r>
          </w:p>
        </w:tc>
      </w:tr>
      <w:tr w:rsidR="00EC1B08" w:rsidRPr="00EC1B08" w14:paraId="1549E928" w14:textId="77777777" w:rsidTr="005B0C21">
        <w:tc>
          <w:tcPr>
            <w:tcW w:w="2778" w:type="dxa"/>
            <w:hideMark/>
          </w:tcPr>
          <w:p w14:paraId="0BB4D916"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InetRes</w:t>
            </w:r>
          </w:p>
        </w:tc>
        <w:tc>
          <w:tcPr>
            <w:tcW w:w="2105" w:type="dxa"/>
            <w:hideMark/>
          </w:tcPr>
          <w:p w14:paraId="33F8CD93" w14:textId="77777777" w:rsidR="00EC1B08" w:rsidRPr="00EC1B08" w:rsidRDefault="00EC1B08" w:rsidP="00EC1B08">
            <w:pPr>
              <w:spacing w:before="0"/>
              <w:ind w:left="0"/>
            </w:pPr>
            <w:r w:rsidRPr="00EC1B08">
              <w:t>Both</w:t>
            </w:r>
          </w:p>
        </w:tc>
        <w:tc>
          <w:tcPr>
            <w:tcW w:w="3906" w:type="dxa"/>
            <w:hideMark/>
          </w:tcPr>
          <w:p w14:paraId="6AF35D29" w14:textId="77777777" w:rsidR="00EC1B08" w:rsidRPr="00EC1B08" w:rsidRDefault="00EC1B08" w:rsidP="00EC1B08">
            <w:pPr>
              <w:spacing w:before="0"/>
              <w:ind w:left="0"/>
            </w:pPr>
            <w:r w:rsidRPr="00EC1B08">
              <w:t>Replace JScript by loading JScript9Legacy in place of JScript via MSHTML/WebOC.</w:t>
            </w:r>
          </w:p>
        </w:tc>
      </w:tr>
      <w:tr w:rsidR="00EC1B08" w:rsidRPr="00EC1B08" w14:paraId="35F089F5" w14:textId="77777777" w:rsidTr="005B0C21">
        <w:tc>
          <w:tcPr>
            <w:tcW w:w="2778" w:type="dxa"/>
            <w:hideMark/>
          </w:tcPr>
          <w:p w14:paraId="4F824F5D"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Netlogon</w:t>
            </w:r>
          </w:p>
        </w:tc>
        <w:tc>
          <w:tcPr>
            <w:tcW w:w="2105" w:type="dxa"/>
            <w:hideMark/>
          </w:tcPr>
          <w:p w14:paraId="552B8697" w14:textId="77777777" w:rsidR="00EC1B08" w:rsidRPr="00EC1B08" w:rsidRDefault="00EC1B08" w:rsidP="00EC1B08">
            <w:pPr>
              <w:spacing w:before="0"/>
              <w:ind w:left="0"/>
            </w:pPr>
            <w:r w:rsidRPr="00EC1B08">
              <w:t>Computer</w:t>
            </w:r>
          </w:p>
        </w:tc>
        <w:tc>
          <w:tcPr>
            <w:tcW w:w="3906" w:type="dxa"/>
            <w:hideMark/>
          </w:tcPr>
          <w:p w14:paraId="01D7269A" w14:textId="77777777" w:rsidR="00EC1B08" w:rsidRPr="00EC1B08" w:rsidRDefault="00EC1B08" w:rsidP="00EC1B08">
            <w:pPr>
              <w:spacing w:before="0"/>
              <w:ind w:left="0"/>
            </w:pPr>
            <w:r w:rsidRPr="00EC1B08">
              <w:t xml:space="preserve">Use lowercase DNS host names when registering domain controller SRV </w:t>
            </w:r>
            <w:proofErr w:type="gramStart"/>
            <w:r w:rsidRPr="00EC1B08">
              <w:t>records</w:t>
            </w:r>
            <w:proofErr w:type="gramEnd"/>
          </w:p>
        </w:tc>
      </w:tr>
      <w:tr w:rsidR="00EC1B08" w:rsidRPr="00EC1B08" w14:paraId="41AD04FF" w14:textId="77777777" w:rsidTr="005B0C21">
        <w:tc>
          <w:tcPr>
            <w:tcW w:w="2778" w:type="dxa"/>
            <w:hideMark/>
          </w:tcPr>
          <w:p w14:paraId="67E955B1"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NewsAndInterests</w:t>
            </w:r>
          </w:p>
        </w:tc>
        <w:tc>
          <w:tcPr>
            <w:tcW w:w="2105" w:type="dxa"/>
            <w:hideMark/>
          </w:tcPr>
          <w:p w14:paraId="7D896866" w14:textId="77777777" w:rsidR="00EC1B08" w:rsidRPr="00EC1B08" w:rsidRDefault="00EC1B08" w:rsidP="00EC1B08">
            <w:pPr>
              <w:spacing w:before="0"/>
              <w:ind w:left="0"/>
            </w:pPr>
            <w:r w:rsidRPr="00EC1B08">
              <w:t>Computer</w:t>
            </w:r>
          </w:p>
        </w:tc>
        <w:tc>
          <w:tcPr>
            <w:tcW w:w="3906" w:type="dxa"/>
            <w:hideMark/>
          </w:tcPr>
          <w:p w14:paraId="1B770FFC" w14:textId="77777777" w:rsidR="00EC1B08" w:rsidRPr="00EC1B08" w:rsidRDefault="00EC1B08" w:rsidP="00EC1B08">
            <w:pPr>
              <w:spacing w:before="0"/>
              <w:ind w:left="0"/>
            </w:pPr>
            <w:r w:rsidRPr="00EC1B08">
              <w:t>Allow News and Interests</w:t>
            </w:r>
          </w:p>
        </w:tc>
      </w:tr>
      <w:tr w:rsidR="00EC1B08" w:rsidRPr="00EC1B08" w14:paraId="7696A46F" w14:textId="77777777" w:rsidTr="005B0C21">
        <w:tc>
          <w:tcPr>
            <w:tcW w:w="2778" w:type="dxa"/>
            <w:hideMark/>
          </w:tcPr>
          <w:p w14:paraId="25A58B4C"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Sam</w:t>
            </w:r>
          </w:p>
        </w:tc>
        <w:tc>
          <w:tcPr>
            <w:tcW w:w="2105" w:type="dxa"/>
            <w:hideMark/>
          </w:tcPr>
          <w:p w14:paraId="5ADDA239" w14:textId="77777777" w:rsidR="00EC1B08" w:rsidRPr="00EC1B08" w:rsidRDefault="00EC1B08" w:rsidP="00EC1B08">
            <w:pPr>
              <w:spacing w:before="0"/>
              <w:ind w:left="0"/>
            </w:pPr>
            <w:r w:rsidRPr="00EC1B08">
              <w:t>Computer</w:t>
            </w:r>
          </w:p>
        </w:tc>
        <w:tc>
          <w:tcPr>
            <w:tcW w:w="3906" w:type="dxa"/>
            <w:hideMark/>
          </w:tcPr>
          <w:p w14:paraId="03A546B8" w14:textId="77777777" w:rsidR="00EC1B08" w:rsidRPr="00EC1B08" w:rsidRDefault="00EC1B08" w:rsidP="00EC1B08">
            <w:pPr>
              <w:spacing w:before="0"/>
              <w:ind w:left="0"/>
            </w:pPr>
            <w:r w:rsidRPr="00EC1B08">
              <w:t>Configuration settings for the Security Account Manager</w:t>
            </w:r>
          </w:p>
        </w:tc>
      </w:tr>
      <w:tr w:rsidR="00EC1B08" w:rsidRPr="00EC1B08" w14:paraId="5684FD32" w14:textId="77777777" w:rsidTr="005B0C21">
        <w:tc>
          <w:tcPr>
            <w:tcW w:w="2778" w:type="dxa"/>
            <w:hideMark/>
          </w:tcPr>
          <w:p w14:paraId="0C2F1AE2"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Sensors</w:t>
            </w:r>
          </w:p>
        </w:tc>
        <w:tc>
          <w:tcPr>
            <w:tcW w:w="2105" w:type="dxa"/>
            <w:hideMark/>
          </w:tcPr>
          <w:p w14:paraId="0626FA97" w14:textId="77777777" w:rsidR="00EC1B08" w:rsidRPr="00EC1B08" w:rsidRDefault="00EC1B08" w:rsidP="00EC1B08">
            <w:pPr>
              <w:spacing w:before="0"/>
              <w:ind w:left="0"/>
            </w:pPr>
            <w:r w:rsidRPr="00EC1B08">
              <w:t>Computer</w:t>
            </w:r>
          </w:p>
        </w:tc>
        <w:tc>
          <w:tcPr>
            <w:tcW w:w="3906" w:type="dxa"/>
            <w:hideMark/>
          </w:tcPr>
          <w:p w14:paraId="206825F5" w14:textId="77777777" w:rsidR="00EC1B08" w:rsidRPr="00EC1B08" w:rsidRDefault="00EC1B08" w:rsidP="00EC1B08">
            <w:pPr>
              <w:spacing w:before="0"/>
              <w:ind w:left="0"/>
            </w:pPr>
            <w:r w:rsidRPr="00EC1B08">
              <w:t>Force instant Wake</w:t>
            </w:r>
          </w:p>
        </w:tc>
      </w:tr>
      <w:tr w:rsidR="00EC1B08" w:rsidRPr="00EC1B08" w14:paraId="12B48F2B" w14:textId="77777777" w:rsidTr="005B0C21">
        <w:tc>
          <w:tcPr>
            <w:tcW w:w="2778" w:type="dxa"/>
            <w:hideMark/>
          </w:tcPr>
          <w:p w14:paraId="46F25529"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Sensors</w:t>
            </w:r>
          </w:p>
        </w:tc>
        <w:tc>
          <w:tcPr>
            <w:tcW w:w="2105" w:type="dxa"/>
            <w:hideMark/>
          </w:tcPr>
          <w:p w14:paraId="59B9D23F" w14:textId="77777777" w:rsidR="00EC1B08" w:rsidRPr="00EC1B08" w:rsidRDefault="00EC1B08" w:rsidP="00EC1B08">
            <w:pPr>
              <w:spacing w:before="0"/>
              <w:ind w:left="0"/>
            </w:pPr>
            <w:r w:rsidRPr="00EC1B08">
              <w:t>Computer</w:t>
            </w:r>
          </w:p>
        </w:tc>
        <w:tc>
          <w:tcPr>
            <w:tcW w:w="3906" w:type="dxa"/>
            <w:hideMark/>
          </w:tcPr>
          <w:p w14:paraId="48C3983F" w14:textId="77777777" w:rsidR="00EC1B08" w:rsidRPr="00EC1B08" w:rsidRDefault="00EC1B08" w:rsidP="00EC1B08">
            <w:pPr>
              <w:spacing w:before="0"/>
              <w:ind w:left="0"/>
            </w:pPr>
            <w:r w:rsidRPr="00EC1B08">
              <w:t>Force instant Lock</w:t>
            </w:r>
          </w:p>
        </w:tc>
      </w:tr>
      <w:tr w:rsidR="00EC1B08" w:rsidRPr="00EC1B08" w14:paraId="76D785F3" w14:textId="77777777" w:rsidTr="005B0C21">
        <w:tc>
          <w:tcPr>
            <w:tcW w:w="2778" w:type="dxa"/>
            <w:hideMark/>
          </w:tcPr>
          <w:p w14:paraId="33E515C6"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Sensors</w:t>
            </w:r>
          </w:p>
        </w:tc>
        <w:tc>
          <w:tcPr>
            <w:tcW w:w="2105" w:type="dxa"/>
            <w:hideMark/>
          </w:tcPr>
          <w:p w14:paraId="76812CC3" w14:textId="77777777" w:rsidR="00EC1B08" w:rsidRPr="00EC1B08" w:rsidRDefault="00EC1B08" w:rsidP="00EC1B08">
            <w:pPr>
              <w:spacing w:before="0"/>
              <w:ind w:left="0"/>
            </w:pPr>
            <w:r w:rsidRPr="00EC1B08">
              <w:t>Computer</w:t>
            </w:r>
          </w:p>
        </w:tc>
        <w:tc>
          <w:tcPr>
            <w:tcW w:w="3906" w:type="dxa"/>
            <w:hideMark/>
          </w:tcPr>
          <w:p w14:paraId="549F1AE4" w14:textId="77777777" w:rsidR="00EC1B08" w:rsidRPr="00EC1B08" w:rsidRDefault="00EC1B08" w:rsidP="00EC1B08">
            <w:pPr>
              <w:spacing w:before="0"/>
              <w:ind w:left="0"/>
            </w:pPr>
            <w:r w:rsidRPr="00EC1B08">
              <w:t>Configure Lock Timeout</w:t>
            </w:r>
          </w:p>
        </w:tc>
      </w:tr>
      <w:tr w:rsidR="00EC1B08" w:rsidRPr="00EC1B08" w14:paraId="2E937083" w14:textId="77777777" w:rsidTr="005B0C21">
        <w:tc>
          <w:tcPr>
            <w:tcW w:w="2778" w:type="dxa"/>
            <w:hideMark/>
          </w:tcPr>
          <w:p w14:paraId="453AB569"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StartMenu</w:t>
            </w:r>
          </w:p>
        </w:tc>
        <w:tc>
          <w:tcPr>
            <w:tcW w:w="2105" w:type="dxa"/>
            <w:hideMark/>
          </w:tcPr>
          <w:p w14:paraId="784E59FA" w14:textId="77777777" w:rsidR="00EC1B08" w:rsidRPr="00EC1B08" w:rsidRDefault="00EC1B08" w:rsidP="00EC1B08">
            <w:pPr>
              <w:spacing w:before="0"/>
              <w:ind w:left="0"/>
            </w:pPr>
            <w:r w:rsidRPr="00EC1B08">
              <w:t>Both</w:t>
            </w:r>
          </w:p>
        </w:tc>
        <w:tc>
          <w:tcPr>
            <w:tcW w:w="3906" w:type="dxa"/>
            <w:hideMark/>
          </w:tcPr>
          <w:p w14:paraId="70DECE0B" w14:textId="77777777" w:rsidR="00EC1B08" w:rsidRPr="00EC1B08" w:rsidRDefault="00EC1B08" w:rsidP="00EC1B08">
            <w:pPr>
              <w:spacing w:before="0"/>
              <w:ind w:left="0"/>
            </w:pPr>
            <w:r w:rsidRPr="00EC1B08">
              <w:t>Locked Start Layout: Re-Apply Layout at every logon</w:t>
            </w:r>
          </w:p>
        </w:tc>
      </w:tr>
      <w:tr w:rsidR="00EC1B08" w:rsidRPr="00EC1B08" w14:paraId="5EDE4BF9" w14:textId="77777777" w:rsidTr="005B0C21">
        <w:trPr>
          <w:trHeight w:val="803"/>
        </w:trPr>
        <w:tc>
          <w:tcPr>
            <w:tcW w:w="2778" w:type="dxa"/>
            <w:hideMark/>
          </w:tcPr>
          <w:p w14:paraId="69501672"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StartMenu</w:t>
            </w:r>
          </w:p>
        </w:tc>
        <w:tc>
          <w:tcPr>
            <w:tcW w:w="2105" w:type="dxa"/>
            <w:hideMark/>
          </w:tcPr>
          <w:p w14:paraId="407A10D8" w14:textId="77777777" w:rsidR="00EC1B08" w:rsidRPr="00EC1B08" w:rsidRDefault="00EC1B08" w:rsidP="00EC1B08">
            <w:pPr>
              <w:spacing w:before="0"/>
              <w:ind w:left="0"/>
            </w:pPr>
            <w:r w:rsidRPr="00EC1B08">
              <w:t>Both</w:t>
            </w:r>
          </w:p>
        </w:tc>
        <w:tc>
          <w:tcPr>
            <w:tcW w:w="3906" w:type="dxa"/>
            <w:hideMark/>
          </w:tcPr>
          <w:p w14:paraId="25E50ADB" w14:textId="77777777" w:rsidR="00EC1B08" w:rsidRPr="00EC1B08" w:rsidRDefault="00EC1B08" w:rsidP="00EC1B08">
            <w:pPr>
              <w:spacing w:before="0"/>
              <w:ind w:left="0"/>
            </w:pPr>
            <w:r w:rsidRPr="00EC1B08">
              <w:t>Show or hide "Most used" list from Start menu</w:t>
            </w:r>
          </w:p>
        </w:tc>
      </w:tr>
      <w:tr w:rsidR="00EC1B08" w:rsidRPr="00EC1B08" w14:paraId="76C58D08" w14:textId="77777777" w:rsidTr="005B0C21">
        <w:tc>
          <w:tcPr>
            <w:tcW w:w="2778" w:type="dxa"/>
            <w:hideMark/>
          </w:tcPr>
          <w:p w14:paraId="11157630"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TaskBar</w:t>
            </w:r>
          </w:p>
        </w:tc>
        <w:tc>
          <w:tcPr>
            <w:tcW w:w="2105" w:type="dxa"/>
            <w:hideMark/>
          </w:tcPr>
          <w:p w14:paraId="7F63C409" w14:textId="77777777" w:rsidR="00EC1B08" w:rsidRPr="00EC1B08" w:rsidRDefault="00EC1B08" w:rsidP="00EC1B08">
            <w:pPr>
              <w:spacing w:before="0"/>
              <w:ind w:left="0"/>
            </w:pPr>
            <w:r w:rsidRPr="00EC1B08">
              <w:t>Computer</w:t>
            </w:r>
          </w:p>
        </w:tc>
        <w:tc>
          <w:tcPr>
            <w:tcW w:w="3906" w:type="dxa"/>
            <w:hideMark/>
          </w:tcPr>
          <w:p w14:paraId="31647ABE" w14:textId="77777777" w:rsidR="00EC1B08" w:rsidRPr="00EC1B08" w:rsidRDefault="00EC1B08" w:rsidP="00EC1B08">
            <w:pPr>
              <w:spacing w:before="0"/>
              <w:ind w:left="0"/>
            </w:pPr>
            <w:r w:rsidRPr="00EC1B08">
              <w:t>Configure the Chat icon on the taskbar</w:t>
            </w:r>
          </w:p>
        </w:tc>
      </w:tr>
      <w:tr w:rsidR="00EC1B08" w:rsidRPr="00EC1B08" w14:paraId="23594AC9" w14:textId="77777777" w:rsidTr="005B0C21">
        <w:tc>
          <w:tcPr>
            <w:tcW w:w="2778" w:type="dxa"/>
            <w:hideMark/>
          </w:tcPr>
          <w:p w14:paraId="13C06D16" w14:textId="77777777" w:rsidR="00EC1B08" w:rsidRPr="005B0C21" w:rsidRDefault="00EC1B08" w:rsidP="00EC1B08">
            <w:pPr>
              <w:spacing w:before="0"/>
              <w:ind w:left="0"/>
              <w:rPr>
                <w:rFonts w:ascii="Arial" w:hAnsi="Arial" w:cs="Arial"/>
                <w:b/>
                <w:sz w:val="24"/>
              </w:rPr>
            </w:pPr>
            <w:r w:rsidRPr="005B0C21">
              <w:rPr>
                <w:rFonts w:ascii="Arial" w:hAnsi="Arial" w:cs="Arial"/>
                <w:b/>
                <w:sz w:val="24"/>
              </w:rPr>
              <w:lastRenderedPageBreak/>
              <w:t>TenantRestrictions</w:t>
            </w:r>
          </w:p>
        </w:tc>
        <w:tc>
          <w:tcPr>
            <w:tcW w:w="2105" w:type="dxa"/>
            <w:hideMark/>
          </w:tcPr>
          <w:p w14:paraId="58259E29" w14:textId="77777777" w:rsidR="00EC1B08" w:rsidRPr="00EC1B08" w:rsidRDefault="00EC1B08" w:rsidP="00EC1B08">
            <w:pPr>
              <w:spacing w:before="0"/>
              <w:ind w:left="0"/>
            </w:pPr>
            <w:r w:rsidRPr="00EC1B08">
              <w:t>Computer</w:t>
            </w:r>
          </w:p>
        </w:tc>
        <w:tc>
          <w:tcPr>
            <w:tcW w:w="3906" w:type="dxa"/>
            <w:hideMark/>
          </w:tcPr>
          <w:p w14:paraId="36317B70" w14:textId="77777777" w:rsidR="00EC1B08" w:rsidRPr="00EC1B08" w:rsidRDefault="00EC1B08" w:rsidP="00EC1B08">
            <w:pPr>
              <w:spacing w:before="0"/>
              <w:ind w:left="0"/>
            </w:pPr>
            <w:r w:rsidRPr="00EC1B08">
              <w:t>Configure Cloud Policy Details</w:t>
            </w:r>
          </w:p>
        </w:tc>
      </w:tr>
      <w:tr w:rsidR="00EC1B08" w:rsidRPr="00EC1B08" w14:paraId="33E177B4" w14:textId="77777777" w:rsidTr="005B0C21">
        <w:tc>
          <w:tcPr>
            <w:tcW w:w="2778" w:type="dxa"/>
            <w:hideMark/>
          </w:tcPr>
          <w:p w14:paraId="3396C55B"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TerminalServer</w:t>
            </w:r>
          </w:p>
        </w:tc>
        <w:tc>
          <w:tcPr>
            <w:tcW w:w="2105" w:type="dxa"/>
            <w:hideMark/>
          </w:tcPr>
          <w:p w14:paraId="3A1E00B6" w14:textId="77777777" w:rsidR="00EC1B08" w:rsidRPr="00EC1B08" w:rsidRDefault="00EC1B08" w:rsidP="00EC1B08">
            <w:pPr>
              <w:spacing w:before="0"/>
              <w:ind w:left="0"/>
            </w:pPr>
            <w:r w:rsidRPr="00EC1B08">
              <w:t>Computer</w:t>
            </w:r>
          </w:p>
        </w:tc>
        <w:tc>
          <w:tcPr>
            <w:tcW w:w="3906" w:type="dxa"/>
            <w:hideMark/>
          </w:tcPr>
          <w:p w14:paraId="2C0E18FD" w14:textId="77777777" w:rsidR="00EC1B08" w:rsidRPr="00EC1B08" w:rsidRDefault="00EC1B08" w:rsidP="00EC1B08">
            <w:pPr>
              <w:spacing w:before="0"/>
              <w:ind w:left="0"/>
            </w:pPr>
            <w:r w:rsidRPr="00EC1B08">
              <w:t>Enable auto-subscription</w:t>
            </w:r>
          </w:p>
        </w:tc>
      </w:tr>
      <w:tr w:rsidR="00EC1B08" w:rsidRPr="00EC1B08" w14:paraId="264A0865" w14:textId="77777777" w:rsidTr="005B0C21">
        <w:tc>
          <w:tcPr>
            <w:tcW w:w="2778" w:type="dxa"/>
            <w:hideMark/>
          </w:tcPr>
          <w:p w14:paraId="6BBA0D67"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TerminalServer</w:t>
            </w:r>
          </w:p>
        </w:tc>
        <w:tc>
          <w:tcPr>
            <w:tcW w:w="2105" w:type="dxa"/>
            <w:hideMark/>
          </w:tcPr>
          <w:p w14:paraId="5BA12087" w14:textId="77777777" w:rsidR="00EC1B08" w:rsidRPr="00EC1B08" w:rsidRDefault="00EC1B08" w:rsidP="00EC1B08">
            <w:pPr>
              <w:spacing w:before="0"/>
              <w:ind w:left="0"/>
            </w:pPr>
            <w:r w:rsidRPr="00EC1B08">
              <w:t>Computer</w:t>
            </w:r>
          </w:p>
        </w:tc>
        <w:tc>
          <w:tcPr>
            <w:tcW w:w="3906" w:type="dxa"/>
            <w:hideMark/>
          </w:tcPr>
          <w:p w14:paraId="4F69BB7A" w14:textId="77777777" w:rsidR="00EC1B08" w:rsidRPr="00EC1B08" w:rsidRDefault="00EC1B08" w:rsidP="00EC1B08">
            <w:pPr>
              <w:spacing w:before="0"/>
              <w:ind w:left="0"/>
            </w:pPr>
            <w:r w:rsidRPr="00EC1B08">
              <w:t>Do not allow location redirection</w:t>
            </w:r>
          </w:p>
        </w:tc>
      </w:tr>
      <w:tr w:rsidR="00EC1B08" w:rsidRPr="00EC1B08" w14:paraId="39D16D76" w14:textId="77777777" w:rsidTr="005B0C21">
        <w:tc>
          <w:tcPr>
            <w:tcW w:w="2778" w:type="dxa"/>
            <w:hideMark/>
          </w:tcPr>
          <w:p w14:paraId="0130D2B4"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TerminalServer</w:t>
            </w:r>
          </w:p>
        </w:tc>
        <w:tc>
          <w:tcPr>
            <w:tcW w:w="2105" w:type="dxa"/>
            <w:hideMark/>
          </w:tcPr>
          <w:p w14:paraId="490FE5DB" w14:textId="77777777" w:rsidR="00EC1B08" w:rsidRPr="00EC1B08" w:rsidRDefault="00EC1B08" w:rsidP="00EC1B08">
            <w:pPr>
              <w:spacing w:before="0"/>
              <w:ind w:left="0"/>
            </w:pPr>
            <w:r w:rsidRPr="00EC1B08">
              <w:t>Computer</w:t>
            </w:r>
          </w:p>
        </w:tc>
        <w:tc>
          <w:tcPr>
            <w:tcW w:w="3906" w:type="dxa"/>
            <w:hideMark/>
          </w:tcPr>
          <w:p w14:paraId="01F1F1AF" w14:textId="77777777" w:rsidR="00EC1B08" w:rsidRPr="00EC1B08" w:rsidRDefault="00EC1B08" w:rsidP="00EC1B08">
            <w:pPr>
              <w:spacing w:before="0"/>
              <w:ind w:left="0"/>
            </w:pPr>
            <w:r w:rsidRPr="00EC1B08">
              <w:t>Allow UI Automation redirection</w:t>
            </w:r>
          </w:p>
        </w:tc>
      </w:tr>
      <w:tr w:rsidR="00EC1B08" w:rsidRPr="00EC1B08" w14:paraId="0177D4C2" w14:textId="77777777" w:rsidTr="005B0C21">
        <w:tc>
          <w:tcPr>
            <w:tcW w:w="2778" w:type="dxa"/>
            <w:hideMark/>
          </w:tcPr>
          <w:p w14:paraId="32612C20"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WindowsDefender</w:t>
            </w:r>
          </w:p>
        </w:tc>
        <w:tc>
          <w:tcPr>
            <w:tcW w:w="2105" w:type="dxa"/>
            <w:hideMark/>
          </w:tcPr>
          <w:p w14:paraId="54E69374" w14:textId="77777777" w:rsidR="00EC1B08" w:rsidRPr="00EC1B08" w:rsidRDefault="00EC1B08" w:rsidP="00EC1B08">
            <w:pPr>
              <w:spacing w:before="0"/>
              <w:ind w:left="0"/>
            </w:pPr>
            <w:r w:rsidRPr="00EC1B08">
              <w:t>Computer</w:t>
            </w:r>
          </w:p>
        </w:tc>
        <w:tc>
          <w:tcPr>
            <w:tcW w:w="3906" w:type="dxa"/>
            <w:hideMark/>
          </w:tcPr>
          <w:p w14:paraId="2CB39C16" w14:textId="77777777" w:rsidR="00EC1B08" w:rsidRPr="00EC1B08" w:rsidRDefault="00EC1B08" w:rsidP="00EC1B08">
            <w:pPr>
              <w:spacing w:before="0"/>
              <w:ind w:left="0"/>
            </w:pPr>
            <w:r w:rsidRPr="00EC1B08">
              <w:t>Configure scheduled task times randomization window</w:t>
            </w:r>
          </w:p>
        </w:tc>
      </w:tr>
      <w:tr w:rsidR="00EC1B08" w:rsidRPr="00EC1B08" w14:paraId="29EECC25" w14:textId="77777777" w:rsidTr="005B0C21">
        <w:tc>
          <w:tcPr>
            <w:tcW w:w="2778" w:type="dxa"/>
            <w:hideMark/>
          </w:tcPr>
          <w:p w14:paraId="6D29C501"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WindowsDefender</w:t>
            </w:r>
          </w:p>
        </w:tc>
        <w:tc>
          <w:tcPr>
            <w:tcW w:w="2105" w:type="dxa"/>
            <w:hideMark/>
          </w:tcPr>
          <w:p w14:paraId="7677AFD9" w14:textId="77777777" w:rsidR="00EC1B08" w:rsidRPr="00EC1B08" w:rsidRDefault="00EC1B08" w:rsidP="00EC1B08">
            <w:pPr>
              <w:spacing w:before="0"/>
              <w:ind w:left="0"/>
            </w:pPr>
            <w:r w:rsidRPr="00EC1B08">
              <w:t>Computer</w:t>
            </w:r>
          </w:p>
        </w:tc>
        <w:tc>
          <w:tcPr>
            <w:tcW w:w="3906" w:type="dxa"/>
            <w:hideMark/>
          </w:tcPr>
          <w:p w14:paraId="68A20034" w14:textId="77777777" w:rsidR="00EC1B08" w:rsidRPr="00EC1B08" w:rsidRDefault="00EC1B08" w:rsidP="00EC1B08">
            <w:pPr>
              <w:spacing w:before="0"/>
              <w:ind w:left="0"/>
            </w:pPr>
            <w:r w:rsidRPr="00EC1B08">
              <w:t>Define the directory path to copy support log files</w:t>
            </w:r>
          </w:p>
        </w:tc>
      </w:tr>
      <w:tr w:rsidR="00EC1B08" w:rsidRPr="00EC1B08" w14:paraId="7BCA8C74" w14:textId="77777777" w:rsidTr="005B0C21">
        <w:tc>
          <w:tcPr>
            <w:tcW w:w="2778" w:type="dxa"/>
            <w:hideMark/>
          </w:tcPr>
          <w:p w14:paraId="491A6794"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WindowsDefender</w:t>
            </w:r>
          </w:p>
        </w:tc>
        <w:tc>
          <w:tcPr>
            <w:tcW w:w="2105" w:type="dxa"/>
            <w:hideMark/>
          </w:tcPr>
          <w:p w14:paraId="15048531" w14:textId="77777777" w:rsidR="00EC1B08" w:rsidRPr="00EC1B08" w:rsidRDefault="00EC1B08" w:rsidP="00EC1B08">
            <w:pPr>
              <w:spacing w:before="0"/>
              <w:ind w:left="0"/>
            </w:pPr>
            <w:r w:rsidRPr="00EC1B08">
              <w:t>Computer</w:t>
            </w:r>
          </w:p>
        </w:tc>
        <w:tc>
          <w:tcPr>
            <w:tcW w:w="3906" w:type="dxa"/>
            <w:hideMark/>
          </w:tcPr>
          <w:p w14:paraId="697655E8" w14:textId="77777777" w:rsidR="00EC1B08" w:rsidRPr="00EC1B08" w:rsidRDefault="00EC1B08" w:rsidP="00EC1B08">
            <w:pPr>
              <w:spacing w:before="0"/>
              <w:ind w:left="0"/>
            </w:pPr>
            <w:r w:rsidRPr="00EC1B08">
              <w:t>Configure IP Address Exclusions</w:t>
            </w:r>
          </w:p>
        </w:tc>
      </w:tr>
      <w:tr w:rsidR="00EC1B08" w:rsidRPr="00EC1B08" w14:paraId="21014FB1" w14:textId="77777777" w:rsidTr="005B0C21">
        <w:tc>
          <w:tcPr>
            <w:tcW w:w="2778" w:type="dxa"/>
            <w:hideMark/>
          </w:tcPr>
          <w:p w14:paraId="247B42EA"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WindowsDefender</w:t>
            </w:r>
          </w:p>
        </w:tc>
        <w:tc>
          <w:tcPr>
            <w:tcW w:w="2105" w:type="dxa"/>
            <w:hideMark/>
          </w:tcPr>
          <w:p w14:paraId="27C2DFC1" w14:textId="77777777" w:rsidR="00EC1B08" w:rsidRPr="00EC1B08" w:rsidRDefault="00EC1B08" w:rsidP="00EC1B08">
            <w:pPr>
              <w:spacing w:before="0"/>
              <w:ind w:left="0"/>
            </w:pPr>
            <w:r w:rsidRPr="00EC1B08">
              <w:t>Computer</w:t>
            </w:r>
          </w:p>
        </w:tc>
        <w:tc>
          <w:tcPr>
            <w:tcW w:w="3906" w:type="dxa"/>
            <w:hideMark/>
          </w:tcPr>
          <w:p w14:paraId="7A0EB34B" w14:textId="77777777" w:rsidR="00EC1B08" w:rsidRPr="00EC1B08" w:rsidRDefault="00EC1B08" w:rsidP="00EC1B08">
            <w:pPr>
              <w:spacing w:before="0"/>
              <w:ind w:left="0"/>
            </w:pPr>
            <w:r w:rsidRPr="00EC1B08">
              <w:t>Turn on script scanning</w:t>
            </w:r>
          </w:p>
        </w:tc>
      </w:tr>
      <w:tr w:rsidR="00EC1B08" w:rsidRPr="00EC1B08" w14:paraId="0A51F724" w14:textId="77777777" w:rsidTr="005B0C21">
        <w:tc>
          <w:tcPr>
            <w:tcW w:w="2778" w:type="dxa"/>
            <w:hideMark/>
          </w:tcPr>
          <w:p w14:paraId="4A5AEE20"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WindowsDefender</w:t>
            </w:r>
          </w:p>
        </w:tc>
        <w:tc>
          <w:tcPr>
            <w:tcW w:w="2105" w:type="dxa"/>
            <w:hideMark/>
          </w:tcPr>
          <w:p w14:paraId="1D6E1DA4" w14:textId="77777777" w:rsidR="00EC1B08" w:rsidRPr="00EC1B08" w:rsidRDefault="00EC1B08" w:rsidP="00EC1B08">
            <w:pPr>
              <w:spacing w:before="0"/>
              <w:ind w:left="0"/>
            </w:pPr>
            <w:r w:rsidRPr="00EC1B08">
              <w:t>Computer</w:t>
            </w:r>
          </w:p>
        </w:tc>
        <w:tc>
          <w:tcPr>
            <w:tcW w:w="3906" w:type="dxa"/>
            <w:hideMark/>
          </w:tcPr>
          <w:p w14:paraId="2473D227" w14:textId="77777777" w:rsidR="00EC1B08" w:rsidRPr="00EC1B08" w:rsidRDefault="00EC1B08" w:rsidP="00EC1B08">
            <w:pPr>
              <w:spacing w:before="0"/>
              <w:ind w:left="0"/>
            </w:pPr>
            <w:r w:rsidRPr="00EC1B08">
              <w:t>Allow Microsoft Defender Antivirus to update and communicate over a metered connection</w:t>
            </w:r>
          </w:p>
        </w:tc>
      </w:tr>
      <w:tr w:rsidR="00EC1B08" w:rsidRPr="00EC1B08" w14:paraId="0C112B59" w14:textId="77777777" w:rsidTr="005B0C21">
        <w:tc>
          <w:tcPr>
            <w:tcW w:w="2778" w:type="dxa"/>
            <w:hideMark/>
          </w:tcPr>
          <w:p w14:paraId="0582D2CF"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WindowsDefender</w:t>
            </w:r>
          </w:p>
        </w:tc>
        <w:tc>
          <w:tcPr>
            <w:tcW w:w="2105" w:type="dxa"/>
            <w:hideMark/>
          </w:tcPr>
          <w:p w14:paraId="06DE018E" w14:textId="77777777" w:rsidR="00EC1B08" w:rsidRPr="00EC1B08" w:rsidRDefault="00EC1B08" w:rsidP="00EC1B08">
            <w:pPr>
              <w:spacing w:before="0"/>
              <w:ind w:left="0"/>
            </w:pPr>
            <w:r w:rsidRPr="00EC1B08">
              <w:t>Computer</w:t>
            </w:r>
          </w:p>
        </w:tc>
        <w:tc>
          <w:tcPr>
            <w:tcW w:w="3906" w:type="dxa"/>
            <w:hideMark/>
          </w:tcPr>
          <w:p w14:paraId="0DEE5A76" w14:textId="77777777" w:rsidR="00EC1B08" w:rsidRPr="00EC1B08" w:rsidRDefault="00EC1B08" w:rsidP="00EC1B08">
            <w:pPr>
              <w:spacing w:before="0"/>
              <w:ind w:left="0"/>
            </w:pPr>
            <w:r w:rsidRPr="00EC1B08">
              <w:t>Configure Network Protection to be allowed to be configured into block or audit mode on Windows Server</w:t>
            </w:r>
          </w:p>
        </w:tc>
      </w:tr>
      <w:tr w:rsidR="00EC1B08" w:rsidRPr="00EC1B08" w14:paraId="435798D3" w14:textId="77777777" w:rsidTr="005B0C21">
        <w:tc>
          <w:tcPr>
            <w:tcW w:w="2778" w:type="dxa"/>
            <w:hideMark/>
          </w:tcPr>
          <w:p w14:paraId="09B8BDF1"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WindowsDefender</w:t>
            </w:r>
          </w:p>
        </w:tc>
        <w:tc>
          <w:tcPr>
            <w:tcW w:w="2105" w:type="dxa"/>
            <w:hideMark/>
          </w:tcPr>
          <w:p w14:paraId="0F5B7A68" w14:textId="77777777" w:rsidR="00EC1B08" w:rsidRPr="00EC1B08" w:rsidRDefault="00EC1B08" w:rsidP="00EC1B08">
            <w:pPr>
              <w:spacing w:before="0"/>
              <w:ind w:left="0"/>
            </w:pPr>
            <w:r w:rsidRPr="00EC1B08">
              <w:t>Computer</w:t>
            </w:r>
          </w:p>
        </w:tc>
        <w:tc>
          <w:tcPr>
            <w:tcW w:w="3906" w:type="dxa"/>
            <w:hideMark/>
          </w:tcPr>
          <w:p w14:paraId="43738F91" w14:textId="77777777" w:rsidR="00EC1B08" w:rsidRPr="00EC1B08" w:rsidRDefault="00EC1B08" w:rsidP="00EC1B08">
            <w:pPr>
              <w:spacing w:before="0"/>
              <w:ind w:left="0"/>
            </w:pPr>
            <w:r w:rsidRPr="00EC1B08">
              <w:t>Control datagram processing for network protection</w:t>
            </w:r>
          </w:p>
        </w:tc>
      </w:tr>
      <w:tr w:rsidR="00EC1B08" w:rsidRPr="00EC1B08" w14:paraId="5FF263B3" w14:textId="77777777" w:rsidTr="005B0C21">
        <w:tc>
          <w:tcPr>
            <w:tcW w:w="2778" w:type="dxa"/>
            <w:hideMark/>
          </w:tcPr>
          <w:p w14:paraId="128EA6C1"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Sandbox</w:t>
            </w:r>
          </w:p>
        </w:tc>
        <w:tc>
          <w:tcPr>
            <w:tcW w:w="2105" w:type="dxa"/>
            <w:hideMark/>
          </w:tcPr>
          <w:p w14:paraId="059FF443" w14:textId="77777777" w:rsidR="00EC1B08" w:rsidRPr="00EC1B08" w:rsidRDefault="00EC1B08" w:rsidP="00EC1B08">
            <w:pPr>
              <w:spacing w:before="0"/>
              <w:ind w:left="0"/>
            </w:pPr>
            <w:r w:rsidRPr="00EC1B08">
              <w:t>Computer</w:t>
            </w:r>
          </w:p>
        </w:tc>
        <w:tc>
          <w:tcPr>
            <w:tcW w:w="3906" w:type="dxa"/>
            <w:hideMark/>
          </w:tcPr>
          <w:p w14:paraId="646A6004" w14:textId="77777777" w:rsidR="00EC1B08" w:rsidRPr="00EC1B08" w:rsidRDefault="00EC1B08" w:rsidP="00EC1B08">
            <w:pPr>
              <w:spacing w:before="0"/>
              <w:ind w:left="0"/>
            </w:pPr>
            <w:r w:rsidRPr="00EC1B08">
              <w:t>Allow vGPU sharing for Windows Sandbox</w:t>
            </w:r>
          </w:p>
        </w:tc>
      </w:tr>
      <w:tr w:rsidR="00EC1B08" w:rsidRPr="00EC1B08" w14:paraId="3725B9BD" w14:textId="77777777" w:rsidTr="005B0C21">
        <w:tc>
          <w:tcPr>
            <w:tcW w:w="2778" w:type="dxa"/>
            <w:hideMark/>
          </w:tcPr>
          <w:p w14:paraId="70E7B998"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Sandbox</w:t>
            </w:r>
          </w:p>
        </w:tc>
        <w:tc>
          <w:tcPr>
            <w:tcW w:w="2105" w:type="dxa"/>
            <w:hideMark/>
          </w:tcPr>
          <w:p w14:paraId="04C7E7D2" w14:textId="77777777" w:rsidR="00EC1B08" w:rsidRPr="00EC1B08" w:rsidRDefault="00EC1B08" w:rsidP="00EC1B08">
            <w:pPr>
              <w:spacing w:before="0"/>
              <w:ind w:left="0"/>
            </w:pPr>
            <w:r w:rsidRPr="00EC1B08">
              <w:t>Computer</w:t>
            </w:r>
          </w:p>
        </w:tc>
        <w:tc>
          <w:tcPr>
            <w:tcW w:w="3906" w:type="dxa"/>
            <w:hideMark/>
          </w:tcPr>
          <w:p w14:paraId="0415107A" w14:textId="77777777" w:rsidR="00EC1B08" w:rsidRPr="00EC1B08" w:rsidRDefault="00EC1B08" w:rsidP="00EC1B08">
            <w:pPr>
              <w:spacing w:before="0"/>
              <w:ind w:left="0"/>
            </w:pPr>
            <w:r w:rsidRPr="00EC1B08">
              <w:t>Allow networking in Windows Sandbox</w:t>
            </w:r>
          </w:p>
        </w:tc>
      </w:tr>
      <w:tr w:rsidR="00EC1B08" w:rsidRPr="00EC1B08" w14:paraId="1D440452" w14:textId="77777777" w:rsidTr="005B0C21">
        <w:tc>
          <w:tcPr>
            <w:tcW w:w="2778" w:type="dxa"/>
            <w:hideMark/>
          </w:tcPr>
          <w:p w14:paraId="3D5361F3"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Sandbox</w:t>
            </w:r>
          </w:p>
        </w:tc>
        <w:tc>
          <w:tcPr>
            <w:tcW w:w="2105" w:type="dxa"/>
            <w:hideMark/>
          </w:tcPr>
          <w:p w14:paraId="42E17C65" w14:textId="77777777" w:rsidR="00EC1B08" w:rsidRPr="00EC1B08" w:rsidRDefault="00EC1B08" w:rsidP="00EC1B08">
            <w:pPr>
              <w:spacing w:before="0"/>
              <w:ind w:left="0"/>
            </w:pPr>
            <w:r w:rsidRPr="00EC1B08">
              <w:t>Computer</w:t>
            </w:r>
          </w:p>
        </w:tc>
        <w:tc>
          <w:tcPr>
            <w:tcW w:w="3906" w:type="dxa"/>
            <w:hideMark/>
          </w:tcPr>
          <w:p w14:paraId="5F6E15B7" w14:textId="77777777" w:rsidR="00EC1B08" w:rsidRPr="00EC1B08" w:rsidRDefault="00EC1B08" w:rsidP="00EC1B08">
            <w:pPr>
              <w:spacing w:before="0"/>
              <w:ind w:left="0"/>
            </w:pPr>
            <w:r w:rsidRPr="00EC1B08">
              <w:t>Allow audio input in Windows Sandbox</w:t>
            </w:r>
          </w:p>
        </w:tc>
      </w:tr>
      <w:tr w:rsidR="00EC1B08" w:rsidRPr="00EC1B08" w14:paraId="1F3BBA72" w14:textId="77777777" w:rsidTr="005B0C21">
        <w:tc>
          <w:tcPr>
            <w:tcW w:w="2778" w:type="dxa"/>
            <w:hideMark/>
          </w:tcPr>
          <w:p w14:paraId="55667469"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Sandbox</w:t>
            </w:r>
          </w:p>
        </w:tc>
        <w:tc>
          <w:tcPr>
            <w:tcW w:w="2105" w:type="dxa"/>
            <w:hideMark/>
          </w:tcPr>
          <w:p w14:paraId="568CC9F1" w14:textId="77777777" w:rsidR="00EC1B08" w:rsidRPr="00EC1B08" w:rsidRDefault="00EC1B08" w:rsidP="00EC1B08">
            <w:pPr>
              <w:spacing w:before="0"/>
              <w:ind w:left="0"/>
            </w:pPr>
            <w:r w:rsidRPr="00EC1B08">
              <w:t>Computer</w:t>
            </w:r>
          </w:p>
        </w:tc>
        <w:tc>
          <w:tcPr>
            <w:tcW w:w="3906" w:type="dxa"/>
            <w:hideMark/>
          </w:tcPr>
          <w:p w14:paraId="722C0EAB" w14:textId="77777777" w:rsidR="00EC1B08" w:rsidRPr="00EC1B08" w:rsidRDefault="00EC1B08" w:rsidP="00EC1B08">
            <w:pPr>
              <w:spacing w:before="0"/>
              <w:ind w:left="0"/>
            </w:pPr>
            <w:r w:rsidRPr="00EC1B08">
              <w:t>Allow video input in Windows Sandbox</w:t>
            </w:r>
          </w:p>
        </w:tc>
      </w:tr>
      <w:tr w:rsidR="00EC1B08" w:rsidRPr="00EC1B08" w14:paraId="55767329" w14:textId="77777777" w:rsidTr="005B0C21">
        <w:tc>
          <w:tcPr>
            <w:tcW w:w="2778" w:type="dxa"/>
            <w:hideMark/>
          </w:tcPr>
          <w:p w14:paraId="516C78DC"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Sandbox</w:t>
            </w:r>
          </w:p>
        </w:tc>
        <w:tc>
          <w:tcPr>
            <w:tcW w:w="2105" w:type="dxa"/>
            <w:hideMark/>
          </w:tcPr>
          <w:p w14:paraId="49657AC5" w14:textId="77777777" w:rsidR="00EC1B08" w:rsidRPr="00EC1B08" w:rsidRDefault="00EC1B08" w:rsidP="00EC1B08">
            <w:pPr>
              <w:spacing w:before="0"/>
              <w:ind w:left="0"/>
            </w:pPr>
            <w:r w:rsidRPr="00EC1B08">
              <w:t>Computer</w:t>
            </w:r>
          </w:p>
        </w:tc>
        <w:tc>
          <w:tcPr>
            <w:tcW w:w="3906" w:type="dxa"/>
            <w:hideMark/>
          </w:tcPr>
          <w:p w14:paraId="5523B227" w14:textId="77777777" w:rsidR="00EC1B08" w:rsidRPr="00EC1B08" w:rsidRDefault="00EC1B08" w:rsidP="00EC1B08">
            <w:pPr>
              <w:spacing w:before="0"/>
              <w:ind w:left="0"/>
            </w:pPr>
            <w:r w:rsidRPr="00EC1B08">
              <w:t>Allow printer sharing with Windows Sandbox</w:t>
            </w:r>
          </w:p>
        </w:tc>
      </w:tr>
      <w:tr w:rsidR="00EC1B08" w:rsidRPr="00EC1B08" w14:paraId="365E2F5A" w14:textId="77777777" w:rsidTr="005B0C21">
        <w:tc>
          <w:tcPr>
            <w:tcW w:w="2778" w:type="dxa"/>
            <w:hideMark/>
          </w:tcPr>
          <w:p w14:paraId="3C2CC270"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Sandbox</w:t>
            </w:r>
          </w:p>
        </w:tc>
        <w:tc>
          <w:tcPr>
            <w:tcW w:w="2105" w:type="dxa"/>
            <w:hideMark/>
          </w:tcPr>
          <w:p w14:paraId="1C2C14A9" w14:textId="77777777" w:rsidR="00EC1B08" w:rsidRPr="00EC1B08" w:rsidRDefault="00EC1B08" w:rsidP="00EC1B08">
            <w:pPr>
              <w:spacing w:before="0"/>
              <w:ind w:left="0"/>
            </w:pPr>
            <w:r w:rsidRPr="00EC1B08">
              <w:t>Computer</w:t>
            </w:r>
          </w:p>
        </w:tc>
        <w:tc>
          <w:tcPr>
            <w:tcW w:w="3906" w:type="dxa"/>
            <w:hideMark/>
          </w:tcPr>
          <w:p w14:paraId="6221664B" w14:textId="77777777" w:rsidR="00EC1B08" w:rsidRPr="00EC1B08" w:rsidRDefault="00EC1B08" w:rsidP="00EC1B08">
            <w:pPr>
              <w:spacing w:before="0"/>
              <w:ind w:left="0"/>
            </w:pPr>
            <w:r w:rsidRPr="00EC1B08">
              <w:t>Allow clipboard sharing with Windows Sandbox</w:t>
            </w:r>
          </w:p>
        </w:tc>
      </w:tr>
      <w:tr w:rsidR="00EC1B08" w:rsidRPr="00EC1B08" w14:paraId="2DEFB136" w14:textId="77777777" w:rsidTr="005B0C21">
        <w:tc>
          <w:tcPr>
            <w:tcW w:w="2778" w:type="dxa"/>
            <w:hideMark/>
          </w:tcPr>
          <w:p w14:paraId="564B5CF2" w14:textId="77777777" w:rsidR="00EC1B08" w:rsidRPr="005B0C21" w:rsidRDefault="00EC1B08" w:rsidP="00EC1B08">
            <w:pPr>
              <w:spacing w:before="0"/>
              <w:ind w:left="0"/>
              <w:rPr>
                <w:rFonts w:ascii="Arial" w:hAnsi="Arial" w:cs="Arial"/>
                <w:b/>
                <w:sz w:val="24"/>
              </w:rPr>
            </w:pPr>
            <w:r w:rsidRPr="005B0C21">
              <w:rPr>
                <w:rFonts w:ascii="Arial" w:hAnsi="Arial" w:cs="Arial"/>
                <w:b/>
                <w:sz w:val="24"/>
              </w:rPr>
              <w:t>WindowsUpdate</w:t>
            </w:r>
          </w:p>
        </w:tc>
        <w:tc>
          <w:tcPr>
            <w:tcW w:w="2105" w:type="dxa"/>
            <w:hideMark/>
          </w:tcPr>
          <w:p w14:paraId="2439942C" w14:textId="77777777" w:rsidR="00EC1B08" w:rsidRPr="00EC1B08" w:rsidRDefault="00EC1B08" w:rsidP="00EC1B08">
            <w:pPr>
              <w:spacing w:before="0"/>
              <w:ind w:left="0"/>
            </w:pPr>
            <w:r w:rsidRPr="00EC1B08">
              <w:t> </w:t>
            </w:r>
          </w:p>
        </w:tc>
        <w:tc>
          <w:tcPr>
            <w:tcW w:w="3906" w:type="dxa"/>
            <w:hideMark/>
          </w:tcPr>
          <w:p w14:paraId="4FF610CF" w14:textId="77777777" w:rsidR="00EC1B08" w:rsidRPr="00EC1B08" w:rsidRDefault="00EC1B08" w:rsidP="00EC1B08">
            <w:pPr>
              <w:spacing w:before="0"/>
              <w:ind w:left="0"/>
            </w:pPr>
            <w:r w:rsidRPr="00EC1B08">
              <w:t>&lt;Changes in folder structure&gt;</w:t>
            </w:r>
          </w:p>
        </w:tc>
      </w:tr>
    </w:tbl>
    <w:p w14:paraId="5F6E408D" w14:textId="77777777" w:rsidR="00054483" w:rsidRDefault="00054483" w:rsidP="00054483">
      <w:pPr>
        <w:ind w:left="708"/>
      </w:pPr>
    </w:p>
    <w:p w14:paraId="23AF5C8F" w14:textId="77777777" w:rsidR="004D534D" w:rsidRDefault="004D534D">
      <w:pPr>
        <w:spacing w:before="0"/>
        <w:ind w:left="0"/>
        <w:jc w:val="left"/>
      </w:pPr>
      <w:r>
        <w:br w:type="page"/>
      </w:r>
    </w:p>
    <w:p w14:paraId="197E8CAE" w14:textId="77777777" w:rsidR="004D534D" w:rsidRDefault="004D534D" w:rsidP="004D534D">
      <w:pPr>
        <w:pStyle w:val="Titre1"/>
      </w:pPr>
      <w:r>
        <w:rPr>
          <w:vertAlign w:val="subscript"/>
        </w:rPr>
        <w:lastRenderedPageBreak/>
        <w:tab/>
      </w:r>
      <w:bookmarkStart w:id="301" w:name="_Toc112665208"/>
      <w:r>
        <w:t>Services- noms long - courts</w:t>
      </w:r>
      <w:bookmarkEnd w:id="301"/>
    </w:p>
    <w:p w14:paraId="26E7A191" w14:textId="77777777" w:rsidR="004D534D" w:rsidRDefault="004D534D" w:rsidP="004D534D">
      <w:pPr>
        <w:pStyle w:val="Titre2"/>
      </w:pPr>
      <w:bookmarkStart w:id="302" w:name="_Toc112665209"/>
      <w:r>
        <w:rPr>
          <w:noProof/>
        </w:rPr>
        <w:t>Services par noms courts</w:t>
      </w:r>
      <w:bookmarkEnd w:id="302"/>
    </w:p>
    <w:p w14:paraId="1F2DED8D" w14:textId="77777777" w:rsidR="004D534D" w:rsidRDefault="004D534D" w:rsidP="004D534D">
      <w:pPr>
        <w:tabs>
          <w:tab w:val="left" w:pos="1701"/>
        </w:tabs>
      </w:pPr>
      <w:r>
        <w:t xml:space="preserve">Classés par Noms courts </w:t>
      </w:r>
    </w:p>
    <w:tbl>
      <w:tblPr>
        <w:tblStyle w:val="Grilledutableau"/>
        <w:tblW w:w="0" w:type="auto"/>
        <w:tblLook w:val="04A0" w:firstRow="1" w:lastRow="0" w:firstColumn="1" w:lastColumn="0" w:noHBand="0" w:noVBand="1"/>
      </w:tblPr>
      <w:tblGrid>
        <w:gridCol w:w="3037"/>
        <w:gridCol w:w="2260"/>
        <w:gridCol w:w="4274"/>
      </w:tblGrid>
      <w:tr w:rsidR="004D534D" w:rsidRPr="004D534D" w14:paraId="02E8E659" w14:textId="77777777" w:rsidTr="004D534D">
        <w:trPr>
          <w:trHeight w:val="300"/>
        </w:trPr>
        <w:tc>
          <w:tcPr>
            <w:tcW w:w="2841" w:type="dxa"/>
            <w:noWrap/>
            <w:hideMark/>
          </w:tcPr>
          <w:p w14:paraId="3FFF04B4" w14:textId="77777777" w:rsidR="004D534D" w:rsidRPr="004D534D" w:rsidRDefault="004D534D" w:rsidP="004D534D">
            <w:pPr>
              <w:spacing w:before="0"/>
              <w:ind w:left="0"/>
              <w:rPr>
                <w:rFonts w:ascii="Arial" w:hAnsi="Arial" w:cs="Arial"/>
                <w:b/>
                <w:bCs/>
              </w:rPr>
            </w:pPr>
            <w:r w:rsidRPr="004D534D">
              <w:rPr>
                <w:rFonts w:ascii="Arial" w:hAnsi="Arial" w:cs="Arial"/>
                <w:b/>
                <w:bCs/>
              </w:rPr>
              <w:t>Noms court</w:t>
            </w:r>
          </w:p>
        </w:tc>
        <w:tc>
          <w:tcPr>
            <w:tcW w:w="2326" w:type="dxa"/>
            <w:noWrap/>
            <w:hideMark/>
          </w:tcPr>
          <w:p w14:paraId="356435FF" w14:textId="77777777" w:rsidR="004D534D" w:rsidRPr="004D534D" w:rsidRDefault="004D534D" w:rsidP="004D534D">
            <w:pPr>
              <w:spacing w:before="0"/>
              <w:ind w:left="0"/>
              <w:rPr>
                <w:b/>
                <w:bCs/>
              </w:rPr>
            </w:pPr>
            <w:r w:rsidRPr="004D534D">
              <w:rPr>
                <w:b/>
                <w:bCs/>
              </w:rPr>
              <w:t>LONG NAME</w:t>
            </w:r>
          </w:p>
        </w:tc>
        <w:tc>
          <w:tcPr>
            <w:tcW w:w="4404" w:type="dxa"/>
            <w:noWrap/>
            <w:hideMark/>
          </w:tcPr>
          <w:p w14:paraId="607851D9" w14:textId="77777777" w:rsidR="004D534D" w:rsidRPr="004D534D" w:rsidRDefault="004D534D" w:rsidP="004D534D">
            <w:pPr>
              <w:spacing w:before="0"/>
              <w:ind w:left="0"/>
              <w:rPr>
                <w:b/>
                <w:bCs/>
              </w:rPr>
            </w:pPr>
            <w:r w:rsidRPr="004D534D">
              <w:rPr>
                <w:b/>
                <w:bCs/>
              </w:rPr>
              <w:t>Noms Longs - Gestionnaire de Services</w:t>
            </w:r>
          </w:p>
        </w:tc>
      </w:tr>
      <w:tr w:rsidR="004D534D" w:rsidRPr="004D534D" w14:paraId="50F2C1C7" w14:textId="77777777" w:rsidTr="004D534D">
        <w:trPr>
          <w:trHeight w:val="300"/>
        </w:trPr>
        <w:tc>
          <w:tcPr>
            <w:tcW w:w="2841" w:type="dxa"/>
            <w:noWrap/>
            <w:hideMark/>
          </w:tcPr>
          <w:p w14:paraId="3BD9A91E" w14:textId="77777777" w:rsidR="004D534D" w:rsidRPr="004D534D" w:rsidRDefault="004D534D" w:rsidP="004D534D">
            <w:pPr>
              <w:spacing w:before="0"/>
              <w:ind w:left="0"/>
              <w:rPr>
                <w:rFonts w:ascii="Arial" w:hAnsi="Arial" w:cs="Arial"/>
                <w:b/>
              </w:rPr>
            </w:pPr>
            <w:r w:rsidRPr="004D534D">
              <w:rPr>
                <w:rFonts w:ascii="Arial" w:hAnsi="Arial" w:cs="Arial"/>
                <w:b/>
              </w:rPr>
              <w:t>AeLookupSvc</w:t>
            </w:r>
          </w:p>
        </w:tc>
        <w:tc>
          <w:tcPr>
            <w:tcW w:w="2326" w:type="dxa"/>
            <w:noWrap/>
            <w:hideMark/>
          </w:tcPr>
          <w:p w14:paraId="2839B400" w14:textId="77777777" w:rsidR="004D534D" w:rsidRPr="004D534D" w:rsidRDefault="004D534D" w:rsidP="004D534D">
            <w:pPr>
              <w:spacing w:before="0"/>
              <w:ind w:left="0"/>
            </w:pPr>
            <w:r w:rsidRPr="004D534D">
              <w:t>Application Experience</w:t>
            </w:r>
          </w:p>
        </w:tc>
        <w:tc>
          <w:tcPr>
            <w:tcW w:w="4404" w:type="dxa"/>
            <w:noWrap/>
            <w:hideMark/>
          </w:tcPr>
          <w:p w14:paraId="48BB3526" w14:textId="77777777" w:rsidR="004D534D" w:rsidRPr="004D534D" w:rsidRDefault="004D534D" w:rsidP="004D534D">
            <w:pPr>
              <w:spacing w:before="0"/>
              <w:ind w:left="0"/>
            </w:pPr>
            <w:r w:rsidRPr="004D534D">
              <w:t>Expérience d’application</w:t>
            </w:r>
          </w:p>
        </w:tc>
      </w:tr>
      <w:tr w:rsidR="004D534D" w:rsidRPr="004D534D" w14:paraId="04E9C7E8" w14:textId="77777777" w:rsidTr="004D534D">
        <w:trPr>
          <w:trHeight w:val="300"/>
        </w:trPr>
        <w:tc>
          <w:tcPr>
            <w:tcW w:w="2841" w:type="dxa"/>
            <w:noWrap/>
            <w:hideMark/>
          </w:tcPr>
          <w:p w14:paraId="0C00DA5E" w14:textId="77777777" w:rsidR="004D534D" w:rsidRPr="004D534D" w:rsidRDefault="004D534D" w:rsidP="004D534D">
            <w:pPr>
              <w:spacing w:before="0"/>
              <w:ind w:left="0"/>
              <w:rPr>
                <w:rFonts w:ascii="Arial" w:hAnsi="Arial" w:cs="Arial"/>
                <w:b/>
              </w:rPr>
            </w:pPr>
            <w:r w:rsidRPr="004D534D">
              <w:rPr>
                <w:rFonts w:ascii="Arial" w:hAnsi="Arial" w:cs="Arial"/>
                <w:b/>
              </w:rPr>
              <w:t>ALG</w:t>
            </w:r>
          </w:p>
        </w:tc>
        <w:tc>
          <w:tcPr>
            <w:tcW w:w="2326" w:type="dxa"/>
            <w:noWrap/>
            <w:hideMark/>
          </w:tcPr>
          <w:p w14:paraId="17C61148" w14:textId="77777777" w:rsidR="004D534D" w:rsidRPr="004D534D" w:rsidRDefault="004D534D" w:rsidP="004D534D">
            <w:pPr>
              <w:spacing w:before="0"/>
              <w:ind w:left="0"/>
            </w:pPr>
            <w:r w:rsidRPr="004D534D">
              <w:t>Application Layer Gateway Service</w:t>
            </w:r>
          </w:p>
        </w:tc>
        <w:tc>
          <w:tcPr>
            <w:tcW w:w="4404" w:type="dxa"/>
            <w:noWrap/>
            <w:hideMark/>
          </w:tcPr>
          <w:p w14:paraId="2491B56C" w14:textId="77777777" w:rsidR="004D534D" w:rsidRPr="004D534D" w:rsidRDefault="004D534D" w:rsidP="004D534D">
            <w:pPr>
              <w:spacing w:before="0"/>
              <w:ind w:left="0"/>
            </w:pPr>
            <w:r w:rsidRPr="004D534D">
              <w:t>Service de la passerelle de la couche Application</w:t>
            </w:r>
          </w:p>
        </w:tc>
      </w:tr>
      <w:tr w:rsidR="004D534D" w:rsidRPr="004D534D" w14:paraId="07278796" w14:textId="77777777" w:rsidTr="004D534D">
        <w:trPr>
          <w:trHeight w:val="300"/>
        </w:trPr>
        <w:tc>
          <w:tcPr>
            <w:tcW w:w="2841" w:type="dxa"/>
            <w:noWrap/>
            <w:hideMark/>
          </w:tcPr>
          <w:p w14:paraId="17A6B054" w14:textId="77777777" w:rsidR="004D534D" w:rsidRPr="004D534D" w:rsidRDefault="004D534D" w:rsidP="004D534D">
            <w:pPr>
              <w:spacing w:before="0"/>
              <w:ind w:left="0"/>
              <w:rPr>
                <w:rFonts w:ascii="Arial" w:hAnsi="Arial" w:cs="Arial"/>
                <w:b/>
              </w:rPr>
            </w:pPr>
            <w:r w:rsidRPr="004D534D">
              <w:rPr>
                <w:rFonts w:ascii="Arial" w:hAnsi="Arial" w:cs="Arial"/>
                <w:b/>
              </w:rPr>
              <w:t>AppHostSvc</w:t>
            </w:r>
          </w:p>
        </w:tc>
        <w:tc>
          <w:tcPr>
            <w:tcW w:w="2326" w:type="dxa"/>
            <w:noWrap/>
            <w:hideMark/>
          </w:tcPr>
          <w:p w14:paraId="70C73DF6" w14:textId="77777777" w:rsidR="004D534D" w:rsidRPr="004D534D" w:rsidRDefault="004D534D" w:rsidP="004D534D">
            <w:pPr>
              <w:spacing w:before="0"/>
              <w:ind w:left="0"/>
            </w:pPr>
            <w:r w:rsidRPr="004D534D">
              <w:t>Application Host Helper Service</w:t>
            </w:r>
          </w:p>
        </w:tc>
        <w:tc>
          <w:tcPr>
            <w:tcW w:w="4404" w:type="dxa"/>
            <w:noWrap/>
            <w:hideMark/>
          </w:tcPr>
          <w:p w14:paraId="26A0F018" w14:textId="77777777" w:rsidR="004D534D" w:rsidRPr="004D534D" w:rsidRDefault="004D534D" w:rsidP="004D534D">
            <w:pPr>
              <w:spacing w:before="0"/>
              <w:ind w:left="0"/>
            </w:pPr>
            <w:r w:rsidRPr="004D534D">
              <w:t>Application Host Helper Service</w:t>
            </w:r>
          </w:p>
        </w:tc>
      </w:tr>
      <w:tr w:rsidR="004D534D" w:rsidRPr="004D534D" w14:paraId="1948B19C" w14:textId="77777777" w:rsidTr="004D534D">
        <w:trPr>
          <w:trHeight w:val="300"/>
        </w:trPr>
        <w:tc>
          <w:tcPr>
            <w:tcW w:w="2841" w:type="dxa"/>
            <w:noWrap/>
            <w:hideMark/>
          </w:tcPr>
          <w:p w14:paraId="1289482E" w14:textId="77777777" w:rsidR="004D534D" w:rsidRPr="004D534D" w:rsidRDefault="004D534D" w:rsidP="004D534D">
            <w:pPr>
              <w:spacing w:before="0"/>
              <w:ind w:left="0"/>
              <w:rPr>
                <w:rFonts w:ascii="Arial" w:hAnsi="Arial" w:cs="Arial"/>
                <w:b/>
              </w:rPr>
            </w:pPr>
            <w:r w:rsidRPr="004D534D">
              <w:rPr>
                <w:rFonts w:ascii="Arial" w:hAnsi="Arial" w:cs="Arial"/>
                <w:b/>
              </w:rPr>
              <w:t>AppIDSvc</w:t>
            </w:r>
          </w:p>
        </w:tc>
        <w:tc>
          <w:tcPr>
            <w:tcW w:w="2326" w:type="dxa"/>
            <w:noWrap/>
            <w:hideMark/>
          </w:tcPr>
          <w:p w14:paraId="37A2D983" w14:textId="77777777" w:rsidR="004D534D" w:rsidRPr="004D534D" w:rsidRDefault="004D534D" w:rsidP="004D534D">
            <w:pPr>
              <w:spacing w:before="0"/>
              <w:ind w:left="0"/>
            </w:pPr>
            <w:r w:rsidRPr="004D534D">
              <w:t>Application Identity</w:t>
            </w:r>
          </w:p>
        </w:tc>
        <w:tc>
          <w:tcPr>
            <w:tcW w:w="4404" w:type="dxa"/>
            <w:noWrap/>
            <w:hideMark/>
          </w:tcPr>
          <w:p w14:paraId="7D7F5765" w14:textId="77777777" w:rsidR="004D534D" w:rsidRPr="004D534D" w:rsidRDefault="004D534D" w:rsidP="004D534D">
            <w:pPr>
              <w:spacing w:before="0"/>
              <w:ind w:left="0"/>
            </w:pPr>
            <w:r w:rsidRPr="004D534D">
              <w:t>Identité de l’application</w:t>
            </w:r>
          </w:p>
        </w:tc>
      </w:tr>
      <w:tr w:rsidR="004D534D" w:rsidRPr="004D534D" w14:paraId="7480D157" w14:textId="77777777" w:rsidTr="004D534D">
        <w:trPr>
          <w:trHeight w:val="300"/>
        </w:trPr>
        <w:tc>
          <w:tcPr>
            <w:tcW w:w="2841" w:type="dxa"/>
            <w:noWrap/>
            <w:hideMark/>
          </w:tcPr>
          <w:p w14:paraId="14D26127" w14:textId="77777777" w:rsidR="004D534D" w:rsidRPr="004D534D" w:rsidRDefault="004D534D" w:rsidP="004D534D">
            <w:pPr>
              <w:spacing w:before="0"/>
              <w:ind w:left="0"/>
              <w:rPr>
                <w:rFonts w:ascii="Arial" w:hAnsi="Arial" w:cs="Arial"/>
                <w:b/>
              </w:rPr>
            </w:pPr>
            <w:r w:rsidRPr="004D534D">
              <w:rPr>
                <w:rFonts w:ascii="Arial" w:hAnsi="Arial" w:cs="Arial"/>
                <w:b/>
              </w:rPr>
              <w:t>Appinfo</w:t>
            </w:r>
          </w:p>
        </w:tc>
        <w:tc>
          <w:tcPr>
            <w:tcW w:w="2326" w:type="dxa"/>
            <w:noWrap/>
            <w:hideMark/>
          </w:tcPr>
          <w:p w14:paraId="65E5C079" w14:textId="77777777" w:rsidR="004D534D" w:rsidRPr="004D534D" w:rsidRDefault="004D534D" w:rsidP="004D534D">
            <w:pPr>
              <w:spacing w:before="0"/>
              <w:ind w:left="0"/>
            </w:pPr>
            <w:r w:rsidRPr="004D534D">
              <w:t>Application Information</w:t>
            </w:r>
          </w:p>
        </w:tc>
        <w:tc>
          <w:tcPr>
            <w:tcW w:w="4404" w:type="dxa"/>
            <w:noWrap/>
            <w:hideMark/>
          </w:tcPr>
          <w:p w14:paraId="3A15E1B6" w14:textId="77777777" w:rsidR="004D534D" w:rsidRPr="004D534D" w:rsidRDefault="004D534D" w:rsidP="004D534D">
            <w:pPr>
              <w:spacing w:before="0"/>
              <w:ind w:left="0"/>
            </w:pPr>
            <w:r w:rsidRPr="004D534D">
              <w:t>Informations d’application</w:t>
            </w:r>
          </w:p>
        </w:tc>
      </w:tr>
      <w:tr w:rsidR="004D534D" w:rsidRPr="004D534D" w14:paraId="1273496B" w14:textId="77777777" w:rsidTr="004D534D">
        <w:trPr>
          <w:trHeight w:val="300"/>
        </w:trPr>
        <w:tc>
          <w:tcPr>
            <w:tcW w:w="2841" w:type="dxa"/>
            <w:noWrap/>
            <w:hideMark/>
          </w:tcPr>
          <w:p w14:paraId="0CEBE8BA" w14:textId="77777777" w:rsidR="004D534D" w:rsidRPr="004D534D" w:rsidRDefault="004D534D" w:rsidP="004D534D">
            <w:pPr>
              <w:spacing w:before="0"/>
              <w:ind w:left="0"/>
              <w:rPr>
                <w:rFonts w:ascii="Arial" w:hAnsi="Arial" w:cs="Arial"/>
                <w:b/>
              </w:rPr>
            </w:pPr>
            <w:r w:rsidRPr="004D534D">
              <w:rPr>
                <w:rFonts w:ascii="Arial" w:hAnsi="Arial" w:cs="Arial"/>
                <w:b/>
              </w:rPr>
              <w:t>AppMgmt</w:t>
            </w:r>
          </w:p>
        </w:tc>
        <w:tc>
          <w:tcPr>
            <w:tcW w:w="2326" w:type="dxa"/>
            <w:noWrap/>
            <w:hideMark/>
          </w:tcPr>
          <w:p w14:paraId="514BCD42" w14:textId="77777777" w:rsidR="004D534D" w:rsidRPr="004D534D" w:rsidRDefault="004D534D" w:rsidP="004D534D">
            <w:pPr>
              <w:spacing w:before="0"/>
              <w:ind w:left="0"/>
            </w:pPr>
            <w:r w:rsidRPr="004D534D">
              <w:t>Application Management</w:t>
            </w:r>
          </w:p>
        </w:tc>
        <w:tc>
          <w:tcPr>
            <w:tcW w:w="4404" w:type="dxa"/>
            <w:noWrap/>
            <w:hideMark/>
          </w:tcPr>
          <w:p w14:paraId="640E44D3" w14:textId="77777777" w:rsidR="004D534D" w:rsidRPr="004D534D" w:rsidRDefault="004D534D" w:rsidP="004D534D">
            <w:pPr>
              <w:spacing w:before="0"/>
              <w:ind w:left="0"/>
            </w:pPr>
            <w:r w:rsidRPr="004D534D">
              <w:t>Gestion d’applications</w:t>
            </w:r>
          </w:p>
        </w:tc>
      </w:tr>
      <w:tr w:rsidR="004D534D" w:rsidRPr="004D534D" w14:paraId="2489EFDF" w14:textId="77777777" w:rsidTr="004D534D">
        <w:trPr>
          <w:trHeight w:val="300"/>
        </w:trPr>
        <w:tc>
          <w:tcPr>
            <w:tcW w:w="2841" w:type="dxa"/>
            <w:noWrap/>
            <w:hideMark/>
          </w:tcPr>
          <w:p w14:paraId="6BD43D86" w14:textId="77777777" w:rsidR="004D534D" w:rsidRPr="004D534D" w:rsidRDefault="004D534D" w:rsidP="004D534D">
            <w:pPr>
              <w:spacing w:before="0"/>
              <w:ind w:left="0"/>
              <w:rPr>
                <w:rFonts w:ascii="Arial" w:hAnsi="Arial" w:cs="Arial"/>
                <w:b/>
              </w:rPr>
            </w:pPr>
            <w:r w:rsidRPr="004D534D">
              <w:rPr>
                <w:rFonts w:ascii="Arial" w:hAnsi="Arial" w:cs="Arial"/>
                <w:b/>
              </w:rPr>
              <w:t>aspnet_state</w:t>
            </w:r>
          </w:p>
        </w:tc>
        <w:tc>
          <w:tcPr>
            <w:tcW w:w="2326" w:type="dxa"/>
            <w:noWrap/>
            <w:hideMark/>
          </w:tcPr>
          <w:p w14:paraId="48492B99" w14:textId="77777777" w:rsidR="004D534D" w:rsidRPr="004D534D" w:rsidRDefault="004D534D" w:rsidP="004D534D">
            <w:pPr>
              <w:spacing w:before="0"/>
              <w:ind w:left="0"/>
            </w:pPr>
            <w:r w:rsidRPr="004D534D">
              <w:t>ASP.NET State Service</w:t>
            </w:r>
          </w:p>
        </w:tc>
        <w:tc>
          <w:tcPr>
            <w:tcW w:w="4404" w:type="dxa"/>
            <w:noWrap/>
            <w:hideMark/>
          </w:tcPr>
          <w:p w14:paraId="3A1A7868" w14:textId="77777777" w:rsidR="004D534D" w:rsidRPr="004D534D" w:rsidRDefault="004D534D" w:rsidP="004D534D">
            <w:pPr>
              <w:spacing w:before="0"/>
              <w:ind w:left="0"/>
            </w:pPr>
            <w:r w:rsidRPr="004D534D">
              <w:t>Service d'état ASP.NET</w:t>
            </w:r>
          </w:p>
        </w:tc>
      </w:tr>
      <w:tr w:rsidR="004D534D" w:rsidRPr="004D534D" w14:paraId="744AD088" w14:textId="77777777" w:rsidTr="004D534D">
        <w:trPr>
          <w:trHeight w:val="300"/>
        </w:trPr>
        <w:tc>
          <w:tcPr>
            <w:tcW w:w="2841" w:type="dxa"/>
            <w:noWrap/>
            <w:hideMark/>
          </w:tcPr>
          <w:p w14:paraId="5AC3F96E" w14:textId="77777777" w:rsidR="004D534D" w:rsidRPr="004D534D" w:rsidRDefault="004D534D" w:rsidP="004D534D">
            <w:pPr>
              <w:spacing w:before="0"/>
              <w:ind w:left="0"/>
              <w:rPr>
                <w:rFonts w:ascii="Arial" w:hAnsi="Arial" w:cs="Arial"/>
                <w:b/>
              </w:rPr>
            </w:pPr>
            <w:r w:rsidRPr="004D534D">
              <w:rPr>
                <w:rFonts w:ascii="Arial" w:hAnsi="Arial" w:cs="Arial"/>
                <w:b/>
              </w:rPr>
              <w:t>AudioEndpointBuilder</w:t>
            </w:r>
          </w:p>
        </w:tc>
        <w:tc>
          <w:tcPr>
            <w:tcW w:w="2326" w:type="dxa"/>
            <w:noWrap/>
            <w:hideMark/>
          </w:tcPr>
          <w:p w14:paraId="2B44CC60" w14:textId="77777777" w:rsidR="004D534D" w:rsidRPr="004D534D" w:rsidRDefault="004D534D" w:rsidP="004D534D">
            <w:pPr>
              <w:spacing w:before="0"/>
              <w:ind w:left="0"/>
            </w:pPr>
            <w:r w:rsidRPr="004D534D">
              <w:t>Windows Audio Endpoint Builder</w:t>
            </w:r>
          </w:p>
        </w:tc>
        <w:tc>
          <w:tcPr>
            <w:tcW w:w="4404" w:type="dxa"/>
            <w:noWrap/>
            <w:hideMark/>
          </w:tcPr>
          <w:p w14:paraId="0961496F" w14:textId="77777777" w:rsidR="004D534D" w:rsidRPr="004D534D" w:rsidRDefault="004D534D" w:rsidP="004D534D">
            <w:pPr>
              <w:spacing w:before="0"/>
              <w:ind w:left="0"/>
            </w:pPr>
            <w:r w:rsidRPr="004D534D">
              <w:t>Générateur de points de terminaison du service Audio Windows</w:t>
            </w:r>
          </w:p>
        </w:tc>
      </w:tr>
      <w:tr w:rsidR="004D534D" w:rsidRPr="004D534D" w14:paraId="09CF7346" w14:textId="77777777" w:rsidTr="004D534D">
        <w:trPr>
          <w:trHeight w:val="300"/>
        </w:trPr>
        <w:tc>
          <w:tcPr>
            <w:tcW w:w="2841" w:type="dxa"/>
            <w:noWrap/>
            <w:hideMark/>
          </w:tcPr>
          <w:p w14:paraId="752EEDDC" w14:textId="77777777" w:rsidR="004D534D" w:rsidRPr="004D534D" w:rsidRDefault="004D534D" w:rsidP="004D534D">
            <w:pPr>
              <w:spacing w:before="0"/>
              <w:ind w:left="0"/>
              <w:rPr>
                <w:rFonts w:ascii="Arial" w:hAnsi="Arial" w:cs="Arial"/>
                <w:b/>
              </w:rPr>
            </w:pPr>
            <w:r w:rsidRPr="004D534D">
              <w:rPr>
                <w:rFonts w:ascii="Arial" w:hAnsi="Arial" w:cs="Arial"/>
                <w:b/>
              </w:rPr>
              <w:t>AudioSrv</w:t>
            </w:r>
          </w:p>
        </w:tc>
        <w:tc>
          <w:tcPr>
            <w:tcW w:w="2326" w:type="dxa"/>
            <w:noWrap/>
            <w:hideMark/>
          </w:tcPr>
          <w:p w14:paraId="246805E3" w14:textId="77777777" w:rsidR="004D534D" w:rsidRPr="004D534D" w:rsidRDefault="004D534D" w:rsidP="004D534D">
            <w:pPr>
              <w:spacing w:before="0"/>
              <w:ind w:left="0"/>
            </w:pPr>
            <w:r w:rsidRPr="004D534D">
              <w:t>Windows Audio</w:t>
            </w:r>
          </w:p>
        </w:tc>
        <w:tc>
          <w:tcPr>
            <w:tcW w:w="4404" w:type="dxa"/>
            <w:noWrap/>
            <w:hideMark/>
          </w:tcPr>
          <w:p w14:paraId="45B69DC5" w14:textId="77777777" w:rsidR="004D534D" w:rsidRPr="004D534D" w:rsidRDefault="004D534D" w:rsidP="004D534D">
            <w:pPr>
              <w:spacing w:before="0"/>
              <w:ind w:left="0"/>
            </w:pPr>
            <w:r w:rsidRPr="004D534D">
              <w:t>Audio Windows</w:t>
            </w:r>
          </w:p>
        </w:tc>
      </w:tr>
      <w:tr w:rsidR="004D534D" w:rsidRPr="004D534D" w14:paraId="57CA1FD9" w14:textId="77777777" w:rsidTr="004D534D">
        <w:trPr>
          <w:trHeight w:val="300"/>
        </w:trPr>
        <w:tc>
          <w:tcPr>
            <w:tcW w:w="2841" w:type="dxa"/>
            <w:noWrap/>
            <w:hideMark/>
          </w:tcPr>
          <w:p w14:paraId="7685FCB3" w14:textId="77777777" w:rsidR="004D534D" w:rsidRPr="004D534D" w:rsidRDefault="004D534D" w:rsidP="004D534D">
            <w:pPr>
              <w:spacing w:before="0"/>
              <w:ind w:left="0"/>
              <w:rPr>
                <w:rFonts w:ascii="Arial" w:hAnsi="Arial" w:cs="Arial"/>
                <w:b/>
              </w:rPr>
            </w:pPr>
            <w:r w:rsidRPr="004D534D">
              <w:rPr>
                <w:rFonts w:ascii="Arial" w:hAnsi="Arial" w:cs="Arial"/>
                <w:b/>
              </w:rPr>
              <w:t>AxInstSV</w:t>
            </w:r>
          </w:p>
        </w:tc>
        <w:tc>
          <w:tcPr>
            <w:tcW w:w="2326" w:type="dxa"/>
            <w:noWrap/>
            <w:hideMark/>
          </w:tcPr>
          <w:p w14:paraId="0D3C48AE" w14:textId="77777777" w:rsidR="004D534D" w:rsidRPr="004D534D" w:rsidRDefault="004D534D" w:rsidP="004D534D">
            <w:pPr>
              <w:spacing w:before="0"/>
              <w:ind w:left="0"/>
            </w:pPr>
            <w:r w:rsidRPr="004D534D">
              <w:t>ActiveX Installer (AxInstSV)</w:t>
            </w:r>
          </w:p>
        </w:tc>
        <w:tc>
          <w:tcPr>
            <w:tcW w:w="4404" w:type="dxa"/>
            <w:noWrap/>
            <w:hideMark/>
          </w:tcPr>
          <w:p w14:paraId="5CBCF32E" w14:textId="77777777" w:rsidR="004D534D" w:rsidRPr="004D534D" w:rsidRDefault="004D534D" w:rsidP="004D534D">
            <w:pPr>
              <w:spacing w:before="0"/>
              <w:ind w:left="0"/>
            </w:pPr>
            <w:r w:rsidRPr="004D534D">
              <w:t>Programme d’installation ActiveX (AxInstSV)</w:t>
            </w:r>
          </w:p>
        </w:tc>
      </w:tr>
      <w:tr w:rsidR="004D534D" w:rsidRPr="004D534D" w14:paraId="5B25EAB3" w14:textId="77777777" w:rsidTr="004D534D">
        <w:trPr>
          <w:trHeight w:val="300"/>
        </w:trPr>
        <w:tc>
          <w:tcPr>
            <w:tcW w:w="2841" w:type="dxa"/>
            <w:noWrap/>
            <w:hideMark/>
          </w:tcPr>
          <w:p w14:paraId="0034B681" w14:textId="77777777" w:rsidR="004D534D" w:rsidRPr="004D534D" w:rsidRDefault="004D534D" w:rsidP="004D534D">
            <w:pPr>
              <w:spacing w:before="0"/>
              <w:ind w:left="0"/>
              <w:rPr>
                <w:rFonts w:ascii="Arial" w:hAnsi="Arial" w:cs="Arial"/>
                <w:b/>
              </w:rPr>
            </w:pPr>
            <w:r w:rsidRPr="004D534D">
              <w:rPr>
                <w:rFonts w:ascii="Arial" w:hAnsi="Arial" w:cs="Arial"/>
                <w:b/>
              </w:rPr>
              <w:t>BDESVC</w:t>
            </w:r>
          </w:p>
        </w:tc>
        <w:tc>
          <w:tcPr>
            <w:tcW w:w="2326" w:type="dxa"/>
            <w:noWrap/>
            <w:hideMark/>
          </w:tcPr>
          <w:p w14:paraId="014A3135" w14:textId="77777777" w:rsidR="004D534D" w:rsidRPr="004D534D" w:rsidRDefault="004D534D" w:rsidP="004D534D">
            <w:pPr>
              <w:spacing w:before="0"/>
              <w:ind w:left="0"/>
            </w:pPr>
            <w:r w:rsidRPr="004D534D">
              <w:t>BitLocker Drive Encryption Service</w:t>
            </w:r>
          </w:p>
        </w:tc>
        <w:tc>
          <w:tcPr>
            <w:tcW w:w="4404" w:type="dxa"/>
            <w:noWrap/>
            <w:hideMark/>
          </w:tcPr>
          <w:p w14:paraId="164E7688" w14:textId="77777777" w:rsidR="004D534D" w:rsidRPr="004D534D" w:rsidRDefault="004D534D" w:rsidP="004D534D">
            <w:pPr>
              <w:spacing w:before="0"/>
              <w:ind w:left="0"/>
            </w:pPr>
            <w:r w:rsidRPr="004D534D">
              <w:t>Service de chiffrement de lecteur BitLocker</w:t>
            </w:r>
          </w:p>
        </w:tc>
      </w:tr>
      <w:tr w:rsidR="004D534D" w:rsidRPr="004D534D" w14:paraId="3A9BFDB7" w14:textId="77777777" w:rsidTr="004D534D">
        <w:trPr>
          <w:trHeight w:val="300"/>
        </w:trPr>
        <w:tc>
          <w:tcPr>
            <w:tcW w:w="2841" w:type="dxa"/>
            <w:noWrap/>
            <w:hideMark/>
          </w:tcPr>
          <w:p w14:paraId="58A9C964" w14:textId="77777777" w:rsidR="004D534D" w:rsidRPr="004D534D" w:rsidRDefault="004D534D" w:rsidP="004D534D">
            <w:pPr>
              <w:spacing w:before="0"/>
              <w:ind w:left="0"/>
              <w:rPr>
                <w:rFonts w:ascii="Arial" w:hAnsi="Arial" w:cs="Arial"/>
                <w:b/>
              </w:rPr>
            </w:pPr>
            <w:r w:rsidRPr="004D534D">
              <w:rPr>
                <w:rFonts w:ascii="Arial" w:hAnsi="Arial" w:cs="Arial"/>
                <w:b/>
              </w:rPr>
              <w:t>BFE</w:t>
            </w:r>
          </w:p>
        </w:tc>
        <w:tc>
          <w:tcPr>
            <w:tcW w:w="2326" w:type="dxa"/>
            <w:noWrap/>
            <w:hideMark/>
          </w:tcPr>
          <w:p w14:paraId="049FDE8B" w14:textId="77777777" w:rsidR="004D534D" w:rsidRPr="004D534D" w:rsidRDefault="004D534D" w:rsidP="004D534D">
            <w:pPr>
              <w:spacing w:before="0"/>
              <w:ind w:left="0"/>
            </w:pPr>
            <w:r w:rsidRPr="004D534D">
              <w:t>Base Filtering Engine</w:t>
            </w:r>
          </w:p>
        </w:tc>
        <w:tc>
          <w:tcPr>
            <w:tcW w:w="4404" w:type="dxa"/>
            <w:noWrap/>
            <w:hideMark/>
          </w:tcPr>
          <w:p w14:paraId="04292C7A" w14:textId="77777777" w:rsidR="004D534D" w:rsidRPr="004D534D" w:rsidRDefault="004D534D" w:rsidP="004D534D">
            <w:pPr>
              <w:spacing w:before="0"/>
              <w:ind w:left="0"/>
            </w:pPr>
            <w:r w:rsidRPr="004D534D">
              <w:t>Moteur de filtrage de base</w:t>
            </w:r>
          </w:p>
        </w:tc>
      </w:tr>
      <w:tr w:rsidR="004D534D" w:rsidRPr="004D534D" w14:paraId="457F2665" w14:textId="77777777" w:rsidTr="004D534D">
        <w:trPr>
          <w:trHeight w:val="300"/>
        </w:trPr>
        <w:tc>
          <w:tcPr>
            <w:tcW w:w="2841" w:type="dxa"/>
            <w:noWrap/>
            <w:hideMark/>
          </w:tcPr>
          <w:p w14:paraId="0D613491" w14:textId="77777777" w:rsidR="004D534D" w:rsidRPr="004D534D" w:rsidRDefault="004D534D" w:rsidP="004D534D">
            <w:pPr>
              <w:spacing w:before="0"/>
              <w:ind w:left="0"/>
              <w:rPr>
                <w:rFonts w:ascii="Arial" w:hAnsi="Arial" w:cs="Arial"/>
                <w:b/>
              </w:rPr>
            </w:pPr>
            <w:r w:rsidRPr="004D534D">
              <w:rPr>
                <w:rFonts w:ascii="Arial" w:hAnsi="Arial" w:cs="Arial"/>
                <w:b/>
              </w:rPr>
              <w:t>BITS</w:t>
            </w:r>
          </w:p>
        </w:tc>
        <w:tc>
          <w:tcPr>
            <w:tcW w:w="2326" w:type="dxa"/>
            <w:noWrap/>
            <w:hideMark/>
          </w:tcPr>
          <w:p w14:paraId="652A6568" w14:textId="77777777" w:rsidR="004D534D" w:rsidRPr="004D534D" w:rsidRDefault="004D534D" w:rsidP="004D534D">
            <w:pPr>
              <w:spacing w:before="0"/>
              <w:ind w:left="0"/>
            </w:pPr>
            <w:r w:rsidRPr="004D534D">
              <w:t>Background Intelligent Transfer Service</w:t>
            </w:r>
          </w:p>
        </w:tc>
        <w:tc>
          <w:tcPr>
            <w:tcW w:w="4404" w:type="dxa"/>
            <w:noWrap/>
            <w:hideMark/>
          </w:tcPr>
          <w:p w14:paraId="2681329B" w14:textId="77777777" w:rsidR="004D534D" w:rsidRPr="004D534D" w:rsidRDefault="004D534D" w:rsidP="004D534D">
            <w:pPr>
              <w:spacing w:before="0"/>
              <w:ind w:left="0"/>
            </w:pPr>
            <w:r w:rsidRPr="004D534D">
              <w:t>Service de transfert intelligent en arrière-plan</w:t>
            </w:r>
          </w:p>
        </w:tc>
      </w:tr>
      <w:tr w:rsidR="004D534D" w:rsidRPr="004D534D" w14:paraId="41CCA5C0" w14:textId="77777777" w:rsidTr="004D534D">
        <w:trPr>
          <w:trHeight w:val="300"/>
        </w:trPr>
        <w:tc>
          <w:tcPr>
            <w:tcW w:w="2841" w:type="dxa"/>
            <w:noWrap/>
            <w:hideMark/>
          </w:tcPr>
          <w:p w14:paraId="39F0D279" w14:textId="77777777" w:rsidR="004D534D" w:rsidRPr="004D534D" w:rsidRDefault="004D534D" w:rsidP="004D534D">
            <w:pPr>
              <w:spacing w:before="0"/>
              <w:ind w:left="0"/>
              <w:rPr>
                <w:rFonts w:ascii="Arial" w:hAnsi="Arial" w:cs="Arial"/>
                <w:b/>
              </w:rPr>
            </w:pPr>
            <w:r w:rsidRPr="004D534D">
              <w:rPr>
                <w:rFonts w:ascii="Arial" w:hAnsi="Arial" w:cs="Arial"/>
                <w:b/>
              </w:rPr>
              <w:t>Browser</w:t>
            </w:r>
          </w:p>
        </w:tc>
        <w:tc>
          <w:tcPr>
            <w:tcW w:w="2326" w:type="dxa"/>
            <w:noWrap/>
            <w:hideMark/>
          </w:tcPr>
          <w:p w14:paraId="66C7475E" w14:textId="77777777" w:rsidR="004D534D" w:rsidRPr="004D534D" w:rsidRDefault="004D534D" w:rsidP="004D534D">
            <w:pPr>
              <w:spacing w:before="0"/>
              <w:ind w:left="0"/>
            </w:pPr>
            <w:r w:rsidRPr="004D534D">
              <w:t>Computer Browser</w:t>
            </w:r>
          </w:p>
        </w:tc>
        <w:tc>
          <w:tcPr>
            <w:tcW w:w="4404" w:type="dxa"/>
            <w:noWrap/>
            <w:hideMark/>
          </w:tcPr>
          <w:p w14:paraId="0609D212" w14:textId="77777777" w:rsidR="004D534D" w:rsidRPr="004D534D" w:rsidRDefault="004D534D" w:rsidP="004D534D">
            <w:pPr>
              <w:spacing w:before="0"/>
              <w:ind w:left="0"/>
            </w:pPr>
            <w:r w:rsidRPr="004D534D">
              <w:t>Explorateur d’ordinateurs</w:t>
            </w:r>
          </w:p>
        </w:tc>
      </w:tr>
      <w:tr w:rsidR="004D534D" w:rsidRPr="004D534D" w14:paraId="09AE5C6A" w14:textId="77777777" w:rsidTr="004D534D">
        <w:trPr>
          <w:trHeight w:val="300"/>
        </w:trPr>
        <w:tc>
          <w:tcPr>
            <w:tcW w:w="2841" w:type="dxa"/>
            <w:noWrap/>
            <w:hideMark/>
          </w:tcPr>
          <w:p w14:paraId="62FF8CD7" w14:textId="77777777" w:rsidR="004D534D" w:rsidRPr="004D534D" w:rsidRDefault="004D534D" w:rsidP="004D534D">
            <w:pPr>
              <w:spacing w:before="0"/>
              <w:ind w:left="0"/>
              <w:rPr>
                <w:rFonts w:ascii="Arial" w:hAnsi="Arial" w:cs="Arial"/>
                <w:b/>
              </w:rPr>
            </w:pPr>
            <w:r w:rsidRPr="004D534D">
              <w:rPr>
                <w:rFonts w:ascii="Arial" w:hAnsi="Arial" w:cs="Arial"/>
                <w:b/>
              </w:rPr>
              <w:t>bthserv</w:t>
            </w:r>
          </w:p>
        </w:tc>
        <w:tc>
          <w:tcPr>
            <w:tcW w:w="2326" w:type="dxa"/>
            <w:noWrap/>
            <w:hideMark/>
          </w:tcPr>
          <w:p w14:paraId="00CB08FF" w14:textId="77777777" w:rsidR="004D534D" w:rsidRPr="004D534D" w:rsidRDefault="004D534D" w:rsidP="004D534D">
            <w:pPr>
              <w:spacing w:before="0"/>
              <w:ind w:left="0"/>
            </w:pPr>
            <w:r w:rsidRPr="004D534D">
              <w:t>Bluetooth Support Service</w:t>
            </w:r>
          </w:p>
        </w:tc>
        <w:tc>
          <w:tcPr>
            <w:tcW w:w="4404" w:type="dxa"/>
            <w:noWrap/>
            <w:hideMark/>
          </w:tcPr>
          <w:p w14:paraId="0824DFE7" w14:textId="77777777" w:rsidR="004D534D" w:rsidRPr="004D534D" w:rsidRDefault="004D534D" w:rsidP="004D534D">
            <w:pPr>
              <w:spacing w:before="0"/>
              <w:ind w:left="0"/>
            </w:pPr>
            <w:r w:rsidRPr="004D534D">
              <w:t>Service de prise en charge Bluetooth</w:t>
            </w:r>
          </w:p>
        </w:tc>
      </w:tr>
      <w:tr w:rsidR="004D534D" w:rsidRPr="004D534D" w14:paraId="6237FF43" w14:textId="77777777" w:rsidTr="004D534D">
        <w:trPr>
          <w:trHeight w:val="300"/>
        </w:trPr>
        <w:tc>
          <w:tcPr>
            <w:tcW w:w="2841" w:type="dxa"/>
            <w:noWrap/>
            <w:hideMark/>
          </w:tcPr>
          <w:p w14:paraId="011C1608" w14:textId="77777777" w:rsidR="004D534D" w:rsidRPr="004D534D" w:rsidRDefault="004D534D" w:rsidP="004D534D">
            <w:pPr>
              <w:spacing w:before="0"/>
              <w:ind w:left="0"/>
              <w:rPr>
                <w:rFonts w:ascii="Arial" w:hAnsi="Arial" w:cs="Arial"/>
                <w:b/>
              </w:rPr>
            </w:pPr>
            <w:r w:rsidRPr="004D534D">
              <w:rPr>
                <w:rFonts w:ascii="Arial" w:hAnsi="Arial" w:cs="Arial"/>
                <w:b/>
              </w:rPr>
              <w:t>CertPropSvc</w:t>
            </w:r>
          </w:p>
        </w:tc>
        <w:tc>
          <w:tcPr>
            <w:tcW w:w="2326" w:type="dxa"/>
            <w:noWrap/>
            <w:hideMark/>
          </w:tcPr>
          <w:p w14:paraId="2D85DFA0" w14:textId="77777777" w:rsidR="004D534D" w:rsidRPr="004D534D" w:rsidRDefault="004D534D" w:rsidP="004D534D">
            <w:pPr>
              <w:spacing w:before="0"/>
              <w:ind w:left="0"/>
            </w:pPr>
            <w:r w:rsidRPr="004D534D">
              <w:t>Certificate Propagation</w:t>
            </w:r>
          </w:p>
        </w:tc>
        <w:tc>
          <w:tcPr>
            <w:tcW w:w="4404" w:type="dxa"/>
            <w:noWrap/>
            <w:hideMark/>
          </w:tcPr>
          <w:p w14:paraId="03E0CD7E" w14:textId="77777777" w:rsidR="004D534D" w:rsidRPr="004D534D" w:rsidRDefault="004D534D" w:rsidP="004D534D">
            <w:pPr>
              <w:spacing w:before="0"/>
              <w:ind w:left="0"/>
            </w:pPr>
            <w:r w:rsidRPr="004D534D">
              <w:t>Propagation du certificat</w:t>
            </w:r>
          </w:p>
        </w:tc>
      </w:tr>
      <w:tr w:rsidR="004D534D" w:rsidRPr="004D534D" w14:paraId="182B6F27" w14:textId="77777777" w:rsidTr="004D534D">
        <w:trPr>
          <w:trHeight w:val="300"/>
        </w:trPr>
        <w:tc>
          <w:tcPr>
            <w:tcW w:w="2841" w:type="dxa"/>
            <w:noWrap/>
            <w:hideMark/>
          </w:tcPr>
          <w:p w14:paraId="194898CA" w14:textId="77777777" w:rsidR="004D534D" w:rsidRPr="004D534D" w:rsidRDefault="004D534D" w:rsidP="004D534D">
            <w:pPr>
              <w:spacing w:before="0"/>
              <w:ind w:left="0"/>
              <w:rPr>
                <w:rFonts w:ascii="Arial" w:hAnsi="Arial" w:cs="Arial"/>
                <w:b/>
              </w:rPr>
            </w:pPr>
            <w:r w:rsidRPr="004D534D">
              <w:rPr>
                <w:rFonts w:ascii="Arial" w:hAnsi="Arial" w:cs="Arial"/>
                <w:b/>
              </w:rPr>
              <w:t>CISVC</w:t>
            </w:r>
          </w:p>
        </w:tc>
        <w:tc>
          <w:tcPr>
            <w:tcW w:w="2326" w:type="dxa"/>
            <w:noWrap/>
            <w:hideMark/>
          </w:tcPr>
          <w:p w14:paraId="111A42FF" w14:textId="77777777" w:rsidR="004D534D" w:rsidRPr="004D534D" w:rsidRDefault="004D534D" w:rsidP="004D534D">
            <w:pPr>
              <w:spacing w:before="0"/>
              <w:ind w:left="0"/>
            </w:pPr>
            <w:r w:rsidRPr="004D534D">
              <w:t>Indexing Service</w:t>
            </w:r>
          </w:p>
        </w:tc>
        <w:tc>
          <w:tcPr>
            <w:tcW w:w="4404" w:type="dxa"/>
            <w:noWrap/>
            <w:hideMark/>
          </w:tcPr>
          <w:p w14:paraId="3788DA4C" w14:textId="77777777" w:rsidR="004D534D" w:rsidRPr="004D534D" w:rsidRDefault="004D534D" w:rsidP="004D534D">
            <w:pPr>
              <w:spacing w:before="0"/>
              <w:ind w:left="0"/>
            </w:pPr>
            <w:r w:rsidRPr="004D534D">
              <w:t>Service d'indexation</w:t>
            </w:r>
          </w:p>
        </w:tc>
      </w:tr>
      <w:tr w:rsidR="004D534D" w:rsidRPr="004D534D" w14:paraId="2AFE331C" w14:textId="77777777" w:rsidTr="004D534D">
        <w:trPr>
          <w:trHeight w:val="300"/>
        </w:trPr>
        <w:tc>
          <w:tcPr>
            <w:tcW w:w="2841" w:type="dxa"/>
            <w:noWrap/>
            <w:hideMark/>
          </w:tcPr>
          <w:p w14:paraId="5553E0F7" w14:textId="77777777" w:rsidR="004D534D" w:rsidRPr="004D534D" w:rsidRDefault="004D534D" w:rsidP="004D534D">
            <w:pPr>
              <w:spacing w:before="0"/>
              <w:ind w:left="0"/>
              <w:rPr>
                <w:rFonts w:ascii="Arial" w:hAnsi="Arial" w:cs="Arial"/>
                <w:b/>
              </w:rPr>
            </w:pPr>
            <w:r w:rsidRPr="004D534D">
              <w:rPr>
                <w:rFonts w:ascii="Arial" w:hAnsi="Arial" w:cs="Arial"/>
                <w:b/>
              </w:rPr>
              <w:t>clr_optimization_v2.0.50727</w:t>
            </w:r>
          </w:p>
        </w:tc>
        <w:tc>
          <w:tcPr>
            <w:tcW w:w="2326" w:type="dxa"/>
            <w:noWrap/>
            <w:hideMark/>
          </w:tcPr>
          <w:p w14:paraId="0DEA4D9C" w14:textId="77777777" w:rsidR="004D534D" w:rsidRPr="004D534D" w:rsidRDefault="004D534D" w:rsidP="004D534D">
            <w:pPr>
              <w:spacing w:before="0"/>
              <w:ind w:left="0"/>
            </w:pPr>
            <w:r w:rsidRPr="004D534D">
              <w:t>Microsoft .NET Framework NGEN v2.0.50727</w:t>
            </w:r>
          </w:p>
        </w:tc>
        <w:tc>
          <w:tcPr>
            <w:tcW w:w="4404" w:type="dxa"/>
            <w:noWrap/>
            <w:hideMark/>
          </w:tcPr>
          <w:p w14:paraId="70B00008" w14:textId="77777777" w:rsidR="004D534D" w:rsidRPr="004D534D" w:rsidRDefault="004D534D" w:rsidP="004D534D">
            <w:pPr>
              <w:spacing w:before="0"/>
              <w:ind w:left="0"/>
            </w:pPr>
            <w:r w:rsidRPr="004D534D">
              <w:t>Microsoft .NET Framework NGEN v2.0.x</w:t>
            </w:r>
          </w:p>
        </w:tc>
      </w:tr>
      <w:tr w:rsidR="004D534D" w:rsidRPr="004D534D" w14:paraId="153E5C94" w14:textId="77777777" w:rsidTr="004D534D">
        <w:trPr>
          <w:trHeight w:val="300"/>
        </w:trPr>
        <w:tc>
          <w:tcPr>
            <w:tcW w:w="2841" w:type="dxa"/>
            <w:noWrap/>
            <w:hideMark/>
          </w:tcPr>
          <w:p w14:paraId="74FB8AEA" w14:textId="77777777" w:rsidR="004D534D" w:rsidRPr="004D534D" w:rsidRDefault="004D534D" w:rsidP="004D534D">
            <w:pPr>
              <w:spacing w:before="0"/>
              <w:ind w:left="0"/>
              <w:rPr>
                <w:rFonts w:ascii="Arial" w:hAnsi="Arial" w:cs="Arial"/>
                <w:b/>
              </w:rPr>
            </w:pPr>
            <w:r w:rsidRPr="004D534D">
              <w:rPr>
                <w:rFonts w:ascii="Arial" w:hAnsi="Arial" w:cs="Arial"/>
                <w:b/>
              </w:rPr>
              <w:t>COMSysApp</w:t>
            </w:r>
          </w:p>
        </w:tc>
        <w:tc>
          <w:tcPr>
            <w:tcW w:w="2326" w:type="dxa"/>
            <w:noWrap/>
            <w:hideMark/>
          </w:tcPr>
          <w:p w14:paraId="710D39BA" w14:textId="77777777" w:rsidR="004D534D" w:rsidRPr="004D534D" w:rsidRDefault="004D534D" w:rsidP="004D534D">
            <w:pPr>
              <w:spacing w:before="0"/>
              <w:ind w:left="0"/>
            </w:pPr>
            <w:r w:rsidRPr="004D534D">
              <w:t>COM+ System Application</w:t>
            </w:r>
          </w:p>
        </w:tc>
        <w:tc>
          <w:tcPr>
            <w:tcW w:w="4404" w:type="dxa"/>
            <w:noWrap/>
            <w:hideMark/>
          </w:tcPr>
          <w:p w14:paraId="236C8531" w14:textId="77777777" w:rsidR="004D534D" w:rsidRPr="004D534D" w:rsidRDefault="004D534D" w:rsidP="004D534D">
            <w:pPr>
              <w:spacing w:before="0"/>
              <w:ind w:left="0"/>
            </w:pPr>
            <w:r w:rsidRPr="004D534D">
              <w:t>Application système COM+</w:t>
            </w:r>
          </w:p>
        </w:tc>
      </w:tr>
      <w:tr w:rsidR="004D534D" w:rsidRPr="004D534D" w14:paraId="7E419323" w14:textId="77777777" w:rsidTr="004D534D">
        <w:trPr>
          <w:trHeight w:val="300"/>
        </w:trPr>
        <w:tc>
          <w:tcPr>
            <w:tcW w:w="2841" w:type="dxa"/>
            <w:noWrap/>
            <w:hideMark/>
          </w:tcPr>
          <w:p w14:paraId="147260F3" w14:textId="77777777" w:rsidR="004D534D" w:rsidRPr="004D534D" w:rsidRDefault="004D534D" w:rsidP="004D534D">
            <w:pPr>
              <w:spacing w:before="0"/>
              <w:ind w:left="0"/>
              <w:rPr>
                <w:rFonts w:ascii="Arial" w:hAnsi="Arial" w:cs="Arial"/>
                <w:b/>
              </w:rPr>
            </w:pPr>
            <w:r w:rsidRPr="004D534D">
              <w:rPr>
                <w:rFonts w:ascii="Arial" w:hAnsi="Arial" w:cs="Arial"/>
                <w:b/>
              </w:rPr>
              <w:t>CryptSvc</w:t>
            </w:r>
          </w:p>
        </w:tc>
        <w:tc>
          <w:tcPr>
            <w:tcW w:w="2326" w:type="dxa"/>
            <w:noWrap/>
            <w:hideMark/>
          </w:tcPr>
          <w:p w14:paraId="02FE1330" w14:textId="77777777" w:rsidR="004D534D" w:rsidRPr="004D534D" w:rsidRDefault="004D534D" w:rsidP="004D534D">
            <w:pPr>
              <w:spacing w:before="0"/>
              <w:ind w:left="0"/>
            </w:pPr>
            <w:r w:rsidRPr="004D534D">
              <w:t>Cryptographic Services</w:t>
            </w:r>
          </w:p>
        </w:tc>
        <w:tc>
          <w:tcPr>
            <w:tcW w:w="4404" w:type="dxa"/>
            <w:noWrap/>
            <w:hideMark/>
          </w:tcPr>
          <w:p w14:paraId="6832C1CC" w14:textId="77777777" w:rsidR="004D534D" w:rsidRPr="004D534D" w:rsidRDefault="004D534D" w:rsidP="004D534D">
            <w:pPr>
              <w:spacing w:before="0"/>
              <w:ind w:left="0"/>
            </w:pPr>
            <w:r w:rsidRPr="004D534D">
              <w:t>Services de chiffrement</w:t>
            </w:r>
          </w:p>
        </w:tc>
      </w:tr>
      <w:tr w:rsidR="004D534D" w:rsidRPr="004D534D" w14:paraId="5A0BE468" w14:textId="77777777" w:rsidTr="004D534D">
        <w:trPr>
          <w:trHeight w:val="300"/>
        </w:trPr>
        <w:tc>
          <w:tcPr>
            <w:tcW w:w="2841" w:type="dxa"/>
            <w:noWrap/>
            <w:hideMark/>
          </w:tcPr>
          <w:p w14:paraId="34B6A95D" w14:textId="77777777" w:rsidR="004D534D" w:rsidRPr="004D534D" w:rsidRDefault="004D534D" w:rsidP="004D534D">
            <w:pPr>
              <w:spacing w:before="0"/>
              <w:ind w:left="0"/>
              <w:rPr>
                <w:rFonts w:ascii="Arial" w:hAnsi="Arial" w:cs="Arial"/>
                <w:b/>
              </w:rPr>
            </w:pPr>
            <w:r w:rsidRPr="004D534D">
              <w:rPr>
                <w:rFonts w:ascii="Arial" w:hAnsi="Arial" w:cs="Arial"/>
                <w:b/>
              </w:rPr>
              <w:t>CscService</w:t>
            </w:r>
          </w:p>
        </w:tc>
        <w:tc>
          <w:tcPr>
            <w:tcW w:w="2326" w:type="dxa"/>
            <w:noWrap/>
            <w:hideMark/>
          </w:tcPr>
          <w:p w14:paraId="5E8C342B" w14:textId="77777777" w:rsidR="004D534D" w:rsidRPr="004D534D" w:rsidRDefault="004D534D" w:rsidP="004D534D">
            <w:pPr>
              <w:spacing w:before="0"/>
              <w:ind w:left="0"/>
            </w:pPr>
            <w:r w:rsidRPr="004D534D">
              <w:t>Offline Files</w:t>
            </w:r>
          </w:p>
        </w:tc>
        <w:tc>
          <w:tcPr>
            <w:tcW w:w="4404" w:type="dxa"/>
            <w:noWrap/>
            <w:hideMark/>
          </w:tcPr>
          <w:p w14:paraId="43BA383A" w14:textId="77777777" w:rsidR="004D534D" w:rsidRPr="004D534D" w:rsidRDefault="004D534D" w:rsidP="004D534D">
            <w:pPr>
              <w:spacing w:before="0"/>
              <w:ind w:left="0"/>
            </w:pPr>
            <w:r w:rsidRPr="004D534D">
              <w:t>Fichiers hors connexion</w:t>
            </w:r>
          </w:p>
        </w:tc>
      </w:tr>
      <w:tr w:rsidR="004D534D" w:rsidRPr="004D534D" w14:paraId="1A85214E" w14:textId="77777777" w:rsidTr="004D534D">
        <w:trPr>
          <w:trHeight w:val="300"/>
        </w:trPr>
        <w:tc>
          <w:tcPr>
            <w:tcW w:w="2841" w:type="dxa"/>
            <w:noWrap/>
            <w:hideMark/>
          </w:tcPr>
          <w:p w14:paraId="154653BC" w14:textId="77777777" w:rsidR="004D534D" w:rsidRPr="004D534D" w:rsidRDefault="004D534D" w:rsidP="004D534D">
            <w:pPr>
              <w:spacing w:before="0"/>
              <w:ind w:left="0"/>
              <w:rPr>
                <w:rFonts w:ascii="Arial" w:hAnsi="Arial" w:cs="Arial"/>
                <w:b/>
              </w:rPr>
            </w:pPr>
            <w:r w:rsidRPr="004D534D">
              <w:rPr>
                <w:rFonts w:ascii="Arial" w:hAnsi="Arial" w:cs="Arial"/>
                <w:b/>
              </w:rPr>
              <w:t>DcomLaunch</w:t>
            </w:r>
          </w:p>
        </w:tc>
        <w:tc>
          <w:tcPr>
            <w:tcW w:w="2326" w:type="dxa"/>
            <w:noWrap/>
            <w:hideMark/>
          </w:tcPr>
          <w:p w14:paraId="460700A1" w14:textId="77777777" w:rsidR="004D534D" w:rsidRPr="004D534D" w:rsidRDefault="004D534D" w:rsidP="004D534D">
            <w:pPr>
              <w:spacing w:before="0"/>
              <w:ind w:left="0"/>
            </w:pPr>
            <w:r w:rsidRPr="004D534D">
              <w:t>DCOM Server Process Launcher</w:t>
            </w:r>
          </w:p>
        </w:tc>
        <w:tc>
          <w:tcPr>
            <w:tcW w:w="4404" w:type="dxa"/>
            <w:noWrap/>
            <w:hideMark/>
          </w:tcPr>
          <w:p w14:paraId="15AFF636" w14:textId="77777777" w:rsidR="004D534D" w:rsidRPr="004D534D" w:rsidRDefault="004D534D" w:rsidP="004D534D">
            <w:pPr>
              <w:spacing w:before="0"/>
              <w:ind w:left="0"/>
            </w:pPr>
            <w:r w:rsidRPr="004D534D">
              <w:t>Lanceur de processus serveur DCOM</w:t>
            </w:r>
          </w:p>
        </w:tc>
      </w:tr>
      <w:tr w:rsidR="004D534D" w:rsidRPr="004D534D" w14:paraId="183C134E" w14:textId="77777777" w:rsidTr="004D534D">
        <w:trPr>
          <w:trHeight w:val="300"/>
        </w:trPr>
        <w:tc>
          <w:tcPr>
            <w:tcW w:w="2841" w:type="dxa"/>
            <w:noWrap/>
            <w:hideMark/>
          </w:tcPr>
          <w:p w14:paraId="005B5CD8" w14:textId="77777777" w:rsidR="004D534D" w:rsidRPr="004D534D" w:rsidRDefault="004D534D" w:rsidP="004D534D">
            <w:pPr>
              <w:spacing w:before="0"/>
              <w:ind w:left="0"/>
              <w:rPr>
                <w:rFonts w:ascii="Arial" w:hAnsi="Arial" w:cs="Arial"/>
                <w:b/>
              </w:rPr>
            </w:pPr>
            <w:r w:rsidRPr="004D534D">
              <w:rPr>
                <w:rFonts w:ascii="Arial" w:hAnsi="Arial" w:cs="Arial"/>
                <w:b/>
              </w:rPr>
              <w:t>defragsvc</w:t>
            </w:r>
          </w:p>
        </w:tc>
        <w:tc>
          <w:tcPr>
            <w:tcW w:w="2326" w:type="dxa"/>
            <w:noWrap/>
            <w:hideMark/>
          </w:tcPr>
          <w:p w14:paraId="4C058417" w14:textId="77777777" w:rsidR="004D534D" w:rsidRPr="004D534D" w:rsidRDefault="004D534D" w:rsidP="004D534D">
            <w:pPr>
              <w:spacing w:before="0"/>
              <w:ind w:left="0"/>
            </w:pPr>
            <w:r w:rsidRPr="004D534D">
              <w:t>Disk Defragmenter</w:t>
            </w:r>
          </w:p>
        </w:tc>
        <w:tc>
          <w:tcPr>
            <w:tcW w:w="4404" w:type="dxa"/>
            <w:noWrap/>
            <w:hideMark/>
          </w:tcPr>
          <w:p w14:paraId="0AA933FC" w14:textId="77777777" w:rsidR="004D534D" w:rsidRPr="004D534D" w:rsidRDefault="004D534D" w:rsidP="004D534D">
            <w:pPr>
              <w:spacing w:before="0"/>
              <w:ind w:left="0"/>
            </w:pPr>
            <w:r w:rsidRPr="004D534D">
              <w:t>Défragmenteur de disque</w:t>
            </w:r>
          </w:p>
        </w:tc>
      </w:tr>
      <w:tr w:rsidR="007B6F0E" w:rsidRPr="004D534D" w14:paraId="3AB20864" w14:textId="77777777" w:rsidTr="004D534D">
        <w:trPr>
          <w:trHeight w:val="300"/>
        </w:trPr>
        <w:tc>
          <w:tcPr>
            <w:tcW w:w="2841" w:type="dxa"/>
            <w:noWrap/>
          </w:tcPr>
          <w:p w14:paraId="53BD591F" w14:textId="77777777" w:rsidR="007B6F0E" w:rsidRPr="004D534D" w:rsidRDefault="007B6F0E" w:rsidP="004D534D">
            <w:pPr>
              <w:spacing w:before="0"/>
              <w:ind w:left="0"/>
              <w:rPr>
                <w:rFonts w:ascii="Arial" w:hAnsi="Arial" w:cs="Arial"/>
                <w:b/>
              </w:rPr>
            </w:pPr>
            <w:r>
              <w:rPr>
                <w:rFonts w:ascii="Arial" w:hAnsi="Arial" w:cs="Arial"/>
                <w:b/>
              </w:rPr>
              <w:t>Diagtrack</w:t>
            </w:r>
          </w:p>
        </w:tc>
        <w:tc>
          <w:tcPr>
            <w:tcW w:w="2326" w:type="dxa"/>
            <w:noWrap/>
          </w:tcPr>
          <w:p w14:paraId="2210E689" w14:textId="77777777" w:rsidR="007B6F0E" w:rsidRPr="004D534D" w:rsidRDefault="00B67733" w:rsidP="004D534D">
            <w:pPr>
              <w:spacing w:before="0"/>
              <w:ind w:left="0"/>
            </w:pPr>
            <w:r w:rsidRPr="00B67733">
              <w:t>Diagnostics Tracking Service</w:t>
            </w:r>
          </w:p>
        </w:tc>
        <w:tc>
          <w:tcPr>
            <w:tcW w:w="4404" w:type="dxa"/>
            <w:noWrap/>
          </w:tcPr>
          <w:p w14:paraId="7D68DB4D" w14:textId="77777777" w:rsidR="007B6F0E" w:rsidRPr="004D534D" w:rsidRDefault="007B6F0E" w:rsidP="00B67733">
            <w:pPr>
              <w:spacing w:before="0"/>
              <w:ind w:left="0"/>
            </w:pPr>
            <w:r>
              <w:t>Gestions collecte des informations de diagnostic</w:t>
            </w:r>
            <w:r w:rsidR="00B67733">
              <w:t xml:space="preserve"> et télémtrie</w:t>
            </w:r>
          </w:p>
        </w:tc>
      </w:tr>
      <w:tr w:rsidR="004D534D" w:rsidRPr="004D534D" w14:paraId="5E8BD4FB" w14:textId="77777777" w:rsidTr="004D534D">
        <w:trPr>
          <w:trHeight w:val="300"/>
        </w:trPr>
        <w:tc>
          <w:tcPr>
            <w:tcW w:w="2841" w:type="dxa"/>
            <w:noWrap/>
            <w:hideMark/>
          </w:tcPr>
          <w:p w14:paraId="5AF8C210" w14:textId="77777777" w:rsidR="004D534D" w:rsidRPr="004D534D" w:rsidRDefault="004D534D" w:rsidP="004D534D">
            <w:pPr>
              <w:spacing w:before="0"/>
              <w:ind w:left="0"/>
              <w:rPr>
                <w:rFonts w:ascii="Arial" w:hAnsi="Arial" w:cs="Arial"/>
                <w:b/>
              </w:rPr>
            </w:pPr>
            <w:r w:rsidRPr="004D534D">
              <w:rPr>
                <w:rFonts w:ascii="Arial" w:hAnsi="Arial" w:cs="Arial"/>
                <w:b/>
              </w:rPr>
              <w:lastRenderedPageBreak/>
              <w:t>Dhcp</w:t>
            </w:r>
          </w:p>
        </w:tc>
        <w:tc>
          <w:tcPr>
            <w:tcW w:w="2326" w:type="dxa"/>
            <w:noWrap/>
            <w:hideMark/>
          </w:tcPr>
          <w:p w14:paraId="1439C292" w14:textId="77777777" w:rsidR="004D534D" w:rsidRPr="004D534D" w:rsidRDefault="004D534D" w:rsidP="004D534D">
            <w:pPr>
              <w:spacing w:before="0"/>
              <w:ind w:left="0"/>
            </w:pPr>
            <w:r w:rsidRPr="004D534D">
              <w:t>DHCP Client</w:t>
            </w:r>
          </w:p>
        </w:tc>
        <w:tc>
          <w:tcPr>
            <w:tcW w:w="4404" w:type="dxa"/>
            <w:noWrap/>
            <w:hideMark/>
          </w:tcPr>
          <w:p w14:paraId="06EA1DF4" w14:textId="77777777" w:rsidR="004D534D" w:rsidRPr="004D534D" w:rsidRDefault="004D534D" w:rsidP="004D534D">
            <w:pPr>
              <w:spacing w:before="0"/>
              <w:ind w:left="0"/>
            </w:pPr>
            <w:r w:rsidRPr="004D534D">
              <w:t>Client DHCP</w:t>
            </w:r>
          </w:p>
        </w:tc>
      </w:tr>
      <w:tr w:rsidR="004D534D" w:rsidRPr="004D534D" w14:paraId="4AB62BEF" w14:textId="77777777" w:rsidTr="004D534D">
        <w:trPr>
          <w:trHeight w:val="300"/>
        </w:trPr>
        <w:tc>
          <w:tcPr>
            <w:tcW w:w="2841" w:type="dxa"/>
            <w:noWrap/>
            <w:hideMark/>
          </w:tcPr>
          <w:p w14:paraId="35769BFE" w14:textId="77777777" w:rsidR="004D534D" w:rsidRPr="004D534D" w:rsidRDefault="004D534D" w:rsidP="004D534D">
            <w:pPr>
              <w:spacing w:before="0"/>
              <w:ind w:left="0"/>
              <w:rPr>
                <w:rFonts w:ascii="Arial" w:hAnsi="Arial" w:cs="Arial"/>
                <w:b/>
              </w:rPr>
            </w:pPr>
            <w:r w:rsidRPr="004D534D">
              <w:rPr>
                <w:rFonts w:ascii="Arial" w:hAnsi="Arial" w:cs="Arial"/>
                <w:b/>
              </w:rPr>
              <w:t>Dnscache</w:t>
            </w:r>
          </w:p>
        </w:tc>
        <w:tc>
          <w:tcPr>
            <w:tcW w:w="2326" w:type="dxa"/>
            <w:noWrap/>
            <w:hideMark/>
          </w:tcPr>
          <w:p w14:paraId="224B2DF3" w14:textId="77777777" w:rsidR="004D534D" w:rsidRPr="004D534D" w:rsidRDefault="004D534D" w:rsidP="004D534D">
            <w:pPr>
              <w:spacing w:before="0"/>
              <w:ind w:left="0"/>
            </w:pPr>
            <w:r w:rsidRPr="004D534D">
              <w:t>DNS Client</w:t>
            </w:r>
          </w:p>
        </w:tc>
        <w:tc>
          <w:tcPr>
            <w:tcW w:w="4404" w:type="dxa"/>
            <w:noWrap/>
            <w:hideMark/>
          </w:tcPr>
          <w:p w14:paraId="392E927A" w14:textId="77777777" w:rsidR="004D534D" w:rsidRPr="004D534D" w:rsidRDefault="004D534D" w:rsidP="004D534D">
            <w:pPr>
              <w:spacing w:before="0"/>
              <w:ind w:left="0"/>
            </w:pPr>
            <w:r w:rsidRPr="004D534D">
              <w:t>Client DNS</w:t>
            </w:r>
          </w:p>
        </w:tc>
      </w:tr>
      <w:tr w:rsidR="004D534D" w:rsidRPr="004D534D" w14:paraId="48905523" w14:textId="77777777" w:rsidTr="004D534D">
        <w:trPr>
          <w:trHeight w:val="300"/>
        </w:trPr>
        <w:tc>
          <w:tcPr>
            <w:tcW w:w="2841" w:type="dxa"/>
            <w:noWrap/>
            <w:hideMark/>
          </w:tcPr>
          <w:p w14:paraId="49C052F4" w14:textId="77777777" w:rsidR="004D534D" w:rsidRPr="004D534D" w:rsidRDefault="004D534D" w:rsidP="004D534D">
            <w:pPr>
              <w:spacing w:before="0"/>
              <w:ind w:left="0"/>
              <w:rPr>
                <w:rFonts w:ascii="Arial" w:hAnsi="Arial" w:cs="Arial"/>
                <w:b/>
              </w:rPr>
            </w:pPr>
            <w:r w:rsidRPr="004D534D">
              <w:rPr>
                <w:rFonts w:ascii="Arial" w:hAnsi="Arial" w:cs="Arial"/>
                <w:b/>
              </w:rPr>
              <w:t>dot3svc</w:t>
            </w:r>
          </w:p>
        </w:tc>
        <w:tc>
          <w:tcPr>
            <w:tcW w:w="2326" w:type="dxa"/>
            <w:noWrap/>
            <w:hideMark/>
          </w:tcPr>
          <w:p w14:paraId="723B4064" w14:textId="77777777" w:rsidR="004D534D" w:rsidRPr="004D534D" w:rsidRDefault="004D534D" w:rsidP="004D534D">
            <w:pPr>
              <w:spacing w:before="0"/>
              <w:ind w:left="0"/>
            </w:pPr>
            <w:r w:rsidRPr="004D534D">
              <w:t>Wired AutoConfig</w:t>
            </w:r>
          </w:p>
        </w:tc>
        <w:tc>
          <w:tcPr>
            <w:tcW w:w="4404" w:type="dxa"/>
            <w:noWrap/>
            <w:hideMark/>
          </w:tcPr>
          <w:p w14:paraId="66222FCA" w14:textId="77777777" w:rsidR="004D534D" w:rsidRPr="004D534D" w:rsidRDefault="004D534D" w:rsidP="004D534D">
            <w:pPr>
              <w:spacing w:before="0"/>
              <w:ind w:left="0"/>
            </w:pPr>
            <w:r w:rsidRPr="004D534D">
              <w:t>Configuration automatique de réseau câblé</w:t>
            </w:r>
          </w:p>
        </w:tc>
      </w:tr>
      <w:tr w:rsidR="004D534D" w:rsidRPr="004D534D" w14:paraId="2EAA4830" w14:textId="77777777" w:rsidTr="004D534D">
        <w:trPr>
          <w:trHeight w:val="300"/>
        </w:trPr>
        <w:tc>
          <w:tcPr>
            <w:tcW w:w="2841" w:type="dxa"/>
            <w:noWrap/>
            <w:hideMark/>
          </w:tcPr>
          <w:p w14:paraId="641F0A1C" w14:textId="77777777" w:rsidR="004D534D" w:rsidRPr="004D534D" w:rsidRDefault="004D534D" w:rsidP="004D534D">
            <w:pPr>
              <w:spacing w:before="0"/>
              <w:ind w:left="0"/>
              <w:rPr>
                <w:rFonts w:ascii="Arial" w:hAnsi="Arial" w:cs="Arial"/>
                <w:b/>
              </w:rPr>
            </w:pPr>
            <w:r w:rsidRPr="004D534D">
              <w:rPr>
                <w:rFonts w:ascii="Arial" w:hAnsi="Arial" w:cs="Arial"/>
                <w:b/>
              </w:rPr>
              <w:t>DPS</w:t>
            </w:r>
          </w:p>
        </w:tc>
        <w:tc>
          <w:tcPr>
            <w:tcW w:w="2326" w:type="dxa"/>
            <w:noWrap/>
            <w:hideMark/>
          </w:tcPr>
          <w:p w14:paraId="15D3D1AE" w14:textId="77777777" w:rsidR="004D534D" w:rsidRPr="004D534D" w:rsidRDefault="004D534D" w:rsidP="004D534D">
            <w:pPr>
              <w:spacing w:before="0"/>
              <w:ind w:left="0"/>
            </w:pPr>
            <w:r w:rsidRPr="004D534D">
              <w:t>Diagnostic Policy Service</w:t>
            </w:r>
          </w:p>
        </w:tc>
        <w:tc>
          <w:tcPr>
            <w:tcW w:w="4404" w:type="dxa"/>
            <w:noWrap/>
            <w:hideMark/>
          </w:tcPr>
          <w:p w14:paraId="7A1FBD33" w14:textId="77777777" w:rsidR="004D534D" w:rsidRPr="004D534D" w:rsidRDefault="004D534D" w:rsidP="004D534D">
            <w:pPr>
              <w:spacing w:before="0"/>
              <w:ind w:left="0"/>
            </w:pPr>
            <w:r w:rsidRPr="004D534D">
              <w:t>Service de stratégie de diagnostic</w:t>
            </w:r>
          </w:p>
        </w:tc>
      </w:tr>
      <w:tr w:rsidR="004D534D" w:rsidRPr="004D534D" w14:paraId="74521056" w14:textId="77777777" w:rsidTr="004D534D">
        <w:trPr>
          <w:trHeight w:val="300"/>
        </w:trPr>
        <w:tc>
          <w:tcPr>
            <w:tcW w:w="2841" w:type="dxa"/>
            <w:noWrap/>
            <w:hideMark/>
          </w:tcPr>
          <w:p w14:paraId="55A01A40" w14:textId="77777777" w:rsidR="004D534D" w:rsidRPr="004D534D" w:rsidRDefault="004D534D" w:rsidP="004D534D">
            <w:pPr>
              <w:spacing w:before="0"/>
              <w:ind w:left="0"/>
              <w:rPr>
                <w:rFonts w:ascii="Arial" w:hAnsi="Arial" w:cs="Arial"/>
                <w:b/>
              </w:rPr>
            </w:pPr>
            <w:r w:rsidRPr="004D534D">
              <w:rPr>
                <w:rFonts w:ascii="Arial" w:hAnsi="Arial" w:cs="Arial"/>
                <w:b/>
              </w:rPr>
              <w:t>EapHost</w:t>
            </w:r>
          </w:p>
        </w:tc>
        <w:tc>
          <w:tcPr>
            <w:tcW w:w="2326" w:type="dxa"/>
            <w:noWrap/>
            <w:hideMark/>
          </w:tcPr>
          <w:p w14:paraId="7A1BE7A8" w14:textId="77777777" w:rsidR="004D534D" w:rsidRPr="004D534D" w:rsidRDefault="004D534D" w:rsidP="004D534D">
            <w:pPr>
              <w:spacing w:before="0"/>
              <w:ind w:left="0"/>
            </w:pPr>
            <w:r w:rsidRPr="004D534D">
              <w:t>Extensible Authentication Protocol</w:t>
            </w:r>
          </w:p>
        </w:tc>
        <w:tc>
          <w:tcPr>
            <w:tcW w:w="4404" w:type="dxa"/>
            <w:noWrap/>
            <w:hideMark/>
          </w:tcPr>
          <w:p w14:paraId="1B931324" w14:textId="77777777" w:rsidR="004D534D" w:rsidRPr="004D534D" w:rsidRDefault="004D534D" w:rsidP="004D534D">
            <w:pPr>
              <w:spacing w:before="0"/>
              <w:ind w:left="0"/>
            </w:pPr>
            <w:r w:rsidRPr="004D534D">
              <w:t>Protocole EAP (Extensible Authentication Protocol)</w:t>
            </w:r>
          </w:p>
        </w:tc>
      </w:tr>
      <w:tr w:rsidR="004D534D" w:rsidRPr="004D534D" w14:paraId="47215A10" w14:textId="77777777" w:rsidTr="004D534D">
        <w:trPr>
          <w:trHeight w:val="300"/>
        </w:trPr>
        <w:tc>
          <w:tcPr>
            <w:tcW w:w="2841" w:type="dxa"/>
            <w:noWrap/>
            <w:hideMark/>
          </w:tcPr>
          <w:p w14:paraId="0B499F4B" w14:textId="77777777" w:rsidR="004D534D" w:rsidRPr="004D534D" w:rsidRDefault="004D534D" w:rsidP="004D534D">
            <w:pPr>
              <w:spacing w:before="0"/>
              <w:ind w:left="0"/>
              <w:rPr>
                <w:rFonts w:ascii="Arial" w:hAnsi="Arial" w:cs="Arial"/>
                <w:b/>
              </w:rPr>
            </w:pPr>
            <w:r w:rsidRPr="004D534D">
              <w:rPr>
                <w:rFonts w:ascii="Arial" w:hAnsi="Arial" w:cs="Arial"/>
                <w:b/>
              </w:rPr>
              <w:t>EFS</w:t>
            </w:r>
          </w:p>
        </w:tc>
        <w:tc>
          <w:tcPr>
            <w:tcW w:w="2326" w:type="dxa"/>
            <w:noWrap/>
            <w:hideMark/>
          </w:tcPr>
          <w:p w14:paraId="2270B107" w14:textId="77777777" w:rsidR="004D534D" w:rsidRPr="004D534D" w:rsidRDefault="004D534D" w:rsidP="004D534D">
            <w:pPr>
              <w:spacing w:before="0"/>
              <w:ind w:left="0"/>
            </w:pPr>
            <w:r w:rsidRPr="004D534D">
              <w:t>Encrypting File System (EFS)</w:t>
            </w:r>
          </w:p>
        </w:tc>
        <w:tc>
          <w:tcPr>
            <w:tcW w:w="4404" w:type="dxa"/>
            <w:noWrap/>
            <w:hideMark/>
          </w:tcPr>
          <w:p w14:paraId="58441689" w14:textId="77777777" w:rsidR="004D534D" w:rsidRPr="004D534D" w:rsidRDefault="004D534D" w:rsidP="004D534D">
            <w:pPr>
              <w:spacing w:before="0"/>
              <w:ind w:left="0"/>
            </w:pPr>
            <w:r w:rsidRPr="004D534D">
              <w:t>Système de fichiers EFS (Encrypting File System)</w:t>
            </w:r>
          </w:p>
        </w:tc>
      </w:tr>
      <w:tr w:rsidR="004D534D" w:rsidRPr="004D534D" w14:paraId="170CDFC1" w14:textId="77777777" w:rsidTr="004D534D">
        <w:trPr>
          <w:trHeight w:val="300"/>
        </w:trPr>
        <w:tc>
          <w:tcPr>
            <w:tcW w:w="2841" w:type="dxa"/>
            <w:noWrap/>
            <w:hideMark/>
          </w:tcPr>
          <w:p w14:paraId="6588FEE9" w14:textId="77777777" w:rsidR="004D534D" w:rsidRPr="004D534D" w:rsidRDefault="004D534D" w:rsidP="004D534D">
            <w:pPr>
              <w:spacing w:before="0"/>
              <w:ind w:left="0"/>
              <w:rPr>
                <w:rFonts w:ascii="Arial" w:hAnsi="Arial" w:cs="Arial"/>
                <w:b/>
              </w:rPr>
            </w:pPr>
            <w:r w:rsidRPr="004D534D">
              <w:rPr>
                <w:rFonts w:ascii="Arial" w:hAnsi="Arial" w:cs="Arial"/>
                <w:b/>
              </w:rPr>
              <w:t>ehRecvr</w:t>
            </w:r>
          </w:p>
        </w:tc>
        <w:tc>
          <w:tcPr>
            <w:tcW w:w="2326" w:type="dxa"/>
            <w:noWrap/>
            <w:hideMark/>
          </w:tcPr>
          <w:p w14:paraId="53A82E73" w14:textId="77777777" w:rsidR="004D534D" w:rsidRPr="004D534D" w:rsidRDefault="004D534D" w:rsidP="004D534D">
            <w:pPr>
              <w:spacing w:before="0"/>
              <w:ind w:left="0"/>
            </w:pPr>
            <w:r w:rsidRPr="004D534D">
              <w:t>Windows Media Center Receiver Service</w:t>
            </w:r>
          </w:p>
        </w:tc>
        <w:tc>
          <w:tcPr>
            <w:tcW w:w="4404" w:type="dxa"/>
            <w:noWrap/>
            <w:hideMark/>
          </w:tcPr>
          <w:p w14:paraId="760ACAA4" w14:textId="77777777" w:rsidR="004D534D" w:rsidRPr="004D534D" w:rsidRDefault="004D534D" w:rsidP="004D534D">
            <w:pPr>
              <w:spacing w:before="0"/>
              <w:ind w:left="0"/>
            </w:pPr>
            <w:r w:rsidRPr="004D534D">
              <w:t>Service de réception Windows Media Center</w:t>
            </w:r>
          </w:p>
        </w:tc>
      </w:tr>
      <w:tr w:rsidR="004D534D" w:rsidRPr="004D534D" w14:paraId="6C6168B2" w14:textId="77777777" w:rsidTr="004D534D">
        <w:trPr>
          <w:trHeight w:val="300"/>
        </w:trPr>
        <w:tc>
          <w:tcPr>
            <w:tcW w:w="2841" w:type="dxa"/>
            <w:noWrap/>
            <w:hideMark/>
          </w:tcPr>
          <w:p w14:paraId="63F0B16C" w14:textId="77777777" w:rsidR="004D534D" w:rsidRPr="004D534D" w:rsidRDefault="004D534D" w:rsidP="004D534D">
            <w:pPr>
              <w:spacing w:before="0"/>
              <w:ind w:left="0"/>
              <w:rPr>
                <w:rFonts w:ascii="Arial" w:hAnsi="Arial" w:cs="Arial"/>
                <w:b/>
              </w:rPr>
            </w:pPr>
            <w:r w:rsidRPr="004D534D">
              <w:rPr>
                <w:rFonts w:ascii="Arial" w:hAnsi="Arial" w:cs="Arial"/>
                <w:b/>
              </w:rPr>
              <w:t>ehSched</w:t>
            </w:r>
          </w:p>
        </w:tc>
        <w:tc>
          <w:tcPr>
            <w:tcW w:w="2326" w:type="dxa"/>
            <w:noWrap/>
            <w:hideMark/>
          </w:tcPr>
          <w:p w14:paraId="23D372EC" w14:textId="77777777" w:rsidR="004D534D" w:rsidRPr="004D534D" w:rsidRDefault="004D534D" w:rsidP="004D534D">
            <w:pPr>
              <w:spacing w:before="0"/>
              <w:ind w:left="0"/>
            </w:pPr>
            <w:r w:rsidRPr="004D534D">
              <w:t>Windows Media Center Scheduler Service</w:t>
            </w:r>
          </w:p>
        </w:tc>
        <w:tc>
          <w:tcPr>
            <w:tcW w:w="4404" w:type="dxa"/>
            <w:noWrap/>
            <w:hideMark/>
          </w:tcPr>
          <w:p w14:paraId="01EC96CA" w14:textId="77777777" w:rsidR="004D534D" w:rsidRPr="004D534D" w:rsidRDefault="004D534D" w:rsidP="004D534D">
            <w:pPr>
              <w:spacing w:before="0"/>
              <w:ind w:left="0"/>
            </w:pPr>
            <w:r w:rsidRPr="004D534D">
              <w:t>Service de planification Windows Media Center</w:t>
            </w:r>
          </w:p>
        </w:tc>
      </w:tr>
      <w:tr w:rsidR="004D534D" w:rsidRPr="004D534D" w14:paraId="15EDB7F3" w14:textId="77777777" w:rsidTr="004D534D">
        <w:trPr>
          <w:trHeight w:val="300"/>
        </w:trPr>
        <w:tc>
          <w:tcPr>
            <w:tcW w:w="2841" w:type="dxa"/>
            <w:noWrap/>
            <w:hideMark/>
          </w:tcPr>
          <w:p w14:paraId="6FFA6009" w14:textId="77777777" w:rsidR="004D534D" w:rsidRPr="004D534D" w:rsidRDefault="004D534D" w:rsidP="004D534D">
            <w:pPr>
              <w:spacing w:before="0"/>
              <w:ind w:left="0"/>
              <w:rPr>
                <w:rFonts w:ascii="Arial" w:hAnsi="Arial" w:cs="Arial"/>
                <w:b/>
              </w:rPr>
            </w:pPr>
            <w:r w:rsidRPr="004D534D">
              <w:rPr>
                <w:rFonts w:ascii="Arial" w:hAnsi="Arial" w:cs="Arial"/>
                <w:b/>
              </w:rPr>
              <w:t>EventLog</w:t>
            </w:r>
          </w:p>
        </w:tc>
        <w:tc>
          <w:tcPr>
            <w:tcW w:w="2326" w:type="dxa"/>
            <w:noWrap/>
            <w:hideMark/>
          </w:tcPr>
          <w:p w14:paraId="73433546" w14:textId="77777777" w:rsidR="004D534D" w:rsidRPr="004D534D" w:rsidRDefault="004D534D" w:rsidP="004D534D">
            <w:pPr>
              <w:spacing w:before="0"/>
              <w:ind w:left="0"/>
            </w:pPr>
            <w:r w:rsidRPr="004D534D">
              <w:t>Windows Event Log</w:t>
            </w:r>
          </w:p>
        </w:tc>
        <w:tc>
          <w:tcPr>
            <w:tcW w:w="4404" w:type="dxa"/>
            <w:noWrap/>
            <w:hideMark/>
          </w:tcPr>
          <w:p w14:paraId="745FAFF1" w14:textId="77777777" w:rsidR="004D534D" w:rsidRPr="004D534D" w:rsidRDefault="004D534D" w:rsidP="004D534D">
            <w:pPr>
              <w:spacing w:before="0"/>
              <w:ind w:left="0"/>
            </w:pPr>
            <w:r w:rsidRPr="004D534D">
              <w:t>Journal d’événements Windows</w:t>
            </w:r>
          </w:p>
        </w:tc>
      </w:tr>
      <w:tr w:rsidR="004D534D" w:rsidRPr="004D534D" w14:paraId="39BC56E4" w14:textId="77777777" w:rsidTr="004D534D">
        <w:trPr>
          <w:trHeight w:val="300"/>
        </w:trPr>
        <w:tc>
          <w:tcPr>
            <w:tcW w:w="2841" w:type="dxa"/>
            <w:noWrap/>
            <w:hideMark/>
          </w:tcPr>
          <w:p w14:paraId="5BB6A172" w14:textId="77777777" w:rsidR="004D534D" w:rsidRPr="004D534D" w:rsidRDefault="004D534D" w:rsidP="004D534D">
            <w:pPr>
              <w:spacing w:before="0"/>
              <w:ind w:left="0"/>
              <w:rPr>
                <w:rFonts w:ascii="Arial" w:hAnsi="Arial" w:cs="Arial"/>
                <w:b/>
              </w:rPr>
            </w:pPr>
            <w:r w:rsidRPr="004D534D">
              <w:rPr>
                <w:rFonts w:ascii="Arial" w:hAnsi="Arial" w:cs="Arial"/>
                <w:b/>
              </w:rPr>
              <w:t>EventSystem</w:t>
            </w:r>
          </w:p>
        </w:tc>
        <w:tc>
          <w:tcPr>
            <w:tcW w:w="2326" w:type="dxa"/>
            <w:noWrap/>
            <w:hideMark/>
          </w:tcPr>
          <w:p w14:paraId="085C66C9" w14:textId="77777777" w:rsidR="004D534D" w:rsidRPr="004D534D" w:rsidRDefault="004D534D" w:rsidP="004D534D">
            <w:pPr>
              <w:spacing w:before="0"/>
              <w:ind w:left="0"/>
            </w:pPr>
            <w:r w:rsidRPr="004D534D">
              <w:t>COM+ Event System</w:t>
            </w:r>
          </w:p>
        </w:tc>
        <w:tc>
          <w:tcPr>
            <w:tcW w:w="4404" w:type="dxa"/>
            <w:noWrap/>
            <w:hideMark/>
          </w:tcPr>
          <w:p w14:paraId="5BDFF4B9" w14:textId="77777777" w:rsidR="004D534D" w:rsidRPr="004D534D" w:rsidRDefault="004D534D" w:rsidP="004D534D">
            <w:pPr>
              <w:spacing w:before="0"/>
              <w:ind w:left="0"/>
            </w:pPr>
            <w:r w:rsidRPr="004D534D">
              <w:t>Système d’événement COM+</w:t>
            </w:r>
          </w:p>
        </w:tc>
      </w:tr>
      <w:tr w:rsidR="004D534D" w:rsidRPr="004D534D" w14:paraId="05A89F53" w14:textId="77777777" w:rsidTr="004D534D">
        <w:trPr>
          <w:trHeight w:val="300"/>
        </w:trPr>
        <w:tc>
          <w:tcPr>
            <w:tcW w:w="2841" w:type="dxa"/>
            <w:noWrap/>
            <w:hideMark/>
          </w:tcPr>
          <w:p w14:paraId="095E4212" w14:textId="77777777" w:rsidR="004D534D" w:rsidRPr="004D534D" w:rsidRDefault="004D534D" w:rsidP="004D534D">
            <w:pPr>
              <w:spacing w:before="0"/>
              <w:ind w:left="0"/>
              <w:rPr>
                <w:rFonts w:ascii="Arial" w:hAnsi="Arial" w:cs="Arial"/>
                <w:b/>
              </w:rPr>
            </w:pPr>
            <w:r w:rsidRPr="004D534D">
              <w:rPr>
                <w:rFonts w:ascii="Arial" w:hAnsi="Arial" w:cs="Arial"/>
                <w:b/>
              </w:rPr>
              <w:t>Fax</w:t>
            </w:r>
          </w:p>
        </w:tc>
        <w:tc>
          <w:tcPr>
            <w:tcW w:w="2326" w:type="dxa"/>
            <w:noWrap/>
            <w:hideMark/>
          </w:tcPr>
          <w:p w14:paraId="00196CD5" w14:textId="77777777" w:rsidR="004D534D" w:rsidRPr="004D534D" w:rsidRDefault="004D534D" w:rsidP="004D534D">
            <w:pPr>
              <w:spacing w:before="0"/>
              <w:ind w:left="0"/>
            </w:pPr>
            <w:r w:rsidRPr="004D534D">
              <w:t>Fax</w:t>
            </w:r>
          </w:p>
        </w:tc>
        <w:tc>
          <w:tcPr>
            <w:tcW w:w="4404" w:type="dxa"/>
            <w:noWrap/>
            <w:hideMark/>
          </w:tcPr>
          <w:p w14:paraId="6A70D502" w14:textId="77777777" w:rsidR="004D534D" w:rsidRPr="004D534D" w:rsidRDefault="004D534D" w:rsidP="004D534D">
            <w:pPr>
              <w:spacing w:before="0"/>
              <w:ind w:left="0"/>
            </w:pPr>
            <w:r w:rsidRPr="004D534D">
              <w:t>Télécopie</w:t>
            </w:r>
          </w:p>
        </w:tc>
      </w:tr>
      <w:tr w:rsidR="004D534D" w:rsidRPr="004D534D" w14:paraId="6D8207F3" w14:textId="77777777" w:rsidTr="004D534D">
        <w:trPr>
          <w:trHeight w:val="300"/>
        </w:trPr>
        <w:tc>
          <w:tcPr>
            <w:tcW w:w="2841" w:type="dxa"/>
            <w:noWrap/>
            <w:hideMark/>
          </w:tcPr>
          <w:p w14:paraId="30F4DBFD" w14:textId="77777777" w:rsidR="004D534D" w:rsidRPr="004D534D" w:rsidRDefault="004D534D" w:rsidP="004D534D">
            <w:pPr>
              <w:spacing w:before="0"/>
              <w:ind w:left="0"/>
              <w:rPr>
                <w:rFonts w:ascii="Arial" w:hAnsi="Arial" w:cs="Arial"/>
                <w:b/>
              </w:rPr>
            </w:pPr>
            <w:r w:rsidRPr="004D534D">
              <w:rPr>
                <w:rFonts w:ascii="Arial" w:hAnsi="Arial" w:cs="Arial"/>
                <w:b/>
              </w:rPr>
              <w:t>fdPHost</w:t>
            </w:r>
          </w:p>
        </w:tc>
        <w:tc>
          <w:tcPr>
            <w:tcW w:w="2326" w:type="dxa"/>
            <w:noWrap/>
            <w:hideMark/>
          </w:tcPr>
          <w:p w14:paraId="3CA85286" w14:textId="77777777" w:rsidR="004D534D" w:rsidRPr="004D534D" w:rsidRDefault="004D534D" w:rsidP="004D534D">
            <w:pPr>
              <w:spacing w:before="0"/>
              <w:ind w:left="0"/>
            </w:pPr>
            <w:r w:rsidRPr="004D534D">
              <w:t>Function Discovery Provider Host</w:t>
            </w:r>
          </w:p>
        </w:tc>
        <w:tc>
          <w:tcPr>
            <w:tcW w:w="4404" w:type="dxa"/>
            <w:noWrap/>
            <w:hideMark/>
          </w:tcPr>
          <w:p w14:paraId="2072C1D0" w14:textId="77777777" w:rsidR="004D534D" w:rsidRPr="004D534D" w:rsidRDefault="004D534D" w:rsidP="004D534D">
            <w:pPr>
              <w:spacing w:before="0"/>
              <w:ind w:left="0"/>
            </w:pPr>
            <w:r w:rsidRPr="004D534D">
              <w:t>Hôte du fournisseur de découverte de fonctions</w:t>
            </w:r>
          </w:p>
        </w:tc>
      </w:tr>
      <w:tr w:rsidR="004D534D" w:rsidRPr="004D534D" w14:paraId="5647466D" w14:textId="77777777" w:rsidTr="004D534D">
        <w:trPr>
          <w:trHeight w:val="300"/>
        </w:trPr>
        <w:tc>
          <w:tcPr>
            <w:tcW w:w="2841" w:type="dxa"/>
            <w:noWrap/>
            <w:hideMark/>
          </w:tcPr>
          <w:p w14:paraId="3077E8BE" w14:textId="77777777" w:rsidR="004D534D" w:rsidRPr="004D534D" w:rsidRDefault="004D534D" w:rsidP="004D534D">
            <w:pPr>
              <w:spacing w:before="0"/>
              <w:ind w:left="0"/>
              <w:rPr>
                <w:rFonts w:ascii="Arial" w:hAnsi="Arial" w:cs="Arial"/>
                <w:b/>
              </w:rPr>
            </w:pPr>
            <w:r w:rsidRPr="004D534D">
              <w:rPr>
                <w:rFonts w:ascii="Arial" w:hAnsi="Arial" w:cs="Arial"/>
                <w:b/>
              </w:rPr>
              <w:t>FDResPub</w:t>
            </w:r>
          </w:p>
        </w:tc>
        <w:tc>
          <w:tcPr>
            <w:tcW w:w="2326" w:type="dxa"/>
            <w:noWrap/>
            <w:hideMark/>
          </w:tcPr>
          <w:p w14:paraId="0328976B" w14:textId="77777777" w:rsidR="004D534D" w:rsidRPr="004D534D" w:rsidRDefault="004D534D" w:rsidP="004D534D">
            <w:pPr>
              <w:spacing w:before="0"/>
              <w:ind w:left="0"/>
            </w:pPr>
            <w:r w:rsidRPr="004D534D">
              <w:t>Function Discovery Resource Publication</w:t>
            </w:r>
          </w:p>
        </w:tc>
        <w:tc>
          <w:tcPr>
            <w:tcW w:w="4404" w:type="dxa"/>
            <w:noWrap/>
            <w:hideMark/>
          </w:tcPr>
          <w:p w14:paraId="4745A7E8" w14:textId="77777777" w:rsidR="004D534D" w:rsidRPr="004D534D" w:rsidRDefault="004D534D" w:rsidP="004D534D">
            <w:pPr>
              <w:spacing w:before="0"/>
              <w:ind w:left="0"/>
            </w:pPr>
            <w:r w:rsidRPr="004D534D">
              <w:t>Publication des ressources de découverte de fonctions</w:t>
            </w:r>
          </w:p>
        </w:tc>
      </w:tr>
      <w:tr w:rsidR="004D534D" w:rsidRPr="004D534D" w14:paraId="60385EF8" w14:textId="77777777" w:rsidTr="004D534D">
        <w:trPr>
          <w:trHeight w:val="300"/>
        </w:trPr>
        <w:tc>
          <w:tcPr>
            <w:tcW w:w="2841" w:type="dxa"/>
            <w:noWrap/>
            <w:hideMark/>
          </w:tcPr>
          <w:p w14:paraId="07659799" w14:textId="77777777" w:rsidR="004D534D" w:rsidRPr="004D534D" w:rsidRDefault="004D534D" w:rsidP="004D534D">
            <w:pPr>
              <w:spacing w:before="0"/>
              <w:ind w:left="0"/>
              <w:rPr>
                <w:rFonts w:ascii="Arial" w:hAnsi="Arial" w:cs="Arial"/>
                <w:b/>
              </w:rPr>
            </w:pPr>
            <w:r w:rsidRPr="004D534D">
              <w:rPr>
                <w:rFonts w:ascii="Arial" w:hAnsi="Arial" w:cs="Arial"/>
                <w:b/>
              </w:rPr>
              <w:t>FontCache</w:t>
            </w:r>
          </w:p>
        </w:tc>
        <w:tc>
          <w:tcPr>
            <w:tcW w:w="2326" w:type="dxa"/>
            <w:noWrap/>
            <w:hideMark/>
          </w:tcPr>
          <w:p w14:paraId="5F756D72" w14:textId="77777777" w:rsidR="004D534D" w:rsidRPr="004D534D" w:rsidRDefault="004D534D" w:rsidP="004D534D">
            <w:pPr>
              <w:spacing w:before="0"/>
              <w:ind w:left="0"/>
            </w:pPr>
            <w:r w:rsidRPr="004D534D">
              <w:t>Windows Font Cache Service</w:t>
            </w:r>
          </w:p>
        </w:tc>
        <w:tc>
          <w:tcPr>
            <w:tcW w:w="4404" w:type="dxa"/>
            <w:noWrap/>
            <w:hideMark/>
          </w:tcPr>
          <w:p w14:paraId="36F49657" w14:textId="77777777" w:rsidR="004D534D" w:rsidRPr="004D534D" w:rsidRDefault="004D534D" w:rsidP="004D534D">
            <w:pPr>
              <w:spacing w:before="0"/>
              <w:ind w:left="0"/>
            </w:pPr>
            <w:r w:rsidRPr="004D534D">
              <w:t>Service de cache de police Windows</w:t>
            </w:r>
          </w:p>
        </w:tc>
      </w:tr>
      <w:tr w:rsidR="004D534D" w:rsidRPr="004D534D" w14:paraId="1A14F798" w14:textId="77777777" w:rsidTr="004D534D">
        <w:trPr>
          <w:trHeight w:val="300"/>
        </w:trPr>
        <w:tc>
          <w:tcPr>
            <w:tcW w:w="2841" w:type="dxa"/>
            <w:noWrap/>
            <w:hideMark/>
          </w:tcPr>
          <w:p w14:paraId="6DA0485A" w14:textId="77777777" w:rsidR="004D534D" w:rsidRPr="004D534D" w:rsidRDefault="004D534D" w:rsidP="004D534D">
            <w:pPr>
              <w:spacing w:before="0"/>
              <w:ind w:left="0"/>
              <w:rPr>
                <w:rFonts w:ascii="Arial" w:hAnsi="Arial" w:cs="Arial"/>
                <w:b/>
              </w:rPr>
            </w:pPr>
            <w:r w:rsidRPr="004D534D">
              <w:rPr>
                <w:rFonts w:ascii="Arial" w:hAnsi="Arial" w:cs="Arial"/>
                <w:b/>
              </w:rPr>
              <w:t>FontCache3.0.0.0</w:t>
            </w:r>
          </w:p>
        </w:tc>
        <w:tc>
          <w:tcPr>
            <w:tcW w:w="2326" w:type="dxa"/>
            <w:noWrap/>
            <w:hideMark/>
          </w:tcPr>
          <w:p w14:paraId="390492FE" w14:textId="77777777" w:rsidR="004D534D" w:rsidRPr="004D534D" w:rsidRDefault="004D534D" w:rsidP="004D534D">
            <w:pPr>
              <w:spacing w:before="0"/>
              <w:ind w:left="0"/>
            </w:pPr>
            <w:r w:rsidRPr="004D534D">
              <w:t>Windows Presentation Foundation Font Cache 3.0.0.0</w:t>
            </w:r>
          </w:p>
        </w:tc>
        <w:tc>
          <w:tcPr>
            <w:tcW w:w="4404" w:type="dxa"/>
            <w:noWrap/>
            <w:hideMark/>
          </w:tcPr>
          <w:p w14:paraId="7F87DC22" w14:textId="77777777" w:rsidR="004D534D" w:rsidRPr="004D534D" w:rsidRDefault="004D534D" w:rsidP="004D534D">
            <w:pPr>
              <w:spacing w:before="0"/>
              <w:ind w:left="0"/>
            </w:pPr>
            <w:r w:rsidRPr="004D534D">
              <w:t>Cache de police de Windows Presentation Foundation 3</w:t>
            </w:r>
          </w:p>
        </w:tc>
      </w:tr>
      <w:tr w:rsidR="004D534D" w:rsidRPr="004D534D" w14:paraId="14F93E46" w14:textId="77777777" w:rsidTr="004D534D">
        <w:trPr>
          <w:trHeight w:val="300"/>
        </w:trPr>
        <w:tc>
          <w:tcPr>
            <w:tcW w:w="2841" w:type="dxa"/>
            <w:noWrap/>
            <w:hideMark/>
          </w:tcPr>
          <w:p w14:paraId="316B43C8" w14:textId="77777777" w:rsidR="004D534D" w:rsidRPr="004D534D" w:rsidRDefault="004D534D" w:rsidP="004D534D">
            <w:pPr>
              <w:spacing w:before="0"/>
              <w:ind w:left="0"/>
              <w:rPr>
                <w:rFonts w:ascii="Arial" w:hAnsi="Arial" w:cs="Arial"/>
                <w:b/>
              </w:rPr>
            </w:pPr>
            <w:r w:rsidRPr="004D534D">
              <w:rPr>
                <w:rFonts w:ascii="Arial" w:hAnsi="Arial" w:cs="Arial"/>
                <w:b/>
              </w:rPr>
              <w:t>fsssvc</w:t>
            </w:r>
          </w:p>
        </w:tc>
        <w:tc>
          <w:tcPr>
            <w:tcW w:w="2326" w:type="dxa"/>
            <w:noWrap/>
            <w:hideMark/>
          </w:tcPr>
          <w:p w14:paraId="7B142705" w14:textId="77777777" w:rsidR="004D534D" w:rsidRPr="004D534D" w:rsidRDefault="004D534D" w:rsidP="004D534D">
            <w:pPr>
              <w:spacing w:before="0"/>
              <w:ind w:left="0"/>
            </w:pPr>
            <w:r w:rsidRPr="004D534D">
              <w:t>Windows Live Family Safety</w:t>
            </w:r>
          </w:p>
        </w:tc>
        <w:tc>
          <w:tcPr>
            <w:tcW w:w="4404" w:type="dxa"/>
            <w:noWrap/>
            <w:hideMark/>
          </w:tcPr>
          <w:p w14:paraId="4F29E313" w14:textId="77777777" w:rsidR="004D534D" w:rsidRPr="004D534D" w:rsidRDefault="004D534D" w:rsidP="004D534D">
            <w:pPr>
              <w:spacing w:before="0"/>
              <w:ind w:left="0"/>
            </w:pPr>
            <w:r w:rsidRPr="004D534D">
              <w:t>Service Windows Live Contrôle parental</w:t>
            </w:r>
          </w:p>
        </w:tc>
      </w:tr>
      <w:tr w:rsidR="004D534D" w:rsidRPr="004D534D" w14:paraId="7E7157EB" w14:textId="77777777" w:rsidTr="004D534D">
        <w:trPr>
          <w:trHeight w:val="300"/>
        </w:trPr>
        <w:tc>
          <w:tcPr>
            <w:tcW w:w="2841" w:type="dxa"/>
            <w:noWrap/>
            <w:hideMark/>
          </w:tcPr>
          <w:p w14:paraId="38D6CC43" w14:textId="77777777" w:rsidR="004D534D" w:rsidRPr="004D534D" w:rsidRDefault="004D534D" w:rsidP="004D534D">
            <w:pPr>
              <w:spacing w:before="0"/>
              <w:ind w:left="0"/>
              <w:rPr>
                <w:rFonts w:ascii="Arial" w:hAnsi="Arial" w:cs="Arial"/>
                <w:b/>
              </w:rPr>
            </w:pPr>
            <w:r w:rsidRPr="004D534D">
              <w:rPr>
                <w:rFonts w:ascii="Arial" w:hAnsi="Arial" w:cs="Arial"/>
                <w:b/>
              </w:rPr>
              <w:t>ftpsvc</w:t>
            </w:r>
          </w:p>
        </w:tc>
        <w:tc>
          <w:tcPr>
            <w:tcW w:w="2326" w:type="dxa"/>
            <w:noWrap/>
            <w:hideMark/>
          </w:tcPr>
          <w:p w14:paraId="2366EF19" w14:textId="77777777" w:rsidR="004D534D" w:rsidRPr="004D534D" w:rsidRDefault="004D534D" w:rsidP="004D534D">
            <w:pPr>
              <w:spacing w:before="0"/>
              <w:ind w:left="0"/>
            </w:pPr>
            <w:r w:rsidRPr="004D534D">
              <w:t>Microsoft FTP Service</w:t>
            </w:r>
          </w:p>
        </w:tc>
        <w:tc>
          <w:tcPr>
            <w:tcW w:w="4404" w:type="dxa"/>
            <w:noWrap/>
            <w:hideMark/>
          </w:tcPr>
          <w:p w14:paraId="3EEF53DF" w14:textId="77777777" w:rsidR="004D534D" w:rsidRPr="004D534D" w:rsidRDefault="004D534D" w:rsidP="004D534D">
            <w:pPr>
              <w:spacing w:before="0"/>
              <w:ind w:left="0"/>
            </w:pPr>
            <w:r w:rsidRPr="004D534D">
              <w:t>Service FTP Microsoft</w:t>
            </w:r>
          </w:p>
        </w:tc>
      </w:tr>
      <w:tr w:rsidR="004D534D" w:rsidRPr="004D534D" w14:paraId="727249AB" w14:textId="77777777" w:rsidTr="004D534D">
        <w:trPr>
          <w:trHeight w:val="300"/>
        </w:trPr>
        <w:tc>
          <w:tcPr>
            <w:tcW w:w="2841" w:type="dxa"/>
            <w:noWrap/>
            <w:hideMark/>
          </w:tcPr>
          <w:p w14:paraId="5D46BE44" w14:textId="77777777" w:rsidR="004D534D" w:rsidRPr="004D534D" w:rsidRDefault="004D534D" w:rsidP="004D534D">
            <w:pPr>
              <w:spacing w:before="0"/>
              <w:ind w:left="0"/>
              <w:rPr>
                <w:rFonts w:ascii="Arial" w:hAnsi="Arial" w:cs="Arial"/>
                <w:b/>
              </w:rPr>
            </w:pPr>
            <w:r w:rsidRPr="004D534D">
              <w:rPr>
                <w:rFonts w:ascii="Arial" w:hAnsi="Arial" w:cs="Arial"/>
                <w:b/>
              </w:rPr>
              <w:t>gpsvc</w:t>
            </w:r>
          </w:p>
        </w:tc>
        <w:tc>
          <w:tcPr>
            <w:tcW w:w="2326" w:type="dxa"/>
            <w:noWrap/>
            <w:hideMark/>
          </w:tcPr>
          <w:p w14:paraId="7DFE261E" w14:textId="77777777" w:rsidR="004D534D" w:rsidRPr="004D534D" w:rsidRDefault="004D534D" w:rsidP="004D534D">
            <w:pPr>
              <w:spacing w:before="0"/>
              <w:ind w:left="0"/>
            </w:pPr>
            <w:r w:rsidRPr="004D534D">
              <w:t>Group Policy Client</w:t>
            </w:r>
          </w:p>
        </w:tc>
        <w:tc>
          <w:tcPr>
            <w:tcW w:w="4404" w:type="dxa"/>
            <w:noWrap/>
            <w:hideMark/>
          </w:tcPr>
          <w:p w14:paraId="1A0950ED" w14:textId="77777777" w:rsidR="004D534D" w:rsidRPr="004D534D" w:rsidRDefault="004D534D" w:rsidP="004D534D">
            <w:pPr>
              <w:spacing w:before="0"/>
              <w:ind w:left="0"/>
            </w:pPr>
            <w:r w:rsidRPr="004D534D">
              <w:t>Client de stratégie de groupe</w:t>
            </w:r>
          </w:p>
        </w:tc>
      </w:tr>
      <w:tr w:rsidR="004D534D" w:rsidRPr="004D534D" w14:paraId="247144D3" w14:textId="77777777" w:rsidTr="004D534D">
        <w:trPr>
          <w:trHeight w:val="300"/>
        </w:trPr>
        <w:tc>
          <w:tcPr>
            <w:tcW w:w="2841" w:type="dxa"/>
            <w:noWrap/>
            <w:hideMark/>
          </w:tcPr>
          <w:p w14:paraId="25812074" w14:textId="77777777" w:rsidR="004D534D" w:rsidRPr="004D534D" w:rsidRDefault="004D534D" w:rsidP="004D534D">
            <w:pPr>
              <w:spacing w:before="0"/>
              <w:ind w:left="0"/>
              <w:rPr>
                <w:rFonts w:ascii="Arial" w:hAnsi="Arial" w:cs="Arial"/>
                <w:b/>
              </w:rPr>
            </w:pPr>
            <w:r w:rsidRPr="004D534D">
              <w:rPr>
                <w:rFonts w:ascii="Arial" w:hAnsi="Arial" w:cs="Arial"/>
                <w:b/>
              </w:rPr>
              <w:t>hidserv</w:t>
            </w:r>
          </w:p>
        </w:tc>
        <w:tc>
          <w:tcPr>
            <w:tcW w:w="2326" w:type="dxa"/>
            <w:noWrap/>
            <w:hideMark/>
          </w:tcPr>
          <w:p w14:paraId="65C6DB61" w14:textId="77777777" w:rsidR="004D534D" w:rsidRPr="004D534D" w:rsidRDefault="004D534D" w:rsidP="004D534D">
            <w:pPr>
              <w:spacing w:before="0"/>
              <w:ind w:left="0"/>
            </w:pPr>
            <w:r w:rsidRPr="004D534D">
              <w:t>Human Interface Device Access</w:t>
            </w:r>
          </w:p>
        </w:tc>
        <w:tc>
          <w:tcPr>
            <w:tcW w:w="4404" w:type="dxa"/>
            <w:noWrap/>
            <w:hideMark/>
          </w:tcPr>
          <w:p w14:paraId="18DAFEE5" w14:textId="77777777" w:rsidR="004D534D" w:rsidRPr="004D534D" w:rsidRDefault="004D534D" w:rsidP="004D534D">
            <w:pPr>
              <w:spacing w:before="0"/>
              <w:ind w:left="0"/>
            </w:pPr>
            <w:r w:rsidRPr="004D534D">
              <w:t>Accès du périphérique d'interface utilisateur</w:t>
            </w:r>
          </w:p>
        </w:tc>
      </w:tr>
      <w:tr w:rsidR="004D534D" w:rsidRPr="004D534D" w14:paraId="23BB7286" w14:textId="77777777" w:rsidTr="004D534D">
        <w:trPr>
          <w:trHeight w:val="300"/>
        </w:trPr>
        <w:tc>
          <w:tcPr>
            <w:tcW w:w="2841" w:type="dxa"/>
            <w:noWrap/>
            <w:hideMark/>
          </w:tcPr>
          <w:p w14:paraId="286A1DE2" w14:textId="77777777" w:rsidR="004D534D" w:rsidRPr="004D534D" w:rsidRDefault="004D534D" w:rsidP="004D534D">
            <w:pPr>
              <w:spacing w:before="0"/>
              <w:ind w:left="0"/>
              <w:rPr>
                <w:rFonts w:ascii="Arial" w:hAnsi="Arial" w:cs="Arial"/>
                <w:b/>
              </w:rPr>
            </w:pPr>
            <w:r w:rsidRPr="004D534D">
              <w:rPr>
                <w:rFonts w:ascii="Arial" w:hAnsi="Arial" w:cs="Arial"/>
                <w:b/>
              </w:rPr>
              <w:t>hkmsvc</w:t>
            </w:r>
          </w:p>
        </w:tc>
        <w:tc>
          <w:tcPr>
            <w:tcW w:w="2326" w:type="dxa"/>
            <w:noWrap/>
            <w:hideMark/>
          </w:tcPr>
          <w:p w14:paraId="0A0928AB" w14:textId="77777777" w:rsidR="004D534D" w:rsidRPr="004D534D" w:rsidRDefault="004D534D" w:rsidP="004D534D">
            <w:pPr>
              <w:spacing w:before="0"/>
              <w:ind w:left="0"/>
            </w:pPr>
            <w:r w:rsidRPr="004D534D">
              <w:t>Health Key and Certificate Management</w:t>
            </w:r>
          </w:p>
        </w:tc>
        <w:tc>
          <w:tcPr>
            <w:tcW w:w="4404" w:type="dxa"/>
            <w:noWrap/>
            <w:hideMark/>
          </w:tcPr>
          <w:p w14:paraId="1C69D920" w14:textId="77777777" w:rsidR="004D534D" w:rsidRPr="004D534D" w:rsidRDefault="004D534D" w:rsidP="004D534D">
            <w:pPr>
              <w:spacing w:before="0"/>
              <w:ind w:left="0"/>
            </w:pPr>
            <w:r w:rsidRPr="004D534D">
              <w:t>Gestion des clés et des certificats d’intégrité</w:t>
            </w:r>
          </w:p>
        </w:tc>
      </w:tr>
      <w:tr w:rsidR="004D534D" w:rsidRPr="004D534D" w14:paraId="2E6FFDBD" w14:textId="77777777" w:rsidTr="004D534D">
        <w:trPr>
          <w:trHeight w:val="300"/>
        </w:trPr>
        <w:tc>
          <w:tcPr>
            <w:tcW w:w="2841" w:type="dxa"/>
            <w:noWrap/>
            <w:hideMark/>
          </w:tcPr>
          <w:p w14:paraId="6925469C" w14:textId="77777777" w:rsidR="004D534D" w:rsidRPr="004D534D" w:rsidRDefault="004D534D" w:rsidP="004D534D">
            <w:pPr>
              <w:spacing w:before="0"/>
              <w:ind w:left="0"/>
              <w:rPr>
                <w:rFonts w:ascii="Arial" w:hAnsi="Arial" w:cs="Arial"/>
                <w:b/>
              </w:rPr>
            </w:pPr>
            <w:r w:rsidRPr="004D534D">
              <w:rPr>
                <w:rFonts w:ascii="Arial" w:hAnsi="Arial" w:cs="Arial"/>
                <w:b/>
              </w:rPr>
              <w:t>HomeGroupListener</w:t>
            </w:r>
          </w:p>
        </w:tc>
        <w:tc>
          <w:tcPr>
            <w:tcW w:w="2326" w:type="dxa"/>
            <w:noWrap/>
            <w:hideMark/>
          </w:tcPr>
          <w:p w14:paraId="5612B6E5" w14:textId="77777777" w:rsidR="004D534D" w:rsidRPr="004D534D" w:rsidRDefault="004D534D" w:rsidP="004D534D">
            <w:pPr>
              <w:spacing w:before="0"/>
              <w:ind w:left="0"/>
            </w:pPr>
            <w:r w:rsidRPr="004D534D">
              <w:t>HomeGroup Listener</w:t>
            </w:r>
          </w:p>
        </w:tc>
        <w:tc>
          <w:tcPr>
            <w:tcW w:w="4404" w:type="dxa"/>
            <w:noWrap/>
            <w:hideMark/>
          </w:tcPr>
          <w:p w14:paraId="26FF626F" w14:textId="77777777" w:rsidR="004D534D" w:rsidRPr="004D534D" w:rsidRDefault="004D534D" w:rsidP="004D534D">
            <w:pPr>
              <w:spacing w:before="0"/>
              <w:ind w:left="0"/>
            </w:pPr>
            <w:r w:rsidRPr="004D534D">
              <w:t>Écouteur HomeGroup</w:t>
            </w:r>
          </w:p>
        </w:tc>
      </w:tr>
      <w:tr w:rsidR="004D534D" w:rsidRPr="004D534D" w14:paraId="7C2F0AD7" w14:textId="77777777" w:rsidTr="004D534D">
        <w:trPr>
          <w:trHeight w:val="300"/>
        </w:trPr>
        <w:tc>
          <w:tcPr>
            <w:tcW w:w="2841" w:type="dxa"/>
            <w:noWrap/>
            <w:hideMark/>
          </w:tcPr>
          <w:p w14:paraId="19660518" w14:textId="77777777" w:rsidR="004D534D" w:rsidRPr="004D534D" w:rsidRDefault="004D534D" w:rsidP="004D534D">
            <w:pPr>
              <w:spacing w:before="0"/>
              <w:ind w:left="0"/>
              <w:rPr>
                <w:rFonts w:ascii="Arial" w:hAnsi="Arial" w:cs="Arial"/>
                <w:b/>
              </w:rPr>
            </w:pPr>
            <w:r w:rsidRPr="004D534D">
              <w:rPr>
                <w:rFonts w:ascii="Arial" w:hAnsi="Arial" w:cs="Arial"/>
                <w:b/>
              </w:rPr>
              <w:t>HomeGroupProvider</w:t>
            </w:r>
          </w:p>
        </w:tc>
        <w:tc>
          <w:tcPr>
            <w:tcW w:w="2326" w:type="dxa"/>
            <w:noWrap/>
            <w:hideMark/>
          </w:tcPr>
          <w:p w14:paraId="79DE1D7E" w14:textId="77777777" w:rsidR="004D534D" w:rsidRPr="004D534D" w:rsidRDefault="004D534D" w:rsidP="004D534D">
            <w:pPr>
              <w:spacing w:before="0"/>
              <w:ind w:left="0"/>
            </w:pPr>
            <w:r w:rsidRPr="004D534D">
              <w:t>HomeGroup Provider</w:t>
            </w:r>
          </w:p>
        </w:tc>
        <w:tc>
          <w:tcPr>
            <w:tcW w:w="4404" w:type="dxa"/>
            <w:noWrap/>
            <w:hideMark/>
          </w:tcPr>
          <w:p w14:paraId="591E5851" w14:textId="77777777" w:rsidR="004D534D" w:rsidRPr="004D534D" w:rsidRDefault="004D534D" w:rsidP="004D534D">
            <w:pPr>
              <w:spacing w:before="0"/>
              <w:ind w:left="0"/>
            </w:pPr>
            <w:r w:rsidRPr="004D534D">
              <w:t>Fournisseur HomeGroup</w:t>
            </w:r>
          </w:p>
        </w:tc>
      </w:tr>
      <w:tr w:rsidR="004D534D" w:rsidRPr="004D534D" w14:paraId="63580544" w14:textId="77777777" w:rsidTr="004D534D">
        <w:trPr>
          <w:trHeight w:val="300"/>
        </w:trPr>
        <w:tc>
          <w:tcPr>
            <w:tcW w:w="2841" w:type="dxa"/>
            <w:noWrap/>
            <w:hideMark/>
          </w:tcPr>
          <w:p w14:paraId="33BFDE21" w14:textId="77777777" w:rsidR="004D534D" w:rsidRPr="004D534D" w:rsidRDefault="004D534D" w:rsidP="004D534D">
            <w:pPr>
              <w:spacing w:before="0"/>
              <w:ind w:left="0"/>
              <w:rPr>
                <w:rFonts w:ascii="Arial" w:hAnsi="Arial" w:cs="Arial"/>
                <w:b/>
              </w:rPr>
            </w:pPr>
            <w:r w:rsidRPr="004D534D">
              <w:rPr>
                <w:rFonts w:ascii="Arial" w:hAnsi="Arial" w:cs="Arial"/>
                <w:b/>
              </w:rPr>
              <w:t>idsvc</w:t>
            </w:r>
          </w:p>
        </w:tc>
        <w:tc>
          <w:tcPr>
            <w:tcW w:w="2326" w:type="dxa"/>
            <w:noWrap/>
            <w:hideMark/>
          </w:tcPr>
          <w:p w14:paraId="62B973EC" w14:textId="77777777" w:rsidR="004D534D" w:rsidRPr="004D534D" w:rsidRDefault="004D534D" w:rsidP="004D534D">
            <w:pPr>
              <w:spacing w:before="0"/>
              <w:ind w:left="0"/>
            </w:pPr>
            <w:r w:rsidRPr="004D534D">
              <w:t>Windows CardSpace</w:t>
            </w:r>
          </w:p>
        </w:tc>
        <w:tc>
          <w:tcPr>
            <w:tcW w:w="4404" w:type="dxa"/>
            <w:noWrap/>
            <w:hideMark/>
          </w:tcPr>
          <w:p w14:paraId="7FA12010" w14:textId="77777777" w:rsidR="004D534D" w:rsidRPr="004D534D" w:rsidRDefault="004D534D" w:rsidP="004D534D">
            <w:pPr>
              <w:spacing w:before="0"/>
              <w:ind w:left="0"/>
            </w:pPr>
            <w:r w:rsidRPr="004D534D">
              <w:t>Windows CardSpace</w:t>
            </w:r>
          </w:p>
        </w:tc>
      </w:tr>
      <w:tr w:rsidR="004D534D" w:rsidRPr="004D534D" w14:paraId="0920BA7B" w14:textId="77777777" w:rsidTr="004D534D">
        <w:trPr>
          <w:trHeight w:val="300"/>
        </w:trPr>
        <w:tc>
          <w:tcPr>
            <w:tcW w:w="2841" w:type="dxa"/>
            <w:noWrap/>
            <w:hideMark/>
          </w:tcPr>
          <w:p w14:paraId="42CEDA7E" w14:textId="77777777" w:rsidR="004D534D" w:rsidRPr="004D534D" w:rsidRDefault="004D534D" w:rsidP="004D534D">
            <w:pPr>
              <w:spacing w:before="0"/>
              <w:ind w:left="0"/>
              <w:rPr>
                <w:rFonts w:ascii="Arial" w:hAnsi="Arial" w:cs="Arial"/>
                <w:b/>
              </w:rPr>
            </w:pPr>
            <w:r w:rsidRPr="004D534D">
              <w:rPr>
                <w:rFonts w:ascii="Arial" w:hAnsi="Arial" w:cs="Arial"/>
                <w:b/>
              </w:rPr>
              <w:t>IISADMIN</w:t>
            </w:r>
          </w:p>
        </w:tc>
        <w:tc>
          <w:tcPr>
            <w:tcW w:w="2326" w:type="dxa"/>
            <w:noWrap/>
            <w:hideMark/>
          </w:tcPr>
          <w:p w14:paraId="14A0F6FB" w14:textId="77777777" w:rsidR="004D534D" w:rsidRPr="004D534D" w:rsidRDefault="004D534D" w:rsidP="004D534D">
            <w:pPr>
              <w:spacing w:before="0"/>
              <w:ind w:left="0"/>
            </w:pPr>
            <w:r w:rsidRPr="004D534D">
              <w:t>IIS Admin Service</w:t>
            </w:r>
          </w:p>
        </w:tc>
        <w:tc>
          <w:tcPr>
            <w:tcW w:w="4404" w:type="dxa"/>
            <w:noWrap/>
            <w:hideMark/>
          </w:tcPr>
          <w:p w14:paraId="7E2FC18A" w14:textId="77777777" w:rsidR="004D534D" w:rsidRPr="004D534D" w:rsidRDefault="004D534D" w:rsidP="004D534D">
            <w:pPr>
              <w:spacing w:before="0"/>
              <w:ind w:left="0"/>
            </w:pPr>
            <w:r w:rsidRPr="004D534D">
              <w:t>Service d'administration IIS</w:t>
            </w:r>
          </w:p>
        </w:tc>
      </w:tr>
      <w:tr w:rsidR="004D534D" w:rsidRPr="004D534D" w14:paraId="1EE5404B" w14:textId="77777777" w:rsidTr="004D534D">
        <w:trPr>
          <w:trHeight w:val="300"/>
        </w:trPr>
        <w:tc>
          <w:tcPr>
            <w:tcW w:w="2841" w:type="dxa"/>
            <w:noWrap/>
            <w:hideMark/>
          </w:tcPr>
          <w:p w14:paraId="479EB129" w14:textId="77777777" w:rsidR="004D534D" w:rsidRPr="004D534D" w:rsidRDefault="004D534D" w:rsidP="004D534D">
            <w:pPr>
              <w:spacing w:before="0"/>
              <w:ind w:left="0"/>
              <w:rPr>
                <w:rFonts w:ascii="Arial" w:hAnsi="Arial" w:cs="Arial"/>
                <w:b/>
              </w:rPr>
            </w:pPr>
            <w:r w:rsidRPr="004D534D">
              <w:rPr>
                <w:rFonts w:ascii="Arial" w:hAnsi="Arial" w:cs="Arial"/>
                <w:b/>
              </w:rPr>
              <w:t>IKEEXT</w:t>
            </w:r>
          </w:p>
        </w:tc>
        <w:tc>
          <w:tcPr>
            <w:tcW w:w="2326" w:type="dxa"/>
            <w:noWrap/>
            <w:hideMark/>
          </w:tcPr>
          <w:p w14:paraId="2DFF5FBE" w14:textId="77777777" w:rsidR="004D534D" w:rsidRPr="004D534D" w:rsidRDefault="004D534D" w:rsidP="004D534D">
            <w:pPr>
              <w:spacing w:before="0"/>
              <w:ind w:left="0"/>
            </w:pPr>
            <w:r w:rsidRPr="004D534D">
              <w:t xml:space="preserve">IKE and AuthIP </w:t>
            </w:r>
            <w:r w:rsidRPr="004D534D">
              <w:lastRenderedPageBreak/>
              <w:t>IPsec Keying Modules</w:t>
            </w:r>
          </w:p>
        </w:tc>
        <w:tc>
          <w:tcPr>
            <w:tcW w:w="4404" w:type="dxa"/>
            <w:noWrap/>
            <w:hideMark/>
          </w:tcPr>
          <w:p w14:paraId="3908BA71" w14:textId="77777777" w:rsidR="004D534D" w:rsidRPr="004D534D" w:rsidRDefault="004D534D" w:rsidP="004D534D">
            <w:pPr>
              <w:spacing w:before="0"/>
              <w:ind w:left="0"/>
            </w:pPr>
            <w:r w:rsidRPr="004D534D">
              <w:lastRenderedPageBreak/>
              <w:t xml:space="preserve">Modules de génération de clés IKE et </w:t>
            </w:r>
            <w:r w:rsidRPr="004D534D">
              <w:lastRenderedPageBreak/>
              <w:t>AuthIP</w:t>
            </w:r>
          </w:p>
        </w:tc>
      </w:tr>
      <w:tr w:rsidR="004D534D" w:rsidRPr="004D534D" w14:paraId="1E9A96D9" w14:textId="77777777" w:rsidTr="004D534D">
        <w:trPr>
          <w:trHeight w:val="300"/>
        </w:trPr>
        <w:tc>
          <w:tcPr>
            <w:tcW w:w="2841" w:type="dxa"/>
            <w:noWrap/>
            <w:hideMark/>
          </w:tcPr>
          <w:p w14:paraId="5BE03C69" w14:textId="77777777" w:rsidR="004D534D" w:rsidRPr="004D534D" w:rsidRDefault="004D534D" w:rsidP="004D534D">
            <w:pPr>
              <w:spacing w:before="0"/>
              <w:ind w:left="0"/>
              <w:rPr>
                <w:rFonts w:ascii="Arial" w:hAnsi="Arial" w:cs="Arial"/>
                <w:b/>
              </w:rPr>
            </w:pPr>
            <w:r w:rsidRPr="004D534D">
              <w:rPr>
                <w:rFonts w:ascii="Arial" w:hAnsi="Arial" w:cs="Arial"/>
                <w:b/>
              </w:rPr>
              <w:lastRenderedPageBreak/>
              <w:t>IPBusEnum</w:t>
            </w:r>
          </w:p>
        </w:tc>
        <w:tc>
          <w:tcPr>
            <w:tcW w:w="2326" w:type="dxa"/>
            <w:noWrap/>
            <w:hideMark/>
          </w:tcPr>
          <w:p w14:paraId="447A66B4" w14:textId="77777777" w:rsidR="004D534D" w:rsidRPr="004D534D" w:rsidRDefault="004D534D" w:rsidP="004D534D">
            <w:pPr>
              <w:spacing w:before="0"/>
              <w:ind w:left="0"/>
            </w:pPr>
            <w:r w:rsidRPr="004D534D">
              <w:t>PnP-X IP Bus Enumerator</w:t>
            </w:r>
          </w:p>
        </w:tc>
        <w:tc>
          <w:tcPr>
            <w:tcW w:w="4404" w:type="dxa"/>
            <w:noWrap/>
            <w:hideMark/>
          </w:tcPr>
          <w:p w14:paraId="26C2EA13" w14:textId="77777777" w:rsidR="004D534D" w:rsidRPr="004D534D" w:rsidRDefault="004D534D" w:rsidP="004D534D">
            <w:pPr>
              <w:spacing w:before="0"/>
              <w:ind w:left="0"/>
            </w:pPr>
            <w:r w:rsidRPr="004D534D">
              <w:t>Énumérateur de bus IP PnP-X</w:t>
            </w:r>
          </w:p>
        </w:tc>
      </w:tr>
      <w:tr w:rsidR="004D534D" w:rsidRPr="004D534D" w14:paraId="4D6AA396" w14:textId="77777777" w:rsidTr="004D534D">
        <w:trPr>
          <w:trHeight w:val="300"/>
        </w:trPr>
        <w:tc>
          <w:tcPr>
            <w:tcW w:w="2841" w:type="dxa"/>
            <w:noWrap/>
            <w:hideMark/>
          </w:tcPr>
          <w:p w14:paraId="2B99C24C" w14:textId="77777777" w:rsidR="004D534D" w:rsidRPr="004D534D" w:rsidRDefault="004D534D" w:rsidP="004D534D">
            <w:pPr>
              <w:spacing w:before="0"/>
              <w:ind w:left="0"/>
              <w:rPr>
                <w:rFonts w:ascii="Arial" w:hAnsi="Arial" w:cs="Arial"/>
                <w:b/>
              </w:rPr>
            </w:pPr>
            <w:r w:rsidRPr="004D534D">
              <w:rPr>
                <w:rFonts w:ascii="Arial" w:hAnsi="Arial" w:cs="Arial"/>
                <w:b/>
              </w:rPr>
              <w:t>iphlpsvc</w:t>
            </w:r>
          </w:p>
        </w:tc>
        <w:tc>
          <w:tcPr>
            <w:tcW w:w="2326" w:type="dxa"/>
            <w:noWrap/>
            <w:hideMark/>
          </w:tcPr>
          <w:p w14:paraId="44BFB1AE" w14:textId="77777777" w:rsidR="004D534D" w:rsidRPr="004D534D" w:rsidRDefault="004D534D" w:rsidP="004D534D">
            <w:pPr>
              <w:spacing w:before="0"/>
              <w:ind w:left="0"/>
            </w:pPr>
            <w:r w:rsidRPr="004D534D">
              <w:t>IP Helper</w:t>
            </w:r>
          </w:p>
        </w:tc>
        <w:tc>
          <w:tcPr>
            <w:tcW w:w="4404" w:type="dxa"/>
            <w:noWrap/>
            <w:hideMark/>
          </w:tcPr>
          <w:p w14:paraId="09103269" w14:textId="77777777" w:rsidR="004D534D" w:rsidRPr="004D534D" w:rsidRDefault="004D534D" w:rsidP="004D534D">
            <w:pPr>
              <w:spacing w:before="0"/>
              <w:ind w:left="0"/>
            </w:pPr>
            <w:r w:rsidRPr="004D534D">
              <w:t>Assistance IP</w:t>
            </w:r>
          </w:p>
        </w:tc>
      </w:tr>
      <w:tr w:rsidR="004D534D" w:rsidRPr="004D534D" w14:paraId="151A9696" w14:textId="77777777" w:rsidTr="004D534D">
        <w:trPr>
          <w:trHeight w:val="300"/>
        </w:trPr>
        <w:tc>
          <w:tcPr>
            <w:tcW w:w="2841" w:type="dxa"/>
            <w:noWrap/>
            <w:hideMark/>
          </w:tcPr>
          <w:p w14:paraId="0F12893D" w14:textId="77777777" w:rsidR="004D534D" w:rsidRPr="004D534D" w:rsidRDefault="004D534D" w:rsidP="004D534D">
            <w:pPr>
              <w:spacing w:before="0"/>
              <w:ind w:left="0"/>
              <w:rPr>
                <w:rFonts w:ascii="Arial" w:hAnsi="Arial" w:cs="Arial"/>
                <w:b/>
              </w:rPr>
            </w:pPr>
            <w:r w:rsidRPr="004D534D">
              <w:rPr>
                <w:rFonts w:ascii="Arial" w:hAnsi="Arial" w:cs="Arial"/>
                <w:b/>
              </w:rPr>
              <w:t>iprip</w:t>
            </w:r>
          </w:p>
        </w:tc>
        <w:tc>
          <w:tcPr>
            <w:tcW w:w="2326" w:type="dxa"/>
            <w:noWrap/>
            <w:hideMark/>
          </w:tcPr>
          <w:p w14:paraId="5527912C" w14:textId="77777777" w:rsidR="004D534D" w:rsidRPr="004D534D" w:rsidRDefault="004D534D" w:rsidP="004D534D">
            <w:pPr>
              <w:spacing w:before="0"/>
              <w:ind w:left="0"/>
            </w:pPr>
            <w:r w:rsidRPr="004D534D">
              <w:t>RIP Listener</w:t>
            </w:r>
          </w:p>
        </w:tc>
        <w:tc>
          <w:tcPr>
            <w:tcW w:w="4404" w:type="dxa"/>
            <w:noWrap/>
            <w:hideMark/>
          </w:tcPr>
          <w:p w14:paraId="69F91EAC" w14:textId="77777777" w:rsidR="004D534D" w:rsidRPr="004D534D" w:rsidRDefault="004D534D" w:rsidP="004D534D">
            <w:pPr>
              <w:spacing w:before="0"/>
              <w:ind w:left="0"/>
            </w:pPr>
            <w:r w:rsidRPr="004D534D">
              <w:t>RIP Listener</w:t>
            </w:r>
          </w:p>
        </w:tc>
      </w:tr>
      <w:tr w:rsidR="004D534D" w:rsidRPr="004D534D" w14:paraId="613DEC88" w14:textId="77777777" w:rsidTr="004D534D">
        <w:trPr>
          <w:trHeight w:val="300"/>
        </w:trPr>
        <w:tc>
          <w:tcPr>
            <w:tcW w:w="2841" w:type="dxa"/>
            <w:noWrap/>
            <w:hideMark/>
          </w:tcPr>
          <w:p w14:paraId="380FB3C3" w14:textId="77777777" w:rsidR="004D534D" w:rsidRPr="004D534D" w:rsidRDefault="004D534D" w:rsidP="004D534D">
            <w:pPr>
              <w:spacing w:before="0"/>
              <w:ind w:left="0"/>
              <w:rPr>
                <w:rFonts w:ascii="Arial" w:hAnsi="Arial" w:cs="Arial"/>
                <w:b/>
              </w:rPr>
            </w:pPr>
            <w:r w:rsidRPr="004D534D">
              <w:rPr>
                <w:rFonts w:ascii="Arial" w:hAnsi="Arial" w:cs="Arial"/>
                <w:b/>
              </w:rPr>
              <w:t>KeyIso</w:t>
            </w:r>
          </w:p>
        </w:tc>
        <w:tc>
          <w:tcPr>
            <w:tcW w:w="2326" w:type="dxa"/>
            <w:noWrap/>
            <w:hideMark/>
          </w:tcPr>
          <w:p w14:paraId="4D700D51" w14:textId="77777777" w:rsidR="004D534D" w:rsidRPr="004D534D" w:rsidRDefault="004D534D" w:rsidP="004D534D">
            <w:pPr>
              <w:spacing w:before="0"/>
              <w:ind w:left="0"/>
            </w:pPr>
            <w:r w:rsidRPr="004D534D">
              <w:t>CNG Key Isolation</w:t>
            </w:r>
          </w:p>
        </w:tc>
        <w:tc>
          <w:tcPr>
            <w:tcW w:w="4404" w:type="dxa"/>
            <w:noWrap/>
            <w:hideMark/>
          </w:tcPr>
          <w:p w14:paraId="5EBBAF38" w14:textId="77777777" w:rsidR="004D534D" w:rsidRPr="004D534D" w:rsidRDefault="004D534D" w:rsidP="004D534D">
            <w:pPr>
              <w:spacing w:before="0"/>
              <w:ind w:left="0"/>
            </w:pPr>
            <w:r w:rsidRPr="004D534D">
              <w:t>Isolation de clé CNG</w:t>
            </w:r>
          </w:p>
        </w:tc>
      </w:tr>
      <w:tr w:rsidR="004D534D" w:rsidRPr="004D534D" w14:paraId="7BA910C0" w14:textId="77777777" w:rsidTr="004D534D">
        <w:trPr>
          <w:trHeight w:val="300"/>
        </w:trPr>
        <w:tc>
          <w:tcPr>
            <w:tcW w:w="2841" w:type="dxa"/>
            <w:noWrap/>
            <w:hideMark/>
          </w:tcPr>
          <w:p w14:paraId="1FA7FA8B" w14:textId="77777777" w:rsidR="004D534D" w:rsidRPr="004D534D" w:rsidRDefault="004D534D" w:rsidP="004D534D">
            <w:pPr>
              <w:spacing w:before="0"/>
              <w:ind w:left="0"/>
              <w:rPr>
                <w:rFonts w:ascii="Arial" w:hAnsi="Arial" w:cs="Arial"/>
                <w:b/>
              </w:rPr>
            </w:pPr>
            <w:r w:rsidRPr="004D534D">
              <w:rPr>
                <w:rFonts w:ascii="Arial" w:hAnsi="Arial" w:cs="Arial"/>
                <w:b/>
              </w:rPr>
              <w:t>KtmRm</w:t>
            </w:r>
          </w:p>
        </w:tc>
        <w:tc>
          <w:tcPr>
            <w:tcW w:w="2326" w:type="dxa"/>
            <w:noWrap/>
            <w:hideMark/>
          </w:tcPr>
          <w:p w14:paraId="0A4377DF" w14:textId="77777777" w:rsidR="004D534D" w:rsidRPr="004D534D" w:rsidRDefault="004D534D" w:rsidP="004D534D">
            <w:pPr>
              <w:spacing w:before="0"/>
              <w:ind w:left="0"/>
            </w:pPr>
            <w:r w:rsidRPr="004D534D">
              <w:t>KtmRm for Distributed Transaction Coordinator</w:t>
            </w:r>
          </w:p>
        </w:tc>
        <w:tc>
          <w:tcPr>
            <w:tcW w:w="4404" w:type="dxa"/>
            <w:noWrap/>
            <w:hideMark/>
          </w:tcPr>
          <w:p w14:paraId="595A6387" w14:textId="77777777" w:rsidR="004D534D" w:rsidRPr="004D534D" w:rsidRDefault="004D534D" w:rsidP="004D534D">
            <w:pPr>
              <w:spacing w:before="0"/>
              <w:ind w:left="0"/>
            </w:pPr>
            <w:r w:rsidRPr="004D534D">
              <w:t>Service KtmRm pour Distributed Transaction Coordinator</w:t>
            </w:r>
          </w:p>
        </w:tc>
      </w:tr>
      <w:tr w:rsidR="004D534D" w:rsidRPr="004D534D" w14:paraId="537C0915" w14:textId="77777777" w:rsidTr="004D534D">
        <w:trPr>
          <w:trHeight w:val="300"/>
        </w:trPr>
        <w:tc>
          <w:tcPr>
            <w:tcW w:w="2841" w:type="dxa"/>
            <w:noWrap/>
            <w:hideMark/>
          </w:tcPr>
          <w:p w14:paraId="1FF4865F" w14:textId="77777777" w:rsidR="004D534D" w:rsidRPr="004D534D" w:rsidRDefault="004D534D" w:rsidP="004D534D">
            <w:pPr>
              <w:spacing w:before="0"/>
              <w:ind w:left="0"/>
              <w:rPr>
                <w:rFonts w:ascii="Arial" w:hAnsi="Arial" w:cs="Arial"/>
                <w:b/>
              </w:rPr>
            </w:pPr>
            <w:r w:rsidRPr="004D534D">
              <w:rPr>
                <w:rFonts w:ascii="Arial" w:hAnsi="Arial" w:cs="Arial"/>
                <w:b/>
              </w:rPr>
              <w:t>LanmanServer</w:t>
            </w:r>
          </w:p>
        </w:tc>
        <w:tc>
          <w:tcPr>
            <w:tcW w:w="2326" w:type="dxa"/>
            <w:noWrap/>
            <w:hideMark/>
          </w:tcPr>
          <w:p w14:paraId="02D39E4B" w14:textId="77777777" w:rsidR="004D534D" w:rsidRPr="004D534D" w:rsidRDefault="004D534D" w:rsidP="004D534D">
            <w:pPr>
              <w:spacing w:before="0"/>
              <w:ind w:left="0"/>
            </w:pPr>
            <w:r w:rsidRPr="004D534D">
              <w:t>Server</w:t>
            </w:r>
          </w:p>
        </w:tc>
        <w:tc>
          <w:tcPr>
            <w:tcW w:w="4404" w:type="dxa"/>
            <w:noWrap/>
            <w:hideMark/>
          </w:tcPr>
          <w:p w14:paraId="0B6C4411" w14:textId="77777777" w:rsidR="004D534D" w:rsidRPr="004D534D" w:rsidRDefault="004D534D" w:rsidP="004D534D">
            <w:pPr>
              <w:spacing w:before="0"/>
              <w:ind w:left="0"/>
            </w:pPr>
            <w:r w:rsidRPr="004D534D">
              <w:t>Serveur</w:t>
            </w:r>
          </w:p>
        </w:tc>
      </w:tr>
      <w:tr w:rsidR="004D534D" w:rsidRPr="004D534D" w14:paraId="7A5F4315" w14:textId="77777777" w:rsidTr="004D534D">
        <w:trPr>
          <w:trHeight w:val="300"/>
        </w:trPr>
        <w:tc>
          <w:tcPr>
            <w:tcW w:w="2841" w:type="dxa"/>
            <w:noWrap/>
            <w:hideMark/>
          </w:tcPr>
          <w:p w14:paraId="58755158" w14:textId="77777777" w:rsidR="004D534D" w:rsidRPr="004D534D" w:rsidRDefault="004D534D" w:rsidP="004D534D">
            <w:pPr>
              <w:spacing w:before="0"/>
              <w:ind w:left="0"/>
              <w:rPr>
                <w:rFonts w:ascii="Arial" w:hAnsi="Arial" w:cs="Arial"/>
                <w:b/>
              </w:rPr>
            </w:pPr>
            <w:r w:rsidRPr="004D534D">
              <w:rPr>
                <w:rFonts w:ascii="Arial" w:hAnsi="Arial" w:cs="Arial"/>
                <w:b/>
              </w:rPr>
              <w:t>LanmanWorkstation</w:t>
            </w:r>
          </w:p>
        </w:tc>
        <w:tc>
          <w:tcPr>
            <w:tcW w:w="2326" w:type="dxa"/>
            <w:noWrap/>
            <w:hideMark/>
          </w:tcPr>
          <w:p w14:paraId="27BE8F03" w14:textId="77777777" w:rsidR="004D534D" w:rsidRPr="004D534D" w:rsidRDefault="004D534D" w:rsidP="004D534D">
            <w:pPr>
              <w:spacing w:before="0"/>
              <w:ind w:left="0"/>
            </w:pPr>
            <w:r w:rsidRPr="004D534D">
              <w:t>Workstation</w:t>
            </w:r>
          </w:p>
        </w:tc>
        <w:tc>
          <w:tcPr>
            <w:tcW w:w="4404" w:type="dxa"/>
            <w:noWrap/>
            <w:hideMark/>
          </w:tcPr>
          <w:p w14:paraId="54812B19" w14:textId="77777777" w:rsidR="004D534D" w:rsidRPr="004D534D" w:rsidRDefault="004D534D" w:rsidP="004D534D">
            <w:pPr>
              <w:spacing w:before="0"/>
              <w:ind w:left="0"/>
            </w:pPr>
            <w:r w:rsidRPr="004D534D">
              <w:t>Station de travail</w:t>
            </w:r>
          </w:p>
        </w:tc>
      </w:tr>
      <w:tr w:rsidR="004D534D" w:rsidRPr="004D534D" w14:paraId="34F4AE3E" w14:textId="77777777" w:rsidTr="004D534D">
        <w:trPr>
          <w:trHeight w:val="300"/>
        </w:trPr>
        <w:tc>
          <w:tcPr>
            <w:tcW w:w="2841" w:type="dxa"/>
            <w:noWrap/>
            <w:hideMark/>
          </w:tcPr>
          <w:p w14:paraId="339D7723" w14:textId="77777777" w:rsidR="004D534D" w:rsidRPr="004D534D" w:rsidRDefault="004D534D" w:rsidP="004D534D">
            <w:pPr>
              <w:spacing w:before="0"/>
              <w:ind w:left="0"/>
              <w:rPr>
                <w:rFonts w:ascii="Arial" w:hAnsi="Arial" w:cs="Arial"/>
                <w:b/>
              </w:rPr>
            </w:pPr>
            <w:r w:rsidRPr="004D534D">
              <w:rPr>
                <w:rFonts w:ascii="Arial" w:hAnsi="Arial" w:cs="Arial"/>
                <w:b/>
              </w:rPr>
              <w:t>lltdsvc</w:t>
            </w:r>
          </w:p>
        </w:tc>
        <w:tc>
          <w:tcPr>
            <w:tcW w:w="2326" w:type="dxa"/>
            <w:noWrap/>
            <w:hideMark/>
          </w:tcPr>
          <w:p w14:paraId="3AF052F4" w14:textId="77777777" w:rsidR="004D534D" w:rsidRPr="004D534D" w:rsidRDefault="004D534D" w:rsidP="004D534D">
            <w:pPr>
              <w:spacing w:before="0"/>
              <w:ind w:left="0"/>
            </w:pPr>
            <w:r w:rsidRPr="004D534D">
              <w:t>Link-Layer Topology Discovery Mapper</w:t>
            </w:r>
          </w:p>
        </w:tc>
        <w:tc>
          <w:tcPr>
            <w:tcW w:w="4404" w:type="dxa"/>
            <w:noWrap/>
            <w:hideMark/>
          </w:tcPr>
          <w:p w14:paraId="30AB414B" w14:textId="77777777" w:rsidR="004D534D" w:rsidRPr="004D534D" w:rsidRDefault="004D534D" w:rsidP="004D534D">
            <w:pPr>
              <w:spacing w:before="0"/>
              <w:ind w:left="0"/>
            </w:pPr>
            <w:r w:rsidRPr="004D534D">
              <w:t>Mappage de découverte de topologie de la couche de liaison</w:t>
            </w:r>
          </w:p>
        </w:tc>
      </w:tr>
      <w:tr w:rsidR="004D534D" w:rsidRPr="004D534D" w14:paraId="694E8FE0" w14:textId="77777777" w:rsidTr="004D534D">
        <w:trPr>
          <w:trHeight w:val="300"/>
        </w:trPr>
        <w:tc>
          <w:tcPr>
            <w:tcW w:w="2841" w:type="dxa"/>
            <w:noWrap/>
            <w:hideMark/>
          </w:tcPr>
          <w:p w14:paraId="29CD4BC1" w14:textId="77777777" w:rsidR="004D534D" w:rsidRPr="004D534D" w:rsidRDefault="004D534D" w:rsidP="004D534D">
            <w:pPr>
              <w:spacing w:before="0"/>
              <w:ind w:left="0"/>
              <w:rPr>
                <w:rFonts w:ascii="Arial" w:hAnsi="Arial" w:cs="Arial"/>
                <w:b/>
              </w:rPr>
            </w:pPr>
            <w:r w:rsidRPr="004D534D">
              <w:rPr>
                <w:rFonts w:ascii="Arial" w:hAnsi="Arial" w:cs="Arial"/>
                <w:b/>
              </w:rPr>
              <w:t>lmhosts</w:t>
            </w:r>
          </w:p>
        </w:tc>
        <w:tc>
          <w:tcPr>
            <w:tcW w:w="2326" w:type="dxa"/>
            <w:noWrap/>
            <w:hideMark/>
          </w:tcPr>
          <w:p w14:paraId="43DFECAD" w14:textId="77777777" w:rsidR="004D534D" w:rsidRPr="004D534D" w:rsidRDefault="004D534D" w:rsidP="004D534D">
            <w:pPr>
              <w:spacing w:before="0"/>
              <w:ind w:left="0"/>
            </w:pPr>
            <w:r w:rsidRPr="004D534D">
              <w:t>TCP/IP NetBIOS Helper</w:t>
            </w:r>
          </w:p>
        </w:tc>
        <w:tc>
          <w:tcPr>
            <w:tcW w:w="4404" w:type="dxa"/>
            <w:noWrap/>
            <w:hideMark/>
          </w:tcPr>
          <w:p w14:paraId="00878038" w14:textId="77777777" w:rsidR="004D534D" w:rsidRPr="004D534D" w:rsidRDefault="004D534D" w:rsidP="004D534D">
            <w:pPr>
              <w:spacing w:before="0"/>
              <w:ind w:left="0"/>
            </w:pPr>
            <w:r w:rsidRPr="004D534D">
              <w:t>Assistance NetBIOS sur TCP/IP</w:t>
            </w:r>
          </w:p>
        </w:tc>
      </w:tr>
      <w:tr w:rsidR="004D534D" w:rsidRPr="004D534D" w14:paraId="754FDB4C" w14:textId="77777777" w:rsidTr="004D534D">
        <w:trPr>
          <w:trHeight w:val="300"/>
        </w:trPr>
        <w:tc>
          <w:tcPr>
            <w:tcW w:w="2841" w:type="dxa"/>
            <w:noWrap/>
            <w:hideMark/>
          </w:tcPr>
          <w:p w14:paraId="05F272AD" w14:textId="77777777" w:rsidR="004D534D" w:rsidRPr="004D534D" w:rsidRDefault="004D534D" w:rsidP="004D534D">
            <w:pPr>
              <w:spacing w:before="0"/>
              <w:ind w:left="0"/>
              <w:rPr>
                <w:rFonts w:ascii="Arial" w:hAnsi="Arial" w:cs="Arial"/>
                <w:b/>
              </w:rPr>
            </w:pPr>
            <w:r w:rsidRPr="004D534D">
              <w:rPr>
                <w:rFonts w:ascii="Arial" w:hAnsi="Arial" w:cs="Arial"/>
                <w:b/>
              </w:rPr>
              <w:t>LPDSVC</w:t>
            </w:r>
          </w:p>
        </w:tc>
        <w:tc>
          <w:tcPr>
            <w:tcW w:w="2326" w:type="dxa"/>
            <w:noWrap/>
            <w:hideMark/>
          </w:tcPr>
          <w:p w14:paraId="4125FDD0" w14:textId="77777777" w:rsidR="004D534D" w:rsidRPr="004D534D" w:rsidRDefault="004D534D" w:rsidP="004D534D">
            <w:pPr>
              <w:spacing w:before="0"/>
              <w:ind w:left="0"/>
            </w:pPr>
            <w:r w:rsidRPr="004D534D">
              <w:t>LPD Service</w:t>
            </w:r>
          </w:p>
        </w:tc>
        <w:tc>
          <w:tcPr>
            <w:tcW w:w="4404" w:type="dxa"/>
            <w:noWrap/>
            <w:hideMark/>
          </w:tcPr>
          <w:p w14:paraId="6986D96B" w14:textId="77777777" w:rsidR="004D534D" w:rsidRPr="004D534D" w:rsidRDefault="004D534D" w:rsidP="004D534D">
            <w:pPr>
              <w:spacing w:before="0"/>
              <w:ind w:left="0"/>
            </w:pPr>
            <w:r w:rsidRPr="004D534D">
              <w:t>Service LPD</w:t>
            </w:r>
          </w:p>
        </w:tc>
      </w:tr>
      <w:tr w:rsidR="004D534D" w:rsidRPr="004D534D" w14:paraId="15C98A73" w14:textId="77777777" w:rsidTr="004D534D">
        <w:trPr>
          <w:trHeight w:val="300"/>
        </w:trPr>
        <w:tc>
          <w:tcPr>
            <w:tcW w:w="2841" w:type="dxa"/>
            <w:noWrap/>
            <w:hideMark/>
          </w:tcPr>
          <w:p w14:paraId="139CF55D" w14:textId="77777777" w:rsidR="004D534D" w:rsidRPr="004D534D" w:rsidRDefault="004D534D" w:rsidP="004D534D">
            <w:pPr>
              <w:spacing w:before="0"/>
              <w:ind w:left="0"/>
              <w:rPr>
                <w:rFonts w:ascii="Arial" w:hAnsi="Arial" w:cs="Arial"/>
                <w:b/>
              </w:rPr>
            </w:pPr>
            <w:r w:rsidRPr="004D534D">
              <w:rPr>
                <w:rFonts w:ascii="Arial" w:hAnsi="Arial" w:cs="Arial"/>
                <w:b/>
              </w:rPr>
              <w:t>Mcx2Svc</w:t>
            </w:r>
          </w:p>
        </w:tc>
        <w:tc>
          <w:tcPr>
            <w:tcW w:w="2326" w:type="dxa"/>
            <w:noWrap/>
            <w:hideMark/>
          </w:tcPr>
          <w:p w14:paraId="077DA2EA" w14:textId="77777777" w:rsidR="004D534D" w:rsidRPr="004D534D" w:rsidRDefault="004D534D" w:rsidP="004D534D">
            <w:pPr>
              <w:spacing w:before="0"/>
              <w:ind w:left="0"/>
            </w:pPr>
            <w:r w:rsidRPr="004D534D">
              <w:t>Media Center Extender Service</w:t>
            </w:r>
          </w:p>
        </w:tc>
        <w:tc>
          <w:tcPr>
            <w:tcW w:w="4404" w:type="dxa"/>
            <w:noWrap/>
            <w:hideMark/>
          </w:tcPr>
          <w:p w14:paraId="79DFB256" w14:textId="77777777" w:rsidR="004D534D" w:rsidRPr="004D534D" w:rsidRDefault="004D534D" w:rsidP="004D534D">
            <w:pPr>
              <w:spacing w:before="0"/>
              <w:ind w:left="0"/>
            </w:pPr>
            <w:r w:rsidRPr="004D534D">
              <w:t>Service Media Center Extender</w:t>
            </w:r>
          </w:p>
        </w:tc>
      </w:tr>
      <w:tr w:rsidR="004D534D" w:rsidRPr="004D534D" w14:paraId="133A0FF5" w14:textId="77777777" w:rsidTr="004D534D">
        <w:trPr>
          <w:trHeight w:val="300"/>
        </w:trPr>
        <w:tc>
          <w:tcPr>
            <w:tcW w:w="2841" w:type="dxa"/>
            <w:noWrap/>
            <w:hideMark/>
          </w:tcPr>
          <w:p w14:paraId="6FD12555" w14:textId="77777777" w:rsidR="004D534D" w:rsidRPr="004D534D" w:rsidRDefault="004D534D" w:rsidP="004D534D">
            <w:pPr>
              <w:spacing w:before="0"/>
              <w:ind w:left="0"/>
              <w:rPr>
                <w:rFonts w:ascii="Arial" w:hAnsi="Arial" w:cs="Arial"/>
                <w:b/>
              </w:rPr>
            </w:pPr>
            <w:r w:rsidRPr="004D534D">
              <w:rPr>
                <w:rFonts w:ascii="Arial" w:hAnsi="Arial" w:cs="Arial"/>
                <w:b/>
              </w:rPr>
              <w:t>MMCSS</w:t>
            </w:r>
          </w:p>
        </w:tc>
        <w:tc>
          <w:tcPr>
            <w:tcW w:w="2326" w:type="dxa"/>
            <w:noWrap/>
            <w:hideMark/>
          </w:tcPr>
          <w:p w14:paraId="459219A0" w14:textId="77777777" w:rsidR="004D534D" w:rsidRPr="004D534D" w:rsidRDefault="004D534D" w:rsidP="004D534D">
            <w:pPr>
              <w:spacing w:before="0"/>
              <w:ind w:left="0"/>
            </w:pPr>
            <w:r w:rsidRPr="004D534D">
              <w:t>Multimedia Class Scheduler</w:t>
            </w:r>
          </w:p>
        </w:tc>
        <w:tc>
          <w:tcPr>
            <w:tcW w:w="4404" w:type="dxa"/>
            <w:noWrap/>
            <w:hideMark/>
          </w:tcPr>
          <w:p w14:paraId="10EDF0C2" w14:textId="77777777" w:rsidR="004D534D" w:rsidRPr="004D534D" w:rsidRDefault="004D534D" w:rsidP="004D534D">
            <w:pPr>
              <w:spacing w:before="0"/>
              <w:ind w:left="0"/>
            </w:pPr>
            <w:r w:rsidRPr="004D534D">
              <w:t>Planificateur de classes multimédias</w:t>
            </w:r>
          </w:p>
        </w:tc>
      </w:tr>
      <w:tr w:rsidR="004D534D" w:rsidRPr="004D534D" w14:paraId="391F3405" w14:textId="77777777" w:rsidTr="004D534D">
        <w:trPr>
          <w:trHeight w:val="300"/>
        </w:trPr>
        <w:tc>
          <w:tcPr>
            <w:tcW w:w="2841" w:type="dxa"/>
            <w:noWrap/>
            <w:hideMark/>
          </w:tcPr>
          <w:p w14:paraId="3582D670" w14:textId="77777777" w:rsidR="004D534D" w:rsidRPr="004D534D" w:rsidRDefault="004D534D" w:rsidP="004D534D">
            <w:pPr>
              <w:spacing w:before="0"/>
              <w:ind w:left="0"/>
              <w:rPr>
                <w:rFonts w:ascii="Arial" w:hAnsi="Arial" w:cs="Arial"/>
                <w:b/>
              </w:rPr>
            </w:pPr>
            <w:r w:rsidRPr="004D534D">
              <w:rPr>
                <w:rFonts w:ascii="Arial" w:hAnsi="Arial" w:cs="Arial"/>
                <w:b/>
              </w:rPr>
              <w:t>MpsSvc</w:t>
            </w:r>
          </w:p>
        </w:tc>
        <w:tc>
          <w:tcPr>
            <w:tcW w:w="2326" w:type="dxa"/>
            <w:noWrap/>
            <w:hideMark/>
          </w:tcPr>
          <w:p w14:paraId="77695582" w14:textId="77777777" w:rsidR="004D534D" w:rsidRPr="004D534D" w:rsidRDefault="004D534D" w:rsidP="004D534D">
            <w:pPr>
              <w:spacing w:before="0"/>
              <w:ind w:left="0"/>
            </w:pPr>
            <w:r w:rsidRPr="004D534D">
              <w:t>Windows Firewall</w:t>
            </w:r>
          </w:p>
        </w:tc>
        <w:tc>
          <w:tcPr>
            <w:tcW w:w="4404" w:type="dxa"/>
            <w:noWrap/>
            <w:hideMark/>
          </w:tcPr>
          <w:p w14:paraId="1F025FBA" w14:textId="77777777" w:rsidR="004D534D" w:rsidRPr="004D534D" w:rsidRDefault="004D534D" w:rsidP="004D534D">
            <w:pPr>
              <w:spacing w:before="0"/>
              <w:ind w:left="0"/>
            </w:pPr>
            <w:r w:rsidRPr="004D534D">
              <w:t>Pare-feu Windows</w:t>
            </w:r>
          </w:p>
        </w:tc>
      </w:tr>
      <w:tr w:rsidR="004D534D" w:rsidRPr="004D534D" w14:paraId="076785F8" w14:textId="77777777" w:rsidTr="004D534D">
        <w:trPr>
          <w:trHeight w:val="300"/>
        </w:trPr>
        <w:tc>
          <w:tcPr>
            <w:tcW w:w="2841" w:type="dxa"/>
            <w:noWrap/>
            <w:hideMark/>
          </w:tcPr>
          <w:p w14:paraId="7D1B684C" w14:textId="77777777" w:rsidR="004D534D" w:rsidRPr="004D534D" w:rsidRDefault="004D534D" w:rsidP="004D534D">
            <w:pPr>
              <w:spacing w:before="0"/>
              <w:ind w:left="0"/>
              <w:rPr>
                <w:rFonts w:ascii="Arial" w:hAnsi="Arial" w:cs="Arial"/>
                <w:b/>
              </w:rPr>
            </w:pPr>
            <w:r w:rsidRPr="004D534D">
              <w:rPr>
                <w:rFonts w:ascii="Arial" w:hAnsi="Arial" w:cs="Arial"/>
                <w:b/>
              </w:rPr>
              <w:t>MSDTC</w:t>
            </w:r>
          </w:p>
        </w:tc>
        <w:tc>
          <w:tcPr>
            <w:tcW w:w="2326" w:type="dxa"/>
            <w:noWrap/>
            <w:hideMark/>
          </w:tcPr>
          <w:p w14:paraId="1F7D2C90" w14:textId="77777777" w:rsidR="004D534D" w:rsidRPr="004D534D" w:rsidRDefault="004D534D" w:rsidP="004D534D">
            <w:pPr>
              <w:spacing w:before="0"/>
              <w:ind w:left="0"/>
            </w:pPr>
            <w:r w:rsidRPr="004D534D">
              <w:t>Distributed Transaction Coordinator</w:t>
            </w:r>
          </w:p>
        </w:tc>
        <w:tc>
          <w:tcPr>
            <w:tcW w:w="4404" w:type="dxa"/>
            <w:noWrap/>
            <w:hideMark/>
          </w:tcPr>
          <w:p w14:paraId="20235B05" w14:textId="77777777" w:rsidR="004D534D" w:rsidRPr="004D534D" w:rsidRDefault="004D534D" w:rsidP="004D534D">
            <w:pPr>
              <w:spacing w:before="0"/>
              <w:ind w:left="0"/>
            </w:pPr>
            <w:r w:rsidRPr="004D534D">
              <w:t>Coordinateur de transactions distribuées</w:t>
            </w:r>
          </w:p>
        </w:tc>
      </w:tr>
      <w:tr w:rsidR="004D534D" w:rsidRPr="004D534D" w14:paraId="0CEB1403" w14:textId="77777777" w:rsidTr="004D534D">
        <w:trPr>
          <w:trHeight w:val="300"/>
        </w:trPr>
        <w:tc>
          <w:tcPr>
            <w:tcW w:w="2841" w:type="dxa"/>
            <w:noWrap/>
            <w:hideMark/>
          </w:tcPr>
          <w:p w14:paraId="298B2295" w14:textId="77777777" w:rsidR="004D534D" w:rsidRPr="004D534D" w:rsidRDefault="004D534D" w:rsidP="004D534D">
            <w:pPr>
              <w:spacing w:before="0"/>
              <w:ind w:left="0"/>
              <w:rPr>
                <w:rFonts w:ascii="Arial" w:hAnsi="Arial" w:cs="Arial"/>
                <w:b/>
              </w:rPr>
            </w:pPr>
            <w:r w:rsidRPr="004D534D">
              <w:rPr>
                <w:rFonts w:ascii="Arial" w:hAnsi="Arial" w:cs="Arial"/>
                <w:b/>
              </w:rPr>
              <w:t>MSiSCSI</w:t>
            </w:r>
          </w:p>
        </w:tc>
        <w:tc>
          <w:tcPr>
            <w:tcW w:w="2326" w:type="dxa"/>
            <w:noWrap/>
            <w:hideMark/>
          </w:tcPr>
          <w:p w14:paraId="59BA7D67" w14:textId="77777777" w:rsidR="004D534D" w:rsidRPr="004D534D" w:rsidRDefault="004D534D" w:rsidP="004D534D">
            <w:pPr>
              <w:spacing w:before="0"/>
              <w:ind w:left="0"/>
            </w:pPr>
            <w:r w:rsidRPr="004D534D">
              <w:t>Microsoft iSCSI Initiator Service</w:t>
            </w:r>
          </w:p>
        </w:tc>
        <w:tc>
          <w:tcPr>
            <w:tcW w:w="4404" w:type="dxa"/>
            <w:noWrap/>
            <w:hideMark/>
          </w:tcPr>
          <w:p w14:paraId="6269B900" w14:textId="77777777" w:rsidR="004D534D" w:rsidRPr="004D534D" w:rsidRDefault="004D534D" w:rsidP="004D534D">
            <w:pPr>
              <w:spacing w:before="0"/>
              <w:ind w:left="0"/>
            </w:pPr>
            <w:r w:rsidRPr="004D534D">
              <w:t>Service Initiateur iSCSI de Microsoft</w:t>
            </w:r>
          </w:p>
        </w:tc>
      </w:tr>
      <w:tr w:rsidR="004D534D" w:rsidRPr="004D534D" w14:paraId="76EDF9AF" w14:textId="77777777" w:rsidTr="004D534D">
        <w:trPr>
          <w:trHeight w:val="300"/>
        </w:trPr>
        <w:tc>
          <w:tcPr>
            <w:tcW w:w="2841" w:type="dxa"/>
            <w:noWrap/>
            <w:hideMark/>
          </w:tcPr>
          <w:p w14:paraId="316B76DB" w14:textId="77777777" w:rsidR="004D534D" w:rsidRPr="004D534D" w:rsidRDefault="004D534D" w:rsidP="004D534D">
            <w:pPr>
              <w:spacing w:before="0"/>
              <w:ind w:left="0"/>
              <w:rPr>
                <w:rFonts w:ascii="Arial" w:hAnsi="Arial" w:cs="Arial"/>
                <w:b/>
              </w:rPr>
            </w:pPr>
            <w:r w:rsidRPr="004D534D">
              <w:rPr>
                <w:rFonts w:ascii="Arial" w:hAnsi="Arial" w:cs="Arial"/>
                <w:b/>
              </w:rPr>
              <w:t>msiserver</w:t>
            </w:r>
          </w:p>
        </w:tc>
        <w:tc>
          <w:tcPr>
            <w:tcW w:w="2326" w:type="dxa"/>
            <w:noWrap/>
            <w:hideMark/>
          </w:tcPr>
          <w:p w14:paraId="02BB7924" w14:textId="77777777" w:rsidR="004D534D" w:rsidRPr="004D534D" w:rsidRDefault="004D534D" w:rsidP="004D534D">
            <w:pPr>
              <w:spacing w:before="0"/>
              <w:ind w:left="0"/>
            </w:pPr>
            <w:r w:rsidRPr="004D534D">
              <w:t>Windows Installer</w:t>
            </w:r>
          </w:p>
        </w:tc>
        <w:tc>
          <w:tcPr>
            <w:tcW w:w="4404" w:type="dxa"/>
            <w:noWrap/>
            <w:hideMark/>
          </w:tcPr>
          <w:p w14:paraId="6D231BCA" w14:textId="77777777" w:rsidR="004D534D" w:rsidRPr="004D534D" w:rsidRDefault="004D534D" w:rsidP="004D534D">
            <w:pPr>
              <w:spacing w:before="0"/>
              <w:ind w:left="0"/>
            </w:pPr>
            <w:r w:rsidRPr="004D534D">
              <w:t>Windows Installer</w:t>
            </w:r>
          </w:p>
        </w:tc>
      </w:tr>
      <w:tr w:rsidR="004D534D" w:rsidRPr="004D534D" w14:paraId="0B445A09" w14:textId="77777777" w:rsidTr="004D534D">
        <w:trPr>
          <w:trHeight w:val="300"/>
        </w:trPr>
        <w:tc>
          <w:tcPr>
            <w:tcW w:w="2841" w:type="dxa"/>
            <w:noWrap/>
            <w:hideMark/>
          </w:tcPr>
          <w:p w14:paraId="2290B5AC" w14:textId="77777777" w:rsidR="004D534D" w:rsidRPr="004D534D" w:rsidRDefault="004D534D" w:rsidP="004D534D">
            <w:pPr>
              <w:spacing w:before="0"/>
              <w:ind w:left="0"/>
              <w:rPr>
                <w:rFonts w:ascii="Arial" w:hAnsi="Arial" w:cs="Arial"/>
                <w:b/>
              </w:rPr>
            </w:pPr>
            <w:r w:rsidRPr="004D534D">
              <w:rPr>
                <w:rFonts w:ascii="Arial" w:hAnsi="Arial" w:cs="Arial"/>
                <w:b/>
              </w:rPr>
              <w:t>MSMQ</w:t>
            </w:r>
          </w:p>
        </w:tc>
        <w:tc>
          <w:tcPr>
            <w:tcW w:w="2326" w:type="dxa"/>
            <w:noWrap/>
            <w:hideMark/>
          </w:tcPr>
          <w:p w14:paraId="24964E25" w14:textId="77777777" w:rsidR="004D534D" w:rsidRPr="004D534D" w:rsidRDefault="004D534D" w:rsidP="004D534D">
            <w:pPr>
              <w:spacing w:before="0"/>
              <w:ind w:left="0"/>
            </w:pPr>
            <w:r w:rsidRPr="004D534D">
              <w:t>Message Queuing</w:t>
            </w:r>
          </w:p>
        </w:tc>
        <w:tc>
          <w:tcPr>
            <w:tcW w:w="4404" w:type="dxa"/>
            <w:noWrap/>
            <w:hideMark/>
          </w:tcPr>
          <w:p w14:paraId="35409FEF" w14:textId="77777777" w:rsidR="004D534D" w:rsidRPr="004D534D" w:rsidRDefault="004D534D" w:rsidP="004D534D">
            <w:pPr>
              <w:spacing w:before="0"/>
              <w:ind w:left="0"/>
            </w:pPr>
            <w:r w:rsidRPr="004D534D">
              <w:t>Message Queuing</w:t>
            </w:r>
          </w:p>
        </w:tc>
      </w:tr>
      <w:tr w:rsidR="004D534D" w:rsidRPr="004D534D" w14:paraId="0CF4D1F7" w14:textId="77777777" w:rsidTr="004D534D">
        <w:trPr>
          <w:trHeight w:val="300"/>
        </w:trPr>
        <w:tc>
          <w:tcPr>
            <w:tcW w:w="2841" w:type="dxa"/>
            <w:noWrap/>
            <w:hideMark/>
          </w:tcPr>
          <w:p w14:paraId="583EC650" w14:textId="77777777" w:rsidR="004D534D" w:rsidRPr="004D534D" w:rsidRDefault="004D534D" w:rsidP="004D534D">
            <w:pPr>
              <w:spacing w:before="0"/>
              <w:ind w:left="0"/>
              <w:rPr>
                <w:rFonts w:ascii="Arial" w:hAnsi="Arial" w:cs="Arial"/>
                <w:b/>
              </w:rPr>
            </w:pPr>
            <w:r w:rsidRPr="004D534D">
              <w:rPr>
                <w:rFonts w:ascii="Arial" w:hAnsi="Arial" w:cs="Arial"/>
                <w:b/>
              </w:rPr>
              <w:t>MSMQTriggers</w:t>
            </w:r>
          </w:p>
        </w:tc>
        <w:tc>
          <w:tcPr>
            <w:tcW w:w="2326" w:type="dxa"/>
            <w:noWrap/>
            <w:hideMark/>
          </w:tcPr>
          <w:p w14:paraId="7B4AC9FE" w14:textId="77777777" w:rsidR="004D534D" w:rsidRPr="004D534D" w:rsidRDefault="004D534D" w:rsidP="004D534D">
            <w:pPr>
              <w:spacing w:before="0"/>
              <w:ind w:left="0"/>
            </w:pPr>
            <w:r w:rsidRPr="004D534D">
              <w:t>Message Queuing Triggers</w:t>
            </w:r>
          </w:p>
        </w:tc>
        <w:tc>
          <w:tcPr>
            <w:tcW w:w="4404" w:type="dxa"/>
            <w:noWrap/>
            <w:hideMark/>
          </w:tcPr>
          <w:p w14:paraId="7F341ACB" w14:textId="77777777" w:rsidR="004D534D" w:rsidRPr="004D534D" w:rsidRDefault="004D534D" w:rsidP="004D534D">
            <w:pPr>
              <w:spacing w:before="0"/>
              <w:ind w:left="0"/>
            </w:pPr>
            <w:r w:rsidRPr="004D534D">
              <w:t>Déclencheurs Message Queuing</w:t>
            </w:r>
          </w:p>
        </w:tc>
      </w:tr>
      <w:tr w:rsidR="004D534D" w:rsidRPr="004D534D" w14:paraId="182FFC40" w14:textId="77777777" w:rsidTr="004D534D">
        <w:trPr>
          <w:trHeight w:val="300"/>
        </w:trPr>
        <w:tc>
          <w:tcPr>
            <w:tcW w:w="2841" w:type="dxa"/>
            <w:noWrap/>
            <w:hideMark/>
          </w:tcPr>
          <w:p w14:paraId="272799B8" w14:textId="77777777" w:rsidR="004D534D" w:rsidRPr="004D534D" w:rsidRDefault="004D534D" w:rsidP="004D534D">
            <w:pPr>
              <w:spacing w:before="0"/>
              <w:ind w:left="0"/>
              <w:rPr>
                <w:rFonts w:ascii="Arial" w:hAnsi="Arial" w:cs="Arial"/>
                <w:b/>
              </w:rPr>
            </w:pPr>
            <w:r w:rsidRPr="004D534D">
              <w:rPr>
                <w:rFonts w:ascii="Arial" w:hAnsi="Arial" w:cs="Arial"/>
                <w:b/>
              </w:rPr>
              <w:t>napagent</w:t>
            </w:r>
          </w:p>
        </w:tc>
        <w:tc>
          <w:tcPr>
            <w:tcW w:w="2326" w:type="dxa"/>
            <w:noWrap/>
            <w:hideMark/>
          </w:tcPr>
          <w:p w14:paraId="3540E908" w14:textId="77777777" w:rsidR="004D534D" w:rsidRPr="004D534D" w:rsidRDefault="004D534D" w:rsidP="004D534D">
            <w:pPr>
              <w:spacing w:before="0"/>
              <w:ind w:left="0"/>
            </w:pPr>
            <w:r w:rsidRPr="004D534D">
              <w:t>Network Access Protection Agent</w:t>
            </w:r>
          </w:p>
        </w:tc>
        <w:tc>
          <w:tcPr>
            <w:tcW w:w="4404" w:type="dxa"/>
            <w:noWrap/>
            <w:hideMark/>
          </w:tcPr>
          <w:p w14:paraId="1638B2CC" w14:textId="77777777" w:rsidR="004D534D" w:rsidRPr="004D534D" w:rsidRDefault="004D534D" w:rsidP="004D534D">
            <w:pPr>
              <w:spacing w:before="0"/>
              <w:ind w:left="0"/>
            </w:pPr>
            <w:r w:rsidRPr="004D534D">
              <w:t>Agent de protection d’accès réseau</w:t>
            </w:r>
          </w:p>
        </w:tc>
      </w:tr>
      <w:tr w:rsidR="004D534D" w:rsidRPr="004D534D" w14:paraId="56CA6F85" w14:textId="77777777" w:rsidTr="004D534D">
        <w:trPr>
          <w:trHeight w:val="300"/>
        </w:trPr>
        <w:tc>
          <w:tcPr>
            <w:tcW w:w="2841" w:type="dxa"/>
            <w:noWrap/>
            <w:hideMark/>
          </w:tcPr>
          <w:p w14:paraId="03ECE950" w14:textId="77777777" w:rsidR="004D534D" w:rsidRPr="004D534D" w:rsidRDefault="004D534D" w:rsidP="004D534D">
            <w:pPr>
              <w:spacing w:before="0"/>
              <w:ind w:left="0"/>
              <w:rPr>
                <w:rFonts w:ascii="Arial" w:hAnsi="Arial" w:cs="Arial"/>
                <w:b/>
              </w:rPr>
            </w:pPr>
            <w:r w:rsidRPr="004D534D">
              <w:rPr>
                <w:rFonts w:ascii="Arial" w:hAnsi="Arial" w:cs="Arial"/>
                <w:b/>
              </w:rPr>
              <w:t>Netlogon</w:t>
            </w:r>
          </w:p>
        </w:tc>
        <w:tc>
          <w:tcPr>
            <w:tcW w:w="2326" w:type="dxa"/>
            <w:noWrap/>
            <w:hideMark/>
          </w:tcPr>
          <w:p w14:paraId="32BF4F2C" w14:textId="77777777" w:rsidR="004D534D" w:rsidRPr="004D534D" w:rsidRDefault="004D534D" w:rsidP="004D534D">
            <w:pPr>
              <w:spacing w:before="0"/>
              <w:ind w:left="0"/>
            </w:pPr>
            <w:r w:rsidRPr="004D534D">
              <w:t>Netlogon</w:t>
            </w:r>
          </w:p>
        </w:tc>
        <w:tc>
          <w:tcPr>
            <w:tcW w:w="4404" w:type="dxa"/>
            <w:noWrap/>
            <w:hideMark/>
          </w:tcPr>
          <w:p w14:paraId="704D0BCB" w14:textId="77777777" w:rsidR="004D534D" w:rsidRPr="004D534D" w:rsidRDefault="004D534D" w:rsidP="004D534D">
            <w:pPr>
              <w:spacing w:before="0"/>
              <w:ind w:left="0"/>
            </w:pPr>
            <w:r w:rsidRPr="004D534D">
              <w:t>Netlogon</w:t>
            </w:r>
          </w:p>
        </w:tc>
      </w:tr>
      <w:tr w:rsidR="004D534D" w:rsidRPr="004D534D" w14:paraId="20D0B598" w14:textId="77777777" w:rsidTr="004D534D">
        <w:trPr>
          <w:trHeight w:val="300"/>
        </w:trPr>
        <w:tc>
          <w:tcPr>
            <w:tcW w:w="2841" w:type="dxa"/>
            <w:noWrap/>
            <w:hideMark/>
          </w:tcPr>
          <w:p w14:paraId="2F251610" w14:textId="77777777" w:rsidR="004D534D" w:rsidRPr="004D534D" w:rsidRDefault="004D534D" w:rsidP="004D534D">
            <w:pPr>
              <w:spacing w:before="0"/>
              <w:ind w:left="0"/>
              <w:rPr>
                <w:rFonts w:ascii="Arial" w:hAnsi="Arial" w:cs="Arial"/>
                <w:b/>
              </w:rPr>
            </w:pPr>
            <w:r w:rsidRPr="004D534D">
              <w:rPr>
                <w:rFonts w:ascii="Arial" w:hAnsi="Arial" w:cs="Arial"/>
                <w:b/>
              </w:rPr>
              <w:t>Netman</w:t>
            </w:r>
          </w:p>
        </w:tc>
        <w:tc>
          <w:tcPr>
            <w:tcW w:w="2326" w:type="dxa"/>
            <w:noWrap/>
            <w:hideMark/>
          </w:tcPr>
          <w:p w14:paraId="3CCC27FF" w14:textId="77777777" w:rsidR="004D534D" w:rsidRPr="004D534D" w:rsidRDefault="004D534D" w:rsidP="004D534D">
            <w:pPr>
              <w:spacing w:before="0"/>
              <w:ind w:left="0"/>
            </w:pPr>
            <w:r w:rsidRPr="004D534D">
              <w:t>Network Connections</w:t>
            </w:r>
          </w:p>
        </w:tc>
        <w:tc>
          <w:tcPr>
            <w:tcW w:w="4404" w:type="dxa"/>
            <w:noWrap/>
            <w:hideMark/>
          </w:tcPr>
          <w:p w14:paraId="7F2746B6" w14:textId="77777777" w:rsidR="004D534D" w:rsidRPr="004D534D" w:rsidRDefault="004D534D" w:rsidP="004D534D">
            <w:pPr>
              <w:spacing w:before="0"/>
              <w:ind w:left="0"/>
            </w:pPr>
            <w:r w:rsidRPr="004D534D">
              <w:t>Connexions réseau</w:t>
            </w:r>
          </w:p>
        </w:tc>
      </w:tr>
      <w:tr w:rsidR="004D534D" w:rsidRPr="004D534D" w14:paraId="3732E7EB" w14:textId="77777777" w:rsidTr="004D534D">
        <w:trPr>
          <w:trHeight w:val="300"/>
        </w:trPr>
        <w:tc>
          <w:tcPr>
            <w:tcW w:w="2841" w:type="dxa"/>
            <w:noWrap/>
            <w:hideMark/>
          </w:tcPr>
          <w:p w14:paraId="01D35D44" w14:textId="77777777" w:rsidR="004D534D" w:rsidRPr="004D534D" w:rsidRDefault="004D534D" w:rsidP="004D534D">
            <w:pPr>
              <w:spacing w:before="0"/>
              <w:ind w:left="0"/>
              <w:rPr>
                <w:rFonts w:ascii="Arial" w:hAnsi="Arial" w:cs="Arial"/>
                <w:b/>
              </w:rPr>
            </w:pPr>
            <w:r w:rsidRPr="004D534D">
              <w:rPr>
                <w:rFonts w:ascii="Arial" w:hAnsi="Arial" w:cs="Arial"/>
                <w:b/>
              </w:rPr>
              <w:t>NetMsmqActivator</w:t>
            </w:r>
          </w:p>
        </w:tc>
        <w:tc>
          <w:tcPr>
            <w:tcW w:w="2326" w:type="dxa"/>
            <w:noWrap/>
            <w:hideMark/>
          </w:tcPr>
          <w:p w14:paraId="24ADB366" w14:textId="77777777" w:rsidR="004D534D" w:rsidRPr="004D534D" w:rsidRDefault="004D534D" w:rsidP="004D534D">
            <w:pPr>
              <w:spacing w:before="0"/>
              <w:ind w:left="0"/>
            </w:pPr>
            <w:r w:rsidRPr="004D534D">
              <w:t>Net.Msmq Listener Adapter</w:t>
            </w:r>
          </w:p>
        </w:tc>
        <w:tc>
          <w:tcPr>
            <w:tcW w:w="4404" w:type="dxa"/>
            <w:noWrap/>
            <w:hideMark/>
          </w:tcPr>
          <w:p w14:paraId="36C824A7" w14:textId="77777777" w:rsidR="004D534D" w:rsidRPr="004D534D" w:rsidRDefault="004D534D" w:rsidP="004D534D">
            <w:pPr>
              <w:spacing w:before="0"/>
              <w:ind w:left="0"/>
            </w:pPr>
            <w:r w:rsidRPr="004D534D">
              <w:t>Adaptateur d'écouteur Net.Msmq</w:t>
            </w:r>
          </w:p>
        </w:tc>
      </w:tr>
      <w:tr w:rsidR="004D534D" w:rsidRPr="004D534D" w14:paraId="5900E4D7" w14:textId="77777777" w:rsidTr="004D534D">
        <w:trPr>
          <w:trHeight w:val="300"/>
        </w:trPr>
        <w:tc>
          <w:tcPr>
            <w:tcW w:w="2841" w:type="dxa"/>
            <w:noWrap/>
            <w:hideMark/>
          </w:tcPr>
          <w:p w14:paraId="36F806A0" w14:textId="77777777" w:rsidR="004D534D" w:rsidRPr="004D534D" w:rsidRDefault="004D534D" w:rsidP="004D534D">
            <w:pPr>
              <w:spacing w:before="0"/>
              <w:ind w:left="0"/>
              <w:rPr>
                <w:rFonts w:ascii="Arial" w:hAnsi="Arial" w:cs="Arial"/>
                <w:b/>
              </w:rPr>
            </w:pPr>
            <w:r w:rsidRPr="004D534D">
              <w:rPr>
                <w:rFonts w:ascii="Arial" w:hAnsi="Arial" w:cs="Arial"/>
                <w:b/>
              </w:rPr>
              <w:t>NetPipeActivator</w:t>
            </w:r>
          </w:p>
        </w:tc>
        <w:tc>
          <w:tcPr>
            <w:tcW w:w="2326" w:type="dxa"/>
            <w:noWrap/>
            <w:hideMark/>
          </w:tcPr>
          <w:p w14:paraId="64230350" w14:textId="77777777" w:rsidR="004D534D" w:rsidRPr="004D534D" w:rsidRDefault="004D534D" w:rsidP="004D534D">
            <w:pPr>
              <w:spacing w:before="0"/>
              <w:ind w:left="0"/>
            </w:pPr>
            <w:r w:rsidRPr="004D534D">
              <w:t>Net.Pipe Listener Adapter</w:t>
            </w:r>
          </w:p>
        </w:tc>
        <w:tc>
          <w:tcPr>
            <w:tcW w:w="4404" w:type="dxa"/>
            <w:noWrap/>
            <w:hideMark/>
          </w:tcPr>
          <w:p w14:paraId="2E42F013" w14:textId="77777777" w:rsidR="004D534D" w:rsidRPr="004D534D" w:rsidRDefault="004D534D" w:rsidP="004D534D">
            <w:pPr>
              <w:spacing w:before="0"/>
              <w:ind w:left="0"/>
            </w:pPr>
            <w:r w:rsidRPr="004D534D">
              <w:t>Adaptateur d'écouteur Net.Pipe</w:t>
            </w:r>
          </w:p>
        </w:tc>
      </w:tr>
      <w:tr w:rsidR="004D534D" w:rsidRPr="004D534D" w14:paraId="659F6C25" w14:textId="77777777" w:rsidTr="004D534D">
        <w:trPr>
          <w:trHeight w:val="300"/>
        </w:trPr>
        <w:tc>
          <w:tcPr>
            <w:tcW w:w="2841" w:type="dxa"/>
            <w:noWrap/>
            <w:hideMark/>
          </w:tcPr>
          <w:p w14:paraId="1257E114" w14:textId="77777777" w:rsidR="004D534D" w:rsidRPr="004D534D" w:rsidRDefault="004D534D" w:rsidP="004D534D">
            <w:pPr>
              <w:spacing w:before="0"/>
              <w:ind w:left="0"/>
              <w:rPr>
                <w:rFonts w:ascii="Arial" w:hAnsi="Arial" w:cs="Arial"/>
                <w:b/>
              </w:rPr>
            </w:pPr>
            <w:r w:rsidRPr="004D534D">
              <w:rPr>
                <w:rFonts w:ascii="Arial" w:hAnsi="Arial" w:cs="Arial"/>
                <w:b/>
              </w:rPr>
              <w:t>netprofm</w:t>
            </w:r>
          </w:p>
        </w:tc>
        <w:tc>
          <w:tcPr>
            <w:tcW w:w="2326" w:type="dxa"/>
            <w:noWrap/>
            <w:hideMark/>
          </w:tcPr>
          <w:p w14:paraId="50626EFE" w14:textId="77777777" w:rsidR="004D534D" w:rsidRPr="004D534D" w:rsidRDefault="004D534D" w:rsidP="004D534D">
            <w:pPr>
              <w:spacing w:before="0"/>
              <w:ind w:left="0"/>
            </w:pPr>
            <w:r w:rsidRPr="004D534D">
              <w:t>Network List Service</w:t>
            </w:r>
          </w:p>
        </w:tc>
        <w:tc>
          <w:tcPr>
            <w:tcW w:w="4404" w:type="dxa"/>
            <w:noWrap/>
            <w:hideMark/>
          </w:tcPr>
          <w:p w14:paraId="6B48DEFC" w14:textId="77777777" w:rsidR="004D534D" w:rsidRPr="004D534D" w:rsidRDefault="004D534D" w:rsidP="004D534D">
            <w:pPr>
              <w:spacing w:before="0"/>
              <w:ind w:left="0"/>
            </w:pPr>
            <w:r w:rsidRPr="004D534D">
              <w:t>Service Liste des réseaux</w:t>
            </w:r>
          </w:p>
        </w:tc>
      </w:tr>
      <w:tr w:rsidR="004D534D" w:rsidRPr="004D534D" w14:paraId="2A6D2076" w14:textId="77777777" w:rsidTr="004D534D">
        <w:trPr>
          <w:trHeight w:val="300"/>
        </w:trPr>
        <w:tc>
          <w:tcPr>
            <w:tcW w:w="2841" w:type="dxa"/>
            <w:noWrap/>
            <w:hideMark/>
          </w:tcPr>
          <w:p w14:paraId="3004B85C" w14:textId="77777777" w:rsidR="004D534D" w:rsidRPr="004D534D" w:rsidRDefault="004D534D" w:rsidP="004D534D">
            <w:pPr>
              <w:spacing w:before="0"/>
              <w:ind w:left="0"/>
              <w:rPr>
                <w:rFonts w:ascii="Arial" w:hAnsi="Arial" w:cs="Arial"/>
                <w:b/>
              </w:rPr>
            </w:pPr>
            <w:r w:rsidRPr="004D534D">
              <w:rPr>
                <w:rFonts w:ascii="Arial" w:hAnsi="Arial" w:cs="Arial"/>
                <w:b/>
              </w:rPr>
              <w:t>NetTcpActivator</w:t>
            </w:r>
          </w:p>
        </w:tc>
        <w:tc>
          <w:tcPr>
            <w:tcW w:w="2326" w:type="dxa"/>
            <w:noWrap/>
            <w:hideMark/>
          </w:tcPr>
          <w:p w14:paraId="402170FF" w14:textId="77777777" w:rsidR="004D534D" w:rsidRPr="004D534D" w:rsidRDefault="004D534D" w:rsidP="004D534D">
            <w:pPr>
              <w:spacing w:before="0"/>
              <w:ind w:left="0"/>
            </w:pPr>
            <w:r w:rsidRPr="004D534D">
              <w:t>Net.Tcp Listener Adapter</w:t>
            </w:r>
          </w:p>
        </w:tc>
        <w:tc>
          <w:tcPr>
            <w:tcW w:w="4404" w:type="dxa"/>
            <w:noWrap/>
            <w:hideMark/>
          </w:tcPr>
          <w:p w14:paraId="5DF8BCBA" w14:textId="77777777" w:rsidR="004D534D" w:rsidRPr="004D534D" w:rsidRDefault="004D534D" w:rsidP="004D534D">
            <w:pPr>
              <w:spacing w:before="0"/>
              <w:ind w:left="0"/>
            </w:pPr>
            <w:r w:rsidRPr="004D534D">
              <w:t>Adaptateur d'écouteur Net.Tcp</w:t>
            </w:r>
          </w:p>
        </w:tc>
      </w:tr>
      <w:tr w:rsidR="004D534D" w:rsidRPr="004D534D" w14:paraId="32F2ACA1" w14:textId="77777777" w:rsidTr="004D534D">
        <w:trPr>
          <w:trHeight w:val="300"/>
        </w:trPr>
        <w:tc>
          <w:tcPr>
            <w:tcW w:w="2841" w:type="dxa"/>
            <w:noWrap/>
            <w:hideMark/>
          </w:tcPr>
          <w:p w14:paraId="37831021" w14:textId="77777777" w:rsidR="004D534D" w:rsidRPr="004D534D" w:rsidRDefault="004D534D" w:rsidP="004D534D">
            <w:pPr>
              <w:spacing w:before="0"/>
              <w:ind w:left="0"/>
              <w:rPr>
                <w:rFonts w:ascii="Arial" w:hAnsi="Arial" w:cs="Arial"/>
                <w:b/>
              </w:rPr>
            </w:pPr>
            <w:r w:rsidRPr="004D534D">
              <w:rPr>
                <w:rFonts w:ascii="Arial" w:hAnsi="Arial" w:cs="Arial"/>
                <w:b/>
              </w:rPr>
              <w:t>NetTcpPortSharing</w:t>
            </w:r>
          </w:p>
        </w:tc>
        <w:tc>
          <w:tcPr>
            <w:tcW w:w="2326" w:type="dxa"/>
            <w:noWrap/>
            <w:hideMark/>
          </w:tcPr>
          <w:p w14:paraId="3A0EA3D8" w14:textId="77777777" w:rsidR="004D534D" w:rsidRPr="004D534D" w:rsidRDefault="004D534D" w:rsidP="004D534D">
            <w:pPr>
              <w:spacing w:before="0"/>
              <w:ind w:left="0"/>
            </w:pPr>
            <w:r w:rsidRPr="004D534D">
              <w:t>Net.Tcp Port Sharing Service</w:t>
            </w:r>
          </w:p>
        </w:tc>
        <w:tc>
          <w:tcPr>
            <w:tcW w:w="4404" w:type="dxa"/>
            <w:noWrap/>
            <w:hideMark/>
          </w:tcPr>
          <w:p w14:paraId="5EB077D9" w14:textId="77777777" w:rsidR="004D534D" w:rsidRPr="004D534D" w:rsidRDefault="004D534D" w:rsidP="004D534D">
            <w:pPr>
              <w:spacing w:before="0"/>
              <w:ind w:left="0"/>
            </w:pPr>
            <w:r w:rsidRPr="004D534D">
              <w:t>Service de partage de ports Net.Tcp</w:t>
            </w:r>
          </w:p>
        </w:tc>
      </w:tr>
      <w:tr w:rsidR="004D534D" w:rsidRPr="004D534D" w14:paraId="0CACD08E" w14:textId="77777777" w:rsidTr="004D534D">
        <w:trPr>
          <w:trHeight w:val="300"/>
        </w:trPr>
        <w:tc>
          <w:tcPr>
            <w:tcW w:w="2841" w:type="dxa"/>
            <w:noWrap/>
            <w:hideMark/>
          </w:tcPr>
          <w:p w14:paraId="22D56C70" w14:textId="77777777" w:rsidR="004D534D" w:rsidRPr="004D534D" w:rsidRDefault="004D534D" w:rsidP="004D534D">
            <w:pPr>
              <w:spacing w:before="0"/>
              <w:ind w:left="0"/>
              <w:rPr>
                <w:rFonts w:ascii="Arial" w:hAnsi="Arial" w:cs="Arial"/>
                <w:b/>
              </w:rPr>
            </w:pPr>
            <w:r w:rsidRPr="004D534D">
              <w:rPr>
                <w:rFonts w:ascii="Arial" w:hAnsi="Arial" w:cs="Arial"/>
                <w:b/>
              </w:rPr>
              <w:t>NfsClnt</w:t>
            </w:r>
          </w:p>
        </w:tc>
        <w:tc>
          <w:tcPr>
            <w:tcW w:w="2326" w:type="dxa"/>
            <w:noWrap/>
            <w:hideMark/>
          </w:tcPr>
          <w:p w14:paraId="70ADD741" w14:textId="77777777" w:rsidR="004D534D" w:rsidRPr="004D534D" w:rsidRDefault="004D534D" w:rsidP="004D534D">
            <w:pPr>
              <w:spacing w:before="0"/>
              <w:ind w:left="0"/>
            </w:pPr>
            <w:r w:rsidRPr="004D534D">
              <w:t>Client for NFS</w:t>
            </w:r>
          </w:p>
        </w:tc>
        <w:tc>
          <w:tcPr>
            <w:tcW w:w="4404" w:type="dxa"/>
            <w:noWrap/>
            <w:hideMark/>
          </w:tcPr>
          <w:p w14:paraId="5827DF42" w14:textId="77777777" w:rsidR="004D534D" w:rsidRPr="004D534D" w:rsidRDefault="004D534D" w:rsidP="004D534D">
            <w:pPr>
              <w:spacing w:before="0"/>
              <w:ind w:left="0"/>
            </w:pPr>
            <w:r w:rsidRPr="004D534D">
              <w:t>Client pour NFS</w:t>
            </w:r>
          </w:p>
        </w:tc>
      </w:tr>
      <w:tr w:rsidR="004D534D" w:rsidRPr="004D534D" w14:paraId="05827BD2" w14:textId="77777777" w:rsidTr="004D534D">
        <w:trPr>
          <w:trHeight w:val="300"/>
        </w:trPr>
        <w:tc>
          <w:tcPr>
            <w:tcW w:w="2841" w:type="dxa"/>
            <w:noWrap/>
            <w:hideMark/>
          </w:tcPr>
          <w:p w14:paraId="5CC98870" w14:textId="77777777" w:rsidR="004D534D" w:rsidRPr="004D534D" w:rsidRDefault="004D534D" w:rsidP="004D534D">
            <w:pPr>
              <w:spacing w:before="0"/>
              <w:ind w:left="0"/>
              <w:rPr>
                <w:rFonts w:ascii="Arial" w:hAnsi="Arial" w:cs="Arial"/>
                <w:b/>
              </w:rPr>
            </w:pPr>
            <w:r w:rsidRPr="004D534D">
              <w:rPr>
                <w:rFonts w:ascii="Arial" w:hAnsi="Arial" w:cs="Arial"/>
                <w:b/>
              </w:rPr>
              <w:t>NlaSvc</w:t>
            </w:r>
          </w:p>
        </w:tc>
        <w:tc>
          <w:tcPr>
            <w:tcW w:w="2326" w:type="dxa"/>
            <w:noWrap/>
            <w:hideMark/>
          </w:tcPr>
          <w:p w14:paraId="3A841B03" w14:textId="77777777" w:rsidR="004D534D" w:rsidRPr="004D534D" w:rsidRDefault="004D534D" w:rsidP="004D534D">
            <w:pPr>
              <w:spacing w:before="0"/>
              <w:ind w:left="0"/>
            </w:pPr>
            <w:r w:rsidRPr="004D534D">
              <w:t>Network Location Awareness</w:t>
            </w:r>
          </w:p>
        </w:tc>
        <w:tc>
          <w:tcPr>
            <w:tcW w:w="4404" w:type="dxa"/>
            <w:noWrap/>
            <w:hideMark/>
          </w:tcPr>
          <w:p w14:paraId="790D1243" w14:textId="77777777" w:rsidR="004D534D" w:rsidRPr="004D534D" w:rsidRDefault="004D534D" w:rsidP="004D534D">
            <w:pPr>
              <w:spacing w:before="0"/>
              <w:ind w:left="0"/>
            </w:pPr>
            <w:r w:rsidRPr="004D534D">
              <w:t>Connaissance des emplacements réseau</w:t>
            </w:r>
          </w:p>
        </w:tc>
      </w:tr>
      <w:tr w:rsidR="004D534D" w:rsidRPr="004D534D" w14:paraId="008A31B1" w14:textId="77777777" w:rsidTr="004D534D">
        <w:trPr>
          <w:trHeight w:val="300"/>
        </w:trPr>
        <w:tc>
          <w:tcPr>
            <w:tcW w:w="2841" w:type="dxa"/>
            <w:noWrap/>
            <w:hideMark/>
          </w:tcPr>
          <w:p w14:paraId="79D4D4EB" w14:textId="77777777" w:rsidR="004D534D" w:rsidRPr="004D534D" w:rsidRDefault="004D534D" w:rsidP="004D534D">
            <w:pPr>
              <w:spacing w:before="0"/>
              <w:ind w:left="0"/>
              <w:rPr>
                <w:rFonts w:ascii="Arial" w:hAnsi="Arial" w:cs="Arial"/>
                <w:b/>
              </w:rPr>
            </w:pPr>
            <w:r w:rsidRPr="004D534D">
              <w:rPr>
                <w:rFonts w:ascii="Arial" w:hAnsi="Arial" w:cs="Arial"/>
                <w:b/>
              </w:rPr>
              <w:lastRenderedPageBreak/>
              <w:t>nsi</w:t>
            </w:r>
          </w:p>
        </w:tc>
        <w:tc>
          <w:tcPr>
            <w:tcW w:w="2326" w:type="dxa"/>
            <w:noWrap/>
            <w:hideMark/>
          </w:tcPr>
          <w:p w14:paraId="74F92CF6" w14:textId="77777777" w:rsidR="004D534D" w:rsidRPr="004D534D" w:rsidRDefault="004D534D" w:rsidP="004D534D">
            <w:pPr>
              <w:spacing w:before="0"/>
              <w:ind w:left="0"/>
            </w:pPr>
            <w:r w:rsidRPr="004D534D">
              <w:t>Network Store Interface Service</w:t>
            </w:r>
          </w:p>
        </w:tc>
        <w:tc>
          <w:tcPr>
            <w:tcW w:w="4404" w:type="dxa"/>
            <w:noWrap/>
            <w:hideMark/>
          </w:tcPr>
          <w:p w14:paraId="163EC14C" w14:textId="77777777" w:rsidR="004D534D" w:rsidRPr="004D534D" w:rsidRDefault="004D534D" w:rsidP="004D534D">
            <w:pPr>
              <w:spacing w:before="0"/>
              <w:ind w:left="0"/>
            </w:pPr>
            <w:r w:rsidRPr="004D534D">
              <w:t>Service Interface du magasin réseau</w:t>
            </w:r>
          </w:p>
        </w:tc>
      </w:tr>
      <w:tr w:rsidR="004D534D" w:rsidRPr="004D534D" w14:paraId="777A8F10" w14:textId="77777777" w:rsidTr="004D534D">
        <w:trPr>
          <w:trHeight w:val="300"/>
        </w:trPr>
        <w:tc>
          <w:tcPr>
            <w:tcW w:w="2841" w:type="dxa"/>
            <w:noWrap/>
            <w:hideMark/>
          </w:tcPr>
          <w:p w14:paraId="50A105CD" w14:textId="77777777" w:rsidR="004D534D" w:rsidRPr="004D534D" w:rsidRDefault="004D534D" w:rsidP="004D534D">
            <w:pPr>
              <w:spacing w:before="0"/>
              <w:ind w:left="0"/>
              <w:rPr>
                <w:rFonts w:ascii="Arial" w:hAnsi="Arial" w:cs="Arial"/>
                <w:b/>
              </w:rPr>
            </w:pPr>
            <w:r w:rsidRPr="004D534D">
              <w:rPr>
                <w:rFonts w:ascii="Arial" w:hAnsi="Arial" w:cs="Arial"/>
                <w:b/>
              </w:rPr>
              <w:t>p2pimsvc</w:t>
            </w:r>
          </w:p>
        </w:tc>
        <w:tc>
          <w:tcPr>
            <w:tcW w:w="2326" w:type="dxa"/>
            <w:noWrap/>
            <w:hideMark/>
          </w:tcPr>
          <w:p w14:paraId="4C6873A6" w14:textId="77777777" w:rsidR="004D534D" w:rsidRPr="004D534D" w:rsidRDefault="004D534D" w:rsidP="004D534D">
            <w:pPr>
              <w:spacing w:before="0"/>
              <w:ind w:left="0"/>
            </w:pPr>
            <w:r w:rsidRPr="004D534D">
              <w:t>Peer Networking Identity Manager</w:t>
            </w:r>
          </w:p>
        </w:tc>
        <w:tc>
          <w:tcPr>
            <w:tcW w:w="4404" w:type="dxa"/>
            <w:noWrap/>
            <w:hideMark/>
          </w:tcPr>
          <w:p w14:paraId="5E297501" w14:textId="77777777" w:rsidR="004D534D" w:rsidRPr="004D534D" w:rsidRDefault="004D534D" w:rsidP="004D534D">
            <w:pPr>
              <w:spacing w:before="0"/>
              <w:ind w:left="0"/>
            </w:pPr>
            <w:r w:rsidRPr="004D534D">
              <w:t>Gestionnaire d’identité réseau homologue</w:t>
            </w:r>
          </w:p>
        </w:tc>
      </w:tr>
      <w:tr w:rsidR="004D534D" w:rsidRPr="004D534D" w14:paraId="4E55C34E" w14:textId="77777777" w:rsidTr="004D534D">
        <w:trPr>
          <w:trHeight w:val="300"/>
        </w:trPr>
        <w:tc>
          <w:tcPr>
            <w:tcW w:w="2841" w:type="dxa"/>
            <w:noWrap/>
            <w:hideMark/>
          </w:tcPr>
          <w:p w14:paraId="33CF41A3" w14:textId="77777777" w:rsidR="004D534D" w:rsidRPr="004D534D" w:rsidRDefault="004D534D" w:rsidP="004D534D">
            <w:pPr>
              <w:spacing w:before="0"/>
              <w:ind w:left="0"/>
              <w:rPr>
                <w:rFonts w:ascii="Arial" w:hAnsi="Arial" w:cs="Arial"/>
                <w:b/>
              </w:rPr>
            </w:pPr>
            <w:r w:rsidRPr="004D534D">
              <w:rPr>
                <w:rFonts w:ascii="Arial" w:hAnsi="Arial" w:cs="Arial"/>
                <w:b/>
              </w:rPr>
              <w:t>p2psvc</w:t>
            </w:r>
          </w:p>
        </w:tc>
        <w:tc>
          <w:tcPr>
            <w:tcW w:w="2326" w:type="dxa"/>
            <w:noWrap/>
            <w:hideMark/>
          </w:tcPr>
          <w:p w14:paraId="3115E88D" w14:textId="77777777" w:rsidR="004D534D" w:rsidRPr="004D534D" w:rsidRDefault="004D534D" w:rsidP="004D534D">
            <w:pPr>
              <w:spacing w:before="0"/>
              <w:ind w:left="0"/>
            </w:pPr>
            <w:r w:rsidRPr="004D534D">
              <w:t>Peer Networking Grouping</w:t>
            </w:r>
          </w:p>
        </w:tc>
        <w:tc>
          <w:tcPr>
            <w:tcW w:w="4404" w:type="dxa"/>
            <w:noWrap/>
            <w:hideMark/>
          </w:tcPr>
          <w:p w14:paraId="30873700" w14:textId="77777777" w:rsidR="004D534D" w:rsidRPr="004D534D" w:rsidRDefault="004D534D" w:rsidP="004D534D">
            <w:pPr>
              <w:spacing w:before="0"/>
              <w:ind w:left="0"/>
            </w:pPr>
            <w:r w:rsidRPr="004D534D">
              <w:t>Groupement de mise en réseau de pairs</w:t>
            </w:r>
          </w:p>
        </w:tc>
      </w:tr>
      <w:tr w:rsidR="004D534D" w:rsidRPr="004D534D" w14:paraId="3C64B6E1" w14:textId="77777777" w:rsidTr="004D534D">
        <w:trPr>
          <w:trHeight w:val="300"/>
        </w:trPr>
        <w:tc>
          <w:tcPr>
            <w:tcW w:w="2841" w:type="dxa"/>
            <w:noWrap/>
            <w:hideMark/>
          </w:tcPr>
          <w:p w14:paraId="4B326C0A" w14:textId="77777777" w:rsidR="004D534D" w:rsidRPr="004D534D" w:rsidRDefault="004D534D" w:rsidP="004D534D">
            <w:pPr>
              <w:spacing w:before="0"/>
              <w:ind w:left="0"/>
              <w:rPr>
                <w:rFonts w:ascii="Arial" w:hAnsi="Arial" w:cs="Arial"/>
                <w:b/>
              </w:rPr>
            </w:pPr>
            <w:r w:rsidRPr="004D534D">
              <w:rPr>
                <w:rFonts w:ascii="Arial" w:hAnsi="Arial" w:cs="Arial"/>
                <w:b/>
              </w:rPr>
              <w:t>PcaSvc</w:t>
            </w:r>
          </w:p>
        </w:tc>
        <w:tc>
          <w:tcPr>
            <w:tcW w:w="2326" w:type="dxa"/>
            <w:noWrap/>
            <w:hideMark/>
          </w:tcPr>
          <w:p w14:paraId="68679A44" w14:textId="77777777" w:rsidR="004D534D" w:rsidRPr="004D534D" w:rsidRDefault="004D534D" w:rsidP="004D534D">
            <w:pPr>
              <w:spacing w:before="0"/>
              <w:ind w:left="0"/>
            </w:pPr>
            <w:r w:rsidRPr="004D534D">
              <w:t>Program Compatibility Assistant Service</w:t>
            </w:r>
          </w:p>
        </w:tc>
        <w:tc>
          <w:tcPr>
            <w:tcW w:w="4404" w:type="dxa"/>
            <w:noWrap/>
            <w:hideMark/>
          </w:tcPr>
          <w:p w14:paraId="69960C5A" w14:textId="77777777" w:rsidR="004D534D" w:rsidRPr="004D534D" w:rsidRDefault="004D534D" w:rsidP="004D534D">
            <w:pPr>
              <w:spacing w:before="0"/>
              <w:ind w:left="0"/>
            </w:pPr>
            <w:r w:rsidRPr="004D534D">
              <w:t>Service de l’Assistant Compatibilité des programmes</w:t>
            </w:r>
          </w:p>
        </w:tc>
      </w:tr>
      <w:tr w:rsidR="004D534D" w:rsidRPr="004D534D" w14:paraId="6072DAE4" w14:textId="77777777" w:rsidTr="004D534D">
        <w:trPr>
          <w:trHeight w:val="300"/>
        </w:trPr>
        <w:tc>
          <w:tcPr>
            <w:tcW w:w="2841" w:type="dxa"/>
            <w:noWrap/>
            <w:hideMark/>
          </w:tcPr>
          <w:p w14:paraId="7EC8BBF0" w14:textId="77777777" w:rsidR="004D534D" w:rsidRPr="004D534D" w:rsidRDefault="004D534D" w:rsidP="004D534D">
            <w:pPr>
              <w:spacing w:before="0"/>
              <w:ind w:left="0"/>
              <w:rPr>
                <w:rFonts w:ascii="Arial" w:hAnsi="Arial" w:cs="Arial"/>
                <w:b/>
              </w:rPr>
            </w:pPr>
            <w:r w:rsidRPr="004D534D">
              <w:rPr>
                <w:rFonts w:ascii="Arial" w:hAnsi="Arial" w:cs="Arial"/>
                <w:b/>
              </w:rPr>
              <w:t>PeerDistSvc</w:t>
            </w:r>
          </w:p>
        </w:tc>
        <w:tc>
          <w:tcPr>
            <w:tcW w:w="2326" w:type="dxa"/>
            <w:noWrap/>
            <w:hideMark/>
          </w:tcPr>
          <w:p w14:paraId="75DEDD19" w14:textId="77777777" w:rsidR="004D534D" w:rsidRPr="004D534D" w:rsidRDefault="004D534D" w:rsidP="004D534D">
            <w:pPr>
              <w:spacing w:before="0"/>
              <w:ind w:left="0"/>
            </w:pPr>
            <w:r w:rsidRPr="004D534D">
              <w:t>BranchCache</w:t>
            </w:r>
          </w:p>
        </w:tc>
        <w:tc>
          <w:tcPr>
            <w:tcW w:w="4404" w:type="dxa"/>
            <w:noWrap/>
            <w:hideMark/>
          </w:tcPr>
          <w:p w14:paraId="01D4EC1E" w14:textId="77777777" w:rsidR="004D534D" w:rsidRPr="004D534D" w:rsidRDefault="004D534D" w:rsidP="004D534D">
            <w:pPr>
              <w:spacing w:before="0"/>
              <w:ind w:left="0"/>
            </w:pPr>
            <w:r w:rsidRPr="004D534D">
              <w:t>BranchCache</w:t>
            </w:r>
          </w:p>
        </w:tc>
      </w:tr>
      <w:tr w:rsidR="004D534D" w:rsidRPr="004D534D" w14:paraId="1B27CB92" w14:textId="77777777" w:rsidTr="004D534D">
        <w:trPr>
          <w:trHeight w:val="300"/>
        </w:trPr>
        <w:tc>
          <w:tcPr>
            <w:tcW w:w="2841" w:type="dxa"/>
            <w:noWrap/>
            <w:hideMark/>
          </w:tcPr>
          <w:p w14:paraId="31444C2D" w14:textId="77777777" w:rsidR="004D534D" w:rsidRPr="004D534D" w:rsidRDefault="004D534D" w:rsidP="004D534D">
            <w:pPr>
              <w:spacing w:before="0"/>
              <w:ind w:left="0"/>
              <w:rPr>
                <w:rFonts w:ascii="Arial" w:hAnsi="Arial" w:cs="Arial"/>
                <w:b/>
              </w:rPr>
            </w:pPr>
            <w:r w:rsidRPr="004D534D">
              <w:rPr>
                <w:rFonts w:ascii="Arial" w:hAnsi="Arial" w:cs="Arial"/>
                <w:b/>
              </w:rPr>
              <w:t>pla</w:t>
            </w:r>
          </w:p>
        </w:tc>
        <w:tc>
          <w:tcPr>
            <w:tcW w:w="2326" w:type="dxa"/>
            <w:noWrap/>
            <w:hideMark/>
          </w:tcPr>
          <w:p w14:paraId="242B21AE" w14:textId="77777777" w:rsidR="004D534D" w:rsidRPr="004D534D" w:rsidRDefault="004D534D" w:rsidP="004D534D">
            <w:pPr>
              <w:spacing w:before="0"/>
              <w:ind w:left="0"/>
            </w:pPr>
            <w:r w:rsidRPr="004D534D">
              <w:t>Performance Logs &amp;amp; Alerts</w:t>
            </w:r>
          </w:p>
        </w:tc>
        <w:tc>
          <w:tcPr>
            <w:tcW w:w="4404" w:type="dxa"/>
            <w:noWrap/>
            <w:hideMark/>
          </w:tcPr>
          <w:p w14:paraId="25B7E70E" w14:textId="77777777" w:rsidR="004D534D" w:rsidRPr="004D534D" w:rsidRDefault="004D534D" w:rsidP="004D534D">
            <w:pPr>
              <w:spacing w:before="0"/>
              <w:ind w:left="0"/>
            </w:pPr>
            <w:r w:rsidRPr="004D534D">
              <w:t>Journaux &amp; alertes de performance</w:t>
            </w:r>
          </w:p>
        </w:tc>
      </w:tr>
      <w:tr w:rsidR="004D534D" w:rsidRPr="004D534D" w14:paraId="6A5CBAC8" w14:textId="77777777" w:rsidTr="004D534D">
        <w:trPr>
          <w:trHeight w:val="300"/>
        </w:trPr>
        <w:tc>
          <w:tcPr>
            <w:tcW w:w="2841" w:type="dxa"/>
            <w:noWrap/>
            <w:hideMark/>
          </w:tcPr>
          <w:p w14:paraId="60B95E74" w14:textId="77777777" w:rsidR="004D534D" w:rsidRPr="004D534D" w:rsidRDefault="004D534D" w:rsidP="004D534D">
            <w:pPr>
              <w:spacing w:before="0"/>
              <w:ind w:left="0"/>
              <w:rPr>
                <w:rFonts w:ascii="Arial" w:hAnsi="Arial" w:cs="Arial"/>
                <w:b/>
              </w:rPr>
            </w:pPr>
            <w:r w:rsidRPr="004D534D">
              <w:rPr>
                <w:rFonts w:ascii="Arial" w:hAnsi="Arial" w:cs="Arial"/>
                <w:b/>
              </w:rPr>
              <w:t>PlugPlay</w:t>
            </w:r>
          </w:p>
        </w:tc>
        <w:tc>
          <w:tcPr>
            <w:tcW w:w="2326" w:type="dxa"/>
            <w:noWrap/>
            <w:hideMark/>
          </w:tcPr>
          <w:p w14:paraId="42696DBE" w14:textId="77777777" w:rsidR="004D534D" w:rsidRPr="004D534D" w:rsidRDefault="004D534D" w:rsidP="004D534D">
            <w:pPr>
              <w:spacing w:before="0"/>
              <w:ind w:left="0"/>
            </w:pPr>
            <w:r w:rsidRPr="004D534D">
              <w:t>Plug and Play</w:t>
            </w:r>
          </w:p>
        </w:tc>
        <w:tc>
          <w:tcPr>
            <w:tcW w:w="4404" w:type="dxa"/>
            <w:noWrap/>
            <w:hideMark/>
          </w:tcPr>
          <w:p w14:paraId="61A3F78D" w14:textId="77777777" w:rsidR="004D534D" w:rsidRPr="004D534D" w:rsidRDefault="004D534D" w:rsidP="004D534D">
            <w:pPr>
              <w:spacing w:before="0"/>
              <w:ind w:left="0"/>
            </w:pPr>
            <w:r w:rsidRPr="004D534D">
              <w:t>Plug-and-Play</w:t>
            </w:r>
          </w:p>
        </w:tc>
      </w:tr>
      <w:tr w:rsidR="004D534D" w:rsidRPr="004D534D" w14:paraId="2EDA7903" w14:textId="77777777" w:rsidTr="004D534D">
        <w:trPr>
          <w:trHeight w:val="300"/>
        </w:trPr>
        <w:tc>
          <w:tcPr>
            <w:tcW w:w="2841" w:type="dxa"/>
            <w:noWrap/>
            <w:hideMark/>
          </w:tcPr>
          <w:p w14:paraId="02766D57" w14:textId="77777777" w:rsidR="004D534D" w:rsidRPr="004D534D" w:rsidRDefault="004D534D" w:rsidP="004D534D">
            <w:pPr>
              <w:spacing w:before="0"/>
              <w:ind w:left="0"/>
              <w:rPr>
                <w:rFonts w:ascii="Arial" w:hAnsi="Arial" w:cs="Arial"/>
                <w:b/>
              </w:rPr>
            </w:pPr>
            <w:r w:rsidRPr="004D534D">
              <w:rPr>
                <w:rFonts w:ascii="Arial" w:hAnsi="Arial" w:cs="Arial"/>
                <w:b/>
              </w:rPr>
              <w:t>PNRPAutoReg</w:t>
            </w:r>
          </w:p>
        </w:tc>
        <w:tc>
          <w:tcPr>
            <w:tcW w:w="2326" w:type="dxa"/>
            <w:noWrap/>
            <w:hideMark/>
          </w:tcPr>
          <w:p w14:paraId="144D5E8D" w14:textId="77777777" w:rsidR="004D534D" w:rsidRPr="004D534D" w:rsidRDefault="004D534D" w:rsidP="004D534D">
            <w:pPr>
              <w:spacing w:before="0"/>
              <w:ind w:left="0"/>
            </w:pPr>
            <w:r w:rsidRPr="004D534D">
              <w:t>PNRP Machine Name Publication Service</w:t>
            </w:r>
          </w:p>
        </w:tc>
        <w:tc>
          <w:tcPr>
            <w:tcW w:w="4404" w:type="dxa"/>
            <w:noWrap/>
            <w:hideMark/>
          </w:tcPr>
          <w:p w14:paraId="773106B0" w14:textId="77777777" w:rsidR="004D534D" w:rsidRPr="004D534D" w:rsidRDefault="004D534D" w:rsidP="004D534D">
            <w:pPr>
              <w:spacing w:before="0"/>
              <w:ind w:left="0"/>
            </w:pPr>
            <w:r w:rsidRPr="004D534D">
              <w:t>Service de publication des noms d’ordinateurs PNRP</w:t>
            </w:r>
          </w:p>
        </w:tc>
      </w:tr>
      <w:tr w:rsidR="004D534D" w:rsidRPr="004D534D" w14:paraId="3C91E83C" w14:textId="77777777" w:rsidTr="004D534D">
        <w:trPr>
          <w:trHeight w:val="300"/>
        </w:trPr>
        <w:tc>
          <w:tcPr>
            <w:tcW w:w="2841" w:type="dxa"/>
            <w:noWrap/>
            <w:hideMark/>
          </w:tcPr>
          <w:p w14:paraId="0E61314C" w14:textId="77777777" w:rsidR="004D534D" w:rsidRPr="004D534D" w:rsidRDefault="004D534D" w:rsidP="004D534D">
            <w:pPr>
              <w:spacing w:before="0"/>
              <w:ind w:left="0"/>
              <w:rPr>
                <w:rFonts w:ascii="Arial" w:hAnsi="Arial" w:cs="Arial"/>
                <w:b/>
              </w:rPr>
            </w:pPr>
            <w:r w:rsidRPr="004D534D">
              <w:rPr>
                <w:rFonts w:ascii="Arial" w:hAnsi="Arial" w:cs="Arial"/>
                <w:b/>
              </w:rPr>
              <w:t>PNRPsvc</w:t>
            </w:r>
          </w:p>
        </w:tc>
        <w:tc>
          <w:tcPr>
            <w:tcW w:w="2326" w:type="dxa"/>
            <w:noWrap/>
            <w:hideMark/>
          </w:tcPr>
          <w:p w14:paraId="41ACF5D8" w14:textId="77777777" w:rsidR="004D534D" w:rsidRPr="004D534D" w:rsidRDefault="004D534D" w:rsidP="004D534D">
            <w:pPr>
              <w:spacing w:before="0"/>
              <w:ind w:left="0"/>
            </w:pPr>
            <w:r w:rsidRPr="004D534D">
              <w:t>Peer Name Resolution Protocol</w:t>
            </w:r>
          </w:p>
        </w:tc>
        <w:tc>
          <w:tcPr>
            <w:tcW w:w="4404" w:type="dxa"/>
            <w:noWrap/>
            <w:hideMark/>
          </w:tcPr>
          <w:p w14:paraId="23603304" w14:textId="77777777" w:rsidR="004D534D" w:rsidRPr="004D534D" w:rsidRDefault="004D534D" w:rsidP="004D534D">
            <w:pPr>
              <w:spacing w:before="0"/>
              <w:ind w:left="0"/>
            </w:pPr>
            <w:r w:rsidRPr="004D534D">
              <w:t>Protocole PNRP</w:t>
            </w:r>
          </w:p>
        </w:tc>
      </w:tr>
      <w:tr w:rsidR="004D534D" w:rsidRPr="004D534D" w14:paraId="08AB1301" w14:textId="77777777" w:rsidTr="004D534D">
        <w:trPr>
          <w:trHeight w:val="300"/>
        </w:trPr>
        <w:tc>
          <w:tcPr>
            <w:tcW w:w="2841" w:type="dxa"/>
            <w:noWrap/>
            <w:hideMark/>
          </w:tcPr>
          <w:p w14:paraId="44872016" w14:textId="77777777" w:rsidR="004D534D" w:rsidRPr="004D534D" w:rsidRDefault="004D534D" w:rsidP="004D534D">
            <w:pPr>
              <w:spacing w:before="0"/>
              <w:ind w:left="0"/>
              <w:rPr>
                <w:rFonts w:ascii="Arial" w:hAnsi="Arial" w:cs="Arial"/>
                <w:b/>
              </w:rPr>
            </w:pPr>
            <w:r w:rsidRPr="004D534D">
              <w:rPr>
                <w:rFonts w:ascii="Arial" w:hAnsi="Arial" w:cs="Arial"/>
                <w:b/>
              </w:rPr>
              <w:t>PolicyAgent</w:t>
            </w:r>
          </w:p>
        </w:tc>
        <w:tc>
          <w:tcPr>
            <w:tcW w:w="2326" w:type="dxa"/>
            <w:noWrap/>
            <w:hideMark/>
          </w:tcPr>
          <w:p w14:paraId="0EE6C11D" w14:textId="77777777" w:rsidR="004D534D" w:rsidRPr="004D534D" w:rsidRDefault="004D534D" w:rsidP="004D534D">
            <w:pPr>
              <w:spacing w:before="0"/>
              <w:ind w:left="0"/>
            </w:pPr>
            <w:r w:rsidRPr="004D534D">
              <w:t>IPsec Policy Agent</w:t>
            </w:r>
          </w:p>
        </w:tc>
        <w:tc>
          <w:tcPr>
            <w:tcW w:w="4404" w:type="dxa"/>
            <w:noWrap/>
            <w:hideMark/>
          </w:tcPr>
          <w:p w14:paraId="458B3633" w14:textId="77777777" w:rsidR="004D534D" w:rsidRPr="004D534D" w:rsidRDefault="004D534D" w:rsidP="004D534D">
            <w:pPr>
              <w:spacing w:before="0"/>
              <w:ind w:left="0"/>
            </w:pPr>
            <w:r w:rsidRPr="004D534D">
              <w:t>Agent de stratégie IPsec</w:t>
            </w:r>
          </w:p>
        </w:tc>
      </w:tr>
      <w:tr w:rsidR="004D534D" w:rsidRPr="004D534D" w14:paraId="5AA72050" w14:textId="77777777" w:rsidTr="004D534D">
        <w:trPr>
          <w:trHeight w:val="300"/>
        </w:trPr>
        <w:tc>
          <w:tcPr>
            <w:tcW w:w="2841" w:type="dxa"/>
            <w:noWrap/>
            <w:hideMark/>
          </w:tcPr>
          <w:p w14:paraId="2604C3FD" w14:textId="77777777" w:rsidR="004D534D" w:rsidRPr="004D534D" w:rsidRDefault="004D534D" w:rsidP="004D534D">
            <w:pPr>
              <w:spacing w:before="0"/>
              <w:ind w:left="0"/>
              <w:rPr>
                <w:rFonts w:ascii="Arial" w:hAnsi="Arial" w:cs="Arial"/>
                <w:b/>
              </w:rPr>
            </w:pPr>
            <w:r w:rsidRPr="004D534D">
              <w:rPr>
                <w:rFonts w:ascii="Arial" w:hAnsi="Arial" w:cs="Arial"/>
                <w:b/>
              </w:rPr>
              <w:t>Power</w:t>
            </w:r>
          </w:p>
        </w:tc>
        <w:tc>
          <w:tcPr>
            <w:tcW w:w="2326" w:type="dxa"/>
            <w:noWrap/>
            <w:hideMark/>
          </w:tcPr>
          <w:p w14:paraId="1FDF8459" w14:textId="77777777" w:rsidR="004D534D" w:rsidRPr="004D534D" w:rsidRDefault="004D534D" w:rsidP="004D534D">
            <w:pPr>
              <w:spacing w:before="0"/>
              <w:ind w:left="0"/>
            </w:pPr>
            <w:r w:rsidRPr="004D534D">
              <w:t>Power</w:t>
            </w:r>
          </w:p>
        </w:tc>
        <w:tc>
          <w:tcPr>
            <w:tcW w:w="4404" w:type="dxa"/>
            <w:noWrap/>
            <w:hideMark/>
          </w:tcPr>
          <w:p w14:paraId="5CE51017" w14:textId="77777777" w:rsidR="004D534D" w:rsidRPr="004D534D" w:rsidRDefault="004D534D" w:rsidP="004D534D">
            <w:pPr>
              <w:spacing w:before="0"/>
              <w:ind w:left="0"/>
            </w:pPr>
            <w:r w:rsidRPr="004D534D">
              <w:t>Alimentation</w:t>
            </w:r>
          </w:p>
        </w:tc>
      </w:tr>
      <w:tr w:rsidR="004D534D" w:rsidRPr="004D534D" w14:paraId="1AE8B6D1" w14:textId="77777777" w:rsidTr="004D534D">
        <w:trPr>
          <w:trHeight w:val="300"/>
        </w:trPr>
        <w:tc>
          <w:tcPr>
            <w:tcW w:w="2841" w:type="dxa"/>
            <w:noWrap/>
            <w:hideMark/>
          </w:tcPr>
          <w:p w14:paraId="588F94B9" w14:textId="77777777" w:rsidR="004D534D" w:rsidRPr="004D534D" w:rsidRDefault="004D534D" w:rsidP="004D534D">
            <w:pPr>
              <w:spacing w:before="0"/>
              <w:ind w:left="0"/>
              <w:rPr>
                <w:rFonts w:ascii="Arial" w:hAnsi="Arial" w:cs="Arial"/>
                <w:b/>
              </w:rPr>
            </w:pPr>
            <w:r w:rsidRPr="004D534D">
              <w:rPr>
                <w:rFonts w:ascii="Arial" w:hAnsi="Arial" w:cs="Arial"/>
                <w:b/>
              </w:rPr>
              <w:t>ProfSvc</w:t>
            </w:r>
          </w:p>
        </w:tc>
        <w:tc>
          <w:tcPr>
            <w:tcW w:w="2326" w:type="dxa"/>
            <w:noWrap/>
            <w:hideMark/>
          </w:tcPr>
          <w:p w14:paraId="17495A1F" w14:textId="77777777" w:rsidR="004D534D" w:rsidRPr="004D534D" w:rsidRDefault="004D534D" w:rsidP="004D534D">
            <w:pPr>
              <w:spacing w:before="0"/>
              <w:ind w:left="0"/>
            </w:pPr>
            <w:r w:rsidRPr="004D534D">
              <w:t>User Profile Service</w:t>
            </w:r>
          </w:p>
        </w:tc>
        <w:tc>
          <w:tcPr>
            <w:tcW w:w="4404" w:type="dxa"/>
            <w:noWrap/>
            <w:hideMark/>
          </w:tcPr>
          <w:p w14:paraId="741313BA" w14:textId="77777777" w:rsidR="004D534D" w:rsidRPr="004D534D" w:rsidRDefault="004D534D" w:rsidP="004D534D">
            <w:pPr>
              <w:spacing w:before="0"/>
              <w:ind w:left="0"/>
            </w:pPr>
            <w:r w:rsidRPr="004D534D">
              <w:t>Service de profil utilisateur</w:t>
            </w:r>
          </w:p>
        </w:tc>
      </w:tr>
      <w:tr w:rsidR="004D534D" w:rsidRPr="004D534D" w14:paraId="0EE36EE7" w14:textId="77777777" w:rsidTr="004D534D">
        <w:trPr>
          <w:trHeight w:val="300"/>
        </w:trPr>
        <w:tc>
          <w:tcPr>
            <w:tcW w:w="2841" w:type="dxa"/>
            <w:noWrap/>
            <w:hideMark/>
          </w:tcPr>
          <w:p w14:paraId="6CBA274C" w14:textId="77777777" w:rsidR="004D534D" w:rsidRPr="004D534D" w:rsidRDefault="004D534D" w:rsidP="004D534D">
            <w:pPr>
              <w:spacing w:before="0"/>
              <w:ind w:left="0"/>
              <w:rPr>
                <w:rFonts w:ascii="Arial" w:hAnsi="Arial" w:cs="Arial"/>
                <w:b/>
              </w:rPr>
            </w:pPr>
            <w:r w:rsidRPr="004D534D">
              <w:rPr>
                <w:rFonts w:ascii="Arial" w:hAnsi="Arial" w:cs="Arial"/>
                <w:b/>
              </w:rPr>
              <w:t>ProtectedStorage</w:t>
            </w:r>
          </w:p>
        </w:tc>
        <w:tc>
          <w:tcPr>
            <w:tcW w:w="2326" w:type="dxa"/>
            <w:noWrap/>
            <w:hideMark/>
          </w:tcPr>
          <w:p w14:paraId="3C82715E" w14:textId="77777777" w:rsidR="004D534D" w:rsidRPr="004D534D" w:rsidRDefault="004D534D" w:rsidP="004D534D">
            <w:pPr>
              <w:spacing w:before="0"/>
              <w:ind w:left="0"/>
            </w:pPr>
            <w:r w:rsidRPr="004D534D">
              <w:t>Protected Storage</w:t>
            </w:r>
          </w:p>
        </w:tc>
        <w:tc>
          <w:tcPr>
            <w:tcW w:w="4404" w:type="dxa"/>
            <w:noWrap/>
            <w:hideMark/>
          </w:tcPr>
          <w:p w14:paraId="7343E635" w14:textId="77777777" w:rsidR="004D534D" w:rsidRPr="004D534D" w:rsidRDefault="004D534D" w:rsidP="004D534D">
            <w:pPr>
              <w:spacing w:before="0"/>
              <w:ind w:left="0"/>
            </w:pPr>
            <w:r w:rsidRPr="004D534D">
              <w:t>Emplacement protégé</w:t>
            </w:r>
          </w:p>
        </w:tc>
      </w:tr>
      <w:tr w:rsidR="004D534D" w:rsidRPr="004D534D" w14:paraId="3F362413" w14:textId="77777777" w:rsidTr="004D534D">
        <w:trPr>
          <w:trHeight w:val="300"/>
        </w:trPr>
        <w:tc>
          <w:tcPr>
            <w:tcW w:w="2841" w:type="dxa"/>
            <w:noWrap/>
            <w:hideMark/>
          </w:tcPr>
          <w:p w14:paraId="462239E8" w14:textId="77777777" w:rsidR="004D534D" w:rsidRPr="004D534D" w:rsidRDefault="004D534D" w:rsidP="004D534D">
            <w:pPr>
              <w:spacing w:before="0"/>
              <w:ind w:left="0"/>
              <w:rPr>
                <w:rFonts w:ascii="Arial" w:hAnsi="Arial" w:cs="Arial"/>
                <w:b/>
              </w:rPr>
            </w:pPr>
            <w:r w:rsidRPr="004D534D">
              <w:rPr>
                <w:rFonts w:ascii="Arial" w:hAnsi="Arial" w:cs="Arial"/>
                <w:b/>
              </w:rPr>
              <w:t>QWAVE</w:t>
            </w:r>
          </w:p>
        </w:tc>
        <w:tc>
          <w:tcPr>
            <w:tcW w:w="2326" w:type="dxa"/>
            <w:noWrap/>
            <w:hideMark/>
          </w:tcPr>
          <w:p w14:paraId="2A1456A5" w14:textId="77777777" w:rsidR="004D534D" w:rsidRPr="004D534D" w:rsidRDefault="004D534D" w:rsidP="004D534D">
            <w:pPr>
              <w:spacing w:before="0"/>
              <w:ind w:left="0"/>
            </w:pPr>
            <w:r w:rsidRPr="004D534D">
              <w:t>Quality Windows Audio Video Experience</w:t>
            </w:r>
          </w:p>
        </w:tc>
        <w:tc>
          <w:tcPr>
            <w:tcW w:w="4404" w:type="dxa"/>
            <w:noWrap/>
            <w:hideMark/>
          </w:tcPr>
          <w:p w14:paraId="694CB7DA" w14:textId="77777777" w:rsidR="004D534D" w:rsidRPr="004D534D" w:rsidRDefault="004D534D" w:rsidP="004D534D">
            <w:pPr>
              <w:spacing w:before="0"/>
              <w:ind w:left="0"/>
            </w:pPr>
            <w:r w:rsidRPr="004D534D">
              <w:t>Expérience audio-vidéo haute qualité Windows</w:t>
            </w:r>
          </w:p>
        </w:tc>
      </w:tr>
      <w:tr w:rsidR="004D534D" w:rsidRPr="004D534D" w14:paraId="47429D88" w14:textId="77777777" w:rsidTr="004D534D">
        <w:trPr>
          <w:trHeight w:val="300"/>
        </w:trPr>
        <w:tc>
          <w:tcPr>
            <w:tcW w:w="2841" w:type="dxa"/>
            <w:noWrap/>
            <w:hideMark/>
          </w:tcPr>
          <w:p w14:paraId="1B12CCBD" w14:textId="77777777" w:rsidR="004D534D" w:rsidRPr="004D534D" w:rsidRDefault="004D534D" w:rsidP="004D534D">
            <w:pPr>
              <w:spacing w:before="0"/>
              <w:ind w:left="0"/>
              <w:rPr>
                <w:rFonts w:ascii="Arial" w:hAnsi="Arial" w:cs="Arial"/>
                <w:b/>
              </w:rPr>
            </w:pPr>
            <w:r w:rsidRPr="004D534D">
              <w:rPr>
                <w:rFonts w:ascii="Arial" w:hAnsi="Arial" w:cs="Arial"/>
                <w:b/>
              </w:rPr>
              <w:t>RasAuto</w:t>
            </w:r>
          </w:p>
        </w:tc>
        <w:tc>
          <w:tcPr>
            <w:tcW w:w="2326" w:type="dxa"/>
            <w:noWrap/>
            <w:hideMark/>
          </w:tcPr>
          <w:p w14:paraId="3B452E5A" w14:textId="77777777" w:rsidR="004D534D" w:rsidRPr="004D534D" w:rsidRDefault="004D534D" w:rsidP="004D534D">
            <w:pPr>
              <w:spacing w:before="0"/>
              <w:ind w:left="0"/>
            </w:pPr>
            <w:r w:rsidRPr="004D534D">
              <w:t>Remote Access Auto Connection Manager</w:t>
            </w:r>
          </w:p>
        </w:tc>
        <w:tc>
          <w:tcPr>
            <w:tcW w:w="4404" w:type="dxa"/>
            <w:noWrap/>
            <w:hideMark/>
          </w:tcPr>
          <w:p w14:paraId="680FF54E" w14:textId="77777777" w:rsidR="004D534D" w:rsidRPr="004D534D" w:rsidRDefault="004D534D" w:rsidP="004D534D">
            <w:pPr>
              <w:spacing w:before="0"/>
              <w:ind w:left="0"/>
            </w:pPr>
            <w:r w:rsidRPr="004D534D">
              <w:t>Gestionnaire de connexion automatique d’accès distant</w:t>
            </w:r>
          </w:p>
        </w:tc>
      </w:tr>
      <w:tr w:rsidR="004D534D" w:rsidRPr="004D534D" w14:paraId="1FB526D8" w14:textId="77777777" w:rsidTr="004D534D">
        <w:trPr>
          <w:trHeight w:val="300"/>
        </w:trPr>
        <w:tc>
          <w:tcPr>
            <w:tcW w:w="2841" w:type="dxa"/>
            <w:noWrap/>
            <w:hideMark/>
          </w:tcPr>
          <w:p w14:paraId="61A24F55" w14:textId="77777777" w:rsidR="004D534D" w:rsidRPr="004D534D" w:rsidRDefault="004D534D" w:rsidP="004D534D">
            <w:pPr>
              <w:spacing w:before="0"/>
              <w:ind w:left="0"/>
              <w:rPr>
                <w:rFonts w:ascii="Arial" w:hAnsi="Arial" w:cs="Arial"/>
                <w:b/>
              </w:rPr>
            </w:pPr>
            <w:r w:rsidRPr="004D534D">
              <w:rPr>
                <w:rFonts w:ascii="Arial" w:hAnsi="Arial" w:cs="Arial"/>
                <w:b/>
              </w:rPr>
              <w:t>RasMan</w:t>
            </w:r>
          </w:p>
        </w:tc>
        <w:tc>
          <w:tcPr>
            <w:tcW w:w="2326" w:type="dxa"/>
            <w:noWrap/>
            <w:hideMark/>
          </w:tcPr>
          <w:p w14:paraId="2ACA636C" w14:textId="77777777" w:rsidR="004D534D" w:rsidRPr="004D534D" w:rsidRDefault="004D534D" w:rsidP="004D534D">
            <w:pPr>
              <w:spacing w:before="0"/>
              <w:ind w:left="0"/>
            </w:pPr>
            <w:r w:rsidRPr="004D534D">
              <w:t>Remote Access Connection Manager</w:t>
            </w:r>
          </w:p>
        </w:tc>
        <w:tc>
          <w:tcPr>
            <w:tcW w:w="4404" w:type="dxa"/>
            <w:noWrap/>
            <w:hideMark/>
          </w:tcPr>
          <w:p w14:paraId="3154DD28" w14:textId="77777777" w:rsidR="004D534D" w:rsidRPr="004D534D" w:rsidRDefault="004D534D" w:rsidP="004D534D">
            <w:pPr>
              <w:spacing w:before="0"/>
              <w:ind w:left="0"/>
            </w:pPr>
            <w:r w:rsidRPr="004D534D">
              <w:t>Gestionnaire de connexions d’accès distant</w:t>
            </w:r>
          </w:p>
        </w:tc>
      </w:tr>
      <w:tr w:rsidR="004D534D" w:rsidRPr="004D534D" w14:paraId="0ADF3032" w14:textId="77777777" w:rsidTr="004D534D">
        <w:trPr>
          <w:trHeight w:val="300"/>
        </w:trPr>
        <w:tc>
          <w:tcPr>
            <w:tcW w:w="2841" w:type="dxa"/>
            <w:noWrap/>
            <w:hideMark/>
          </w:tcPr>
          <w:p w14:paraId="039FE1BF" w14:textId="77777777" w:rsidR="004D534D" w:rsidRPr="004D534D" w:rsidRDefault="004D534D" w:rsidP="004D534D">
            <w:pPr>
              <w:spacing w:before="0"/>
              <w:ind w:left="0"/>
              <w:rPr>
                <w:rFonts w:ascii="Arial" w:hAnsi="Arial" w:cs="Arial"/>
                <w:b/>
              </w:rPr>
            </w:pPr>
            <w:r w:rsidRPr="004D534D">
              <w:rPr>
                <w:rFonts w:ascii="Arial" w:hAnsi="Arial" w:cs="Arial"/>
                <w:b/>
              </w:rPr>
              <w:t>RemoteAccess</w:t>
            </w:r>
          </w:p>
        </w:tc>
        <w:tc>
          <w:tcPr>
            <w:tcW w:w="2326" w:type="dxa"/>
            <w:noWrap/>
            <w:hideMark/>
          </w:tcPr>
          <w:p w14:paraId="27A4157C" w14:textId="77777777" w:rsidR="004D534D" w:rsidRPr="004D534D" w:rsidRDefault="004D534D" w:rsidP="004D534D">
            <w:pPr>
              <w:spacing w:before="0"/>
              <w:ind w:left="0"/>
            </w:pPr>
            <w:r w:rsidRPr="004D534D">
              <w:t>Routing and Remote Access</w:t>
            </w:r>
          </w:p>
        </w:tc>
        <w:tc>
          <w:tcPr>
            <w:tcW w:w="4404" w:type="dxa"/>
            <w:noWrap/>
            <w:hideMark/>
          </w:tcPr>
          <w:p w14:paraId="5CD8F942" w14:textId="77777777" w:rsidR="004D534D" w:rsidRPr="004D534D" w:rsidRDefault="004D534D" w:rsidP="004D534D">
            <w:pPr>
              <w:spacing w:before="0"/>
              <w:ind w:left="0"/>
            </w:pPr>
            <w:r w:rsidRPr="004D534D">
              <w:t>Routage et accès distant</w:t>
            </w:r>
          </w:p>
        </w:tc>
      </w:tr>
      <w:tr w:rsidR="004D534D" w:rsidRPr="004D534D" w14:paraId="40A1706A" w14:textId="77777777" w:rsidTr="004D534D">
        <w:trPr>
          <w:trHeight w:val="300"/>
        </w:trPr>
        <w:tc>
          <w:tcPr>
            <w:tcW w:w="2841" w:type="dxa"/>
            <w:noWrap/>
            <w:hideMark/>
          </w:tcPr>
          <w:p w14:paraId="2F48B220" w14:textId="77777777" w:rsidR="004D534D" w:rsidRPr="004D534D" w:rsidRDefault="004D534D" w:rsidP="004D534D">
            <w:pPr>
              <w:spacing w:before="0"/>
              <w:ind w:left="0"/>
              <w:rPr>
                <w:rFonts w:ascii="Arial" w:hAnsi="Arial" w:cs="Arial"/>
                <w:b/>
              </w:rPr>
            </w:pPr>
            <w:r w:rsidRPr="004D534D">
              <w:rPr>
                <w:rFonts w:ascii="Arial" w:hAnsi="Arial" w:cs="Arial"/>
                <w:b/>
              </w:rPr>
              <w:t>RemoteRegistry</w:t>
            </w:r>
          </w:p>
        </w:tc>
        <w:tc>
          <w:tcPr>
            <w:tcW w:w="2326" w:type="dxa"/>
            <w:noWrap/>
            <w:hideMark/>
          </w:tcPr>
          <w:p w14:paraId="12E645CD" w14:textId="77777777" w:rsidR="004D534D" w:rsidRPr="004D534D" w:rsidRDefault="004D534D" w:rsidP="004D534D">
            <w:pPr>
              <w:spacing w:before="0"/>
              <w:ind w:left="0"/>
            </w:pPr>
            <w:r w:rsidRPr="004D534D">
              <w:t>Remote Registry</w:t>
            </w:r>
          </w:p>
        </w:tc>
        <w:tc>
          <w:tcPr>
            <w:tcW w:w="4404" w:type="dxa"/>
            <w:noWrap/>
            <w:hideMark/>
          </w:tcPr>
          <w:p w14:paraId="27108A96" w14:textId="77777777" w:rsidR="004D534D" w:rsidRPr="004D534D" w:rsidRDefault="004D534D" w:rsidP="004D534D">
            <w:pPr>
              <w:spacing w:before="0"/>
              <w:ind w:left="0"/>
            </w:pPr>
            <w:r w:rsidRPr="004D534D">
              <w:t>Registre à distance</w:t>
            </w:r>
          </w:p>
        </w:tc>
      </w:tr>
      <w:tr w:rsidR="004D534D" w:rsidRPr="004D534D" w14:paraId="3C3FA6F1" w14:textId="77777777" w:rsidTr="004D534D">
        <w:trPr>
          <w:trHeight w:val="300"/>
        </w:trPr>
        <w:tc>
          <w:tcPr>
            <w:tcW w:w="2841" w:type="dxa"/>
            <w:noWrap/>
            <w:hideMark/>
          </w:tcPr>
          <w:p w14:paraId="0C6256C5" w14:textId="77777777" w:rsidR="004D534D" w:rsidRPr="004D534D" w:rsidRDefault="004D534D" w:rsidP="004D534D">
            <w:pPr>
              <w:spacing w:before="0"/>
              <w:ind w:left="0"/>
              <w:rPr>
                <w:rFonts w:ascii="Arial" w:hAnsi="Arial" w:cs="Arial"/>
                <w:b/>
              </w:rPr>
            </w:pPr>
            <w:r w:rsidRPr="004D534D">
              <w:rPr>
                <w:rFonts w:ascii="Arial" w:hAnsi="Arial" w:cs="Arial"/>
                <w:b/>
              </w:rPr>
              <w:t>RpcEptMapper</w:t>
            </w:r>
          </w:p>
        </w:tc>
        <w:tc>
          <w:tcPr>
            <w:tcW w:w="2326" w:type="dxa"/>
            <w:noWrap/>
            <w:hideMark/>
          </w:tcPr>
          <w:p w14:paraId="33A78940" w14:textId="77777777" w:rsidR="004D534D" w:rsidRPr="004D534D" w:rsidRDefault="004D534D" w:rsidP="004D534D">
            <w:pPr>
              <w:spacing w:before="0"/>
              <w:ind w:left="0"/>
            </w:pPr>
            <w:r w:rsidRPr="004D534D">
              <w:t>RPC Endpoint Mapper</w:t>
            </w:r>
          </w:p>
        </w:tc>
        <w:tc>
          <w:tcPr>
            <w:tcW w:w="4404" w:type="dxa"/>
            <w:noWrap/>
            <w:hideMark/>
          </w:tcPr>
          <w:p w14:paraId="3D49333E" w14:textId="77777777" w:rsidR="004D534D" w:rsidRPr="004D534D" w:rsidRDefault="004D534D" w:rsidP="004D534D">
            <w:pPr>
              <w:spacing w:before="0"/>
              <w:ind w:left="0"/>
            </w:pPr>
            <w:r w:rsidRPr="004D534D">
              <w:t>Mappeur de point de terminaison RPC</w:t>
            </w:r>
          </w:p>
        </w:tc>
      </w:tr>
      <w:tr w:rsidR="004D534D" w:rsidRPr="004D534D" w14:paraId="3955BD98" w14:textId="77777777" w:rsidTr="004D534D">
        <w:trPr>
          <w:trHeight w:val="300"/>
        </w:trPr>
        <w:tc>
          <w:tcPr>
            <w:tcW w:w="2841" w:type="dxa"/>
            <w:noWrap/>
            <w:hideMark/>
          </w:tcPr>
          <w:p w14:paraId="70F44816" w14:textId="77777777" w:rsidR="004D534D" w:rsidRPr="004D534D" w:rsidRDefault="004D534D" w:rsidP="004D534D">
            <w:pPr>
              <w:spacing w:before="0"/>
              <w:ind w:left="0"/>
              <w:rPr>
                <w:rFonts w:ascii="Arial" w:hAnsi="Arial" w:cs="Arial"/>
                <w:b/>
              </w:rPr>
            </w:pPr>
            <w:r w:rsidRPr="004D534D">
              <w:rPr>
                <w:rFonts w:ascii="Arial" w:hAnsi="Arial" w:cs="Arial"/>
                <w:b/>
              </w:rPr>
              <w:t>RpcLocator</w:t>
            </w:r>
          </w:p>
        </w:tc>
        <w:tc>
          <w:tcPr>
            <w:tcW w:w="2326" w:type="dxa"/>
            <w:noWrap/>
            <w:hideMark/>
          </w:tcPr>
          <w:p w14:paraId="667E5A58" w14:textId="77777777" w:rsidR="004D534D" w:rsidRPr="004D534D" w:rsidRDefault="004D534D" w:rsidP="004D534D">
            <w:pPr>
              <w:spacing w:before="0"/>
              <w:ind w:left="0"/>
            </w:pPr>
            <w:r w:rsidRPr="004D534D">
              <w:t>Remote Procedure Call (RPC) Locator</w:t>
            </w:r>
          </w:p>
        </w:tc>
        <w:tc>
          <w:tcPr>
            <w:tcW w:w="4404" w:type="dxa"/>
            <w:noWrap/>
            <w:hideMark/>
          </w:tcPr>
          <w:p w14:paraId="185CC09B" w14:textId="77777777" w:rsidR="004D534D" w:rsidRPr="004D534D" w:rsidRDefault="004D534D" w:rsidP="004D534D">
            <w:pPr>
              <w:spacing w:before="0"/>
              <w:ind w:left="0"/>
            </w:pPr>
            <w:r w:rsidRPr="004D534D">
              <w:t>Localisateur d’appels de procédure distante (RPC)</w:t>
            </w:r>
          </w:p>
        </w:tc>
      </w:tr>
      <w:tr w:rsidR="004D534D" w:rsidRPr="004D534D" w14:paraId="546491A7" w14:textId="77777777" w:rsidTr="004D534D">
        <w:trPr>
          <w:trHeight w:val="300"/>
        </w:trPr>
        <w:tc>
          <w:tcPr>
            <w:tcW w:w="2841" w:type="dxa"/>
            <w:noWrap/>
            <w:hideMark/>
          </w:tcPr>
          <w:p w14:paraId="29574E68" w14:textId="77777777" w:rsidR="004D534D" w:rsidRPr="004D534D" w:rsidRDefault="004D534D" w:rsidP="004D534D">
            <w:pPr>
              <w:spacing w:before="0"/>
              <w:ind w:left="0"/>
              <w:rPr>
                <w:rFonts w:ascii="Arial" w:hAnsi="Arial" w:cs="Arial"/>
                <w:b/>
              </w:rPr>
            </w:pPr>
            <w:r w:rsidRPr="004D534D">
              <w:rPr>
                <w:rFonts w:ascii="Arial" w:hAnsi="Arial" w:cs="Arial"/>
                <w:b/>
              </w:rPr>
              <w:t>RpcSs</w:t>
            </w:r>
          </w:p>
        </w:tc>
        <w:tc>
          <w:tcPr>
            <w:tcW w:w="2326" w:type="dxa"/>
            <w:noWrap/>
            <w:hideMark/>
          </w:tcPr>
          <w:p w14:paraId="1567ABA0" w14:textId="77777777" w:rsidR="004D534D" w:rsidRPr="004D534D" w:rsidRDefault="004D534D" w:rsidP="004D534D">
            <w:pPr>
              <w:spacing w:before="0"/>
              <w:ind w:left="0"/>
            </w:pPr>
            <w:r w:rsidRPr="004D534D">
              <w:t>Remote Procedure Call (RPC)</w:t>
            </w:r>
          </w:p>
        </w:tc>
        <w:tc>
          <w:tcPr>
            <w:tcW w:w="4404" w:type="dxa"/>
            <w:noWrap/>
            <w:hideMark/>
          </w:tcPr>
          <w:p w14:paraId="452FC34F" w14:textId="77777777" w:rsidR="004D534D" w:rsidRPr="004D534D" w:rsidRDefault="004D534D" w:rsidP="004D534D">
            <w:pPr>
              <w:spacing w:before="0"/>
              <w:ind w:left="0"/>
            </w:pPr>
            <w:r w:rsidRPr="004D534D">
              <w:t>Appel de procédure distante (RPC)</w:t>
            </w:r>
          </w:p>
        </w:tc>
      </w:tr>
      <w:tr w:rsidR="004D534D" w:rsidRPr="004D534D" w14:paraId="1E010F2E" w14:textId="77777777" w:rsidTr="004D534D">
        <w:trPr>
          <w:trHeight w:val="300"/>
        </w:trPr>
        <w:tc>
          <w:tcPr>
            <w:tcW w:w="2841" w:type="dxa"/>
            <w:noWrap/>
            <w:hideMark/>
          </w:tcPr>
          <w:p w14:paraId="31349959" w14:textId="77777777" w:rsidR="004D534D" w:rsidRPr="004D534D" w:rsidRDefault="004D534D" w:rsidP="004D534D">
            <w:pPr>
              <w:spacing w:before="0"/>
              <w:ind w:left="0"/>
              <w:rPr>
                <w:rFonts w:ascii="Arial" w:hAnsi="Arial" w:cs="Arial"/>
                <w:b/>
              </w:rPr>
            </w:pPr>
            <w:r w:rsidRPr="004D534D">
              <w:rPr>
                <w:rFonts w:ascii="Arial" w:hAnsi="Arial" w:cs="Arial"/>
                <w:b/>
              </w:rPr>
              <w:t>SamSs</w:t>
            </w:r>
          </w:p>
        </w:tc>
        <w:tc>
          <w:tcPr>
            <w:tcW w:w="2326" w:type="dxa"/>
            <w:noWrap/>
            <w:hideMark/>
          </w:tcPr>
          <w:p w14:paraId="49EBB177" w14:textId="77777777" w:rsidR="004D534D" w:rsidRPr="004D534D" w:rsidRDefault="004D534D" w:rsidP="004D534D">
            <w:pPr>
              <w:spacing w:before="0"/>
              <w:ind w:left="0"/>
            </w:pPr>
            <w:r w:rsidRPr="004D534D">
              <w:t>Security Accounts Manager</w:t>
            </w:r>
          </w:p>
        </w:tc>
        <w:tc>
          <w:tcPr>
            <w:tcW w:w="4404" w:type="dxa"/>
            <w:noWrap/>
            <w:hideMark/>
          </w:tcPr>
          <w:p w14:paraId="7203FCAB" w14:textId="77777777" w:rsidR="004D534D" w:rsidRPr="004D534D" w:rsidRDefault="004D534D" w:rsidP="004D534D">
            <w:pPr>
              <w:spacing w:before="0"/>
              <w:ind w:left="0"/>
            </w:pPr>
            <w:r w:rsidRPr="004D534D">
              <w:t>Gestionnaire de comptes de sécurité</w:t>
            </w:r>
          </w:p>
        </w:tc>
      </w:tr>
      <w:tr w:rsidR="004D534D" w:rsidRPr="004D534D" w14:paraId="08304154" w14:textId="77777777" w:rsidTr="004D534D">
        <w:trPr>
          <w:trHeight w:val="300"/>
        </w:trPr>
        <w:tc>
          <w:tcPr>
            <w:tcW w:w="2841" w:type="dxa"/>
            <w:noWrap/>
            <w:hideMark/>
          </w:tcPr>
          <w:p w14:paraId="29B01049" w14:textId="77777777" w:rsidR="004D534D" w:rsidRPr="004D534D" w:rsidRDefault="004D534D" w:rsidP="004D534D">
            <w:pPr>
              <w:spacing w:before="0"/>
              <w:ind w:left="0"/>
              <w:rPr>
                <w:rFonts w:ascii="Arial" w:hAnsi="Arial" w:cs="Arial"/>
                <w:b/>
              </w:rPr>
            </w:pPr>
            <w:r w:rsidRPr="004D534D">
              <w:rPr>
                <w:rFonts w:ascii="Arial" w:hAnsi="Arial" w:cs="Arial"/>
                <w:b/>
              </w:rPr>
              <w:t>SCardSvr</w:t>
            </w:r>
          </w:p>
        </w:tc>
        <w:tc>
          <w:tcPr>
            <w:tcW w:w="2326" w:type="dxa"/>
            <w:noWrap/>
            <w:hideMark/>
          </w:tcPr>
          <w:p w14:paraId="626D7950" w14:textId="77777777" w:rsidR="004D534D" w:rsidRPr="004D534D" w:rsidRDefault="004D534D" w:rsidP="004D534D">
            <w:pPr>
              <w:spacing w:before="0"/>
              <w:ind w:left="0"/>
            </w:pPr>
            <w:r w:rsidRPr="004D534D">
              <w:t>Smart Card</w:t>
            </w:r>
          </w:p>
        </w:tc>
        <w:tc>
          <w:tcPr>
            <w:tcW w:w="4404" w:type="dxa"/>
            <w:noWrap/>
            <w:hideMark/>
          </w:tcPr>
          <w:p w14:paraId="1CD3E621" w14:textId="77777777" w:rsidR="004D534D" w:rsidRPr="004D534D" w:rsidRDefault="004D534D" w:rsidP="004D534D">
            <w:pPr>
              <w:spacing w:before="0"/>
              <w:ind w:left="0"/>
            </w:pPr>
            <w:r w:rsidRPr="004D534D">
              <w:t>Carte à puce</w:t>
            </w:r>
          </w:p>
        </w:tc>
      </w:tr>
      <w:tr w:rsidR="004D534D" w:rsidRPr="004D534D" w14:paraId="50FED71D" w14:textId="77777777" w:rsidTr="004D534D">
        <w:trPr>
          <w:trHeight w:val="300"/>
        </w:trPr>
        <w:tc>
          <w:tcPr>
            <w:tcW w:w="2841" w:type="dxa"/>
            <w:noWrap/>
            <w:hideMark/>
          </w:tcPr>
          <w:p w14:paraId="3E46F5FA" w14:textId="77777777" w:rsidR="004D534D" w:rsidRPr="004D534D" w:rsidRDefault="004D534D" w:rsidP="004D534D">
            <w:pPr>
              <w:spacing w:before="0"/>
              <w:ind w:left="0"/>
              <w:rPr>
                <w:rFonts w:ascii="Arial" w:hAnsi="Arial" w:cs="Arial"/>
                <w:b/>
              </w:rPr>
            </w:pPr>
            <w:r w:rsidRPr="004D534D">
              <w:rPr>
                <w:rFonts w:ascii="Arial" w:hAnsi="Arial" w:cs="Arial"/>
                <w:b/>
              </w:rPr>
              <w:t>Schedule</w:t>
            </w:r>
          </w:p>
        </w:tc>
        <w:tc>
          <w:tcPr>
            <w:tcW w:w="2326" w:type="dxa"/>
            <w:noWrap/>
            <w:hideMark/>
          </w:tcPr>
          <w:p w14:paraId="43575615" w14:textId="77777777" w:rsidR="004D534D" w:rsidRPr="004D534D" w:rsidRDefault="004D534D" w:rsidP="004D534D">
            <w:pPr>
              <w:spacing w:before="0"/>
              <w:ind w:left="0"/>
            </w:pPr>
            <w:r w:rsidRPr="004D534D">
              <w:t>Task Scheduler</w:t>
            </w:r>
          </w:p>
        </w:tc>
        <w:tc>
          <w:tcPr>
            <w:tcW w:w="4404" w:type="dxa"/>
            <w:noWrap/>
            <w:hideMark/>
          </w:tcPr>
          <w:p w14:paraId="088E2A71" w14:textId="77777777" w:rsidR="004D534D" w:rsidRPr="004D534D" w:rsidRDefault="004D534D" w:rsidP="004D534D">
            <w:pPr>
              <w:spacing w:before="0"/>
              <w:ind w:left="0"/>
            </w:pPr>
            <w:r w:rsidRPr="004D534D">
              <w:t>Planificateur de tâches</w:t>
            </w:r>
          </w:p>
        </w:tc>
      </w:tr>
      <w:tr w:rsidR="004D534D" w:rsidRPr="004D534D" w14:paraId="28489ADD" w14:textId="77777777" w:rsidTr="004D534D">
        <w:trPr>
          <w:trHeight w:val="300"/>
        </w:trPr>
        <w:tc>
          <w:tcPr>
            <w:tcW w:w="2841" w:type="dxa"/>
            <w:noWrap/>
            <w:hideMark/>
          </w:tcPr>
          <w:p w14:paraId="5B8F57DD" w14:textId="77777777" w:rsidR="004D534D" w:rsidRPr="004D534D" w:rsidRDefault="004D534D" w:rsidP="004D534D">
            <w:pPr>
              <w:spacing w:before="0"/>
              <w:ind w:left="0"/>
              <w:rPr>
                <w:rFonts w:ascii="Arial" w:hAnsi="Arial" w:cs="Arial"/>
                <w:b/>
              </w:rPr>
            </w:pPr>
            <w:r w:rsidRPr="004D534D">
              <w:rPr>
                <w:rFonts w:ascii="Arial" w:hAnsi="Arial" w:cs="Arial"/>
                <w:b/>
              </w:rPr>
              <w:t>SCPolicySvc</w:t>
            </w:r>
          </w:p>
        </w:tc>
        <w:tc>
          <w:tcPr>
            <w:tcW w:w="2326" w:type="dxa"/>
            <w:noWrap/>
            <w:hideMark/>
          </w:tcPr>
          <w:p w14:paraId="252A9B71" w14:textId="77777777" w:rsidR="004D534D" w:rsidRPr="004D534D" w:rsidRDefault="004D534D" w:rsidP="004D534D">
            <w:pPr>
              <w:spacing w:before="0"/>
              <w:ind w:left="0"/>
            </w:pPr>
            <w:r w:rsidRPr="004D534D">
              <w:t>Smart Card Removal Policy</w:t>
            </w:r>
          </w:p>
        </w:tc>
        <w:tc>
          <w:tcPr>
            <w:tcW w:w="4404" w:type="dxa"/>
            <w:noWrap/>
            <w:hideMark/>
          </w:tcPr>
          <w:p w14:paraId="6E9A15F0" w14:textId="77777777" w:rsidR="004D534D" w:rsidRPr="004D534D" w:rsidRDefault="004D534D" w:rsidP="004D534D">
            <w:pPr>
              <w:spacing w:before="0"/>
              <w:ind w:left="0"/>
            </w:pPr>
            <w:r w:rsidRPr="004D534D">
              <w:t>Stratégie de retrait de la carte à puce</w:t>
            </w:r>
          </w:p>
        </w:tc>
      </w:tr>
      <w:tr w:rsidR="004D534D" w:rsidRPr="004D534D" w14:paraId="3224B797" w14:textId="77777777" w:rsidTr="004D534D">
        <w:trPr>
          <w:trHeight w:val="300"/>
        </w:trPr>
        <w:tc>
          <w:tcPr>
            <w:tcW w:w="2841" w:type="dxa"/>
            <w:noWrap/>
            <w:hideMark/>
          </w:tcPr>
          <w:p w14:paraId="0469E1BC" w14:textId="77777777" w:rsidR="004D534D" w:rsidRPr="004D534D" w:rsidRDefault="004D534D" w:rsidP="004D534D">
            <w:pPr>
              <w:spacing w:before="0"/>
              <w:ind w:left="0"/>
              <w:rPr>
                <w:rFonts w:ascii="Arial" w:hAnsi="Arial" w:cs="Arial"/>
                <w:b/>
              </w:rPr>
            </w:pPr>
            <w:r w:rsidRPr="004D534D">
              <w:rPr>
                <w:rFonts w:ascii="Arial" w:hAnsi="Arial" w:cs="Arial"/>
                <w:b/>
              </w:rPr>
              <w:t>SDRSVC</w:t>
            </w:r>
          </w:p>
        </w:tc>
        <w:tc>
          <w:tcPr>
            <w:tcW w:w="2326" w:type="dxa"/>
            <w:noWrap/>
            <w:hideMark/>
          </w:tcPr>
          <w:p w14:paraId="6D05ADC7" w14:textId="77777777" w:rsidR="004D534D" w:rsidRPr="004D534D" w:rsidRDefault="004D534D" w:rsidP="004D534D">
            <w:pPr>
              <w:spacing w:before="0"/>
              <w:ind w:left="0"/>
            </w:pPr>
            <w:r w:rsidRPr="004D534D">
              <w:t>Windows Backup</w:t>
            </w:r>
          </w:p>
        </w:tc>
        <w:tc>
          <w:tcPr>
            <w:tcW w:w="4404" w:type="dxa"/>
            <w:noWrap/>
            <w:hideMark/>
          </w:tcPr>
          <w:p w14:paraId="0DE8AC3F" w14:textId="77777777" w:rsidR="004D534D" w:rsidRPr="004D534D" w:rsidRDefault="004D534D" w:rsidP="004D534D">
            <w:pPr>
              <w:spacing w:before="0"/>
              <w:ind w:left="0"/>
            </w:pPr>
            <w:r w:rsidRPr="004D534D">
              <w:t>Sauvegarde Windows</w:t>
            </w:r>
          </w:p>
        </w:tc>
      </w:tr>
      <w:tr w:rsidR="004D534D" w:rsidRPr="004D534D" w14:paraId="45A57203" w14:textId="77777777" w:rsidTr="004D534D">
        <w:trPr>
          <w:trHeight w:val="300"/>
        </w:trPr>
        <w:tc>
          <w:tcPr>
            <w:tcW w:w="2841" w:type="dxa"/>
            <w:noWrap/>
            <w:hideMark/>
          </w:tcPr>
          <w:p w14:paraId="45A3F95E" w14:textId="77777777" w:rsidR="004D534D" w:rsidRPr="004D534D" w:rsidRDefault="004D534D" w:rsidP="004D534D">
            <w:pPr>
              <w:spacing w:before="0"/>
              <w:ind w:left="0"/>
              <w:rPr>
                <w:rFonts w:ascii="Arial" w:hAnsi="Arial" w:cs="Arial"/>
                <w:b/>
              </w:rPr>
            </w:pPr>
            <w:r w:rsidRPr="004D534D">
              <w:rPr>
                <w:rFonts w:ascii="Arial" w:hAnsi="Arial" w:cs="Arial"/>
                <w:b/>
              </w:rPr>
              <w:t>SeaPort</w:t>
            </w:r>
          </w:p>
        </w:tc>
        <w:tc>
          <w:tcPr>
            <w:tcW w:w="2326" w:type="dxa"/>
            <w:noWrap/>
            <w:hideMark/>
          </w:tcPr>
          <w:p w14:paraId="3EA25900" w14:textId="77777777" w:rsidR="004D534D" w:rsidRPr="004D534D" w:rsidRDefault="004D534D" w:rsidP="004D534D">
            <w:pPr>
              <w:spacing w:before="0"/>
              <w:ind w:left="0"/>
            </w:pPr>
            <w:r w:rsidRPr="004D534D">
              <w:t>SeaPort</w:t>
            </w:r>
          </w:p>
        </w:tc>
        <w:tc>
          <w:tcPr>
            <w:tcW w:w="4404" w:type="dxa"/>
            <w:noWrap/>
            <w:hideMark/>
          </w:tcPr>
          <w:p w14:paraId="753D2445" w14:textId="77777777" w:rsidR="004D534D" w:rsidRPr="004D534D" w:rsidRDefault="004D534D" w:rsidP="004D534D">
            <w:pPr>
              <w:spacing w:before="0"/>
              <w:ind w:left="0"/>
            </w:pPr>
            <w:r w:rsidRPr="004D534D">
              <w:t>SeaPort</w:t>
            </w:r>
          </w:p>
        </w:tc>
      </w:tr>
      <w:tr w:rsidR="004D534D" w:rsidRPr="004D534D" w14:paraId="6581AC71" w14:textId="77777777" w:rsidTr="004D534D">
        <w:trPr>
          <w:trHeight w:val="300"/>
        </w:trPr>
        <w:tc>
          <w:tcPr>
            <w:tcW w:w="2841" w:type="dxa"/>
            <w:noWrap/>
            <w:hideMark/>
          </w:tcPr>
          <w:p w14:paraId="7713BC2C" w14:textId="77777777" w:rsidR="004D534D" w:rsidRPr="004D534D" w:rsidRDefault="004D534D" w:rsidP="004D534D">
            <w:pPr>
              <w:spacing w:before="0"/>
              <w:ind w:left="0"/>
              <w:rPr>
                <w:rFonts w:ascii="Arial" w:hAnsi="Arial" w:cs="Arial"/>
                <w:b/>
              </w:rPr>
            </w:pPr>
            <w:r w:rsidRPr="004D534D">
              <w:rPr>
                <w:rFonts w:ascii="Arial" w:hAnsi="Arial" w:cs="Arial"/>
                <w:b/>
              </w:rPr>
              <w:t>seclogon</w:t>
            </w:r>
          </w:p>
        </w:tc>
        <w:tc>
          <w:tcPr>
            <w:tcW w:w="2326" w:type="dxa"/>
            <w:noWrap/>
            <w:hideMark/>
          </w:tcPr>
          <w:p w14:paraId="4B26D114" w14:textId="77777777" w:rsidR="004D534D" w:rsidRPr="004D534D" w:rsidRDefault="004D534D" w:rsidP="004D534D">
            <w:pPr>
              <w:spacing w:before="0"/>
              <w:ind w:left="0"/>
            </w:pPr>
            <w:r w:rsidRPr="004D534D">
              <w:t>Secondary Logon</w:t>
            </w:r>
          </w:p>
        </w:tc>
        <w:tc>
          <w:tcPr>
            <w:tcW w:w="4404" w:type="dxa"/>
            <w:noWrap/>
            <w:hideMark/>
          </w:tcPr>
          <w:p w14:paraId="2B2FD817" w14:textId="77777777" w:rsidR="004D534D" w:rsidRPr="004D534D" w:rsidRDefault="004D534D" w:rsidP="004D534D">
            <w:pPr>
              <w:spacing w:before="0"/>
              <w:ind w:left="0"/>
            </w:pPr>
            <w:r w:rsidRPr="004D534D">
              <w:t>Ouverture de session secondaire</w:t>
            </w:r>
          </w:p>
        </w:tc>
      </w:tr>
      <w:tr w:rsidR="004D534D" w:rsidRPr="004D534D" w14:paraId="4F4AE98C" w14:textId="77777777" w:rsidTr="004D534D">
        <w:trPr>
          <w:trHeight w:val="300"/>
        </w:trPr>
        <w:tc>
          <w:tcPr>
            <w:tcW w:w="2841" w:type="dxa"/>
            <w:noWrap/>
            <w:hideMark/>
          </w:tcPr>
          <w:p w14:paraId="3AC14CD5" w14:textId="77777777" w:rsidR="004D534D" w:rsidRPr="004D534D" w:rsidRDefault="004D534D" w:rsidP="004D534D">
            <w:pPr>
              <w:spacing w:before="0"/>
              <w:ind w:left="0"/>
              <w:rPr>
                <w:rFonts w:ascii="Arial" w:hAnsi="Arial" w:cs="Arial"/>
                <w:b/>
              </w:rPr>
            </w:pPr>
            <w:r w:rsidRPr="004D534D">
              <w:rPr>
                <w:rFonts w:ascii="Arial" w:hAnsi="Arial" w:cs="Arial"/>
                <w:b/>
              </w:rPr>
              <w:t>SENS</w:t>
            </w:r>
          </w:p>
        </w:tc>
        <w:tc>
          <w:tcPr>
            <w:tcW w:w="2326" w:type="dxa"/>
            <w:noWrap/>
            <w:hideMark/>
          </w:tcPr>
          <w:p w14:paraId="24AD62CB" w14:textId="77777777" w:rsidR="004D534D" w:rsidRPr="004D534D" w:rsidRDefault="004D534D" w:rsidP="004D534D">
            <w:pPr>
              <w:spacing w:before="0"/>
              <w:ind w:left="0"/>
            </w:pPr>
            <w:r w:rsidRPr="004D534D">
              <w:t xml:space="preserve">System Event Notification </w:t>
            </w:r>
            <w:r w:rsidRPr="004D534D">
              <w:lastRenderedPageBreak/>
              <w:t>Service</w:t>
            </w:r>
          </w:p>
        </w:tc>
        <w:tc>
          <w:tcPr>
            <w:tcW w:w="4404" w:type="dxa"/>
            <w:noWrap/>
            <w:hideMark/>
          </w:tcPr>
          <w:p w14:paraId="2AB3D04D" w14:textId="77777777" w:rsidR="004D534D" w:rsidRPr="004D534D" w:rsidRDefault="004D534D" w:rsidP="004D534D">
            <w:pPr>
              <w:spacing w:before="0"/>
              <w:ind w:left="0"/>
            </w:pPr>
            <w:r w:rsidRPr="004D534D">
              <w:lastRenderedPageBreak/>
              <w:t>Service de notification d’événements système</w:t>
            </w:r>
          </w:p>
        </w:tc>
      </w:tr>
      <w:tr w:rsidR="004D534D" w:rsidRPr="004D534D" w14:paraId="5A8AC9F5" w14:textId="77777777" w:rsidTr="004D534D">
        <w:trPr>
          <w:trHeight w:val="300"/>
        </w:trPr>
        <w:tc>
          <w:tcPr>
            <w:tcW w:w="2841" w:type="dxa"/>
            <w:noWrap/>
            <w:hideMark/>
          </w:tcPr>
          <w:p w14:paraId="07EE75F5" w14:textId="77777777" w:rsidR="004D534D" w:rsidRPr="004D534D" w:rsidRDefault="004D534D" w:rsidP="004D534D">
            <w:pPr>
              <w:spacing w:before="0"/>
              <w:ind w:left="0"/>
              <w:rPr>
                <w:rFonts w:ascii="Arial" w:hAnsi="Arial" w:cs="Arial"/>
                <w:b/>
              </w:rPr>
            </w:pPr>
            <w:r w:rsidRPr="004D534D">
              <w:rPr>
                <w:rFonts w:ascii="Arial" w:hAnsi="Arial" w:cs="Arial"/>
                <w:b/>
              </w:rPr>
              <w:lastRenderedPageBreak/>
              <w:t>SensrSvc</w:t>
            </w:r>
          </w:p>
        </w:tc>
        <w:tc>
          <w:tcPr>
            <w:tcW w:w="2326" w:type="dxa"/>
            <w:noWrap/>
            <w:hideMark/>
          </w:tcPr>
          <w:p w14:paraId="622FE02A" w14:textId="77777777" w:rsidR="004D534D" w:rsidRPr="004D534D" w:rsidRDefault="004D534D" w:rsidP="004D534D">
            <w:pPr>
              <w:spacing w:before="0"/>
              <w:ind w:left="0"/>
            </w:pPr>
            <w:r w:rsidRPr="004D534D">
              <w:t>Adaptive Brightness</w:t>
            </w:r>
          </w:p>
        </w:tc>
        <w:tc>
          <w:tcPr>
            <w:tcW w:w="4404" w:type="dxa"/>
            <w:noWrap/>
            <w:hideMark/>
          </w:tcPr>
          <w:p w14:paraId="61B792E2" w14:textId="77777777" w:rsidR="004D534D" w:rsidRPr="004D534D" w:rsidRDefault="004D534D" w:rsidP="004D534D">
            <w:pPr>
              <w:spacing w:before="0"/>
              <w:ind w:left="0"/>
            </w:pPr>
            <w:r w:rsidRPr="004D534D">
              <w:t>Brillance adaptative</w:t>
            </w:r>
          </w:p>
        </w:tc>
      </w:tr>
      <w:tr w:rsidR="004D534D" w:rsidRPr="004D534D" w14:paraId="737E9FEE" w14:textId="77777777" w:rsidTr="004D534D">
        <w:trPr>
          <w:trHeight w:val="300"/>
        </w:trPr>
        <w:tc>
          <w:tcPr>
            <w:tcW w:w="2841" w:type="dxa"/>
            <w:noWrap/>
            <w:hideMark/>
          </w:tcPr>
          <w:p w14:paraId="19729E63" w14:textId="77777777" w:rsidR="004D534D" w:rsidRPr="004D534D" w:rsidRDefault="004D534D" w:rsidP="004D534D">
            <w:pPr>
              <w:spacing w:before="0"/>
              <w:ind w:left="0"/>
              <w:rPr>
                <w:rFonts w:ascii="Arial" w:hAnsi="Arial" w:cs="Arial"/>
                <w:b/>
              </w:rPr>
            </w:pPr>
            <w:r w:rsidRPr="004D534D">
              <w:rPr>
                <w:rFonts w:ascii="Arial" w:hAnsi="Arial" w:cs="Arial"/>
                <w:b/>
              </w:rPr>
              <w:t>SessionEnv</w:t>
            </w:r>
          </w:p>
        </w:tc>
        <w:tc>
          <w:tcPr>
            <w:tcW w:w="2326" w:type="dxa"/>
            <w:noWrap/>
            <w:hideMark/>
          </w:tcPr>
          <w:p w14:paraId="5D330265" w14:textId="77777777" w:rsidR="004D534D" w:rsidRPr="004D534D" w:rsidRDefault="004D534D" w:rsidP="004D534D">
            <w:pPr>
              <w:spacing w:before="0"/>
              <w:ind w:left="0"/>
            </w:pPr>
            <w:r w:rsidRPr="004D534D">
              <w:t>Remote Desktop Configuration</w:t>
            </w:r>
          </w:p>
        </w:tc>
        <w:tc>
          <w:tcPr>
            <w:tcW w:w="4404" w:type="dxa"/>
            <w:noWrap/>
            <w:hideMark/>
          </w:tcPr>
          <w:p w14:paraId="08EFD302" w14:textId="77777777" w:rsidR="004D534D" w:rsidRPr="004D534D" w:rsidRDefault="004D534D" w:rsidP="004D534D">
            <w:pPr>
              <w:spacing w:before="0"/>
              <w:ind w:left="0"/>
            </w:pPr>
            <w:r w:rsidRPr="004D534D">
              <w:t>Configuration des services Bureau à distance</w:t>
            </w:r>
          </w:p>
        </w:tc>
      </w:tr>
      <w:tr w:rsidR="004D534D" w:rsidRPr="004D534D" w14:paraId="2BD58B40" w14:textId="77777777" w:rsidTr="004D534D">
        <w:trPr>
          <w:trHeight w:val="300"/>
        </w:trPr>
        <w:tc>
          <w:tcPr>
            <w:tcW w:w="2841" w:type="dxa"/>
            <w:noWrap/>
            <w:hideMark/>
          </w:tcPr>
          <w:p w14:paraId="5BCA741B" w14:textId="77777777" w:rsidR="004D534D" w:rsidRPr="004D534D" w:rsidRDefault="004D534D" w:rsidP="004D534D">
            <w:pPr>
              <w:spacing w:before="0"/>
              <w:ind w:left="0"/>
              <w:rPr>
                <w:rFonts w:ascii="Arial" w:hAnsi="Arial" w:cs="Arial"/>
                <w:b/>
              </w:rPr>
            </w:pPr>
            <w:r w:rsidRPr="004D534D">
              <w:rPr>
                <w:rFonts w:ascii="Arial" w:hAnsi="Arial" w:cs="Arial"/>
                <w:b/>
              </w:rPr>
              <w:t>SharedAccess</w:t>
            </w:r>
          </w:p>
        </w:tc>
        <w:tc>
          <w:tcPr>
            <w:tcW w:w="2326" w:type="dxa"/>
            <w:noWrap/>
            <w:hideMark/>
          </w:tcPr>
          <w:p w14:paraId="00D51963" w14:textId="77777777" w:rsidR="004D534D" w:rsidRPr="004D534D" w:rsidRDefault="004D534D" w:rsidP="004D534D">
            <w:pPr>
              <w:spacing w:before="0"/>
              <w:ind w:left="0"/>
            </w:pPr>
            <w:r w:rsidRPr="004D534D">
              <w:t>Internet Connection Sharing (ICS)</w:t>
            </w:r>
          </w:p>
        </w:tc>
        <w:tc>
          <w:tcPr>
            <w:tcW w:w="4404" w:type="dxa"/>
            <w:noWrap/>
            <w:hideMark/>
          </w:tcPr>
          <w:p w14:paraId="0A3B9BD2" w14:textId="77777777" w:rsidR="004D534D" w:rsidRPr="004D534D" w:rsidRDefault="004D534D" w:rsidP="004D534D">
            <w:pPr>
              <w:spacing w:before="0"/>
              <w:ind w:left="0"/>
            </w:pPr>
            <w:r w:rsidRPr="004D534D">
              <w:t>Partage de connexion Internet (ICS)</w:t>
            </w:r>
          </w:p>
        </w:tc>
      </w:tr>
      <w:tr w:rsidR="004D534D" w:rsidRPr="004D534D" w14:paraId="54FF00F4" w14:textId="77777777" w:rsidTr="004D534D">
        <w:trPr>
          <w:trHeight w:val="300"/>
        </w:trPr>
        <w:tc>
          <w:tcPr>
            <w:tcW w:w="2841" w:type="dxa"/>
            <w:noWrap/>
            <w:hideMark/>
          </w:tcPr>
          <w:p w14:paraId="3A4BF1ED" w14:textId="77777777" w:rsidR="004D534D" w:rsidRPr="004D534D" w:rsidRDefault="004D534D" w:rsidP="004D534D">
            <w:pPr>
              <w:spacing w:before="0"/>
              <w:ind w:left="0"/>
              <w:rPr>
                <w:rFonts w:ascii="Arial" w:hAnsi="Arial" w:cs="Arial"/>
                <w:b/>
              </w:rPr>
            </w:pPr>
            <w:r w:rsidRPr="004D534D">
              <w:rPr>
                <w:rFonts w:ascii="Arial" w:hAnsi="Arial" w:cs="Arial"/>
                <w:b/>
              </w:rPr>
              <w:t>ShellHWDetection</w:t>
            </w:r>
          </w:p>
        </w:tc>
        <w:tc>
          <w:tcPr>
            <w:tcW w:w="2326" w:type="dxa"/>
            <w:noWrap/>
            <w:hideMark/>
          </w:tcPr>
          <w:p w14:paraId="0E8CE0DD" w14:textId="77777777" w:rsidR="004D534D" w:rsidRPr="004D534D" w:rsidRDefault="004D534D" w:rsidP="004D534D">
            <w:pPr>
              <w:spacing w:before="0"/>
              <w:ind w:left="0"/>
            </w:pPr>
            <w:r w:rsidRPr="004D534D">
              <w:t>Shell Hardware Detection</w:t>
            </w:r>
          </w:p>
        </w:tc>
        <w:tc>
          <w:tcPr>
            <w:tcW w:w="4404" w:type="dxa"/>
            <w:noWrap/>
            <w:hideMark/>
          </w:tcPr>
          <w:p w14:paraId="4D9B2C4A" w14:textId="77777777" w:rsidR="004D534D" w:rsidRPr="004D534D" w:rsidRDefault="004D534D" w:rsidP="004D534D">
            <w:pPr>
              <w:spacing w:before="0"/>
              <w:ind w:left="0"/>
            </w:pPr>
            <w:r w:rsidRPr="004D534D">
              <w:t>Détection matériel noyau</w:t>
            </w:r>
          </w:p>
        </w:tc>
      </w:tr>
      <w:tr w:rsidR="004D534D" w:rsidRPr="004D534D" w14:paraId="5EF5265C" w14:textId="77777777" w:rsidTr="004D534D">
        <w:trPr>
          <w:trHeight w:val="300"/>
        </w:trPr>
        <w:tc>
          <w:tcPr>
            <w:tcW w:w="2841" w:type="dxa"/>
            <w:noWrap/>
            <w:hideMark/>
          </w:tcPr>
          <w:p w14:paraId="55D463F6" w14:textId="77777777" w:rsidR="004D534D" w:rsidRPr="004D534D" w:rsidRDefault="004D534D" w:rsidP="004D534D">
            <w:pPr>
              <w:spacing w:before="0"/>
              <w:ind w:left="0"/>
              <w:rPr>
                <w:rFonts w:ascii="Arial" w:hAnsi="Arial" w:cs="Arial"/>
                <w:b/>
              </w:rPr>
            </w:pPr>
            <w:r w:rsidRPr="004D534D">
              <w:rPr>
                <w:rFonts w:ascii="Arial" w:hAnsi="Arial" w:cs="Arial"/>
                <w:b/>
              </w:rPr>
              <w:t>simptcp</w:t>
            </w:r>
          </w:p>
        </w:tc>
        <w:tc>
          <w:tcPr>
            <w:tcW w:w="2326" w:type="dxa"/>
            <w:noWrap/>
            <w:hideMark/>
          </w:tcPr>
          <w:p w14:paraId="500BAD9B" w14:textId="77777777" w:rsidR="004D534D" w:rsidRPr="004D534D" w:rsidRDefault="004D534D" w:rsidP="004D534D">
            <w:pPr>
              <w:spacing w:before="0"/>
              <w:ind w:left="0"/>
            </w:pPr>
            <w:r w:rsidRPr="004D534D">
              <w:t>Simple TCP/IP Services</w:t>
            </w:r>
          </w:p>
        </w:tc>
        <w:tc>
          <w:tcPr>
            <w:tcW w:w="4404" w:type="dxa"/>
            <w:noWrap/>
            <w:hideMark/>
          </w:tcPr>
          <w:p w14:paraId="6B0FF9F5" w14:textId="77777777" w:rsidR="004D534D" w:rsidRPr="004D534D" w:rsidRDefault="004D534D" w:rsidP="004D534D">
            <w:pPr>
              <w:spacing w:before="0"/>
              <w:ind w:left="0"/>
            </w:pPr>
            <w:r w:rsidRPr="004D534D">
              <w:t>Services TCP/IP simples</w:t>
            </w:r>
          </w:p>
        </w:tc>
      </w:tr>
      <w:tr w:rsidR="004D534D" w:rsidRPr="004D534D" w14:paraId="62B16A63" w14:textId="77777777" w:rsidTr="004D534D">
        <w:trPr>
          <w:trHeight w:val="300"/>
        </w:trPr>
        <w:tc>
          <w:tcPr>
            <w:tcW w:w="2841" w:type="dxa"/>
            <w:noWrap/>
            <w:hideMark/>
          </w:tcPr>
          <w:p w14:paraId="7DCD8916" w14:textId="77777777" w:rsidR="004D534D" w:rsidRPr="004D534D" w:rsidRDefault="004D534D" w:rsidP="004D534D">
            <w:pPr>
              <w:spacing w:before="0"/>
              <w:ind w:left="0"/>
              <w:rPr>
                <w:rFonts w:ascii="Arial" w:hAnsi="Arial" w:cs="Arial"/>
                <w:b/>
              </w:rPr>
            </w:pPr>
            <w:r w:rsidRPr="004D534D">
              <w:rPr>
                <w:rFonts w:ascii="Arial" w:hAnsi="Arial" w:cs="Arial"/>
                <w:b/>
              </w:rPr>
              <w:t>SNMP</w:t>
            </w:r>
          </w:p>
        </w:tc>
        <w:tc>
          <w:tcPr>
            <w:tcW w:w="2326" w:type="dxa"/>
            <w:noWrap/>
            <w:hideMark/>
          </w:tcPr>
          <w:p w14:paraId="5110FFE3" w14:textId="77777777" w:rsidR="004D534D" w:rsidRPr="004D534D" w:rsidRDefault="004D534D" w:rsidP="004D534D">
            <w:pPr>
              <w:spacing w:before="0"/>
              <w:ind w:left="0"/>
            </w:pPr>
            <w:r w:rsidRPr="004D534D">
              <w:t>SNMP Service</w:t>
            </w:r>
          </w:p>
        </w:tc>
        <w:tc>
          <w:tcPr>
            <w:tcW w:w="4404" w:type="dxa"/>
            <w:noWrap/>
            <w:hideMark/>
          </w:tcPr>
          <w:p w14:paraId="14357AB7" w14:textId="77777777" w:rsidR="004D534D" w:rsidRPr="004D534D" w:rsidRDefault="004D534D" w:rsidP="004D534D">
            <w:pPr>
              <w:spacing w:before="0"/>
              <w:ind w:left="0"/>
            </w:pPr>
            <w:r w:rsidRPr="004D534D">
              <w:t>Service SNMP</w:t>
            </w:r>
          </w:p>
        </w:tc>
      </w:tr>
      <w:tr w:rsidR="004D534D" w:rsidRPr="004D534D" w14:paraId="2BB6F273" w14:textId="77777777" w:rsidTr="004D534D">
        <w:trPr>
          <w:trHeight w:val="300"/>
        </w:trPr>
        <w:tc>
          <w:tcPr>
            <w:tcW w:w="2841" w:type="dxa"/>
            <w:noWrap/>
            <w:hideMark/>
          </w:tcPr>
          <w:p w14:paraId="4B4B42BD" w14:textId="77777777" w:rsidR="004D534D" w:rsidRPr="004D534D" w:rsidRDefault="004D534D" w:rsidP="004D534D">
            <w:pPr>
              <w:spacing w:before="0"/>
              <w:ind w:left="0"/>
              <w:rPr>
                <w:rFonts w:ascii="Arial" w:hAnsi="Arial" w:cs="Arial"/>
                <w:b/>
              </w:rPr>
            </w:pPr>
            <w:r w:rsidRPr="004D534D">
              <w:rPr>
                <w:rFonts w:ascii="Arial" w:hAnsi="Arial" w:cs="Arial"/>
                <w:b/>
              </w:rPr>
              <w:t>SNMPTRAP</w:t>
            </w:r>
          </w:p>
        </w:tc>
        <w:tc>
          <w:tcPr>
            <w:tcW w:w="2326" w:type="dxa"/>
            <w:noWrap/>
            <w:hideMark/>
          </w:tcPr>
          <w:p w14:paraId="214C2048" w14:textId="77777777" w:rsidR="004D534D" w:rsidRPr="004D534D" w:rsidRDefault="004D534D" w:rsidP="004D534D">
            <w:pPr>
              <w:spacing w:before="0"/>
              <w:ind w:left="0"/>
            </w:pPr>
            <w:r w:rsidRPr="004D534D">
              <w:t>SNMP Trap</w:t>
            </w:r>
          </w:p>
        </w:tc>
        <w:tc>
          <w:tcPr>
            <w:tcW w:w="4404" w:type="dxa"/>
            <w:noWrap/>
            <w:hideMark/>
          </w:tcPr>
          <w:p w14:paraId="007F38E9" w14:textId="77777777" w:rsidR="004D534D" w:rsidRPr="004D534D" w:rsidRDefault="004D534D" w:rsidP="004D534D">
            <w:pPr>
              <w:spacing w:before="0"/>
              <w:ind w:left="0"/>
            </w:pPr>
            <w:r w:rsidRPr="004D534D">
              <w:t>Interruption SNMP</w:t>
            </w:r>
          </w:p>
        </w:tc>
      </w:tr>
      <w:tr w:rsidR="004D534D" w:rsidRPr="004D534D" w14:paraId="0388FC2F" w14:textId="77777777" w:rsidTr="004D534D">
        <w:trPr>
          <w:trHeight w:val="300"/>
        </w:trPr>
        <w:tc>
          <w:tcPr>
            <w:tcW w:w="2841" w:type="dxa"/>
            <w:noWrap/>
            <w:hideMark/>
          </w:tcPr>
          <w:p w14:paraId="247FFB46" w14:textId="77777777" w:rsidR="004D534D" w:rsidRPr="004D534D" w:rsidRDefault="004D534D" w:rsidP="004D534D">
            <w:pPr>
              <w:spacing w:before="0"/>
              <w:ind w:left="0"/>
              <w:rPr>
                <w:rFonts w:ascii="Arial" w:hAnsi="Arial" w:cs="Arial"/>
                <w:b/>
              </w:rPr>
            </w:pPr>
            <w:r w:rsidRPr="004D534D">
              <w:rPr>
                <w:rFonts w:ascii="Arial" w:hAnsi="Arial" w:cs="Arial"/>
                <w:b/>
              </w:rPr>
              <w:t>Spooler</w:t>
            </w:r>
          </w:p>
        </w:tc>
        <w:tc>
          <w:tcPr>
            <w:tcW w:w="2326" w:type="dxa"/>
            <w:noWrap/>
            <w:hideMark/>
          </w:tcPr>
          <w:p w14:paraId="5CD77512" w14:textId="77777777" w:rsidR="004D534D" w:rsidRPr="004D534D" w:rsidRDefault="004D534D" w:rsidP="004D534D">
            <w:pPr>
              <w:spacing w:before="0"/>
              <w:ind w:left="0"/>
            </w:pPr>
            <w:r w:rsidRPr="004D534D">
              <w:t>Print Spooler</w:t>
            </w:r>
          </w:p>
        </w:tc>
        <w:tc>
          <w:tcPr>
            <w:tcW w:w="4404" w:type="dxa"/>
            <w:noWrap/>
            <w:hideMark/>
          </w:tcPr>
          <w:p w14:paraId="50B3246B" w14:textId="77777777" w:rsidR="004D534D" w:rsidRPr="004D534D" w:rsidRDefault="004D534D" w:rsidP="004D534D">
            <w:pPr>
              <w:spacing w:before="0"/>
              <w:ind w:left="0"/>
            </w:pPr>
            <w:r w:rsidRPr="004D534D">
              <w:t>Spouleur d’impression</w:t>
            </w:r>
          </w:p>
        </w:tc>
      </w:tr>
      <w:tr w:rsidR="004D534D" w:rsidRPr="004D534D" w14:paraId="44065D38" w14:textId="77777777" w:rsidTr="004D534D">
        <w:trPr>
          <w:trHeight w:val="300"/>
        </w:trPr>
        <w:tc>
          <w:tcPr>
            <w:tcW w:w="2841" w:type="dxa"/>
            <w:noWrap/>
            <w:hideMark/>
          </w:tcPr>
          <w:p w14:paraId="393F4C59" w14:textId="77777777" w:rsidR="004D534D" w:rsidRPr="004D534D" w:rsidRDefault="004D534D" w:rsidP="004D534D">
            <w:pPr>
              <w:spacing w:before="0"/>
              <w:ind w:left="0"/>
              <w:rPr>
                <w:rFonts w:ascii="Arial" w:hAnsi="Arial" w:cs="Arial"/>
                <w:b/>
              </w:rPr>
            </w:pPr>
            <w:r w:rsidRPr="004D534D">
              <w:rPr>
                <w:rFonts w:ascii="Arial" w:hAnsi="Arial" w:cs="Arial"/>
                <w:b/>
              </w:rPr>
              <w:t>sppsvc</w:t>
            </w:r>
          </w:p>
        </w:tc>
        <w:tc>
          <w:tcPr>
            <w:tcW w:w="2326" w:type="dxa"/>
            <w:noWrap/>
            <w:hideMark/>
          </w:tcPr>
          <w:p w14:paraId="4C60D1CA" w14:textId="77777777" w:rsidR="004D534D" w:rsidRPr="004D534D" w:rsidRDefault="004D534D" w:rsidP="004D534D">
            <w:pPr>
              <w:spacing w:before="0"/>
              <w:ind w:left="0"/>
            </w:pPr>
            <w:r w:rsidRPr="004D534D">
              <w:t>Software Protection</w:t>
            </w:r>
          </w:p>
        </w:tc>
        <w:tc>
          <w:tcPr>
            <w:tcW w:w="4404" w:type="dxa"/>
            <w:noWrap/>
            <w:hideMark/>
          </w:tcPr>
          <w:p w14:paraId="395D1BF5" w14:textId="77777777" w:rsidR="004D534D" w:rsidRPr="004D534D" w:rsidRDefault="004D534D" w:rsidP="004D534D">
            <w:pPr>
              <w:spacing w:before="0"/>
              <w:ind w:left="0"/>
            </w:pPr>
            <w:r w:rsidRPr="004D534D">
              <w:t>Protection logicielle</w:t>
            </w:r>
          </w:p>
        </w:tc>
      </w:tr>
      <w:tr w:rsidR="004D534D" w:rsidRPr="004D534D" w14:paraId="791B0420" w14:textId="77777777" w:rsidTr="004D534D">
        <w:trPr>
          <w:trHeight w:val="300"/>
        </w:trPr>
        <w:tc>
          <w:tcPr>
            <w:tcW w:w="2841" w:type="dxa"/>
            <w:noWrap/>
            <w:hideMark/>
          </w:tcPr>
          <w:p w14:paraId="433317AB" w14:textId="77777777" w:rsidR="004D534D" w:rsidRPr="004D534D" w:rsidRDefault="004D534D" w:rsidP="004D534D">
            <w:pPr>
              <w:spacing w:before="0"/>
              <w:ind w:left="0"/>
              <w:rPr>
                <w:rFonts w:ascii="Arial" w:hAnsi="Arial" w:cs="Arial"/>
                <w:b/>
              </w:rPr>
            </w:pPr>
            <w:r w:rsidRPr="004D534D">
              <w:rPr>
                <w:rFonts w:ascii="Arial" w:hAnsi="Arial" w:cs="Arial"/>
                <w:b/>
              </w:rPr>
              <w:t>sppuinotify</w:t>
            </w:r>
          </w:p>
        </w:tc>
        <w:tc>
          <w:tcPr>
            <w:tcW w:w="2326" w:type="dxa"/>
            <w:noWrap/>
            <w:hideMark/>
          </w:tcPr>
          <w:p w14:paraId="1A1FCB4C" w14:textId="77777777" w:rsidR="004D534D" w:rsidRPr="004D534D" w:rsidRDefault="004D534D" w:rsidP="004D534D">
            <w:pPr>
              <w:spacing w:before="0"/>
              <w:ind w:left="0"/>
            </w:pPr>
            <w:r w:rsidRPr="004D534D">
              <w:t>SPP Notification Service</w:t>
            </w:r>
          </w:p>
        </w:tc>
        <w:tc>
          <w:tcPr>
            <w:tcW w:w="4404" w:type="dxa"/>
            <w:noWrap/>
            <w:hideMark/>
          </w:tcPr>
          <w:p w14:paraId="50C6E3B9" w14:textId="77777777" w:rsidR="004D534D" w:rsidRPr="004D534D" w:rsidRDefault="004D534D" w:rsidP="004D534D">
            <w:pPr>
              <w:spacing w:before="0"/>
              <w:ind w:left="0"/>
            </w:pPr>
            <w:r w:rsidRPr="004D534D">
              <w:t>Service de notification SPP</w:t>
            </w:r>
          </w:p>
        </w:tc>
      </w:tr>
      <w:tr w:rsidR="004D534D" w:rsidRPr="004D534D" w14:paraId="2A964A3D" w14:textId="77777777" w:rsidTr="004D534D">
        <w:trPr>
          <w:trHeight w:val="300"/>
        </w:trPr>
        <w:tc>
          <w:tcPr>
            <w:tcW w:w="2841" w:type="dxa"/>
            <w:noWrap/>
            <w:hideMark/>
          </w:tcPr>
          <w:p w14:paraId="1C7A2A40" w14:textId="77777777" w:rsidR="004D534D" w:rsidRPr="004D534D" w:rsidRDefault="004D534D" w:rsidP="004D534D">
            <w:pPr>
              <w:spacing w:before="0"/>
              <w:ind w:left="0"/>
              <w:rPr>
                <w:rFonts w:ascii="Arial" w:hAnsi="Arial" w:cs="Arial"/>
                <w:b/>
              </w:rPr>
            </w:pPr>
            <w:r w:rsidRPr="004D534D">
              <w:rPr>
                <w:rFonts w:ascii="Arial" w:hAnsi="Arial" w:cs="Arial"/>
                <w:b/>
              </w:rPr>
              <w:t>SSDPSRV</w:t>
            </w:r>
          </w:p>
        </w:tc>
        <w:tc>
          <w:tcPr>
            <w:tcW w:w="2326" w:type="dxa"/>
            <w:noWrap/>
            <w:hideMark/>
          </w:tcPr>
          <w:p w14:paraId="15B39F03" w14:textId="77777777" w:rsidR="004D534D" w:rsidRPr="004D534D" w:rsidRDefault="004D534D" w:rsidP="004D534D">
            <w:pPr>
              <w:spacing w:before="0"/>
              <w:ind w:left="0"/>
            </w:pPr>
            <w:r w:rsidRPr="004D534D">
              <w:t>SSDP Discovery</w:t>
            </w:r>
          </w:p>
        </w:tc>
        <w:tc>
          <w:tcPr>
            <w:tcW w:w="4404" w:type="dxa"/>
            <w:noWrap/>
            <w:hideMark/>
          </w:tcPr>
          <w:p w14:paraId="26E7EDB0" w14:textId="77777777" w:rsidR="004D534D" w:rsidRPr="004D534D" w:rsidRDefault="004D534D" w:rsidP="004D534D">
            <w:pPr>
              <w:spacing w:before="0"/>
              <w:ind w:left="0"/>
            </w:pPr>
            <w:r w:rsidRPr="004D534D">
              <w:t>Découverte SSDP</w:t>
            </w:r>
          </w:p>
        </w:tc>
      </w:tr>
      <w:tr w:rsidR="004D534D" w:rsidRPr="004D534D" w14:paraId="511C0C19" w14:textId="77777777" w:rsidTr="004D534D">
        <w:trPr>
          <w:trHeight w:val="300"/>
        </w:trPr>
        <w:tc>
          <w:tcPr>
            <w:tcW w:w="2841" w:type="dxa"/>
            <w:noWrap/>
            <w:hideMark/>
          </w:tcPr>
          <w:p w14:paraId="62AABCB5" w14:textId="77777777" w:rsidR="004D534D" w:rsidRPr="004D534D" w:rsidRDefault="004D534D" w:rsidP="004D534D">
            <w:pPr>
              <w:spacing w:before="0"/>
              <w:ind w:left="0"/>
              <w:rPr>
                <w:rFonts w:ascii="Arial" w:hAnsi="Arial" w:cs="Arial"/>
                <w:b/>
              </w:rPr>
            </w:pPr>
            <w:r w:rsidRPr="004D534D">
              <w:rPr>
                <w:rFonts w:ascii="Arial" w:hAnsi="Arial" w:cs="Arial"/>
                <w:b/>
              </w:rPr>
              <w:t>SstpSvc</w:t>
            </w:r>
          </w:p>
        </w:tc>
        <w:tc>
          <w:tcPr>
            <w:tcW w:w="2326" w:type="dxa"/>
            <w:noWrap/>
            <w:hideMark/>
          </w:tcPr>
          <w:p w14:paraId="4B164E95" w14:textId="77777777" w:rsidR="004D534D" w:rsidRPr="004D534D" w:rsidRDefault="004D534D" w:rsidP="004D534D">
            <w:pPr>
              <w:spacing w:before="0"/>
              <w:ind w:left="0"/>
            </w:pPr>
            <w:r w:rsidRPr="004D534D">
              <w:t>Secure Socket Tunneling Protocol Service</w:t>
            </w:r>
          </w:p>
        </w:tc>
        <w:tc>
          <w:tcPr>
            <w:tcW w:w="4404" w:type="dxa"/>
            <w:noWrap/>
            <w:hideMark/>
          </w:tcPr>
          <w:p w14:paraId="31D19A5F" w14:textId="77777777" w:rsidR="004D534D" w:rsidRPr="004D534D" w:rsidRDefault="004D534D" w:rsidP="004D534D">
            <w:pPr>
              <w:spacing w:before="0"/>
              <w:ind w:left="0"/>
            </w:pPr>
            <w:r w:rsidRPr="004D534D">
              <w:t>Service SSTP (Secure Socket Tunneling Protocol)</w:t>
            </w:r>
          </w:p>
        </w:tc>
      </w:tr>
      <w:tr w:rsidR="004D534D" w:rsidRPr="004D534D" w14:paraId="133D66A1" w14:textId="77777777" w:rsidTr="004D534D">
        <w:trPr>
          <w:trHeight w:val="300"/>
        </w:trPr>
        <w:tc>
          <w:tcPr>
            <w:tcW w:w="2841" w:type="dxa"/>
            <w:noWrap/>
            <w:hideMark/>
          </w:tcPr>
          <w:p w14:paraId="3C08EFE7" w14:textId="77777777" w:rsidR="004D534D" w:rsidRPr="004D534D" w:rsidRDefault="004D534D" w:rsidP="004D534D">
            <w:pPr>
              <w:spacing w:before="0"/>
              <w:ind w:left="0"/>
              <w:rPr>
                <w:rFonts w:ascii="Arial" w:hAnsi="Arial" w:cs="Arial"/>
                <w:b/>
              </w:rPr>
            </w:pPr>
            <w:r w:rsidRPr="004D534D">
              <w:rPr>
                <w:rFonts w:ascii="Arial" w:hAnsi="Arial" w:cs="Arial"/>
                <w:b/>
              </w:rPr>
              <w:t>StiSvc</w:t>
            </w:r>
          </w:p>
        </w:tc>
        <w:tc>
          <w:tcPr>
            <w:tcW w:w="2326" w:type="dxa"/>
            <w:noWrap/>
            <w:hideMark/>
          </w:tcPr>
          <w:p w14:paraId="3DE83C12" w14:textId="77777777" w:rsidR="004D534D" w:rsidRPr="004D534D" w:rsidRDefault="004D534D" w:rsidP="004D534D">
            <w:pPr>
              <w:spacing w:before="0"/>
              <w:ind w:left="0"/>
            </w:pPr>
            <w:r w:rsidRPr="004D534D">
              <w:t>Windows Image Acquisition (WIA)</w:t>
            </w:r>
          </w:p>
        </w:tc>
        <w:tc>
          <w:tcPr>
            <w:tcW w:w="4404" w:type="dxa"/>
            <w:noWrap/>
            <w:hideMark/>
          </w:tcPr>
          <w:p w14:paraId="11555F80" w14:textId="77777777" w:rsidR="004D534D" w:rsidRPr="004D534D" w:rsidRDefault="004D534D" w:rsidP="004D534D">
            <w:pPr>
              <w:spacing w:before="0"/>
              <w:ind w:left="0"/>
            </w:pPr>
            <w:r w:rsidRPr="004D534D">
              <w:t>Acquisition d'image Windows (WIA)</w:t>
            </w:r>
          </w:p>
        </w:tc>
      </w:tr>
      <w:tr w:rsidR="004D534D" w:rsidRPr="004D534D" w14:paraId="2726D712" w14:textId="77777777" w:rsidTr="004D534D">
        <w:trPr>
          <w:trHeight w:val="300"/>
        </w:trPr>
        <w:tc>
          <w:tcPr>
            <w:tcW w:w="2841" w:type="dxa"/>
            <w:noWrap/>
            <w:hideMark/>
          </w:tcPr>
          <w:p w14:paraId="3596D9A6" w14:textId="77777777" w:rsidR="004D534D" w:rsidRPr="004D534D" w:rsidRDefault="004D534D" w:rsidP="004D534D">
            <w:pPr>
              <w:spacing w:before="0"/>
              <w:ind w:left="0"/>
              <w:rPr>
                <w:rFonts w:ascii="Arial" w:hAnsi="Arial" w:cs="Arial"/>
                <w:b/>
              </w:rPr>
            </w:pPr>
            <w:r w:rsidRPr="004D534D">
              <w:rPr>
                <w:rFonts w:ascii="Arial" w:hAnsi="Arial" w:cs="Arial"/>
                <w:b/>
              </w:rPr>
              <w:t>StorSvc</w:t>
            </w:r>
          </w:p>
        </w:tc>
        <w:tc>
          <w:tcPr>
            <w:tcW w:w="2326" w:type="dxa"/>
            <w:noWrap/>
            <w:hideMark/>
          </w:tcPr>
          <w:p w14:paraId="772880C1" w14:textId="77777777" w:rsidR="004D534D" w:rsidRPr="004D534D" w:rsidRDefault="004D534D" w:rsidP="004D534D">
            <w:pPr>
              <w:spacing w:before="0"/>
              <w:ind w:left="0"/>
            </w:pPr>
            <w:r w:rsidRPr="004D534D">
              <w:t>Storage Service</w:t>
            </w:r>
          </w:p>
        </w:tc>
        <w:tc>
          <w:tcPr>
            <w:tcW w:w="4404" w:type="dxa"/>
            <w:noWrap/>
            <w:hideMark/>
          </w:tcPr>
          <w:p w14:paraId="67E068F1" w14:textId="77777777" w:rsidR="004D534D" w:rsidRPr="004D534D" w:rsidRDefault="004D534D" w:rsidP="004D534D">
            <w:pPr>
              <w:spacing w:before="0"/>
              <w:ind w:left="0"/>
            </w:pPr>
            <w:r w:rsidRPr="004D534D">
              <w:t>Service de stockage</w:t>
            </w:r>
          </w:p>
        </w:tc>
      </w:tr>
      <w:tr w:rsidR="004D534D" w:rsidRPr="004D534D" w14:paraId="5B01A3F1" w14:textId="77777777" w:rsidTr="004D534D">
        <w:trPr>
          <w:trHeight w:val="300"/>
        </w:trPr>
        <w:tc>
          <w:tcPr>
            <w:tcW w:w="2841" w:type="dxa"/>
            <w:noWrap/>
            <w:hideMark/>
          </w:tcPr>
          <w:p w14:paraId="18158823" w14:textId="77777777" w:rsidR="004D534D" w:rsidRPr="004D534D" w:rsidRDefault="004D534D" w:rsidP="004D534D">
            <w:pPr>
              <w:spacing w:before="0"/>
              <w:ind w:left="0"/>
              <w:rPr>
                <w:rFonts w:ascii="Arial" w:hAnsi="Arial" w:cs="Arial"/>
                <w:b/>
              </w:rPr>
            </w:pPr>
            <w:r w:rsidRPr="004D534D">
              <w:rPr>
                <w:rFonts w:ascii="Arial" w:hAnsi="Arial" w:cs="Arial"/>
                <w:b/>
              </w:rPr>
              <w:t>swprv</w:t>
            </w:r>
          </w:p>
        </w:tc>
        <w:tc>
          <w:tcPr>
            <w:tcW w:w="2326" w:type="dxa"/>
            <w:noWrap/>
            <w:hideMark/>
          </w:tcPr>
          <w:p w14:paraId="0D145BD8" w14:textId="77777777" w:rsidR="004D534D" w:rsidRPr="004D534D" w:rsidRDefault="004D534D" w:rsidP="004D534D">
            <w:pPr>
              <w:spacing w:before="0"/>
              <w:ind w:left="0"/>
            </w:pPr>
            <w:r w:rsidRPr="004D534D">
              <w:t>Microsoft Software Shadow Copy Provider</w:t>
            </w:r>
          </w:p>
        </w:tc>
        <w:tc>
          <w:tcPr>
            <w:tcW w:w="4404" w:type="dxa"/>
            <w:noWrap/>
            <w:hideMark/>
          </w:tcPr>
          <w:p w14:paraId="611418A0" w14:textId="77777777" w:rsidR="004D534D" w:rsidRPr="004D534D" w:rsidRDefault="004D534D" w:rsidP="004D534D">
            <w:pPr>
              <w:spacing w:before="0"/>
              <w:ind w:left="0"/>
            </w:pPr>
            <w:r w:rsidRPr="004D534D">
              <w:t>Fournisseur de cliché instantané de logiciel Microsoft</w:t>
            </w:r>
          </w:p>
        </w:tc>
      </w:tr>
      <w:tr w:rsidR="004D534D" w:rsidRPr="004D534D" w14:paraId="77552A6D" w14:textId="77777777" w:rsidTr="004D534D">
        <w:trPr>
          <w:trHeight w:val="300"/>
        </w:trPr>
        <w:tc>
          <w:tcPr>
            <w:tcW w:w="2841" w:type="dxa"/>
            <w:noWrap/>
            <w:hideMark/>
          </w:tcPr>
          <w:p w14:paraId="68FB2B04" w14:textId="77777777" w:rsidR="004D534D" w:rsidRPr="004D534D" w:rsidRDefault="004D534D" w:rsidP="004D534D">
            <w:pPr>
              <w:spacing w:before="0"/>
              <w:ind w:left="0"/>
              <w:rPr>
                <w:rFonts w:ascii="Arial" w:hAnsi="Arial" w:cs="Arial"/>
                <w:b/>
              </w:rPr>
            </w:pPr>
            <w:r w:rsidRPr="004D534D">
              <w:rPr>
                <w:rFonts w:ascii="Arial" w:hAnsi="Arial" w:cs="Arial"/>
                <w:b/>
              </w:rPr>
              <w:t>SysMain</w:t>
            </w:r>
          </w:p>
        </w:tc>
        <w:tc>
          <w:tcPr>
            <w:tcW w:w="2326" w:type="dxa"/>
            <w:noWrap/>
            <w:hideMark/>
          </w:tcPr>
          <w:p w14:paraId="06AE29D3" w14:textId="77777777" w:rsidR="004D534D" w:rsidRPr="004D534D" w:rsidRDefault="004D534D" w:rsidP="004D534D">
            <w:pPr>
              <w:spacing w:before="0"/>
              <w:ind w:left="0"/>
            </w:pPr>
            <w:r w:rsidRPr="004D534D">
              <w:t>Superfetch</w:t>
            </w:r>
          </w:p>
        </w:tc>
        <w:tc>
          <w:tcPr>
            <w:tcW w:w="4404" w:type="dxa"/>
            <w:noWrap/>
            <w:hideMark/>
          </w:tcPr>
          <w:p w14:paraId="6287304F" w14:textId="77777777" w:rsidR="004D534D" w:rsidRPr="004D534D" w:rsidRDefault="004D534D" w:rsidP="004D534D">
            <w:pPr>
              <w:spacing w:before="0"/>
              <w:ind w:left="0"/>
            </w:pPr>
            <w:r w:rsidRPr="004D534D">
              <w:t>Superfetch</w:t>
            </w:r>
          </w:p>
        </w:tc>
      </w:tr>
      <w:tr w:rsidR="004D534D" w:rsidRPr="004D534D" w14:paraId="5AA745D9" w14:textId="77777777" w:rsidTr="004D534D">
        <w:trPr>
          <w:trHeight w:val="300"/>
        </w:trPr>
        <w:tc>
          <w:tcPr>
            <w:tcW w:w="2841" w:type="dxa"/>
            <w:noWrap/>
            <w:hideMark/>
          </w:tcPr>
          <w:p w14:paraId="19498EBD" w14:textId="77777777" w:rsidR="004D534D" w:rsidRPr="004D534D" w:rsidRDefault="004D534D" w:rsidP="004D534D">
            <w:pPr>
              <w:spacing w:before="0"/>
              <w:ind w:left="0"/>
              <w:rPr>
                <w:rFonts w:ascii="Arial" w:hAnsi="Arial" w:cs="Arial"/>
                <w:b/>
              </w:rPr>
            </w:pPr>
            <w:r w:rsidRPr="004D534D">
              <w:rPr>
                <w:rFonts w:ascii="Arial" w:hAnsi="Arial" w:cs="Arial"/>
                <w:b/>
              </w:rPr>
              <w:t>TabletInputService</w:t>
            </w:r>
          </w:p>
        </w:tc>
        <w:tc>
          <w:tcPr>
            <w:tcW w:w="2326" w:type="dxa"/>
            <w:noWrap/>
            <w:hideMark/>
          </w:tcPr>
          <w:p w14:paraId="35F594F2" w14:textId="77777777" w:rsidR="004D534D" w:rsidRPr="004D534D" w:rsidRDefault="004D534D" w:rsidP="004D534D">
            <w:pPr>
              <w:spacing w:before="0"/>
              <w:ind w:left="0"/>
            </w:pPr>
            <w:r w:rsidRPr="004D534D">
              <w:t>Tablet PC Input Service</w:t>
            </w:r>
          </w:p>
        </w:tc>
        <w:tc>
          <w:tcPr>
            <w:tcW w:w="4404" w:type="dxa"/>
            <w:noWrap/>
            <w:hideMark/>
          </w:tcPr>
          <w:p w14:paraId="295FC8CE" w14:textId="77777777" w:rsidR="004D534D" w:rsidRPr="004D534D" w:rsidRDefault="004D534D" w:rsidP="004D534D">
            <w:pPr>
              <w:spacing w:before="0"/>
              <w:ind w:left="0"/>
            </w:pPr>
            <w:r w:rsidRPr="004D534D">
              <w:t>Service Panneau de saisie Tablet PC</w:t>
            </w:r>
          </w:p>
        </w:tc>
      </w:tr>
      <w:tr w:rsidR="004D534D" w:rsidRPr="004D534D" w14:paraId="5A12A8D6" w14:textId="77777777" w:rsidTr="004D534D">
        <w:trPr>
          <w:trHeight w:val="300"/>
        </w:trPr>
        <w:tc>
          <w:tcPr>
            <w:tcW w:w="2841" w:type="dxa"/>
            <w:noWrap/>
            <w:hideMark/>
          </w:tcPr>
          <w:p w14:paraId="5E2F8CD1" w14:textId="77777777" w:rsidR="004D534D" w:rsidRPr="004D534D" w:rsidRDefault="004D534D" w:rsidP="004D534D">
            <w:pPr>
              <w:spacing w:before="0"/>
              <w:ind w:left="0"/>
              <w:rPr>
                <w:rFonts w:ascii="Arial" w:hAnsi="Arial" w:cs="Arial"/>
                <w:b/>
              </w:rPr>
            </w:pPr>
            <w:r w:rsidRPr="004D534D">
              <w:rPr>
                <w:rFonts w:ascii="Arial" w:hAnsi="Arial" w:cs="Arial"/>
                <w:b/>
              </w:rPr>
              <w:t>TapiSrv</w:t>
            </w:r>
          </w:p>
        </w:tc>
        <w:tc>
          <w:tcPr>
            <w:tcW w:w="2326" w:type="dxa"/>
            <w:noWrap/>
            <w:hideMark/>
          </w:tcPr>
          <w:p w14:paraId="613A18D9" w14:textId="77777777" w:rsidR="004D534D" w:rsidRPr="004D534D" w:rsidRDefault="004D534D" w:rsidP="004D534D">
            <w:pPr>
              <w:spacing w:before="0"/>
              <w:ind w:left="0"/>
            </w:pPr>
            <w:r w:rsidRPr="004D534D">
              <w:t>Telephony</w:t>
            </w:r>
          </w:p>
        </w:tc>
        <w:tc>
          <w:tcPr>
            <w:tcW w:w="4404" w:type="dxa"/>
            <w:noWrap/>
            <w:hideMark/>
          </w:tcPr>
          <w:p w14:paraId="0CD81E64" w14:textId="77777777" w:rsidR="004D534D" w:rsidRPr="004D534D" w:rsidRDefault="004D534D" w:rsidP="004D534D">
            <w:pPr>
              <w:spacing w:before="0"/>
              <w:ind w:left="0"/>
            </w:pPr>
            <w:r w:rsidRPr="004D534D">
              <w:t>Téléphonie</w:t>
            </w:r>
          </w:p>
        </w:tc>
      </w:tr>
      <w:tr w:rsidR="004D534D" w:rsidRPr="004D534D" w14:paraId="281C2DC1" w14:textId="77777777" w:rsidTr="004D534D">
        <w:trPr>
          <w:trHeight w:val="300"/>
        </w:trPr>
        <w:tc>
          <w:tcPr>
            <w:tcW w:w="2841" w:type="dxa"/>
            <w:noWrap/>
            <w:hideMark/>
          </w:tcPr>
          <w:p w14:paraId="18E3F0A9" w14:textId="77777777" w:rsidR="004D534D" w:rsidRPr="004D534D" w:rsidRDefault="004D534D" w:rsidP="004D534D">
            <w:pPr>
              <w:spacing w:before="0"/>
              <w:ind w:left="0"/>
              <w:rPr>
                <w:rFonts w:ascii="Arial" w:hAnsi="Arial" w:cs="Arial"/>
                <w:b/>
              </w:rPr>
            </w:pPr>
            <w:r w:rsidRPr="004D534D">
              <w:rPr>
                <w:rFonts w:ascii="Arial" w:hAnsi="Arial" w:cs="Arial"/>
                <w:b/>
              </w:rPr>
              <w:t>TBS</w:t>
            </w:r>
          </w:p>
        </w:tc>
        <w:tc>
          <w:tcPr>
            <w:tcW w:w="2326" w:type="dxa"/>
            <w:noWrap/>
            <w:hideMark/>
          </w:tcPr>
          <w:p w14:paraId="7B9451D7" w14:textId="77777777" w:rsidR="004D534D" w:rsidRPr="004D534D" w:rsidRDefault="004D534D" w:rsidP="004D534D">
            <w:pPr>
              <w:spacing w:before="0"/>
              <w:ind w:left="0"/>
            </w:pPr>
            <w:r w:rsidRPr="004D534D">
              <w:t>TPM Base Services</w:t>
            </w:r>
          </w:p>
        </w:tc>
        <w:tc>
          <w:tcPr>
            <w:tcW w:w="4404" w:type="dxa"/>
            <w:noWrap/>
            <w:hideMark/>
          </w:tcPr>
          <w:p w14:paraId="0414AC21" w14:textId="77777777" w:rsidR="004D534D" w:rsidRPr="004D534D" w:rsidRDefault="004D534D" w:rsidP="004D534D">
            <w:pPr>
              <w:spacing w:before="0"/>
              <w:ind w:left="0"/>
            </w:pPr>
            <w:r w:rsidRPr="004D534D">
              <w:t>Services de base de module de plateforme sécurisée</w:t>
            </w:r>
          </w:p>
        </w:tc>
      </w:tr>
      <w:tr w:rsidR="004D534D" w:rsidRPr="004D534D" w14:paraId="022C7A5F" w14:textId="77777777" w:rsidTr="004D534D">
        <w:trPr>
          <w:trHeight w:val="300"/>
        </w:trPr>
        <w:tc>
          <w:tcPr>
            <w:tcW w:w="2841" w:type="dxa"/>
            <w:noWrap/>
            <w:hideMark/>
          </w:tcPr>
          <w:p w14:paraId="5C140EB1" w14:textId="77777777" w:rsidR="004D534D" w:rsidRPr="004D534D" w:rsidRDefault="004D534D" w:rsidP="004D534D">
            <w:pPr>
              <w:spacing w:before="0"/>
              <w:ind w:left="0"/>
              <w:rPr>
                <w:rFonts w:ascii="Arial" w:hAnsi="Arial" w:cs="Arial"/>
                <w:b/>
              </w:rPr>
            </w:pPr>
            <w:r w:rsidRPr="004D534D">
              <w:rPr>
                <w:rFonts w:ascii="Arial" w:hAnsi="Arial" w:cs="Arial"/>
                <w:b/>
              </w:rPr>
              <w:t>TermService</w:t>
            </w:r>
          </w:p>
        </w:tc>
        <w:tc>
          <w:tcPr>
            <w:tcW w:w="2326" w:type="dxa"/>
            <w:noWrap/>
            <w:hideMark/>
          </w:tcPr>
          <w:p w14:paraId="08848461" w14:textId="77777777" w:rsidR="004D534D" w:rsidRPr="004D534D" w:rsidRDefault="004D534D" w:rsidP="004D534D">
            <w:pPr>
              <w:spacing w:before="0"/>
              <w:ind w:left="0"/>
            </w:pPr>
            <w:r w:rsidRPr="004D534D">
              <w:t>Remote Desktop Services</w:t>
            </w:r>
          </w:p>
        </w:tc>
        <w:tc>
          <w:tcPr>
            <w:tcW w:w="4404" w:type="dxa"/>
            <w:noWrap/>
            <w:hideMark/>
          </w:tcPr>
          <w:p w14:paraId="5ED73C2D" w14:textId="77777777" w:rsidR="004D534D" w:rsidRPr="004D534D" w:rsidRDefault="004D534D" w:rsidP="004D534D">
            <w:pPr>
              <w:spacing w:before="0"/>
              <w:ind w:left="0"/>
            </w:pPr>
            <w:r w:rsidRPr="004D534D">
              <w:t>Services Bureau à distance</w:t>
            </w:r>
          </w:p>
        </w:tc>
      </w:tr>
      <w:tr w:rsidR="004D534D" w:rsidRPr="004D534D" w14:paraId="0E4CE769" w14:textId="77777777" w:rsidTr="004D534D">
        <w:trPr>
          <w:trHeight w:val="300"/>
        </w:trPr>
        <w:tc>
          <w:tcPr>
            <w:tcW w:w="2841" w:type="dxa"/>
            <w:noWrap/>
            <w:hideMark/>
          </w:tcPr>
          <w:p w14:paraId="7F5F30D3" w14:textId="77777777" w:rsidR="004D534D" w:rsidRPr="004D534D" w:rsidRDefault="004D534D" w:rsidP="004D534D">
            <w:pPr>
              <w:spacing w:before="0"/>
              <w:ind w:left="0"/>
              <w:rPr>
                <w:rFonts w:ascii="Arial" w:hAnsi="Arial" w:cs="Arial"/>
                <w:b/>
              </w:rPr>
            </w:pPr>
            <w:r w:rsidRPr="004D534D">
              <w:rPr>
                <w:rFonts w:ascii="Arial" w:hAnsi="Arial" w:cs="Arial"/>
                <w:b/>
              </w:rPr>
              <w:t>Themes</w:t>
            </w:r>
          </w:p>
        </w:tc>
        <w:tc>
          <w:tcPr>
            <w:tcW w:w="2326" w:type="dxa"/>
            <w:noWrap/>
            <w:hideMark/>
          </w:tcPr>
          <w:p w14:paraId="01E11634" w14:textId="77777777" w:rsidR="004D534D" w:rsidRPr="004D534D" w:rsidRDefault="004D534D" w:rsidP="004D534D">
            <w:pPr>
              <w:spacing w:before="0"/>
              <w:ind w:left="0"/>
            </w:pPr>
            <w:r w:rsidRPr="004D534D">
              <w:t>Themes</w:t>
            </w:r>
          </w:p>
        </w:tc>
        <w:tc>
          <w:tcPr>
            <w:tcW w:w="4404" w:type="dxa"/>
            <w:noWrap/>
            <w:hideMark/>
          </w:tcPr>
          <w:p w14:paraId="331D8390" w14:textId="77777777" w:rsidR="004D534D" w:rsidRPr="004D534D" w:rsidRDefault="004D534D" w:rsidP="004D534D">
            <w:pPr>
              <w:spacing w:before="0"/>
              <w:ind w:left="0"/>
            </w:pPr>
            <w:r w:rsidRPr="004D534D">
              <w:t>Thèmes</w:t>
            </w:r>
          </w:p>
        </w:tc>
      </w:tr>
      <w:tr w:rsidR="004D534D" w:rsidRPr="004D534D" w14:paraId="57BE654B" w14:textId="77777777" w:rsidTr="004D534D">
        <w:trPr>
          <w:trHeight w:val="300"/>
        </w:trPr>
        <w:tc>
          <w:tcPr>
            <w:tcW w:w="2841" w:type="dxa"/>
            <w:noWrap/>
            <w:hideMark/>
          </w:tcPr>
          <w:p w14:paraId="37566530" w14:textId="77777777" w:rsidR="004D534D" w:rsidRPr="004D534D" w:rsidRDefault="004D534D" w:rsidP="004D534D">
            <w:pPr>
              <w:spacing w:before="0"/>
              <w:ind w:left="0"/>
              <w:rPr>
                <w:rFonts w:ascii="Arial" w:hAnsi="Arial" w:cs="Arial"/>
                <w:b/>
              </w:rPr>
            </w:pPr>
            <w:r w:rsidRPr="004D534D">
              <w:rPr>
                <w:rFonts w:ascii="Arial" w:hAnsi="Arial" w:cs="Arial"/>
                <w:b/>
              </w:rPr>
              <w:t>THREADORDER</w:t>
            </w:r>
          </w:p>
        </w:tc>
        <w:tc>
          <w:tcPr>
            <w:tcW w:w="2326" w:type="dxa"/>
            <w:noWrap/>
            <w:hideMark/>
          </w:tcPr>
          <w:p w14:paraId="0874A534" w14:textId="77777777" w:rsidR="004D534D" w:rsidRPr="004D534D" w:rsidRDefault="004D534D" w:rsidP="004D534D">
            <w:pPr>
              <w:spacing w:before="0"/>
              <w:ind w:left="0"/>
            </w:pPr>
            <w:r w:rsidRPr="004D534D">
              <w:t>Thread Ordering Server</w:t>
            </w:r>
          </w:p>
        </w:tc>
        <w:tc>
          <w:tcPr>
            <w:tcW w:w="4404" w:type="dxa"/>
            <w:noWrap/>
            <w:hideMark/>
          </w:tcPr>
          <w:p w14:paraId="7DF2694B" w14:textId="77777777" w:rsidR="004D534D" w:rsidRPr="004D534D" w:rsidRDefault="004D534D" w:rsidP="004D534D">
            <w:pPr>
              <w:spacing w:before="0"/>
              <w:ind w:left="0"/>
            </w:pPr>
            <w:r w:rsidRPr="004D534D">
              <w:t>Serveur de priorités des threads</w:t>
            </w:r>
          </w:p>
        </w:tc>
      </w:tr>
      <w:tr w:rsidR="004D534D" w:rsidRPr="004D534D" w14:paraId="2B6B3BD0" w14:textId="77777777" w:rsidTr="004D534D">
        <w:trPr>
          <w:trHeight w:val="300"/>
        </w:trPr>
        <w:tc>
          <w:tcPr>
            <w:tcW w:w="2841" w:type="dxa"/>
            <w:noWrap/>
            <w:hideMark/>
          </w:tcPr>
          <w:p w14:paraId="3E40E29C" w14:textId="77777777" w:rsidR="004D534D" w:rsidRPr="004D534D" w:rsidRDefault="004D534D" w:rsidP="004D534D">
            <w:pPr>
              <w:spacing w:before="0"/>
              <w:ind w:left="0"/>
              <w:rPr>
                <w:rFonts w:ascii="Arial" w:hAnsi="Arial" w:cs="Arial"/>
                <w:b/>
              </w:rPr>
            </w:pPr>
            <w:r w:rsidRPr="004D534D">
              <w:rPr>
                <w:rFonts w:ascii="Arial" w:hAnsi="Arial" w:cs="Arial"/>
                <w:b/>
              </w:rPr>
              <w:t>TlntSvr</w:t>
            </w:r>
          </w:p>
        </w:tc>
        <w:tc>
          <w:tcPr>
            <w:tcW w:w="2326" w:type="dxa"/>
            <w:noWrap/>
            <w:hideMark/>
          </w:tcPr>
          <w:p w14:paraId="5A4257E2" w14:textId="77777777" w:rsidR="004D534D" w:rsidRPr="004D534D" w:rsidRDefault="004D534D" w:rsidP="004D534D">
            <w:pPr>
              <w:spacing w:before="0"/>
              <w:ind w:left="0"/>
            </w:pPr>
            <w:r w:rsidRPr="004D534D">
              <w:t>Telnet</w:t>
            </w:r>
          </w:p>
        </w:tc>
        <w:tc>
          <w:tcPr>
            <w:tcW w:w="4404" w:type="dxa"/>
            <w:noWrap/>
            <w:hideMark/>
          </w:tcPr>
          <w:p w14:paraId="3E325171" w14:textId="77777777" w:rsidR="004D534D" w:rsidRPr="004D534D" w:rsidRDefault="004D534D" w:rsidP="004D534D">
            <w:pPr>
              <w:spacing w:before="0"/>
              <w:ind w:left="0"/>
            </w:pPr>
            <w:r w:rsidRPr="004D534D">
              <w:t>Telnet</w:t>
            </w:r>
          </w:p>
        </w:tc>
      </w:tr>
      <w:tr w:rsidR="004D534D" w:rsidRPr="004D534D" w14:paraId="4FAC7FFD" w14:textId="77777777" w:rsidTr="004D534D">
        <w:trPr>
          <w:trHeight w:val="300"/>
        </w:trPr>
        <w:tc>
          <w:tcPr>
            <w:tcW w:w="2841" w:type="dxa"/>
            <w:noWrap/>
            <w:hideMark/>
          </w:tcPr>
          <w:p w14:paraId="4BE25348" w14:textId="77777777" w:rsidR="004D534D" w:rsidRPr="004D534D" w:rsidRDefault="004D534D" w:rsidP="004D534D">
            <w:pPr>
              <w:spacing w:before="0"/>
              <w:ind w:left="0"/>
              <w:rPr>
                <w:rFonts w:ascii="Arial" w:hAnsi="Arial" w:cs="Arial"/>
                <w:b/>
              </w:rPr>
            </w:pPr>
            <w:r w:rsidRPr="004D534D">
              <w:rPr>
                <w:rFonts w:ascii="Arial" w:hAnsi="Arial" w:cs="Arial"/>
                <w:b/>
              </w:rPr>
              <w:t>TrkWks</w:t>
            </w:r>
          </w:p>
        </w:tc>
        <w:tc>
          <w:tcPr>
            <w:tcW w:w="2326" w:type="dxa"/>
            <w:noWrap/>
            <w:hideMark/>
          </w:tcPr>
          <w:p w14:paraId="44A1DE40" w14:textId="77777777" w:rsidR="004D534D" w:rsidRPr="004D534D" w:rsidRDefault="004D534D" w:rsidP="004D534D">
            <w:pPr>
              <w:spacing w:before="0"/>
              <w:ind w:left="0"/>
            </w:pPr>
            <w:r w:rsidRPr="004D534D">
              <w:t>Distributed Link Tracking Client</w:t>
            </w:r>
          </w:p>
        </w:tc>
        <w:tc>
          <w:tcPr>
            <w:tcW w:w="4404" w:type="dxa"/>
            <w:noWrap/>
            <w:hideMark/>
          </w:tcPr>
          <w:p w14:paraId="10D82913" w14:textId="77777777" w:rsidR="004D534D" w:rsidRPr="004D534D" w:rsidRDefault="004D534D" w:rsidP="004D534D">
            <w:pPr>
              <w:spacing w:before="0"/>
              <w:ind w:left="0"/>
            </w:pPr>
            <w:r w:rsidRPr="004D534D">
              <w:t>Client de suivi de lien distribué</w:t>
            </w:r>
          </w:p>
        </w:tc>
      </w:tr>
      <w:tr w:rsidR="004D534D" w:rsidRPr="004D534D" w14:paraId="0EDEF2D9" w14:textId="77777777" w:rsidTr="004D534D">
        <w:trPr>
          <w:trHeight w:val="300"/>
        </w:trPr>
        <w:tc>
          <w:tcPr>
            <w:tcW w:w="2841" w:type="dxa"/>
            <w:noWrap/>
            <w:hideMark/>
          </w:tcPr>
          <w:p w14:paraId="27B6EEB2" w14:textId="77777777" w:rsidR="004D534D" w:rsidRPr="004D534D" w:rsidRDefault="004D534D" w:rsidP="004D534D">
            <w:pPr>
              <w:spacing w:before="0"/>
              <w:ind w:left="0"/>
              <w:rPr>
                <w:rFonts w:ascii="Arial" w:hAnsi="Arial" w:cs="Arial"/>
                <w:b/>
              </w:rPr>
            </w:pPr>
            <w:r w:rsidRPr="004D534D">
              <w:rPr>
                <w:rFonts w:ascii="Arial" w:hAnsi="Arial" w:cs="Arial"/>
                <w:b/>
              </w:rPr>
              <w:t>TrustedInstaller</w:t>
            </w:r>
          </w:p>
        </w:tc>
        <w:tc>
          <w:tcPr>
            <w:tcW w:w="2326" w:type="dxa"/>
            <w:noWrap/>
            <w:hideMark/>
          </w:tcPr>
          <w:p w14:paraId="2FEFD7B7" w14:textId="77777777" w:rsidR="004D534D" w:rsidRPr="004D534D" w:rsidRDefault="004D534D" w:rsidP="004D534D">
            <w:pPr>
              <w:spacing w:before="0"/>
              <w:ind w:left="0"/>
            </w:pPr>
            <w:r w:rsidRPr="004D534D">
              <w:t>Windows Modules Installer</w:t>
            </w:r>
          </w:p>
        </w:tc>
        <w:tc>
          <w:tcPr>
            <w:tcW w:w="4404" w:type="dxa"/>
            <w:noWrap/>
            <w:hideMark/>
          </w:tcPr>
          <w:p w14:paraId="1F335209" w14:textId="77777777" w:rsidR="004D534D" w:rsidRPr="004D534D" w:rsidRDefault="004D534D" w:rsidP="004D534D">
            <w:pPr>
              <w:spacing w:before="0"/>
              <w:ind w:left="0"/>
            </w:pPr>
            <w:r w:rsidRPr="004D534D">
              <w:t>Programme d’installation pour les modules Windows</w:t>
            </w:r>
          </w:p>
        </w:tc>
      </w:tr>
      <w:tr w:rsidR="004D534D" w:rsidRPr="004D534D" w14:paraId="41A3F501" w14:textId="77777777" w:rsidTr="004D534D">
        <w:trPr>
          <w:trHeight w:val="300"/>
        </w:trPr>
        <w:tc>
          <w:tcPr>
            <w:tcW w:w="2841" w:type="dxa"/>
            <w:noWrap/>
            <w:hideMark/>
          </w:tcPr>
          <w:p w14:paraId="1A171E90" w14:textId="77777777" w:rsidR="004D534D" w:rsidRPr="004D534D" w:rsidRDefault="004D534D" w:rsidP="004D534D">
            <w:pPr>
              <w:spacing w:before="0"/>
              <w:ind w:left="0"/>
              <w:rPr>
                <w:rFonts w:ascii="Arial" w:hAnsi="Arial" w:cs="Arial"/>
                <w:b/>
              </w:rPr>
            </w:pPr>
            <w:r w:rsidRPr="004D534D">
              <w:rPr>
                <w:rFonts w:ascii="Arial" w:hAnsi="Arial" w:cs="Arial"/>
                <w:b/>
              </w:rPr>
              <w:t>UI0Detect</w:t>
            </w:r>
          </w:p>
        </w:tc>
        <w:tc>
          <w:tcPr>
            <w:tcW w:w="2326" w:type="dxa"/>
            <w:noWrap/>
            <w:hideMark/>
          </w:tcPr>
          <w:p w14:paraId="03FC48D7" w14:textId="77777777" w:rsidR="004D534D" w:rsidRPr="004D534D" w:rsidRDefault="004D534D" w:rsidP="004D534D">
            <w:pPr>
              <w:spacing w:before="0"/>
              <w:ind w:left="0"/>
            </w:pPr>
            <w:r w:rsidRPr="004D534D">
              <w:t>Interactive Services Detection</w:t>
            </w:r>
          </w:p>
        </w:tc>
        <w:tc>
          <w:tcPr>
            <w:tcW w:w="4404" w:type="dxa"/>
            <w:noWrap/>
            <w:hideMark/>
          </w:tcPr>
          <w:p w14:paraId="0083215F" w14:textId="77777777" w:rsidR="004D534D" w:rsidRPr="004D534D" w:rsidRDefault="004D534D" w:rsidP="004D534D">
            <w:pPr>
              <w:spacing w:before="0"/>
              <w:ind w:left="0"/>
            </w:pPr>
            <w:r w:rsidRPr="004D534D">
              <w:t>Détection de services interactifs</w:t>
            </w:r>
          </w:p>
        </w:tc>
      </w:tr>
      <w:tr w:rsidR="004D534D" w:rsidRPr="004D534D" w14:paraId="2EF1E201" w14:textId="77777777" w:rsidTr="004D534D">
        <w:trPr>
          <w:trHeight w:val="300"/>
        </w:trPr>
        <w:tc>
          <w:tcPr>
            <w:tcW w:w="2841" w:type="dxa"/>
            <w:noWrap/>
            <w:hideMark/>
          </w:tcPr>
          <w:p w14:paraId="49FB09BF" w14:textId="77777777" w:rsidR="004D534D" w:rsidRPr="004D534D" w:rsidRDefault="004D534D" w:rsidP="004D534D">
            <w:pPr>
              <w:spacing w:before="0"/>
              <w:ind w:left="0"/>
              <w:rPr>
                <w:rFonts w:ascii="Arial" w:hAnsi="Arial" w:cs="Arial"/>
                <w:b/>
              </w:rPr>
            </w:pPr>
            <w:r w:rsidRPr="004D534D">
              <w:rPr>
                <w:rFonts w:ascii="Arial" w:hAnsi="Arial" w:cs="Arial"/>
                <w:b/>
              </w:rPr>
              <w:t>UmRdpService</w:t>
            </w:r>
          </w:p>
        </w:tc>
        <w:tc>
          <w:tcPr>
            <w:tcW w:w="2326" w:type="dxa"/>
            <w:noWrap/>
            <w:hideMark/>
          </w:tcPr>
          <w:p w14:paraId="3EB1B649" w14:textId="77777777" w:rsidR="004D534D" w:rsidRPr="004D534D" w:rsidRDefault="004D534D" w:rsidP="004D534D">
            <w:pPr>
              <w:spacing w:before="0"/>
              <w:ind w:left="0"/>
            </w:pPr>
            <w:r w:rsidRPr="004D534D">
              <w:t>Remote Desktop Services UserMode Port Redirector</w:t>
            </w:r>
          </w:p>
        </w:tc>
        <w:tc>
          <w:tcPr>
            <w:tcW w:w="4404" w:type="dxa"/>
            <w:noWrap/>
            <w:hideMark/>
          </w:tcPr>
          <w:p w14:paraId="42AAD673" w14:textId="77777777" w:rsidR="004D534D" w:rsidRPr="004D534D" w:rsidRDefault="004D534D" w:rsidP="004D534D">
            <w:pPr>
              <w:spacing w:before="0"/>
              <w:ind w:left="0"/>
            </w:pPr>
            <w:r w:rsidRPr="004D534D">
              <w:t>Redirecteur de port du mode utilisateur des services Bureau à distance</w:t>
            </w:r>
          </w:p>
        </w:tc>
      </w:tr>
      <w:tr w:rsidR="004D534D" w:rsidRPr="004D534D" w14:paraId="4B482B89" w14:textId="77777777" w:rsidTr="004D534D">
        <w:trPr>
          <w:trHeight w:val="300"/>
        </w:trPr>
        <w:tc>
          <w:tcPr>
            <w:tcW w:w="2841" w:type="dxa"/>
            <w:noWrap/>
            <w:hideMark/>
          </w:tcPr>
          <w:p w14:paraId="10780D3E" w14:textId="77777777" w:rsidR="004D534D" w:rsidRPr="004D534D" w:rsidRDefault="004D534D" w:rsidP="004D534D">
            <w:pPr>
              <w:spacing w:before="0"/>
              <w:ind w:left="0"/>
              <w:rPr>
                <w:rFonts w:ascii="Arial" w:hAnsi="Arial" w:cs="Arial"/>
                <w:b/>
              </w:rPr>
            </w:pPr>
            <w:r w:rsidRPr="004D534D">
              <w:rPr>
                <w:rFonts w:ascii="Arial" w:hAnsi="Arial" w:cs="Arial"/>
                <w:b/>
              </w:rPr>
              <w:t>upnphost</w:t>
            </w:r>
          </w:p>
        </w:tc>
        <w:tc>
          <w:tcPr>
            <w:tcW w:w="2326" w:type="dxa"/>
            <w:noWrap/>
            <w:hideMark/>
          </w:tcPr>
          <w:p w14:paraId="68A0C4EF" w14:textId="77777777" w:rsidR="004D534D" w:rsidRPr="004D534D" w:rsidRDefault="004D534D" w:rsidP="004D534D">
            <w:pPr>
              <w:spacing w:before="0"/>
              <w:ind w:left="0"/>
            </w:pPr>
            <w:r w:rsidRPr="004D534D">
              <w:t>UPnP Device Host</w:t>
            </w:r>
          </w:p>
        </w:tc>
        <w:tc>
          <w:tcPr>
            <w:tcW w:w="4404" w:type="dxa"/>
            <w:noWrap/>
            <w:hideMark/>
          </w:tcPr>
          <w:p w14:paraId="7AAFF49D" w14:textId="77777777" w:rsidR="004D534D" w:rsidRPr="004D534D" w:rsidRDefault="004D534D" w:rsidP="004D534D">
            <w:pPr>
              <w:spacing w:before="0"/>
              <w:ind w:left="0"/>
            </w:pPr>
            <w:r w:rsidRPr="004D534D">
              <w:t>Hôte de périphérique UPnP</w:t>
            </w:r>
          </w:p>
        </w:tc>
      </w:tr>
      <w:tr w:rsidR="004D534D" w:rsidRPr="004D534D" w14:paraId="7B94D42D" w14:textId="77777777" w:rsidTr="004D534D">
        <w:trPr>
          <w:trHeight w:val="300"/>
        </w:trPr>
        <w:tc>
          <w:tcPr>
            <w:tcW w:w="2841" w:type="dxa"/>
            <w:noWrap/>
            <w:hideMark/>
          </w:tcPr>
          <w:p w14:paraId="2ABB1464" w14:textId="77777777" w:rsidR="004D534D" w:rsidRPr="004D534D" w:rsidRDefault="004D534D" w:rsidP="004D534D">
            <w:pPr>
              <w:spacing w:before="0"/>
              <w:ind w:left="0"/>
              <w:rPr>
                <w:rFonts w:ascii="Arial" w:hAnsi="Arial" w:cs="Arial"/>
                <w:b/>
              </w:rPr>
            </w:pPr>
            <w:r w:rsidRPr="004D534D">
              <w:rPr>
                <w:rFonts w:ascii="Arial" w:hAnsi="Arial" w:cs="Arial"/>
                <w:b/>
              </w:rPr>
              <w:lastRenderedPageBreak/>
              <w:t>UxSms</w:t>
            </w:r>
          </w:p>
        </w:tc>
        <w:tc>
          <w:tcPr>
            <w:tcW w:w="2326" w:type="dxa"/>
            <w:noWrap/>
            <w:hideMark/>
          </w:tcPr>
          <w:p w14:paraId="660A1033" w14:textId="77777777" w:rsidR="004D534D" w:rsidRPr="004D534D" w:rsidRDefault="004D534D" w:rsidP="004D534D">
            <w:pPr>
              <w:spacing w:before="0"/>
              <w:ind w:left="0"/>
            </w:pPr>
            <w:r w:rsidRPr="004D534D">
              <w:t>Desktop Window Manager Session Manager</w:t>
            </w:r>
          </w:p>
        </w:tc>
        <w:tc>
          <w:tcPr>
            <w:tcW w:w="4404" w:type="dxa"/>
            <w:noWrap/>
            <w:hideMark/>
          </w:tcPr>
          <w:p w14:paraId="2B1C667F" w14:textId="77777777" w:rsidR="004D534D" w:rsidRPr="004D534D" w:rsidRDefault="004D534D" w:rsidP="004D534D">
            <w:pPr>
              <w:spacing w:before="0"/>
              <w:ind w:left="0"/>
            </w:pPr>
            <w:r w:rsidRPr="004D534D">
              <w:t>Gestionnaire de sessions du Gestionnaire de fenêtrage</w:t>
            </w:r>
          </w:p>
        </w:tc>
      </w:tr>
      <w:tr w:rsidR="004D534D" w:rsidRPr="004D534D" w14:paraId="30E81BF2" w14:textId="77777777" w:rsidTr="004D534D">
        <w:trPr>
          <w:trHeight w:val="300"/>
        </w:trPr>
        <w:tc>
          <w:tcPr>
            <w:tcW w:w="2841" w:type="dxa"/>
            <w:noWrap/>
            <w:hideMark/>
          </w:tcPr>
          <w:p w14:paraId="179CAB7A" w14:textId="77777777" w:rsidR="004D534D" w:rsidRPr="004D534D" w:rsidRDefault="004D534D" w:rsidP="004D534D">
            <w:pPr>
              <w:spacing w:before="0"/>
              <w:ind w:left="0"/>
              <w:rPr>
                <w:rFonts w:ascii="Arial" w:hAnsi="Arial" w:cs="Arial"/>
                <w:b/>
              </w:rPr>
            </w:pPr>
            <w:r w:rsidRPr="004D534D">
              <w:rPr>
                <w:rFonts w:ascii="Arial" w:hAnsi="Arial" w:cs="Arial"/>
                <w:b/>
              </w:rPr>
              <w:t>VaultSvc</w:t>
            </w:r>
          </w:p>
        </w:tc>
        <w:tc>
          <w:tcPr>
            <w:tcW w:w="2326" w:type="dxa"/>
            <w:noWrap/>
            <w:hideMark/>
          </w:tcPr>
          <w:p w14:paraId="706B14CD" w14:textId="77777777" w:rsidR="004D534D" w:rsidRPr="004D534D" w:rsidRDefault="004D534D" w:rsidP="004D534D">
            <w:pPr>
              <w:spacing w:before="0"/>
              <w:ind w:left="0"/>
            </w:pPr>
            <w:r w:rsidRPr="004D534D">
              <w:t>Credential Manager</w:t>
            </w:r>
          </w:p>
        </w:tc>
        <w:tc>
          <w:tcPr>
            <w:tcW w:w="4404" w:type="dxa"/>
            <w:noWrap/>
            <w:hideMark/>
          </w:tcPr>
          <w:p w14:paraId="5709E020" w14:textId="77777777" w:rsidR="004D534D" w:rsidRPr="004D534D" w:rsidRDefault="004D534D" w:rsidP="004D534D">
            <w:pPr>
              <w:spacing w:before="0"/>
              <w:ind w:left="0"/>
            </w:pPr>
            <w:r w:rsidRPr="004D534D">
              <w:t>Gestionnaire d’informations d’identification</w:t>
            </w:r>
          </w:p>
        </w:tc>
      </w:tr>
      <w:tr w:rsidR="004D534D" w:rsidRPr="004D534D" w14:paraId="3ED0088D" w14:textId="77777777" w:rsidTr="004D534D">
        <w:trPr>
          <w:trHeight w:val="300"/>
        </w:trPr>
        <w:tc>
          <w:tcPr>
            <w:tcW w:w="2841" w:type="dxa"/>
            <w:noWrap/>
            <w:hideMark/>
          </w:tcPr>
          <w:p w14:paraId="5384D11B" w14:textId="77777777" w:rsidR="004D534D" w:rsidRPr="004D534D" w:rsidRDefault="004D534D" w:rsidP="004D534D">
            <w:pPr>
              <w:spacing w:before="0"/>
              <w:ind w:left="0"/>
              <w:rPr>
                <w:rFonts w:ascii="Arial" w:hAnsi="Arial" w:cs="Arial"/>
                <w:b/>
              </w:rPr>
            </w:pPr>
            <w:r w:rsidRPr="004D534D">
              <w:rPr>
                <w:rFonts w:ascii="Arial" w:hAnsi="Arial" w:cs="Arial"/>
                <w:b/>
              </w:rPr>
              <w:t>vds</w:t>
            </w:r>
          </w:p>
        </w:tc>
        <w:tc>
          <w:tcPr>
            <w:tcW w:w="2326" w:type="dxa"/>
            <w:noWrap/>
            <w:hideMark/>
          </w:tcPr>
          <w:p w14:paraId="2956C982" w14:textId="77777777" w:rsidR="004D534D" w:rsidRPr="004D534D" w:rsidRDefault="004D534D" w:rsidP="004D534D">
            <w:pPr>
              <w:spacing w:before="0"/>
              <w:ind w:left="0"/>
            </w:pPr>
            <w:r w:rsidRPr="004D534D">
              <w:t>Virtual Disk</w:t>
            </w:r>
          </w:p>
        </w:tc>
        <w:tc>
          <w:tcPr>
            <w:tcW w:w="4404" w:type="dxa"/>
            <w:noWrap/>
            <w:hideMark/>
          </w:tcPr>
          <w:p w14:paraId="017D4BC2" w14:textId="77777777" w:rsidR="004D534D" w:rsidRPr="004D534D" w:rsidRDefault="004D534D" w:rsidP="004D534D">
            <w:pPr>
              <w:spacing w:before="0"/>
              <w:ind w:left="0"/>
            </w:pPr>
            <w:r w:rsidRPr="004D534D">
              <w:t>Disque virtuel</w:t>
            </w:r>
          </w:p>
        </w:tc>
      </w:tr>
      <w:tr w:rsidR="004D534D" w:rsidRPr="004D534D" w14:paraId="38E430E3" w14:textId="77777777" w:rsidTr="004D534D">
        <w:trPr>
          <w:trHeight w:val="300"/>
        </w:trPr>
        <w:tc>
          <w:tcPr>
            <w:tcW w:w="2841" w:type="dxa"/>
            <w:noWrap/>
            <w:hideMark/>
          </w:tcPr>
          <w:p w14:paraId="4DE4D01B" w14:textId="77777777" w:rsidR="004D534D" w:rsidRPr="004D534D" w:rsidRDefault="004D534D" w:rsidP="004D534D">
            <w:pPr>
              <w:spacing w:before="0"/>
              <w:ind w:left="0"/>
              <w:rPr>
                <w:rFonts w:ascii="Arial" w:hAnsi="Arial" w:cs="Arial"/>
                <w:b/>
              </w:rPr>
            </w:pPr>
            <w:r w:rsidRPr="004D534D">
              <w:rPr>
                <w:rFonts w:ascii="Arial" w:hAnsi="Arial" w:cs="Arial"/>
                <w:b/>
              </w:rPr>
              <w:t>VSS</w:t>
            </w:r>
          </w:p>
        </w:tc>
        <w:tc>
          <w:tcPr>
            <w:tcW w:w="2326" w:type="dxa"/>
            <w:noWrap/>
            <w:hideMark/>
          </w:tcPr>
          <w:p w14:paraId="5E107AAB" w14:textId="77777777" w:rsidR="004D534D" w:rsidRPr="004D534D" w:rsidRDefault="004D534D" w:rsidP="004D534D">
            <w:pPr>
              <w:spacing w:before="0"/>
              <w:ind w:left="0"/>
            </w:pPr>
            <w:r w:rsidRPr="004D534D">
              <w:t>Volume Shadow Copy</w:t>
            </w:r>
          </w:p>
        </w:tc>
        <w:tc>
          <w:tcPr>
            <w:tcW w:w="4404" w:type="dxa"/>
            <w:noWrap/>
            <w:hideMark/>
          </w:tcPr>
          <w:p w14:paraId="393ECA50" w14:textId="77777777" w:rsidR="004D534D" w:rsidRPr="004D534D" w:rsidRDefault="004D534D" w:rsidP="004D534D">
            <w:pPr>
              <w:spacing w:before="0"/>
              <w:ind w:left="0"/>
            </w:pPr>
            <w:r w:rsidRPr="004D534D">
              <w:t>Cliché instantané des volumes</w:t>
            </w:r>
          </w:p>
        </w:tc>
      </w:tr>
      <w:tr w:rsidR="004D534D" w:rsidRPr="004D534D" w14:paraId="58B1AFCE" w14:textId="77777777" w:rsidTr="004D534D">
        <w:trPr>
          <w:trHeight w:val="300"/>
        </w:trPr>
        <w:tc>
          <w:tcPr>
            <w:tcW w:w="2841" w:type="dxa"/>
            <w:noWrap/>
            <w:hideMark/>
          </w:tcPr>
          <w:p w14:paraId="2534356E" w14:textId="77777777" w:rsidR="004D534D" w:rsidRPr="004D534D" w:rsidRDefault="004D534D" w:rsidP="004D534D">
            <w:pPr>
              <w:spacing w:before="0"/>
              <w:ind w:left="0"/>
              <w:rPr>
                <w:rFonts w:ascii="Arial" w:hAnsi="Arial" w:cs="Arial"/>
                <w:b/>
              </w:rPr>
            </w:pPr>
            <w:r w:rsidRPr="004D534D">
              <w:rPr>
                <w:rFonts w:ascii="Arial" w:hAnsi="Arial" w:cs="Arial"/>
                <w:b/>
              </w:rPr>
              <w:t>W32Time</w:t>
            </w:r>
          </w:p>
        </w:tc>
        <w:tc>
          <w:tcPr>
            <w:tcW w:w="2326" w:type="dxa"/>
            <w:noWrap/>
            <w:hideMark/>
          </w:tcPr>
          <w:p w14:paraId="5EF282F1" w14:textId="77777777" w:rsidR="004D534D" w:rsidRPr="004D534D" w:rsidRDefault="004D534D" w:rsidP="004D534D">
            <w:pPr>
              <w:spacing w:before="0"/>
              <w:ind w:left="0"/>
            </w:pPr>
            <w:r w:rsidRPr="004D534D">
              <w:t>Windows Time</w:t>
            </w:r>
          </w:p>
        </w:tc>
        <w:tc>
          <w:tcPr>
            <w:tcW w:w="4404" w:type="dxa"/>
            <w:noWrap/>
            <w:hideMark/>
          </w:tcPr>
          <w:p w14:paraId="18964A6B" w14:textId="77777777" w:rsidR="004D534D" w:rsidRPr="004D534D" w:rsidRDefault="004D534D" w:rsidP="004D534D">
            <w:pPr>
              <w:spacing w:before="0"/>
              <w:ind w:left="0"/>
            </w:pPr>
            <w:r w:rsidRPr="004D534D">
              <w:t>Temps Windows</w:t>
            </w:r>
          </w:p>
        </w:tc>
      </w:tr>
      <w:tr w:rsidR="004D534D" w:rsidRPr="004D534D" w14:paraId="58106955" w14:textId="77777777" w:rsidTr="004D534D">
        <w:trPr>
          <w:trHeight w:val="300"/>
        </w:trPr>
        <w:tc>
          <w:tcPr>
            <w:tcW w:w="2841" w:type="dxa"/>
            <w:noWrap/>
            <w:hideMark/>
          </w:tcPr>
          <w:p w14:paraId="33B24FDF" w14:textId="77777777" w:rsidR="004D534D" w:rsidRPr="004D534D" w:rsidRDefault="004D534D" w:rsidP="004D534D">
            <w:pPr>
              <w:spacing w:before="0"/>
              <w:ind w:left="0"/>
              <w:rPr>
                <w:rFonts w:ascii="Arial" w:hAnsi="Arial" w:cs="Arial"/>
                <w:b/>
              </w:rPr>
            </w:pPr>
            <w:r w:rsidRPr="004D534D">
              <w:rPr>
                <w:rFonts w:ascii="Arial" w:hAnsi="Arial" w:cs="Arial"/>
                <w:b/>
              </w:rPr>
              <w:t>W3SVC</w:t>
            </w:r>
          </w:p>
        </w:tc>
        <w:tc>
          <w:tcPr>
            <w:tcW w:w="2326" w:type="dxa"/>
            <w:noWrap/>
            <w:hideMark/>
          </w:tcPr>
          <w:p w14:paraId="5AAEF647" w14:textId="77777777" w:rsidR="004D534D" w:rsidRPr="004D534D" w:rsidRDefault="004D534D" w:rsidP="004D534D">
            <w:pPr>
              <w:spacing w:before="0"/>
              <w:ind w:left="0"/>
            </w:pPr>
            <w:r w:rsidRPr="004D534D">
              <w:t>World Wide Web Publishing Service</w:t>
            </w:r>
          </w:p>
        </w:tc>
        <w:tc>
          <w:tcPr>
            <w:tcW w:w="4404" w:type="dxa"/>
            <w:noWrap/>
            <w:hideMark/>
          </w:tcPr>
          <w:p w14:paraId="052ADA96" w14:textId="77777777" w:rsidR="004D534D" w:rsidRPr="004D534D" w:rsidRDefault="004D534D" w:rsidP="004D534D">
            <w:pPr>
              <w:spacing w:before="0"/>
              <w:ind w:left="0"/>
            </w:pPr>
            <w:r w:rsidRPr="004D534D">
              <w:t>Service de publication World Wide Web</w:t>
            </w:r>
          </w:p>
        </w:tc>
      </w:tr>
      <w:tr w:rsidR="004D534D" w:rsidRPr="004D534D" w14:paraId="13D8994B" w14:textId="77777777" w:rsidTr="004D534D">
        <w:trPr>
          <w:trHeight w:val="300"/>
        </w:trPr>
        <w:tc>
          <w:tcPr>
            <w:tcW w:w="2841" w:type="dxa"/>
            <w:noWrap/>
            <w:hideMark/>
          </w:tcPr>
          <w:p w14:paraId="08A5CE9B" w14:textId="77777777" w:rsidR="004D534D" w:rsidRPr="004D534D" w:rsidRDefault="004D534D" w:rsidP="004D534D">
            <w:pPr>
              <w:spacing w:before="0"/>
              <w:ind w:left="0"/>
              <w:rPr>
                <w:rFonts w:ascii="Arial" w:hAnsi="Arial" w:cs="Arial"/>
                <w:b/>
              </w:rPr>
            </w:pPr>
            <w:r w:rsidRPr="004D534D">
              <w:rPr>
                <w:rFonts w:ascii="Arial" w:hAnsi="Arial" w:cs="Arial"/>
                <w:b/>
              </w:rPr>
              <w:t>WAS</w:t>
            </w:r>
          </w:p>
        </w:tc>
        <w:tc>
          <w:tcPr>
            <w:tcW w:w="2326" w:type="dxa"/>
            <w:noWrap/>
            <w:hideMark/>
          </w:tcPr>
          <w:p w14:paraId="5BF3B2ED" w14:textId="77777777" w:rsidR="004D534D" w:rsidRPr="004D534D" w:rsidRDefault="004D534D" w:rsidP="004D534D">
            <w:pPr>
              <w:spacing w:before="0"/>
              <w:ind w:left="0"/>
            </w:pPr>
            <w:r w:rsidRPr="004D534D">
              <w:t>Windows Process Activation Service</w:t>
            </w:r>
          </w:p>
        </w:tc>
        <w:tc>
          <w:tcPr>
            <w:tcW w:w="4404" w:type="dxa"/>
            <w:noWrap/>
            <w:hideMark/>
          </w:tcPr>
          <w:p w14:paraId="2F2404CB" w14:textId="77777777" w:rsidR="004D534D" w:rsidRPr="004D534D" w:rsidRDefault="004D534D" w:rsidP="004D534D">
            <w:pPr>
              <w:spacing w:before="0"/>
              <w:ind w:left="0"/>
            </w:pPr>
            <w:r w:rsidRPr="004D534D">
              <w:t>Service d'activation des processus Windows</w:t>
            </w:r>
          </w:p>
        </w:tc>
      </w:tr>
      <w:tr w:rsidR="004D534D" w:rsidRPr="004D534D" w14:paraId="6BEA53DC" w14:textId="77777777" w:rsidTr="004D534D">
        <w:trPr>
          <w:trHeight w:val="300"/>
        </w:trPr>
        <w:tc>
          <w:tcPr>
            <w:tcW w:w="2841" w:type="dxa"/>
            <w:noWrap/>
            <w:hideMark/>
          </w:tcPr>
          <w:p w14:paraId="777D98E7" w14:textId="77777777" w:rsidR="004D534D" w:rsidRPr="004D534D" w:rsidRDefault="004D534D" w:rsidP="004D534D">
            <w:pPr>
              <w:spacing w:before="0"/>
              <w:ind w:left="0"/>
              <w:rPr>
                <w:rFonts w:ascii="Arial" w:hAnsi="Arial" w:cs="Arial"/>
                <w:b/>
              </w:rPr>
            </w:pPr>
            <w:r w:rsidRPr="004D534D">
              <w:rPr>
                <w:rFonts w:ascii="Arial" w:hAnsi="Arial" w:cs="Arial"/>
                <w:b/>
              </w:rPr>
              <w:t>wbengine</w:t>
            </w:r>
          </w:p>
        </w:tc>
        <w:tc>
          <w:tcPr>
            <w:tcW w:w="2326" w:type="dxa"/>
            <w:noWrap/>
            <w:hideMark/>
          </w:tcPr>
          <w:p w14:paraId="285FBAC6" w14:textId="77777777" w:rsidR="004D534D" w:rsidRPr="004D534D" w:rsidRDefault="004D534D" w:rsidP="004D534D">
            <w:pPr>
              <w:spacing w:before="0"/>
              <w:ind w:left="0"/>
            </w:pPr>
            <w:r w:rsidRPr="004D534D">
              <w:t>Block Level Backup Engine Service</w:t>
            </w:r>
          </w:p>
        </w:tc>
        <w:tc>
          <w:tcPr>
            <w:tcW w:w="4404" w:type="dxa"/>
            <w:noWrap/>
            <w:hideMark/>
          </w:tcPr>
          <w:p w14:paraId="7B8D0449" w14:textId="77777777" w:rsidR="004D534D" w:rsidRPr="004D534D" w:rsidRDefault="004D534D" w:rsidP="004D534D">
            <w:pPr>
              <w:spacing w:before="0"/>
              <w:ind w:left="0"/>
            </w:pPr>
            <w:r w:rsidRPr="004D534D">
              <w:t>Service de moteur de sauvegarde en mode bloc</w:t>
            </w:r>
          </w:p>
        </w:tc>
      </w:tr>
      <w:tr w:rsidR="004D534D" w:rsidRPr="004D534D" w14:paraId="7658B927" w14:textId="77777777" w:rsidTr="004D534D">
        <w:trPr>
          <w:trHeight w:val="300"/>
        </w:trPr>
        <w:tc>
          <w:tcPr>
            <w:tcW w:w="2841" w:type="dxa"/>
            <w:noWrap/>
            <w:hideMark/>
          </w:tcPr>
          <w:p w14:paraId="17A01C21" w14:textId="77777777" w:rsidR="004D534D" w:rsidRPr="004D534D" w:rsidRDefault="004D534D" w:rsidP="004D534D">
            <w:pPr>
              <w:spacing w:before="0"/>
              <w:ind w:left="0"/>
              <w:rPr>
                <w:rFonts w:ascii="Arial" w:hAnsi="Arial" w:cs="Arial"/>
                <w:b/>
              </w:rPr>
            </w:pPr>
            <w:r w:rsidRPr="004D534D">
              <w:rPr>
                <w:rFonts w:ascii="Arial" w:hAnsi="Arial" w:cs="Arial"/>
                <w:b/>
              </w:rPr>
              <w:t>WbioSrvc</w:t>
            </w:r>
          </w:p>
        </w:tc>
        <w:tc>
          <w:tcPr>
            <w:tcW w:w="2326" w:type="dxa"/>
            <w:noWrap/>
            <w:hideMark/>
          </w:tcPr>
          <w:p w14:paraId="7463E58B" w14:textId="77777777" w:rsidR="004D534D" w:rsidRPr="004D534D" w:rsidRDefault="004D534D" w:rsidP="004D534D">
            <w:pPr>
              <w:spacing w:before="0"/>
              <w:ind w:left="0"/>
            </w:pPr>
            <w:r w:rsidRPr="004D534D">
              <w:t>Windows Biometric Service</w:t>
            </w:r>
          </w:p>
        </w:tc>
        <w:tc>
          <w:tcPr>
            <w:tcW w:w="4404" w:type="dxa"/>
            <w:noWrap/>
            <w:hideMark/>
          </w:tcPr>
          <w:p w14:paraId="3769F13E" w14:textId="77777777" w:rsidR="004D534D" w:rsidRPr="004D534D" w:rsidRDefault="004D534D" w:rsidP="004D534D">
            <w:pPr>
              <w:spacing w:before="0"/>
              <w:ind w:left="0"/>
            </w:pPr>
            <w:r w:rsidRPr="004D534D">
              <w:t>Service de biométrie Windows</w:t>
            </w:r>
          </w:p>
        </w:tc>
      </w:tr>
      <w:tr w:rsidR="004D534D" w:rsidRPr="004D534D" w14:paraId="0E1DD8C9" w14:textId="77777777" w:rsidTr="004D534D">
        <w:trPr>
          <w:trHeight w:val="300"/>
        </w:trPr>
        <w:tc>
          <w:tcPr>
            <w:tcW w:w="2841" w:type="dxa"/>
            <w:noWrap/>
            <w:hideMark/>
          </w:tcPr>
          <w:p w14:paraId="44C40102" w14:textId="77777777" w:rsidR="004D534D" w:rsidRPr="004D534D" w:rsidRDefault="004D534D" w:rsidP="004D534D">
            <w:pPr>
              <w:spacing w:before="0"/>
              <w:ind w:left="0"/>
              <w:rPr>
                <w:rFonts w:ascii="Arial" w:hAnsi="Arial" w:cs="Arial"/>
                <w:b/>
              </w:rPr>
            </w:pPr>
            <w:r w:rsidRPr="004D534D">
              <w:rPr>
                <w:rFonts w:ascii="Arial" w:hAnsi="Arial" w:cs="Arial"/>
                <w:b/>
              </w:rPr>
              <w:t>wcncsvc</w:t>
            </w:r>
          </w:p>
        </w:tc>
        <w:tc>
          <w:tcPr>
            <w:tcW w:w="2326" w:type="dxa"/>
            <w:noWrap/>
            <w:hideMark/>
          </w:tcPr>
          <w:p w14:paraId="2E677CAC" w14:textId="77777777" w:rsidR="004D534D" w:rsidRPr="004D534D" w:rsidRDefault="004D534D" w:rsidP="004D534D">
            <w:pPr>
              <w:spacing w:before="0"/>
              <w:ind w:left="0"/>
            </w:pPr>
            <w:r w:rsidRPr="004D534D">
              <w:t>Windows Connect Now - Config Registrar</w:t>
            </w:r>
          </w:p>
        </w:tc>
        <w:tc>
          <w:tcPr>
            <w:tcW w:w="4404" w:type="dxa"/>
            <w:noWrap/>
            <w:hideMark/>
          </w:tcPr>
          <w:p w14:paraId="5326AF3F" w14:textId="77777777" w:rsidR="004D534D" w:rsidRPr="004D534D" w:rsidRDefault="004D534D" w:rsidP="004D534D">
            <w:pPr>
              <w:spacing w:before="0"/>
              <w:ind w:left="0"/>
            </w:pPr>
            <w:r w:rsidRPr="004D534D">
              <w:t>Windows Connect Now - Registre de configuration</w:t>
            </w:r>
          </w:p>
        </w:tc>
      </w:tr>
      <w:tr w:rsidR="004D534D" w:rsidRPr="004D534D" w14:paraId="79B4A331" w14:textId="77777777" w:rsidTr="004D534D">
        <w:trPr>
          <w:trHeight w:val="300"/>
        </w:trPr>
        <w:tc>
          <w:tcPr>
            <w:tcW w:w="2841" w:type="dxa"/>
            <w:noWrap/>
            <w:hideMark/>
          </w:tcPr>
          <w:p w14:paraId="2A1242C8" w14:textId="77777777" w:rsidR="004D534D" w:rsidRPr="004D534D" w:rsidRDefault="004D534D" w:rsidP="004D534D">
            <w:pPr>
              <w:spacing w:before="0"/>
              <w:ind w:left="0"/>
              <w:rPr>
                <w:rFonts w:ascii="Arial" w:hAnsi="Arial" w:cs="Arial"/>
                <w:b/>
              </w:rPr>
            </w:pPr>
            <w:r w:rsidRPr="004D534D">
              <w:rPr>
                <w:rFonts w:ascii="Arial" w:hAnsi="Arial" w:cs="Arial"/>
                <w:b/>
              </w:rPr>
              <w:t>WcsPlugInService</w:t>
            </w:r>
          </w:p>
        </w:tc>
        <w:tc>
          <w:tcPr>
            <w:tcW w:w="2326" w:type="dxa"/>
            <w:noWrap/>
            <w:hideMark/>
          </w:tcPr>
          <w:p w14:paraId="1998A922" w14:textId="77777777" w:rsidR="004D534D" w:rsidRPr="004D534D" w:rsidRDefault="004D534D" w:rsidP="004D534D">
            <w:pPr>
              <w:spacing w:before="0"/>
              <w:ind w:left="0"/>
            </w:pPr>
            <w:r w:rsidRPr="004D534D">
              <w:t>Windows Color System</w:t>
            </w:r>
          </w:p>
        </w:tc>
        <w:tc>
          <w:tcPr>
            <w:tcW w:w="4404" w:type="dxa"/>
            <w:noWrap/>
            <w:hideMark/>
          </w:tcPr>
          <w:p w14:paraId="109D32DB" w14:textId="77777777" w:rsidR="004D534D" w:rsidRPr="004D534D" w:rsidRDefault="004D534D" w:rsidP="004D534D">
            <w:pPr>
              <w:spacing w:before="0"/>
              <w:ind w:left="0"/>
            </w:pPr>
            <w:r w:rsidRPr="004D534D">
              <w:t>Système de couleurs Windows</w:t>
            </w:r>
          </w:p>
        </w:tc>
      </w:tr>
      <w:tr w:rsidR="004D534D" w:rsidRPr="004D534D" w14:paraId="559EE7E5" w14:textId="77777777" w:rsidTr="004D534D">
        <w:trPr>
          <w:trHeight w:val="300"/>
        </w:trPr>
        <w:tc>
          <w:tcPr>
            <w:tcW w:w="2841" w:type="dxa"/>
            <w:noWrap/>
            <w:hideMark/>
          </w:tcPr>
          <w:p w14:paraId="21E59261" w14:textId="77777777" w:rsidR="004D534D" w:rsidRPr="004D534D" w:rsidRDefault="004D534D" w:rsidP="004D534D">
            <w:pPr>
              <w:spacing w:before="0"/>
              <w:ind w:left="0"/>
              <w:rPr>
                <w:rFonts w:ascii="Arial" w:hAnsi="Arial" w:cs="Arial"/>
                <w:b/>
              </w:rPr>
            </w:pPr>
            <w:r w:rsidRPr="004D534D">
              <w:rPr>
                <w:rFonts w:ascii="Arial" w:hAnsi="Arial" w:cs="Arial"/>
                <w:b/>
              </w:rPr>
              <w:t>WdiServiceHost</w:t>
            </w:r>
          </w:p>
        </w:tc>
        <w:tc>
          <w:tcPr>
            <w:tcW w:w="2326" w:type="dxa"/>
            <w:noWrap/>
            <w:hideMark/>
          </w:tcPr>
          <w:p w14:paraId="7F2D4536" w14:textId="77777777" w:rsidR="004D534D" w:rsidRPr="004D534D" w:rsidRDefault="004D534D" w:rsidP="004D534D">
            <w:pPr>
              <w:spacing w:before="0"/>
              <w:ind w:left="0"/>
            </w:pPr>
            <w:r w:rsidRPr="004D534D">
              <w:t>Diagnostic Service Host</w:t>
            </w:r>
          </w:p>
        </w:tc>
        <w:tc>
          <w:tcPr>
            <w:tcW w:w="4404" w:type="dxa"/>
            <w:noWrap/>
            <w:hideMark/>
          </w:tcPr>
          <w:p w14:paraId="06C52EBE" w14:textId="77777777" w:rsidR="004D534D" w:rsidRPr="004D534D" w:rsidRDefault="004D534D" w:rsidP="004D534D">
            <w:pPr>
              <w:spacing w:before="0"/>
              <w:ind w:left="0"/>
            </w:pPr>
            <w:r w:rsidRPr="004D534D">
              <w:t>Service hôte WDIServiceHost</w:t>
            </w:r>
          </w:p>
        </w:tc>
      </w:tr>
      <w:tr w:rsidR="004D534D" w:rsidRPr="004D534D" w14:paraId="61694BC4" w14:textId="77777777" w:rsidTr="004D534D">
        <w:trPr>
          <w:trHeight w:val="300"/>
        </w:trPr>
        <w:tc>
          <w:tcPr>
            <w:tcW w:w="2841" w:type="dxa"/>
            <w:noWrap/>
            <w:hideMark/>
          </w:tcPr>
          <w:p w14:paraId="4C3310DC" w14:textId="77777777" w:rsidR="004D534D" w:rsidRPr="004D534D" w:rsidRDefault="004D534D" w:rsidP="004D534D">
            <w:pPr>
              <w:spacing w:before="0"/>
              <w:ind w:left="0"/>
              <w:rPr>
                <w:rFonts w:ascii="Arial" w:hAnsi="Arial" w:cs="Arial"/>
                <w:b/>
              </w:rPr>
            </w:pPr>
            <w:r w:rsidRPr="004D534D">
              <w:rPr>
                <w:rFonts w:ascii="Arial" w:hAnsi="Arial" w:cs="Arial"/>
                <w:b/>
              </w:rPr>
              <w:t>WdiSystemHost</w:t>
            </w:r>
          </w:p>
        </w:tc>
        <w:tc>
          <w:tcPr>
            <w:tcW w:w="2326" w:type="dxa"/>
            <w:noWrap/>
            <w:hideMark/>
          </w:tcPr>
          <w:p w14:paraId="5E1AAB80" w14:textId="77777777" w:rsidR="004D534D" w:rsidRPr="004D534D" w:rsidRDefault="004D534D" w:rsidP="004D534D">
            <w:pPr>
              <w:spacing w:before="0"/>
              <w:ind w:left="0"/>
            </w:pPr>
            <w:r w:rsidRPr="004D534D">
              <w:t>Diagnostic System Host</w:t>
            </w:r>
          </w:p>
        </w:tc>
        <w:tc>
          <w:tcPr>
            <w:tcW w:w="4404" w:type="dxa"/>
            <w:noWrap/>
            <w:hideMark/>
          </w:tcPr>
          <w:p w14:paraId="403236B3" w14:textId="77777777" w:rsidR="004D534D" w:rsidRPr="004D534D" w:rsidRDefault="004D534D" w:rsidP="004D534D">
            <w:pPr>
              <w:spacing w:before="0"/>
              <w:ind w:left="0"/>
            </w:pPr>
            <w:r w:rsidRPr="004D534D">
              <w:t>Hôte système de diagnostics</w:t>
            </w:r>
          </w:p>
        </w:tc>
      </w:tr>
      <w:tr w:rsidR="004D534D" w:rsidRPr="004D534D" w14:paraId="6EB3D85E" w14:textId="77777777" w:rsidTr="004D534D">
        <w:trPr>
          <w:trHeight w:val="300"/>
        </w:trPr>
        <w:tc>
          <w:tcPr>
            <w:tcW w:w="2841" w:type="dxa"/>
            <w:noWrap/>
            <w:hideMark/>
          </w:tcPr>
          <w:p w14:paraId="1F8C76C5" w14:textId="77777777" w:rsidR="004D534D" w:rsidRPr="004D534D" w:rsidRDefault="004D534D" w:rsidP="004D534D">
            <w:pPr>
              <w:spacing w:before="0"/>
              <w:ind w:left="0"/>
              <w:rPr>
                <w:rFonts w:ascii="Arial" w:hAnsi="Arial" w:cs="Arial"/>
                <w:b/>
              </w:rPr>
            </w:pPr>
            <w:r w:rsidRPr="004D534D">
              <w:rPr>
                <w:rFonts w:ascii="Arial" w:hAnsi="Arial" w:cs="Arial"/>
                <w:b/>
              </w:rPr>
              <w:t>WebClient</w:t>
            </w:r>
          </w:p>
        </w:tc>
        <w:tc>
          <w:tcPr>
            <w:tcW w:w="2326" w:type="dxa"/>
            <w:noWrap/>
            <w:hideMark/>
          </w:tcPr>
          <w:p w14:paraId="6AB531DD" w14:textId="77777777" w:rsidR="004D534D" w:rsidRPr="004D534D" w:rsidRDefault="004D534D" w:rsidP="004D534D">
            <w:pPr>
              <w:spacing w:before="0"/>
              <w:ind w:left="0"/>
            </w:pPr>
            <w:r w:rsidRPr="004D534D">
              <w:t>WebClient</w:t>
            </w:r>
          </w:p>
        </w:tc>
        <w:tc>
          <w:tcPr>
            <w:tcW w:w="4404" w:type="dxa"/>
            <w:noWrap/>
            <w:hideMark/>
          </w:tcPr>
          <w:p w14:paraId="4446E45F" w14:textId="77777777" w:rsidR="004D534D" w:rsidRPr="004D534D" w:rsidRDefault="004D534D" w:rsidP="004D534D">
            <w:pPr>
              <w:spacing w:before="0"/>
              <w:ind w:left="0"/>
            </w:pPr>
            <w:r w:rsidRPr="004D534D">
              <w:t>WebClient</w:t>
            </w:r>
          </w:p>
        </w:tc>
      </w:tr>
      <w:tr w:rsidR="004D534D" w:rsidRPr="004D534D" w14:paraId="7283C365" w14:textId="77777777" w:rsidTr="004D534D">
        <w:trPr>
          <w:trHeight w:val="300"/>
        </w:trPr>
        <w:tc>
          <w:tcPr>
            <w:tcW w:w="2841" w:type="dxa"/>
            <w:noWrap/>
            <w:hideMark/>
          </w:tcPr>
          <w:p w14:paraId="04806F69" w14:textId="77777777" w:rsidR="004D534D" w:rsidRPr="004D534D" w:rsidRDefault="004D534D" w:rsidP="004D534D">
            <w:pPr>
              <w:spacing w:before="0"/>
              <w:ind w:left="0"/>
              <w:rPr>
                <w:rFonts w:ascii="Arial" w:hAnsi="Arial" w:cs="Arial"/>
                <w:b/>
              </w:rPr>
            </w:pPr>
            <w:r w:rsidRPr="004D534D">
              <w:rPr>
                <w:rFonts w:ascii="Arial" w:hAnsi="Arial" w:cs="Arial"/>
                <w:b/>
              </w:rPr>
              <w:t>Wecsvc</w:t>
            </w:r>
          </w:p>
        </w:tc>
        <w:tc>
          <w:tcPr>
            <w:tcW w:w="2326" w:type="dxa"/>
            <w:noWrap/>
            <w:hideMark/>
          </w:tcPr>
          <w:p w14:paraId="4E3EB9EE" w14:textId="77777777" w:rsidR="004D534D" w:rsidRPr="004D534D" w:rsidRDefault="004D534D" w:rsidP="004D534D">
            <w:pPr>
              <w:spacing w:before="0"/>
              <w:ind w:left="0"/>
            </w:pPr>
            <w:r w:rsidRPr="004D534D">
              <w:t>Windows Event Collector</w:t>
            </w:r>
          </w:p>
        </w:tc>
        <w:tc>
          <w:tcPr>
            <w:tcW w:w="4404" w:type="dxa"/>
            <w:noWrap/>
            <w:hideMark/>
          </w:tcPr>
          <w:p w14:paraId="576FAE6F" w14:textId="77777777" w:rsidR="004D534D" w:rsidRPr="004D534D" w:rsidRDefault="004D534D" w:rsidP="004D534D">
            <w:pPr>
              <w:spacing w:before="0"/>
              <w:ind w:left="0"/>
            </w:pPr>
            <w:r w:rsidRPr="004D534D">
              <w:t>Collecteur d’événements de Windows</w:t>
            </w:r>
          </w:p>
        </w:tc>
      </w:tr>
      <w:tr w:rsidR="004D534D" w:rsidRPr="004D534D" w14:paraId="594927DB" w14:textId="77777777" w:rsidTr="004D534D">
        <w:trPr>
          <w:trHeight w:val="300"/>
        </w:trPr>
        <w:tc>
          <w:tcPr>
            <w:tcW w:w="2841" w:type="dxa"/>
            <w:noWrap/>
            <w:hideMark/>
          </w:tcPr>
          <w:p w14:paraId="43EBE92F" w14:textId="77777777" w:rsidR="004D534D" w:rsidRPr="004D534D" w:rsidRDefault="004D534D" w:rsidP="004D534D">
            <w:pPr>
              <w:spacing w:before="0"/>
              <w:ind w:left="0"/>
              <w:rPr>
                <w:rFonts w:ascii="Arial" w:hAnsi="Arial" w:cs="Arial"/>
                <w:b/>
              </w:rPr>
            </w:pPr>
            <w:r w:rsidRPr="004D534D">
              <w:rPr>
                <w:rFonts w:ascii="Arial" w:hAnsi="Arial" w:cs="Arial"/>
                <w:b/>
              </w:rPr>
              <w:t>wercplsupport</w:t>
            </w:r>
          </w:p>
        </w:tc>
        <w:tc>
          <w:tcPr>
            <w:tcW w:w="2326" w:type="dxa"/>
            <w:noWrap/>
            <w:hideMark/>
          </w:tcPr>
          <w:p w14:paraId="4C5D94B4" w14:textId="77777777" w:rsidR="004D534D" w:rsidRPr="004D534D" w:rsidRDefault="004D534D" w:rsidP="004D534D">
            <w:pPr>
              <w:spacing w:before="0"/>
              <w:ind w:left="0"/>
            </w:pPr>
            <w:r w:rsidRPr="004D534D">
              <w:t>Problem Reports and Solutions Control Panel Support</w:t>
            </w:r>
          </w:p>
        </w:tc>
        <w:tc>
          <w:tcPr>
            <w:tcW w:w="4404" w:type="dxa"/>
            <w:noWrap/>
            <w:hideMark/>
          </w:tcPr>
          <w:p w14:paraId="3D1E950F" w14:textId="77777777" w:rsidR="004D534D" w:rsidRPr="004D534D" w:rsidRDefault="004D534D" w:rsidP="004D534D">
            <w:pPr>
              <w:spacing w:before="0"/>
              <w:ind w:left="0"/>
            </w:pPr>
            <w:r w:rsidRPr="004D534D">
              <w:t>Prise en charge de l’application Rapports et solutions aux problèmes du Panneau de configuration</w:t>
            </w:r>
          </w:p>
        </w:tc>
      </w:tr>
      <w:tr w:rsidR="004D534D" w:rsidRPr="004D534D" w14:paraId="7B41B67C" w14:textId="77777777" w:rsidTr="004D534D">
        <w:trPr>
          <w:trHeight w:val="300"/>
        </w:trPr>
        <w:tc>
          <w:tcPr>
            <w:tcW w:w="2841" w:type="dxa"/>
            <w:noWrap/>
            <w:hideMark/>
          </w:tcPr>
          <w:p w14:paraId="668ADA5E" w14:textId="77777777" w:rsidR="004D534D" w:rsidRPr="004D534D" w:rsidRDefault="004D534D" w:rsidP="004D534D">
            <w:pPr>
              <w:spacing w:before="0"/>
              <w:ind w:left="0"/>
              <w:rPr>
                <w:rFonts w:ascii="Arial" w:hAnsi="Arial" w:cs="Arial"/>
                <w:b/>
              </w:rPr>
            </w:pPr>
            <w:r w:rsidRPr="004D534D">
              <w:rPr>
                <w:rFonts w:ascii="Arial" w:hAnsi="Arial" w:cs="Arial"/>
                <w:b/>
              </w:rPr>
              <w:t>WerSvc</w:t>
            </w:r>
          </w:p>
        </w:tc>
        <w:tc>
          <w:tcPr>
            <w:tcW w:w="2326" w:type="dxa"/>
            <w:noWrap/>
            <w:hideMark/>
          </w:tcPr>
          <w:p w14:paraId="77E831DF" w14:textId="77777777" w:rsidR="004D534D" w:rsidRPr="004D534D" w:rsidRDefault="004D534D" w:rsidP="004D534D">
            <w:pPr>
              <w:spacing w:before="0"/>
              <w:ind w:left="0"/>
            </w:pPr>
            <w:r w:rsidRPr="004D534D">
              <w:t>Windows Error Reporting Service</w:t>
            </w:r>
          </w:p>
        </w:tc>
        <w:tc>
          <w:tcPr>
            <w:tcW w:w="4404" w:type="dxa"/>
            <w:noWrap/>
            <w:hideMark/>
          </w:tcPr>
          <w:p w14:paraId="21CE1D2B" w14:textId="77777777" w:rsidR="004D534D" w:rsidRPr="004D534D" w:rsidRDefault="004D534D" w:rsidP="004D534D">
            <w:pPr>
              <w:spacing w:before="0"/>
              <w:ind w:left="0"/>
            </w:pPr>
            <w:r w:rsidRPr="004D534D">
              <w:t>Service de rapport d’erreurs Windows</w:t>
            </w:r>
          </w:p>
        </w:tc>
      </w:tr>
      <w:tr w:rsidR="004D534D" w:rsidRPr="004D534D" w14:paraId="188A8D38" w14:textId="77777777" w:rsidTr="004D534D">
        <w:trPr>
          <w:trHeight w:val="300"/>
        </w:trPr>
        <w:tc>
          <w:tcPr>
            <w:tcW w:w="2841" w:type="dxa"/>
            <w:noWrap/>
            <w:hideMark/>
          </w:tcPr>
          <w:p w14:paraId="2302B845" w14:textId="77777777" w:rsidR="004D534D" w:rsidRPr="004D534D" w:rsidRDefault="004D534D" w:rsidP="004D534D">
            <w:pPr>
              <w:spacing w:before="0"/>
              <w:ind w:left="0"/>
              <w:rPr>
                <w:rFonts w:ascii="Arial" w:hAnsi="Arial" w:cs="Arial"/>
                <w:b/>
              </w:rPr>
            </w:pPr>
            <w:r w:rsidRPr="004D534D">
              <w:rPr>
                <w:rFonts w:ascii="Arial" w:hAnsi="Arial" w:cs="Arial"/>
                <w:b/>
              </w:rPr>
              <w:t>WinDefend</w:t>
            </w:r>
          </w:p>
        </w:tc>
        <w:tc>
          <w:tcPr>
            <w:tcW w:w="2326" w:type="dxa"/>
            <w:noWrap/>
            <w:hideMark/>
          </w:tcPr>
          <w:p w14:paraId="3A640768" w14:textId="77777777" w:rsidR="004D534D" w:rsidRPr="004D534D" w:rsidRDefault="004D534D" w:rsidP="004D534D">
            <w:pPr>
              <w:spacing w:before="0"/>
              <w:ind w:left="0"/>
            </w:pPr>
            <w:r w:rsidRPr="004D534D">
              <w:t>Windows Defender</w:t>
            </w:r>
          </w:p>
        </w:tc>
        <w:tc>
          <w:tcPr>
            <w:tcW w:w="4404" w:type="dxa"/>
            <w:noWrap/>
            <w:hideMark/>
          </w:tcPr>
          <w:p w14:paraId="2A7D008B" w14:textId="77777777" w:rsidR="004D534D" w:rsidRPr="004D534D" w:rsidRDefault="004D534D" w:rsidP="004D534D">
            <w:pPr>
              <w:spacing w:before="0"/>
              <w:ind w:left="0"/>
            </w:pPr>
            <w:r w:rsidRPr="004D534D">
              <w:t>Windows Defender</w:t>
            </w:r>
          </w:p>
        </w:tc>
      </w:tr>
      <w:tr w:rsidR="004D534D" w:rsidRPr="004D534D" w14:paraId="09BD63D1" w14:textId="77777777" w:rsidTr="004D534D">
        <w:trPr>
          <w:trHeight w:val="300"/>
        </w:trPr>
        <w:tc>
          <w:tcPr>
            <w:tcW w:w="2841" w:type="dxa"/>
            <w:noWrap/>
            <w:hideMark/>
          </w:tcPr>
          <w:p w14:paraId="16586414" w14:textId="77777777" w:rsidR="004D534D" w:rsidRPr="004D534D" w:rsidRDefault="004D534D" w:rsidP="004D534D">
            <w:pPr>
              <w:spacing w:before="0"/>
              <w:ind w:left="0"/>
              <w:rPr>
                <w:rFonts w:ascii="Arial" w:hAnsi="Arial" w:cs="Arial"/>
                <w:b/>
              </w:rPr>
            </w:pPr>
            <w:r w:rsidRPr="004D534D">
              <w:rPr>
                <w:rFonts w:ascii="Arial" w:hAnsi="Arial" w:cs="Arial"/>
                <w:b/>
              </w:rPr>
              <w:t>WinHttpAutoProxySvc</w:t>
            </w:r>
          </w:p>
        </w:tc>
        <w:tc>
          <w:tcPr>
            <w:tcW w:w="2326" w:type="dxa"/>
            <w:noWrap/>
            <w:hideMark/>
          </w:tcPr>
          <w:p w14:paraId="580418B9" w14:textId="77777777" w:rsidR="004D534D" w:rsidRPr="004D534D" w:rsidRDefault="004D534D" w:rsidP="004D534D">
            <w:pPr>
              <w:spacing w:before="0"/>
              <w:ind w:left="0"/>
            </w:pPr>
            <w:r w:rsidRPr="004D534D">
              <w:t>WinHTTP Web Proxy Auto-Discovery Service</w:t>
            </w:r>
          </w:p>
        </w:tc>
        <w:tc>
          <w:tcPr>
            <w:tcW w:w="4404" w:type="dxa"/>
            <w:noWrap/>
            <w:hideMark/>
          </w:tcPr>
          <w:p w14:paraId="303559A9" w14:textId="77777777" w:rsidR="004D534D" w:rsidRPr="004D534D" w:rsidRDefault="004D534D" w:rsidP="004D534D">
            <w:pPr>
              <w:spacing w:before="0"/>
              <w:ind w:left="0"/>
            </w:pPr>
            <w:r w:rsidRPr="004D534D">
              <w:t>Service de découverte automatique de Proxy Web pour les services HTTP Windows</w:t>
            </w:r>
          </w:p>
        </w:tc>
      </w:tr>
      <w:tr w:rsidR="004D534D" w:rsidRPr="004D534D" w14:paraId="55DC35DE" w14:textId="77777777" w:rsidTr="004D534D">
        <w:trPr>
          <w:trHeight w:val="300"/>
        </w:trPr>
        <w:tc>
          <w:tcPr>
            <w:tcW w:w="2841" w:type="dxa"/>
            <w:noWrap/>
            <w:hideMark/>
          </w:tcPr>
          <w:p w14:paraId="41AAFDFA" w14:textId="77777777" w:rsidR="004D534D" w:rsidRPr="004D534D" w:rsidRDefault="004D534D" w:rsidP="004D534D">
            <w:pPr>
              <w:spacing w:before="0"/>
              <w:ind w:left="0"/>
              <w:rPr>
                <w:rFonts w:ascii="Arial" w:hAnsi="Arial" w:cs="Arial"/>
                <w:b/>
              </w:rPr>
            </w:pPr>
            <w:r w:rsidRPr="004D534D">
              <w:rPr>
                <w:rFonts w:ascii="Arial" w:hAnsi="Arial" w:cs="Arial"/>
                <w:b/>
              </w:rPr>
              <w:t>Winmgmt</w:t>
            </w:r>
          </w:p>
        </w:tc>
        <w:tc>
          <w:tcPr>
            <w:tcW w:w="2326" w:type="dxa"/>
            <w:noWrap/>
            <w:hideMark/>
          </w:tcPr>
          <w:p w14:paraId="57DE2A5F" w14:textId="77777777" w:rsidR="004D534D" w:rsidRPr="004D534D" w:rsidRDefault="004D534D" w:rsidP="004D534D">
            <w:pPr>
              <w:spacing w:before="0"/>
              <w:ind w:left="0"/>
            </w:pPr>
            <w:r w:rsidRPr="004D534D">
              <w:t>Windows Management Instrumentation</w:t>
            </w:r>
          </w:p>
        </w:tc>
        <w:tc>
          <w:tcPr>
            <w:tcW w:w="4404" w:type="dxa"/>
            <w:noWrap/>
            <w:hideMark/>
          </w:tcPr>
          <w:p w14:paraId="010C7474" w14:textId="77777777" w:rsidR="004D534D" w:rsidRPr="004D534D" w:rsidRDefault="004D534D" w:rsidP="004D534D">
            <w:pPr>
              <w:spacing w:before="0"/>
              <w:ind w:left="0"/>
            </w:pPr>
            <w:r w:rsidRPr="004D534D">
              <w:t>Infrastructure de gestion Windows</w:t>
            </w:r>
          </w:p>
        </w:tc>
      </w:tr>
      <w:tr w:rsidR="004D534D" w:rsidRPr="004D534D" w14:paraId="43B92383" w14:textId="77777777" w:rsidTr="004D534D">
        <w:trPr>
          <w:trHeight w:val="300"/>
        </w:trPr>
        <w:tc>
          <w:tcPr>
            <w:tcW w:w="2841" w:type="dxa"/>
            <w:noWrap/>
            <w:hideMark/>
          </w:tcPr>
          <w:p w14:paraId="7C0B7A89" w14:textId="77777777" w:rsidR="004D534D" w:rsidRPr="004D534D" w:rsidRDefault="004D534D" w:rsidP="004D534D">
            <w:pPr>
              <w:spacing w:before="0"/>
              <w:ind w:left="0"/>
              <w:rPr>
                <w:rFonts w:ascii="Arial" w:hAnsi="Arial" w:cs="Arial"/>
                <w:b/>
              </w:rPr>
            </w:pPr>
            <w:r w:rsidRPr="004D534D">
              <w:rPr>
                <w:rFonts w:ascii="Arial" w:hAnsi="Arial" w:cs="Arial"/>
                <w:b/>
              </w:rPr>
              <w:t>WinRM</w:t>
            </w:r>
          </w:p>
        </w:tc>
        <w:tc>
          <w:tcPr>
            <w:tcW w:w="2326" w:type="dxa"/>
            <w:noWrap/>
            <w:hideMark/>
          </w:tcPr>
          <w:p w14:paraId="5F68CCDC" w14:textId="77777777" w:rsidR="004D534D" w:rsidRPr="004D534D" w:rsidRDefault="004D534D" w:rsidP="004D534D">
            <w:pPr>
              <w:spacing w:before="0"/>
              <w:ind w:left="0"/>
            </w:pPr>
            <w:r w:rsidRPr="004D534D">
              <w:t>Windows Remote Management (WS-Management)</w:t>
            </w:r>
          </w:p>
        </w:tc>
        <w:tc>
          <w:tcPr>
            <w:tcW w:w="4404" w:type="dxa"/>
            <w:noWrap/>
            <w:hideMark/>
          </w:tcPr>
          <w:p w14:paraId="5287EDC3" w14:textId="77777777" w:rsidR="004D534D" w:rsidRPr="004D534D" w:rsidRDefault="004D534D" w:rsidP="004D534D">
            <w:pPr>
              <w:spacing w:before="0"/>
              <w:ind w:left="0"/>
            </w:pPr>
            <w:r w:rsidRPr="004D534D">
              <w:t>Gestion à distance de Windows (Gestion WSM)</w:t>
            </w:r>
          </w:p>
        </w:tc>
      </w:tr>
      <w:tr w:rsidR="004D534D" w:rsidRPr="004D534D" w14:paraId="35584688" w14:textId="77777777" w:rsidTr="004D534D">
        <w:trPr>
          <w:trHeight w:val="300"/>
        </w:trPr>
        <w:tc>
          <w:tcPr>
            <w:tcW w:w="2841" w:type="dxa"/>
            <w:noWrap/>
            <w:hideMark/>
          </w:tcPr>
          <w:p w14:paraId="309431FB" w14:textId="77777777" w:rsidR="004D534D" w:rsidRPr="004D534D" w:rsidRDefault="004D534D" w:rsidP="004D534D">
            <w:pPr>
              <w:spacing w:before="0"/>
              <w:ind w:left="0"/>
              <w:rPr>
                <w:rFonts w:ascii="Arial" w:hAnsi="Arial" w:cs="Arial"/>
                <w:b/>
              </w:rPr>
            </w:pPr>
            <w:r w:rsidRPr="004D534D">
              <w:rPr>
                <w:rFonts w:ascii="Arial" w:hAnsi="Arial" w:cs="Arial"/>
                <w:b/>
              </w:rPr>
              <w:t>Wlansvc</w:t>
            </w:r>
          </w:p>
        </w:tc>
        <w:tc>
          <w:tcPr>
            <w:tcW w:w="2326" w:type="dxa"/>
            <w:noWrap/>
            <w:hideMark/>
          </w:tcPr>
          <w:p w14:paraId="404E3869" w14:textId="77777777" w:rsidR="004D534D" w:rsidRPr="004D534D" w:rsidRDefault="004D534D" w:rsidP="004D534D">
            <w:pPr>
              <w:spacing w:before="0"/>
              <w:ind w:left="0"/>
            </w:pPr>
            <w:r w:rsidRPr="004D534D">
              <w:t>WLAN AutoConfig</w:t>
            </w:r>
          </w:p>
        </w:tc>
        <w:tc>
          <w:tcPr>
            <w:tcW w:w="4404" w:type="dxa"/>
            <w:noWrap/>
            <w:hideMark/>
          </w:tcPr>
          <w:p w14:paraId="13D6DFE6" w14:textId="77777777" w:rsidR="004D534D" w:rsidRPr="004D534D" w:rsidRDefault="004D534D" w:rsidP="004D534D">
            <w:pPr>
              <w:spacing w:before="0"/>
              <w:ind w:left="0"/>
            </w:pPr>
            <w:r w:rsidRPr="004D534D">
              <w:t>Service de configuration automatique WLAN</w:t>
            </w:r>
          </w:p>
        </w:tc>
      </w:tr>
      <w:tr w:rsidR="004D534D" w:rsidRPr="004D534D" w14:paraId="244A34E5" w14:textId="77777777" w:rsidTr="004D534D">
        <w:trPr>
          <w:trHeight w:val="300"/>
        </w:trPr>
        <w:tc>
          <w:tcPr>
            <w:tcW w:w="2841" w:type="dxa"/>
            <w:noWrap/>
            <w:hideMark/>
          </w:tcPr>
          <w:p w14:paraId="1696B04B" w14:textId="77777777" w:rsidR="004D534D" w:rsidRPr="004D534D" w:rsidRDefault="004D534D" w:rsidP="004D534D">
            <w:pPr>
              <w:spacing w:before="0"/>
              <w:ind w:left="0"/>
              <w:rPr>
                <w:rFonts w:ascii="Arial" w:hAnsi="Arial" w:cs="Arial"/>
                <w:b/>
              </w:rPr>
            </w:pPr>
            <w:r w:rsidRPr="004D534D">
              <w:rPr>
                <w:rFonts w:ascii="Arial" w:hAnsi="Arial" w:cs="Arial"/>
                <w:b/>
              </w:rPr>
              <w:t>wmiApSrv</w:t>
            </w:r>
          </w:p>
        </w:tc>
        <w:tc>
          <w:tcPr>
            <w:tcW w:w="2326" w:type="dxa"/>
            <w:noWrap/>
            <w:hideMark/>
          </w:tcPr>
          <w:p w14:paraId="2DF5DB67" w14:textId="77777777" w:rsidR="004D534D" w:rsidRPr="004D534D" w:rsidRDefault="004D534D" w:rsidP="004D534D">
            <w:pPr>
              <w:spacing w:before="0"/>
              <w:ind w:left="0"/>
            </w:pPr>
            <w:r w:rsidRPr="004D534D">
              <w:t>WMI Performance Adapter</w:t>
            </w:r>
          </w:p>
        </w:tc>
        <w:tc>
          <w:tcPr>
            <w:tcW w:w="4404" w:type="dxa"/>
            <w:noWrap/>
            <w:hideMark/>
          </w:tcPr>
          <w:p w14:paraId="4BEED410" w14:textId="77777777" w:rsidR="004D534D" w:rsidRPr="004D534D" w:rsidRDefault="004D534D" w:rsidP="004D534D">
            <w:pPr>
              <w:spacing w:before="0"/>
              <w:ind w:left="0"/>
            </w:pPr>
            <w:r w:rsidRPr="004D534D">
              <w:t>Carte de performance WMI</w:t>
            </w:r>
          </w:p>
        </w:tc>
      </w:tr>
      <w:tr w:rsidR="004D534D" w:rsidRPr="004D534D" w14:paraId="78C7FF58" w14:textId="77777777" w:rsidTr="004D534D">
        <w:trPr>
          <w:trHeight w:val="300"/>
        </w:trPr>
        <w:tc>
          <w:tcPr>
            <w:tcW w:w="2841" w:type="dxa"/>
            <w:noWrap/>
            <w:hideMark/>
          </w:tcPr>
          <w:p w14:paraId="4DDBE8D1" w14:textId="77777777" w:rsidR="004D534D" w:rsidRPr="004D534D" w:rsidRDefault="004D534D" w:rsidP="004D534D">
            <w:pPr>
              <w:spacing w:before="0"/>
              <w:ind w:left="0"/>
              <w:rPr>
                <w:rFonts w:ascii="Arial" w:hAnsi="Arial" w:cs="Arial"/>
                <w:b/>
              </w:rPr>
            </w:pPr>
            <w:r w:rsidRPr="004D534D">
              <w:rPr>
                <w:rFonts w:ascii="Arial" w:hAnsi="Arial" w:cs="Arial"/>
                <w:b/>
              </w:rPr>
              <w:t>WMPNetworkSvc</w:t>
            </w:r>
          </w:p>
        </w:tc>
        <w:tc>
          <w:tcPr>
            <w:tcW w:w="2326" w:type="dxa"/>
            <w:noWrap/>
            <w:hideMark/>
          </w:tcPr>
          <w:p w14:paraId="087F798A" w14:textId="77777777" w:rsidR="004D534D" w:rsidRPr="004D534D" w:rsidRDefault="004D534D" w:rsidP="004D534D">
            <w:pPr>
              <w:spacing w:before="0"/>
              <w:ind w:left="0"/>
            </w:pPr>
            <w:r w:rsidRPr="004D534D">
              <w:t xml:space="preserve">Windows Media Player Network </w:t>
            </w:r>
            <w:r w:rsidRPr="004D534D">
              <w:lastRenderedPageBreak/>
              <w:t>Sharing Service</w:t>
            </w:r>
          </w:p>
        </w:tc>
        <w:tc>
          <w:tcPr>
            <w:tcW w:w="4404" w:type="dxa"/>
            <w:noWrap/>
            <w:hideMark/>
          </w:tcPr>
          <w:p w14:paraId="1D664DEB" w14:textId="77777777" w:rsidR="004D534D" w:rsidRPr="004D534D" w:rsidRDefault="004D534D" w:rsidP="004D534D">
            <w:pPr>
              <w:spacing w:before="0"/>
              <w:ind w:left="0"/>
            </w:pPr>
            <w:r w:rsidRPr="004D534D">
              <w:lastRenderedPageBreak/>
              <w:t>Service Partage réseau du Lecteur Windows Media</w:t>
            </w:r>
          </w:p>
        </w:tc>
      </w:tr>
      <w:tr w:rsidR="004D534D" w:rsidRPr="004D534D" w14:paraId="56ACCC2B" w14:textId="77777777" w:rsidTr="004D534D">
        <w:trPr>
          <w:trHeight w:val="300"/>
        </w:trPr>
        <w:tc>
          <w:tcPr>
            <w:tcW w:w="2841" w:type="dxa"/>
            <w:noWrap/>
            <w:hideMark/>
          </w:tcPr>
          <w:p w14:paraId="2B9BBE0B" w14:textId="77777777" w:rsidR="004D534D" w:rsidRPr="004D534D" w:rsidRDefault="004D534D" w:rsidP="004D534D">
            <w:pPr>
              <w:spacing w:before="0"/>
              <w:ind w:left="0"/>
              <w:rPr>
                <w:rFonts w:ascii="Arial" w:hAnsi="Arial" w:cs="Arial"/>
                <w:b/>
              </w:rPr>
            </w:pPr>
            <w:r w:rsidRPr="004D534D">
              <w:rPr>
                <w:rFonts w:ascii="Arial" w:hAnsi="Arial" w:cs="Arial"/>
                <w:b/>
              </w:rPr>
              <w:lastRenderedPageBreak/>
              <w:t>WMSVC</w:t>
            </w:r>
          </w:p>
        </w:tc>
        <w:tc>
          <w:tcPr>
            <w:tcW w:w="2326" w:type="dxa"/>
            <w:noWrap/>
            <w:hideMark/>
          </w:tcPr>
          <w:p w14:paraId="10D67534" w14:textId="77777777" w:rsidR="004D534D" w:rsidRPr="004D534D" w:rsidRDefault="004D534D" w:rsidP="004D534D">
            <w:pPr>
              <w:spacing w:before="0"/>
              <w:ind w:left="0"/>
            </w:pPr>
            <w:r w:rsidRPr="004D534D">
              <w:t>Web Management Service</w:t>
            </w:r>
          </w:p>
        </w:tc>
        <w:tc>
          <w:tcPr>
            <w:tcW w:w="4404" w:type="dxa"/>
            <w:noWrap/>
            <w:hideMark/>
          </w:tcPr>
          <w:p w14:paraId="0E5B1121" w14:textId="77777777" w:rsidR="004D534D" w:rsidRPr="004D534D" w:rsidRDefault="004D534D" w:rsidP="004D534D">
            <w:pPr>
              <w:spacing w:before="0"/>
              <w:ind w:left="0"/>
            </w:pPr>
            <w:r w:rsidRPr="004D534D">
              <w:t>Service de gestion Web</w:t>
            </w:r>
          </w:p>
        </w:tc>
      </w:tr>
      <w:tr w:rsidR="004D534D" w:rsidRPr="004D534D" w14:paraId="71B357DA" w14:textId="77777777" w:rsidTr="004D534D">
        <w:trPr>
          <w:trHeight w:val="300"/>
        </w:trPr>
        <w:tc>
          <w:tcPr>
            <w:tcW w:w="2841" w:type="dxa"/>
            <w:noWrap/>
            <w:hideMark/>
          </w:tcPr>
          <w:p w14:paraId="3E217BC4" w14:textId="77777777" w:rsidR="004D534D" w:rsidRPr="004D534D" w:rsidRDefault="004D534D" w:rsidP="004D534D">
            <w:pPr>
              <w:spacing w:before="0"/>
              <w:ind w:left="0"/>
              <w:rPr>
                <w:rFonts w:ascii="Arial" w:hAnsi="Arial" w:cs="Arial"/>
                <w:b/>
              </w:rPr>
            </w:pPr>
            <w:r w:rsidRPr="004D534D">
              <w:rPr>
                <w:rFonts w:ascii="Arial" w:hAnsi="Arial" w:cs="Arial"/>
                <w:b/>
              </w:rPr>
              <w:t>WPCSvc</w:t>
            </w:r>
          </w:p>
        </w:tc>
        <w:tc>
          <w:tcPr>
            <w:tcW w:w="2326" w:type="dxa"/>
            <w:noWrap/>
            <w:hideMark/>
          </w:tcPr>
          <w:p w14:paraId="2595E87E" w14:textId="77777777" w:rsidR="004D534D" w:rsidRPr="004D534D" w:rsidRDefault="004D534D" w:rsidP="004D534D">
            <w:pPr>
              <w:spacing w:before="0"/>
              <w:ind w:left="0"/>
            </w:pPr>
            <w:r w:rsidRPr="004D534D">
              <w:t>Parental Controls</w:t>
            </w:r>
          </w:p>
        </w:tc>
        <w:tc>
          <w:tcPr>
            <w:tcW w:w="4404" w:type="dxa"/>
            <w:noWrap/>
            <w:hideMark/>
          </w:tcPr>
          <w:p w14:paraId="0304FEE5" w14:textId="77777777" w:rsidR="004D534D" w:rsidRPr="004D534D" w:rsidRDefault="004D534D" w:rsidP="004D534D">
            <w:pPr>
              <w:spacing w:before="0"/>
              <w:ind w:left="0"/>
            </w:pPr>
            <w:r w:rsidRPr="004D534D">
              <w:t>Parental Controls</w:t>
            </w:r>
          </w:p>
        </w:tc>
      </w:tr>
      <w:tr w:rsidR="004D534D" w:rsidRPr="004D534D" w14:paraId="04EA8893" w14:textId="77777777" w:rsidTr="004D534D">
        <w:trPr>
          <w:trHeight w:val="300"/>
        </w:trPr>
        <w:tc>
          <w:tcPr>
            <w:tcW w:w="2841" w:type="dxa"/>
            <w:noWrap/>
            <w:hideMark/>
          </w:tcPr>
          <w:p w14:paraId="083E3D0A" w14:textId="77777777" w:rsidR="004D534D" w:rsidRPr="004D534D" w:rsidRDefault="004D534D" w:rsidP="004D534D">
            <w:pPr>
              <w:spacing w:before="0"/>
              <w:ind w:left="0"/>
              <w:rPr>
                <w:rFonts w:ascii="Arial" w:hAnsi="Arial" w:cs="Arial"/>
                <w:b/>
              </w:rPr>
            </w:pPr>
            <w:r w:rsidRPr="004D534D">
              <w:rPr>
                <w:rFonts w:ascii="Arial" w:hAnsi="Arial" w:cs="Arial"/>
                <w:b/>
              </w:rPr>
              <w:t>WPDBusEnum</w:t>
            </w:r>
          </w:p>
        </w:tc>
        <w:tc>
          <w:tcPr>
            <w:tcW w:w="2326" w:type="dxa"/>
            <w:noWrap/>
            <w:hideMark/>
          </w:tcPr>
          <w:p w14:paraId="56B84FF8" w14:textId="77777777" w:rsidR="004D534D" w:rsidRPr="004D534D" w:rsidRDefault="004D534D" w:rsidP="004D534D">
            <w:pPr>
              <w:spacing w:before="0"/>
              <w:ind w:left="0"/>
            </w:pPr>
            <w:r w:rsidRPr="004D534D">
              <w:t>Portable Device Enumerator Service</w:t>
            </w:r>
          </w:p>
        </w:tc>
        <w:tc>
          <w:tcPr>
            <w:tcW w:w="4404" w:type="dxa"/>
            <w:noWrap/>
            <w:hideMark/>
          </w:tcPr>
          <w:p w14:paraId="77E0C4CB" w14:textId="77777777" w:rsidR="004D534D" w:rsidRPr="004D534D" w:rsidRDefault="004D534D" w:rsidP="004D534D">
            <w:pPr>
              <w:spacing w:before="0"/>
              <w:ind w:left="0"/>
            </w:pPr>
            <w:r w:rsidRPr="004D534D">
              <w:t>Service Énumérateur d’appareil mobile</w:t>
            </w:r>
          </w:p>
        </w:tc>
      </w:tr>
      <w:tr w:rsidR="004D534D" w:rsidRPr="004D534D" w14:paraId="39617E29" w14:textId="77777777" w:rsidTr="004D534D">
        <w:trPr>
          <w:trHeight w:val="300"/>
        </w:trPr>
        <w:tc>
          <w:tcPr>
            <w:tcW w:w="2841" w:type="dxa"/>
            <w:noWrap/>
            <w:hideMark/>
          </w:tcPr>
          <w:p w14:paraId="34862760" w14:textId="77777777" w:rsidR="004D534D" w:rsidRPr="004D534D" w:rsidRDefault="004D534D" w:rsidP="004D534D">
            <w:pPr>
              <w:spacing w:before="0"/>
              <w:ind w:left="0"/>
              <w:rPr>
                <w:rFonts w:ascii="Arial" w:hAnsi="Arial" w:cs="Arial"/>
                <w:b/>
              </w:rPr>
            </w:pPr>
            <w:r w:rsidRPr="004D534D">
              <w:rPr>
                <w:rFonts w:ascii="Arial" w:hAnsi="Arial" w:cs="Arial"/>
                <w:b/>
              </w:rPr>
              <w:t>wscsvc</w:t>
            </w:r>
          </w:p>
        </w:tc>
        <w:tc>
          <w:tcPr>
            <w:tcW w:w="2326" w:type="dxa"/>
            <w:noWrap/>
            <w:hideMark/>
          </w:tcPr>
          <w:p w14:paraId="19A15BA7" w14:textId="77777777" w:rsidR="004D534D" w:rsidRPr="004D534D" w:rsidRDefault="004D534D" w:rsidP="004D534D">
            <w:pPr>
              <w:spacing w:before="0"/>
              <w:ind w:left="0"/>
            </w:pPr>
            <w:r w:rsidRPr="004D534D">
              <w:t>Security Center</w:t>
            </w:r>
          </w:p>
        </w:tc>
        <w:tc>
          <w:tcPr>
            <w:tcW w:w="4404" w:type="dxa"/>
            <w:noWrap/>
            <w:hideMark/>
          </w:tcPr>
          <w:p w14:paraId="5E45DDF9" w14:textId="77777777" w:rsidR="004D534D" w:rsidRPr="004D534D" w:rsidRDefault="004D534D" w:rsidP="004D534D">
            <w:pPr>
              <w:spacing w:before="0"/>
              <w:ind w:left="0"/>
            </w:pPr>
            <w:r w:rsidRPr="004D534D">
              <w:t>Centre de sécurité</w:t>
            </w:r>
          </w:p>
        </w:tc>
      </w:tr>
      <w:tr w:rsidR="004D534D" w:rsidRPr="004D534D" w14:paraId="1EE6BFFE" w14:textId="77777777" w:rsidTr="004D534D">
        <w:trPr>
          <w:trHeight w:val="300"/>
        </w:trPr>
        <w:tc>
          <w:tcPr>
            <w:tcW w:w="2841" w:type="dxa"/>
            <w:noWrap/>
            <w:hideMark/>
          </w:tcPr>
          <w:p w14:paraId="6C31C987" w14:textId="77777777" w:rsidR="004D534D" w:rsidRPr="004D534D" w:rsidRDefault="004D534D" w:rsidP="004D534D">
            <w:pPr>
              <w:spacing w:before="0"/>
              <w:ind w:left="0"/>
              <w:rPr>
                <w:rFonts w:ascii="Arial" w:hAnsi="Arial" w:cs="Arial"/>
                <w:b/>
              </w:rPr>
            </w:pPr>
            <w:r w:rsidRPr="004D534D">
              <w:rPr>
                <w:rFonts w:ascii="Arial" w:hAnsi="Arial" w:cs="Arial"/>
                <w:b/>
              </w:rPr>
              <w:t>WSearch</w:t>
            </w:r>
          </w:p>
        </w:tc>
        <w:tc>
          <w:tcPr>
            <w:tcW w:w="2326" w:type="dxa"/>
            <w:noWrap/>
            <w:hideMark/>
          </w:tcPr>
          <w:p w14:paraId="4D0D29B1" w14:textId="77777777" w:rsidR="004D534D" w:rsidRPr="004D534D" w:rsidRDefault="004D534D" w:rsidP="004D534D">
            <w:pPr>
              <w:spacing w:before="0"/>
              <w:ind w:left="0"/>
            </w:pPr>
            <w:r w:rsidRPr="004D534D">
              <w:t>Windows Search</w:t>
            </w:r>
          </w:p>
        </w:tc>
        <w:tc>
          <w:tcPr>
            <w:tcW w:w="4404" w:type="dxa"/>
            <w:noWrap/>
            <w:hideMark/>
          </w:tcPr>
          <w:p w14:paraId="0D0549A4" w14:textId="77777777" w:rsidR="004D534D" w:rsidRPr="004D534D" w:rsidRDefault="004D534D" w:rsidP="004D534D">
            <w:pPr>
              <w:spacing w:before="0"/>
              <w:ind w:left="0"/>
            </w:pPr>
            <w:r w:rsidRPr="004D534D">
              <w:t>Windows Search</w:t>
            </w:r>
          </w:p>
        </w:tc>
      </w:tr>
      <w:tr w:rsidR="004D534D" w:rsidRPr="004D534D" w14:paraId="647315B8" w14:textId="77777777" w:rsidTr="004D534D">
        <w:trPr>
          <w:trHeight w:val="300"/>
        </w:trPr>
        <w:tc>
          <w:tcPr>
            <w:tcW w:w="2841" w:type="dxa"/>
            <w:noWrap/>
            <w:hideMark/>
          </w:tcPr>
          <w:p w14:paraId="15603B95" w14:textId="77777777" w:rsidR="004D534D" w:rsidRPr="004D534D" w:rsidRDefault="004D534D" w:rsidP="004D534D">
            <w:pPr>
              <w:spacing w:before="0"/>
              <w:ind w:left="0"/>
              <w:rPr>
                <w:rFonts w:ascii="Arial" w:hAnsi="Arial" w:cs="Arial"/>
                <w:b/>
              </w:rPr>
            </w:pPr>
            <w:r w:rsidRPr="004D534D">
              <w:rPr>
                <w:rFonts w:ascii="Arial" w:hAnsi="Arial" w:cs="Arial"/>
                <w:b/>
              </w:rPr>
              <w:t>wuauserv</w:t>
            </w:r>
          </w:p>
        </w:tc>
        <w:tc>
          <w:tcPr>
            <w:tcW w:w="2326" w:type="dxa"/>
            <w:noWrap/>
            <w:hideMark/>
          </w:tcPr>
          <w:p w14:paraId="27DA8179" w14:textId="77777777" w:rsidR="004D534D" w:rsidRPr="004D534D" w:rsidRDefault="004D534D" w:rsidP="004D534D">
            <w:pPr>
              <w:spacing w:before="0"/>
              <w:ind w:left="0"/>
            </w:pPr>
            <w:r w:rsidRPr="004D534D">
              <w:t>Windows Update</w:t>
            </w:r>
          </w:p>
        </w:tc>
        <w:tc>
          <w:tcPr>
            <w:tcW w:w="4404" w:type="dxa"/>
            <w:noWrap/>
            <w:hideMark/>
          </w:tcPr>
          <w:p w14:paraId="04A5B73B" w14:textId="77777777" w:rsidR="004D534D" w:rsidRPr="004D534D" w:rsidRDefault="004D534D" w:rsidP="004D534D">
            <w:pPr>
              <w:spacing w:before="0"/>
              <w:ind w:left="0"/>
            </w:pPr>
            <w:r w:rsidRPr="004D534D">
              <w:t>Windows Update</w:t>
            </w:r>
          </w:p>
        </w:tc>
      </w:tr>
      <w:tr w:rsidR="004D534D" w:rsidRPr="004D534D" w14:paraId="69CE63DA" w14:textId="77777777" w:rsidTr="004D534D">
        <w:trPr>
          <w:trHeight w:val="300"/>
        </w:trPr>
        <w:tc>
          <w:tcPr>
            <w:tcW w:w="2841" w:type="dxa"/>
            <w:noWrap/>
            <w:hideMark/>
          </w:tcPr>
          <w:p w14:paraId="2E151208" w14:textId="77777777" w:rsidR="004D534D" w:rsidRPr="004D534D" w:rsidRDefault="004D534D" w:rsidP="004D534D">
            <w:pPr>
              <w:spacing w:before="0"/>
              <w:ind w:left="0"/>
              <w:rPr>
                <w:rFonts w:ascii="Arial" w:hAnsi="Arial" w:cs="Arial"/>
                <w:b/>
              </w:rPr>
            </w:pPr>
            <w:r w:rsidRPr="004D534D">
              <w:rPr>
                <w:rFonts w:ascii="Arial" w:hAnsi="Arial" w:cs="Arial"/>
                <w:b/>
              </w:rPr>
              <w:t>wudfsvc</w:t>
            </w:r>
          </w:p>
        </w:tc>
        <w:tc>
          <w:tcPr>
            <w:tcW w:w="2326" w:type="dxa"/>
            <w:noWrap/>
            <w:hideMark/>
          </w:tcPr>
          <w:p w14:paraId="79617CBE" w14:textId="77777777" w:rsidR="004D534D" w:rsidRPr="004D534D" w:rsidRDefault="004D534D" w:rsidP="004D534D">
            <w:pPr>
              <w:spacing w:before="0"/>
              <w:ind w:left="0"/>
            </w:pPr>
            <w:r w:rsidRPr="004D534D">
              <w:t>Windows Driver Foundation - User-mode Driver Framework</w:t>
            </w:r>
          </w:p>
        </w:tc>
        <w:tc>
          <w:tcPr>
            <w:tcW w:w="4404" w:type="dxa"/>
            <w:noWrap/>
            <w:hideMark/>
          </w:tcPr>
          <w:p w14:paraId="2BFB7BF0" w14:textId="77777777" w:rsidR="004D534D" w:rsidRPr="004D534D" w:rsidRDefault="004D534D" w:rsidP="004D534D">
            <w:pPr>
              <w:spacing w:before="0"/>
              <w:ind w:left="0"/>
            </w:pPr>
            <w:r w:rsidRPr="004D534D">
              <w:t>Windows Driver Foundation - Infrastructure de pilote mode-utilisateur</w:t>
            </w:r>
          </w:p>
        </w:tc>
      </w:tr>
      <w:tr w:rsidR="004D534D" w:rsidRPr="004D534D" w14:paraId="079152AD" w14:textId="77777777" w:rsidTr="004D534D">
        <w:trPr>
          <w:trHeight w:val="300"/>
        </w:trPr>
        <w:tc>
          <w:tcPr>
            <w:tcW w:w="2841" w:type="dxa"/>
            <w:noWrap/>
            <w:hideMark/>
          </w:tcPr>
          <w:p w14:paraId="2DD98ED8" w14:textId="77777777" w:rsidR="004D534D" w:rsidRPr="004D534D" w:rsidRDefault="004D534D" w:rsidP="004D534D">
            <w:pPr>
              <w:spacing w:before="0"/>
              <w:ind w:left="0"/>
              <w:rPr>
                <w:rFonts w:ascii="Arial" w:hAnsi="Arial" w:cs="Arial"/>
                <w:b/>
              </w:rPr>
            </w:pPr>
            <w:r w:rsidRPr="004D534D">
              <w:rPr>
                <w:rFonts w:ascii="Arial" w:hAnsi="Arial" w:cs="Arial"/>
                <w:b/>
              </w:rPr>
              <w:t>WwanSvc</w:t>
            </w:r>
          </w:p>
        </w:tc>
        <w:tc>
          <w:tcPr>
            <w:tcW w:w="2326" w:type="dxa"/>
            <w:noWrap/>
            <w:hideMark/>
          </w:tcPr>
          <w:p w14:paraId="0E49B67C" w14:textId="77777777" w:rsidR="004D534D" w:rsidRPr="004D534D" w:rsidRDefault="004D534D" w:rsidP="004D534D">
            <w:pPr>
              <w:spacing w:before="0"/>
              <w:ind w:left="0"/>
            </w:pPr>
            <w:r w:rsidRPr="004D534D">
              <w:t>WWAN AutoConfig</w:t>
            </w:r>
          </w:p>
        </w:tc>
        <w:tc>
          <w:tcPr>
            <w:tcW w:w="4404" w:type="dxa"/>
            <w:noWrap/>
            <w:hideMark/>
          </w:tcPr>
          <w:p w14:paraId="3CEA677F" w14:textId="77777777" w:rsidR="004D534D" w:rsidRPr="004D534D" w:rsidRDefault="004D534D" w:rsidP="004D534D">
            <w:pPr>
              <w:spacing w:before="0"/>
              <w:ind w:left="0"/>
            </w:pPr>
            <w:r w:rsidRPr="004D534D">
              <w:t>Service de configuration automatique WWAN</w:t>
            </w:r>
          </w:p>
        </w:tc>
      </w:tr>
    </w:tbl>
    <w:p w14:paraId="6D1D5AA9" w14:textId="77777777" w:rsidR="005A26C2" w:rsidRDefault="005A26C2" w:rsidP="005A26C2">
      <w:pPr>
        <w:ind w:left="708"/>
      </w:pPr>
    </w:p>
    <w:p w14:paraId="1A2BFEDB" w14:textId="77777777" w:rsidR="004D534D" w:rsidRDefault="004D534D" w:rsidP="004D534D">
      <w:pPr>
        <w:pStyle w:val="Titre2"/>
      </w:pPr>
      <w:bookmarkStart w:id="303" w:name="_Toc112665210"/>
      <w:r>
        <w:rPr>
          <w:noProof/>
        </w:rPr>
        <w:t>Services par noms longs - fr</w:t>
      </w:r>
      <w:bookmarkEnd w:id="303"/>
    </w:p>
    <w:p w14:paraId="24DCDBF8" w14:textId="77777777" w:rsidR="004D534D" w:rsidRDefault="004D534D" w:rsidP="004D534D">
      <w:pPr>
        <w:tabs>
          <w:tab w:val="left" w:pos="1701"/>
        </w:tabs>
      </w:pPr>
      <w:r>
        <w:t>Classés par Noms longs français</w:t>
      </w:r>
    </w:p>
    <w:tbl>
      <w:tblPr>
        <w:tblStyle w:val="Grilledutableau"/>
        <w:tblW w:w="0" w:type="auto"/>
        <w:tblLook w:val="04A0" w:firstRow="1" w:lastRow="0" w:firstColumn="1" w:lastColumn="0" w:noHBand="0" w:noVBand="1"/>
      </w:tblPr>
      <w:tblGrid>
        <w:gridCol w:w="3924"/>
        <w:gridCol w:w="1461"/>
        <w:gridCol w:w="4186"/>
      </w:tblGrid>
      <w:tr w:rsidR="00B1261B" w:rsidRPr="00B1261B" w14:paraId="25E4D171" w14:textId="77777777" w:rsidTr="00B1261B">
        <w:trPr>
          <w:trHeight w:val="300"/>
        </w:trPr>
        <w:tc>
          <w:tcPr>
            <w:tcW w:w="8773" w:type="dxa"/>
            <w:noWrap/>
            <w:hideMark/>
          </w:tcPr>
          <w:p w14:paraId="47EF8CB7" w14:textId="77777777" w:rsidR="00B1261B" w:rsidRPr="00B1261B" w:rsidRDefault="00B1261B" w:rsidP="00B1261B">
            <w:pPr>
              <w:spacing w:before="0"/>
              <w:ind w:left="0"/>
              <w:rPr>
                <w:rFonts w:ascii="Arial" w:hAnsi="Arial" w:cs="Arial"/>
                <w:b/>
                <w:bCs/>
              </w:rPr>
            </w:pPr>
            <w:r w:rsidRPr="00B1261B">
              <w:rPr>
                <w:rFonts w:ascii="Arial" w:hAnsi="Arial" w:cs="Arial"/>
                <w:b/>
                <w:bCs/>
              </w:rPr>
              <w:t>Noms Longs - Gestionnaire de Services</w:t>
            </w:r>
          </w:p>
        </w:tc>
        <w:tc>
          <w:tcPr>
            <w:tcW w:w="2720" w:type="dxa"/>
            <w:noWrap/>
            <w:hideMark/>
          </w:tcPr>
          <w:p w14:paraId="4BF6173B" w14:textId="77777777" w:rsidR="00B1261B" w:rsidRPr="00B1261B" w:rsidRDefault="00B1261B" w:rsidP="00B1261B">
            <w:pPr>
              <w:spacing w:before="0"/>
              <w:ind w:left="0"/>
              <w:rPr>
                <w:b/>
                <w:bCs/>
              </w:rPr>
            </w:pPr>
            <w:r w:rsidRPr="00B1261B">
              <w:rPr>
                <w:b/>
                <w:bCs/>
              </w:rPr>
              <w:t>Nom court</w:t>
            </w:r>
          </w:p>
        </w:tc>
        <w:tc>
          <w:tcPr>
            <w:tcW w:w="9380" w:type="dxa"/>
            <w:noWrap/>
            <w:hideMark/>
          </w:tcPr>
          <w:p w14:paraId="3AE6089A" w14:textId="77777777" w:rsidR="00B1261B" w:rsidRPr="00B1261B" w:rsidRDefault="00B1261B" w:rsidP="00B1261B">
            <w:pPr>
              <w:spacing w:before="0"/>
              <w:ind w:left="0"/>
              <w:rPr>
                <w:b/>
                <w:bCs/>
              </w:rPr>
            </w:pPr>
            <w:r w:rsidRPr="00B1261B">
              <w:rPr>
                <w:b/>
                <w:bCs/>
              </w:rPr>
              <w:t>LONG NAME</w:t>
            </w:r>
          </w:p>
        </w:tc>
      </w:tr>
      <w:tr w:rsidR="00B1261B" w:rsidRPr="00B1261B" w14:paraId="1759EB8C" w14:textId="77777777" w:rsidTr="00B1261B">
        <w:trPr>
          <w:trHeight w:val="300"/>
        </w:trPr>
        <w:tc>
          <w:tcPr>
            <w:tcW w:w="8773" w:type="dxa"/>
            <w:noWrap/>
            <w:hideMark/>
          </w:tcPr>
          <w:p w14:paraId="56439931" w14:textId="77777777" w:rsidR="00B1261B" w:rsidRPr="00B1261B" w:rsidRDefault="00B1261B" w:rsidP="00B1261B">
            <w:pPr>
              <w:spacing w:before="0"/>
              <w:ind w:left="0"/>
              <w:rPr>
                <w:rFonts w:ascii="Arial" w:hAnsi="Arial" w:cs="Arial"/>
                <w:b/>
              </w:rPr>
            </w:pPr>
            <w:r w:rsidRPr="00B1261B">
              <w:rPr>
                <w:rFonts w:ascii="Arial" w:hAnsi="Arial" w:cs="Arial"/>
                <w:b/>
              </w:rPr>
              <w:t>Accès du périphérique d'interface utilisateur</w:t>
            </w:r>
          </w:p>
        </w:tc>
        <w:tc>
          <w:tcPr>
            <w:tcW w:w="2720" w:type="dxa"/>
            <w:noWrap/>
            <w:hideMark/>
          </w:tcPr>
          <w:p w14:paraId="7A58CF07" w14:textId="77777777" w:rsidR="00B1261B" w:rsidRPr="00B1261B" w:rsidRDefault="00B1261B" w:rsidP="00B1261B">
            <w:pPr>
              <w:spacing w:before="0"/>
              <w:ind w:left="0"/>
            </w:pPr>
            <w:r w:rsidRPr="00B1261B">
              <w:t>hidserv</w:t>
            </w:r>
          </w:p>
        </w:tc>
        <w:tc>
          <w:tcPr>
            <w:tcW w:w="9380" w:type="dxa"/>
            <w:noWrap/>
            <w:hideMark/>
          </w:tcPr>
          <w:p w14:paraId="3C0B44C4" w14:textId="77777777" w:rsidR="00B1261B" w:rsidRPr="00B1261B" w:rsidRDefault="00B1261B" w:rsidP="00B1261B">
            <w:pPr>
              <w:spacing w:before="0"/>
              <w:ind w:left="0"/>
            </w:pPr>
            <w:r w:rsidRPr="00B1261B">
              <w:t>Human Interface Device Access</w:t>
            </w:r>
          </w:p>
        </w:tc>
      </w:tr>
      <w:tr w:rsidR="00B1261B" w:rsidRPr="00B1261B" w14:paraId="09704E2C" w14:textId="77777777" w:rsidTr="00B1261B">
        <w:trPr>
          <w:trHeight w:val="300"/>
        </w:trPr>
        <w:tc>
          <w:tcPr>
            <w:tcW w:w="8773" w:type="dxa"/>
            <w:noWrap/>
            <w:hideMark/>
          </w:tcPr>
          <w:p w14:paraId="6FAE1340" w14:textId="77777777" w:rsidR="00B1261B" w:rsidRPr="00B1261B" w:rsidRDefault="00B1261B" w:rsidP="00B1261B">
            <w:pPr>
              <w:spacing w:before="0"/>
              <w:ind w:left="0"/>
              <w:rPr>
                <w:rFonts w:ascii="Arial" w:hAnsi="Arial" w:cs="Arial"/>
                <w:b/>
              </w:rPr>
            </w:pPr>
            <w:r w:rsidRPr="00B1261B">
              <w:rPr>
                <w:rFonts w:ascii="Arial" w:hAnsi="Arial" w:cs="Arial"/>
                <w:b/>
              </w:rPr>
              <w:t>Acquisition d'image Windows (WIA)</w:t>
            </w:r>
          </w:p>
        </w:tc>
        <w:tc>
          <w:tcPr>
            <w:tcW w:w="2720" w:type="dxa"/>
            <w:noWrap/>
            <w:hideMark/>
          </w:tcPr>
          <w:p w14:paraId="042583B4" w14:textId="77777777" w:rsidR="00B1261B" w:rsidRPr="00B1261B" w:rsidRDefault="00B1261B" w:rsidP="00B1261B">
            <w:pPr>
              <w:spacing w:before="0"/>
              <w:ind w:left="0"/>
            </w:pPr>
            <w:r w:rsidRPr="00B1261B">
              <w:t>StiSvc</w:t>
            </w:r>
          </w:p>
        </w:tc>
        <w:tc>
          <w:tcPr>
            <w:tcW w:w="9380" w:type="dxa"/>
            <w:noWrap/>
            <w:hideMark/>
          </w:tcPr>
          <w:p w14:paraId="2E3A30D6" w14:textId="77777777" w:rsidR="00B1261B" w:rsidRPr="00B1261B" w:rsidRDefault="00B1261B" w:rsidP="00B1261B">
            <w:pPr>
              <w:spacing w:before="0"/>
              <w:ind w:left="0"/>
            </w:pPr>
            <w:r w:rsidRPr="00B1261B">
              <w:t>Windows Image Acquisition (WIA)</w:t>
            </w:r>
          </w:p>
        </w:tc>
      </w:tr>
      <w:tr w:rsidR="00B1261B" w:rsidRPr="00B1261B" w14:paraId="1C916F4B" w14:textId="77777777" w:rsidTr="00B1261B">
        <w:trPr>
          <w:trHeight w:val="300"/>
        </w:trPr>
        <w:tc>
          <w:tcPr>
            <w:tcW w:w="8773" w:type="dxa"/>
            <w:noWrap/>
            <w:hideMark/>
          </w:tcPr>
          <w:p w14:paraId="3473ABF3" w14:textId="77777777" w:rsidR="00B1261B" w:rsidRPr="00B1261B" w:rsidRDefault="00B1261B" w:rsidP="00B1261B">
            <w:pPr>
              <w:spacing w:before="0"/>
              <w:ind w:left="0"/>
              <w:rPr>
                <w:rFonts w:ascii="Arial" w:hAnsi="Arial" w:cs="Arial"/>
                <w:b/>
              </w:rPr>
            </w:pPr>
            <w:r w:rsidRPr="00B1261B">
              <w:rPr>
                <w:rFonts w:ascii="Arial" w:hAnsi="Arial" w:cs="Arial"/>
                <w:b/>
              </w:rPr>
              <w:t>Adaptateur d'écouteur Net.Msmq</w:t>
            </w:r>
          </w:p>
        </w:tc>
        <w:tc>
          <w:tcPr>
            <w:tcW w:w="2720" w:type="dxa"/>
            <w:noWrap/>
            <w:hideMark/>
          </w:tcPr>
          <w:p w14:paraId="54986B6F" w14:textId="77777777" w:rsidR="00B1261B" w:rsidRPr="00B1261B" w:rsidRDefault="00B1261B" w:rsidP="00B1261B">
            <w:pPr>
              <w:spacing w:before="0"/>
              <w:ind w:left="0"/>
            </w:pPr>
            <w:r w:rsidRPr="00B1261B">
              <w:t>NetMsmqActivator</w:t>
            </w:r>
          </w:p>
        </w:tc>
        <w:tc>
          <w:tcPr>
            <w:tcW w:w="9380" w:type="dxa"/>
            <w:noWrap/>
            <w:hideMark/>
          </w:tcPr>
          <w:p w14:paraId="765E5936" w14:textId="77777777" w:rsidR="00B1261B" w:rsidRPr="00B1261B" w:rsidRDefault="00B1261B" w:rsidP="00B1261B">
            <w:pPr>
              <w:spacing w:before="0"/>
              <w:ind w:left="0"/>
            </w:pPr>
            <w:r w:rsidRPr="00B1261B">
              <w:t>Net.Msmq Listener Adapter</w:t>
            </w:r>
          </w:p>
        </w:tc>
      </w:tr>
      <w:tr w:rsidR="00B1261B" w:rsidRPr="00B1261B" w14:paraId="03D26753" w14:textId="77777777" w:rsidTr="00B1261B">
        <w:trPr>
          <w:trHeight w:val="300"/>
        </w:trPr>
        <w:tc>
          <w:tcPr>
            <w:tcW w:w="8773" w:type="dxa"/>
            <w:noWrap/>
            <w:hideMark/>
          </w:tcPr>
          <w:p w14:paraId="126761B2" w14:textId="77777777" w:rsidR="00B1261B" w:rsidRPr="00B1261B" w:rsidRDefault="00B1261B" w:rsidP="00B1261B">
            <w:pPr>
              <w:spacing w:before="0"/>
              <w:ind w:left="0"/>
              <w:rPr>
                <w:rFonts w:ascii="Arial" w:hAnsi="Arial" w:cs="Arial"/>
                <w:b/>
              </w:rPr>
            </w:pPr>
            <w:r w:rsidRPr="00B1261B">
              <w:rPr>
                <w:rFonts w:ascii="Arial" w:hAnsi="Arial" w:cs="Arial"/>
                <w:b/>
              </w:rPr>
              <w:t>Adaptateur d'écouteur Net.Pipe</w:t>
            </w:r>
          </w:p>
        </w:tc>
        <w:tc>
          <w:tcPr>
            <w:tcW w:w="2720" w:type="dxa"/>
            <w:noWrap/>
            <w:hideMark/>
          </w:tcPr>
          <w:p w14:paraId="231BAE27" w14:textId="77777777" w:rsidR="00B1261B" w:rsidRPr="00B1261B" w:rsidRDefault="00B1261B" w:rsidP="00B1261B">
            <w:pPr>
              <w:spacing w:before="0"/>
              <w:ind w:left="0"/>
            </w:pPr>
            <w:r w:rsidRPr="00B1261B">
              <w:t>NetPipeActivator</w:t>
            </w:r>
          </w:p>
        </w:tc>
        <w:tc>
          <w:tcPr>
            <w:tcW w:w="9380" w:type="dxa"/>
            <w:noWrap/>
            <w:hideMark/>
          </w:tcPr>
          <w:p w14:paraId="77F4C264" w14:textId="77777777" w:rsidR="00B1261B" w:rsidRPr="00B1261B" w:rsidRDefault="00B1261B" w:rsidP="00B1261B">
            <w:pPr>
              <w:spacing w:before="0"/>
              <w:ind w:left="0"/>
            </w:pPr>
            <w:r w:rsidRPr="00B1261B">
              <w:t>Net.Pipe Listener Adapter</w:t>
            </w:r>
          </w:p>
        </w:tc>
      </w:tr>
      <w:tr w:rsidR="00B1261B" w:rsidRPr="00B1261B" w14:paraId="004D03D4" w14:textId="77777777" w:rsidTr="00B1261B">
        <w:trPr>
          <w:trHeight w:val="300"/>
        </w:trPr>
        <w:tc>
          <w:tcPr>
            <w:tcW w:w="8773" w:type="dxa"/>
            <w:noWrap/>
            <w:hideMark/>
          </w:tcPr>
          <w:p w14:paraId="39D28B55" w14:textId="77777777" w:rsidR="00B1261B" w:rsidRPr="00B1261B" w:rsidRDefault="00B1261B" w:rsidP="00B1261B">
            <w:pPr>
              <w:spacing w:before="0"/>
              <w:ind w:left="0"/>
              <w:rPr>
                <w:rFonts w:ascii="Arial" w:hAnsi="Arial" w:cs="Arial"/>
                <w:b/>
              </w:rPr>
            </w:pPr>
            <w:r w:rsidRPr="00B1261B">
              <w:rPr>
                <w:rFonts w:ascii="Arial" w:hAnsi="Arial" w:cs="Arial"/>
                <w:b/>
              </w:rPr>
              <w:t>Adaptateur d'écouteur Net.Tcp</w:t>
            </w:r>
          </w:p>
        </w:tc>
        <w:tc>
          <w:tcPr>
            <w:tcW w:w="2720" w:type="dxa"/>
            <w:noWrap/>
            <w:hideMark/>
          </w:tcPr>
          <w:p w14:paraId="5D380DD9" w14:textId="77777777" w:rsidR="00B1261B" w:rsidRPr="00B1261B" w:rsidRDefault="00B1261B" w:rsidP="00B1261B">
            <w:pPr>
              <w:spacing w:before="0"/>
              <w:ind w:left="0"/>
            </w:pPr>
            <w:r w:rsidRPr="00B1261B">
              <w:t>NetTcpActivator</w:t>
            </w:r>
          </w:p>
        </w:tc>
        <w:tc>
          <w:tcPr>
            <w:tcW w:w="9380" w:type="dxa"/>
            <w:noWrap/>
            <w:hideMark/>
          </w:tcPr>
          <w:p w14:paraId="4A783318" w14:textId="77777777" w:rsidR="00B1261B" w:rsidRPr="00B1261B" w:rsidRDefault="00B1261B" w:rsidP="00B1261B">
            <w:pPr>
              <w:spacing w:before="0"/>
              <w:ind w:left="0"/>
            </w:pPr>
            <w:r w:rsidRPr="00B1261B">
              <w:t>Net.Tcp Listener Adapter</w:t>
            </w:r>
          </w:p>
        </w:tc>
      </w:tr>
      <w:tr w:rsidR="00B1261B" w:rsidRPr="00B1261B" w14:paraId="472FBE2A" w14:textId="77777777" w:rsidTr="00B1261B">
        <w:trPr>
          <w:trHeight w:val="300"/>
        </w:trPr>
        <w:tc>
          <w:tcPr>
            <w:tcW w:w="8773" w:type="dxa"/>
            <w:noWrap/>
            <w:hideMark/>
          </w:tcPr>
          <w:p w14:paraId="259882E8" w14:textId="77777777" w:rsidR="00B1261B" w:rsidRPr="00B1261B" w:rsidRDefault="00B1261B" w:rsidP="00B1261B">
            <w:pPr>
              <w:spacing w:before="0"/>
              <w:ind w:left="0"/>
              <w:rPr>
                <w:rFonts w:ascii="Arial" w:hAnsi="Arial" w:cs="Arial"/>
                <w:b/>
              </w:rPr>
            </w:pPr>
            <w:r w:rsidRPr="00B1261B">
              <w:rPr>
                <w:rFonts w:ascii="Arial" w:hAnsi="Arial" w:cs="Arial"/>
                <w:b/>
              </w:rPr>
              <w:t>Agent de protection d’accès réseau</w:t>
            </w:r>
          </w:p>
        </w:tc>
        <w:tc>
          <w:tcPr>
            <w:tcW w:w="2720" w:type="dxa"/>
            <w:noWrap/>
            <w:hideMark/>
          </w:tcPr>
          <w:p w14:paraId="66E2BC2C" w14:textId="77777777" w:rsidR="00B1261B" w:rsidRPr="00B1261B" w:rsidRDefault="00B1261B" w:rsidP="00B1261B">
            <w:pPr>
              <w:spacing w:before="0"/>
              <w:ind w:left="0"/>
            </w:pPr>
            <w:r w:rsidRPr="00B1261B">
              <w:t>napagent</w:t>
            </w:r>
          </w:p>
        </w:tc>
        <w:tc>
          <w:tcPr>
            <w:tcW w:w="9380" w:type="dxa"/>
            <w:noWrap/>
            <w:hideMark/>
          </w:tcPr>
          <w:p w14:paraId="2359CD8F" w14:textId="77777777" w:rsidR="00B1261B" w:rsidRPr="00B1261B" w:rsidRDefault="00B1261B" w:rsidP="00B1261B">
            <w:pPr>
              <w:spacing w:before="0"/>
              <w:ind w:left="0"/>
            </w:pPr>
            <w:r w:rsidRPr="00B1261B">
              <w:t>Network Access Protection Agent</w:t>
            </w:r>
          </w:p>
        </w:tc>
      </w:tr>
      <w:tr w:rsidR="00B1261B" w:rsidRPr="00B1261B" w14:paraId="7B2487B2" w14:textId="77777777" w:rsidTr="00B1261B">
        <w:trPr>
          <w:trHeight w:val="300"/>
        </w:trPr>
        <w:tc>
          <w:tcPr>
            <w:tcW w:w="8773" w:type="dxa"/>
            <w:noWrap/>
            <w:hideMark/>
          </w:tcPr>
          <w:p w14:paraId="0D9F3B96" w14:textId="77777777" w:rsidR="00B1261B" w:rsidRPr="00B1261B" w:rsidRDefault="00B1261B" w:rsidP="00B1261B">
            <w:pPr>
              <w:spacing w:before="0"/>
              <w:ind w:left="0"/>
              <w:rPr>
                <w:rFonts w:ascii="Arial" w:hAnsi="Arial" w:cs="Arial"/>
                <w:b/>
              </w:rPr>
            </w:pPr>
            <w:r w:rsidRPr="00B1261B">
              <w:rPr>
                <w:rFonts w:ascii="Arial" w:hAnsi="Arial" w:cs="Arial"/>
                <w:b/>
              </w:rPr>
              <w:t>Agent de stratégie IPsec</w:t>
            </w:r>
          </w:p>
        </w:tc>
        <w:tc>
          <w:tcPr>
            <w:tcW w:w="2720" w:type="dxa"/>
            <w:noWrap/>
            <w:hideMark/>
          </w:tcPr>
          <w:p w14:paraId="30BD934E" w14:textId="77777777" w:rsidR="00B1261B" w:rsidRPr="00B1261B" w:rsidRDefault="00B1261B" w:rsidP="00B1261B">
            <w:pPr>
              <w:spacing w:before="0"/>
              <w:ind w:left="0"/>
            </w:pPr>
            <w:r w:rsidRPr="00B1261B">
              <w:t>PolicyAgent</w:t>
            </w:r>
          </w:p>
        </w:tc>
        <w:tc>
          <w:tcPr>
            <w:tcW w:w="9380" w:type="dxa"/>
            <w:noWrap/>
            <w:hideMark/>
          </w:tcPr>
          <w:p w14:paraId="73C8D872" w14:textId="77777777" w:rsidR="00B1261B" w:rsidRPr="00B1261B" w:rsidRDefault="00B1261B" w:rsidP="00B1261B">
            <w:pPr>
              <w:spacing w:before="0"/>
              <w:ind w:left="0"/>
            </w:pPr>
            <w:r w:rsidRPr="00B1261B">
              <w:t>IPsec Policy Agent</w:t>
            </w:r>
          </w:p>
        </w:tc>
      </w:tr>
      <w:tr w:rsidR="00B1261B" w:rsidRPr="00B1261B" w14:paraId="138A726F" w14:textId="77777777" w:rsidTr="00B1261B">
        <w:trPr>
          <w:trHeight w:val="300"/>
        </w:trPr>
        <w:tc>
          <w:tcPr>
            <w:tcW w:w="8773" w:type="dxa"/>
            <w:noWrap/>
            <w:hideMark/>
          </w:tcPr>
          <w:p w14:paraId="4376A24A" w14:textId="77777777" w:rsidR="00B1261B" w:rsidRPr="00B1261B" w:rsidRDefault="00B1261B" w:rsidP="00B1261B">
            <w:pPr>
              <w:spacing w:before="0"/>
              <w:ind w:left="0"/>
              <w:rPr>
                <w:rFonts w:ascii="Arial" w:hAnsi="Arial" w:cs="Arial"/>
                <w:b/>
              </w:rPr>
            </w:pPr>
            <w:r w:rsidRPr="00B1261B">
              <w:rPr>
                <w:rFonts w:ascii="Arial" w:hAnsi="Arial" w:cs="Arial"/>
                <w:b/>
              </w:rPr>
              <w:t>Alimentation</w:t>
            </w:r>
          </w:p>
        </w:tc>
        <w:tc>
          <w:tcPr>
            <w:tcW w:w="2720" w:type="dxa"/>
            <w:noWrap/>
            <w:hideMark/>
          </w:tcPr>
          <w:p w14:paraId="393CB6A4" w14:textId="77777777" w:rsidR="00B1261B" w:rsidRPr="00B1261B" w:rsidRDefault="00B1261B" w:rsidP="00B1261B">
            <w:pPr>
              <w:spacing w:before="0"/>
              <w:ind w:left="0"/>
            </w:pPr>
            <w:r w:rsidRPr="00B1261B">
              <w:t>Power</w:t>
            </w:r>
          </w:p>
        </w:tc>
        <w:tc>
          <w:tcPr>
            <w:tcW w:w="9380" w:type="dxa"/>
            <w:noWrap/>
            <w:hideMark/>
          </w:tcPr>
          <w:p w14:paraId="69378F89" w14:textId="77777777" w:rsidR="00B1261B" w:rsidRPr="00B1261B" w:rsidRDefault="00B1261B" w:rsidP="00B1261B">
            <w:pPr>
              <w:spacing w:before="0"/>
              <w:ind w:left="0"/>
            </w:pPr>
            <w:r w:rsidRPr="00B1261B">
              <w:t>Power</w:t>
            </w:r>
          </w:p>
        </w:tc>
      </w:tr>
      <w:tr w:rsidR="00B1261B" w:rsidRPr="00B1261B" w14:paraId="0BDCFB12" w14:textId="77777777" w:rsidTr="00B1261B">
        <w:trPr>
          <w:trHeight w:val="300"/>
        </w:trPr>
        <w:tc>
          <w:tcPr>
            <w:tcW w:w="8773" w:type="dxa"/>
            <w:noWrap/>
            <w:hideMark/>
          </w:tcPr>
          <w:p w14:paraId="4154C2DF" w14:textId="77777777" w:rsidR="00B1261B" w:rsidRPr="00B1261B" w:rsidRDefault="00B1261B" w:rsidP="00B1261B">
            <w:pPr>
              <w:spacing w:before="0"/>
              <w:ind w:left="0"/>
              <w:rPr>
                <w:rFonts w:ascii="Arial" w:hAnsi="Arial" w:cs="Arial"/>
                <w:b/>
              </w:rPr>
            </w:pPr>
            <w:r w:rsidRPr="00B1261B">
              <w:rPr>
                <w:rFonts w:ascii="Arial" w:hAnsi="Arial" w:cs="Arial"/>
                <w:b/>
              </w:rPr>
              <w:t>Appel de procédure distante (RPC)</w:t>
            </w:r>
          </w:p>
        </w:tc>
        <w:tc>
          <w:tcPr>
            <w:tcW w:w="2720" w:type="dxa"/>
            <w:noWrap/>
            <w:hideMark/>
          </w:tcPr>
          <w:p w14:paraId="6BC4C7D7" w14:textId="77777777" w:rsidR="00B1261B" w:rsidRPr="00B1261B" w:rsidRDefault="00B1261B" w:rsidP="00B1261B">
            <w:pPr>
              <w:spacing w:before="0"/>
              <w:ind w:left="0"/>
            </w:pPr>
            <w:r w:rsidRPr="00B1261B">
              <w:t>RpcSs</w:t>
            </w:r>
          </w:p>
        </w:tc>
        <w:tc>
          <w:tcPr>
            <w:tcW w:w="9380" w:type="dxa"/>
            <w:noWrap/>
            <w:hideMark/>
          </w:tcPr>
          <w:p w14:paraId="77337358" w14:textId="77777777" w:rsidR="00B1261B" w:rsidRPr="00B1261B" w:rsidRDefault="00B1261B" w:rsidP="00B1261B">
            <w:pPr>
              <w:spacing w:before="0"/>
              <w:ind w:left="0"/>
            </w:pPr>
            <w:r w:rsidRPr="00B1261B">
              <w:t>Remote Procedure Call (RPC)</w:t>
            </w:r>
          </w:p>
        </w:tc>
      </w:tr>
      <w:tr w:rsidR="00B1261B" w:rsidRPr="00B1261B" w14:paraId="2EA4DD16" w14:textId="77777777" w:rsidTr="00B1261B">
        <w:trPr>
          <w:trHeight w:val="300"/>
        </w:trPr>
        <w:tc>
          <w:tcPr>
            <w:tcW w:w="8773" w:type="dxa"/>
            <w:noWrap/>
            <w:hideMark/>
          </w:tcPr>
          <w:p w14:paraId="37989E02" w14:textId="77777777" w:rsidR="00B1261B" w:rsidRPr="00B1261B" w:rsidRDefault="00B1261B" w:rsidP="00B1261B">
            <w:pPr>
              <w:spacing w:before="0"/>
              <w:ind w:left="0"/>
              <w:rPr>
                <w:rFonts w:ascii="Arial" w:hAnsi="Arial" w:cs="Arial"/>
                <w:b/>
              </w:rPr>
            </w:pPr>
            <w:r w:rsidRPr="00B1261B">
              <w:rPr>
                <w:rFonts w:ascii="Arial" w:hAnsi="Arial" w:cs="Arial"/>
                <w:b/>
              </w:rPr>
              <w:t>Application Host Helper Service</w:t>
            </w:r>
          </w:p>
        </w:tc>
        <w:tc>
          <w:tcPr>
            <w:tcW w:w="2720" w:type="dxa"/>
            <w:noWrap/>
            <w:hideMark/>
          </w:tcPr>
          <w:p w14:paraId="74F27C9A" w14:textId="77777777" w:rsidR="00B1261B" w:rsidRPr="00B1261B" w:rsidRDefault="00B1261B" w:rsidP="00B1261B">
            <w:pPr>
              <w:spacing w:before="0"/>
              <w:ind w:left="0"/>
            </w:pPr>
            <w:r w:rsidRPr="00B1261B">
              <w:t>AppHostSvc</w:t>
            </w:r>
          </w:p>
        </w:tc>
        <w:tc>
          <w:tcPr>
            <w:tcW w:w="9380" w:type="dxa"/>
            <w:noWrap/>
            <w:hideMark/>
          </w:tcPr>
          <w:p w14:paraId="15A323E6" w14:textId="77777777" w:rsidR="00B1261B" w:rsidRPr="00B1261B" w:rsidRDefault="00B1261B" w:rsidP="00B1261B">
            <w:pPr>
              <w:spacing w:before="0"/>
              <w:ind w:left="0"/>
            </w:pPr>
            <w:r w:rsidRPr="00B1261B">
              <w:t>Application Host Helper Service</w:t>
            </w:r>
          </w:p>
        </w:tc>
      </w:tr>
      <w:tr w:rsidR="00B1261B" w:rsidRPr="00B1261B" w14:paraId="5B6A88E0" w14:textId="77777777" w:rsidTr="00B1261B">
        <w:trPr>
          <w:trHeight w:val="300"/>
        </w:trPr>
        <w:tc>
          <w:tcPr>
            <w:tcW w:w="8773" w:type="dxa"/>
            <w:noWrap/>
            <w:hideMark/>
          </w:tcPr>
          <w:p w14:paraId="05C2671E" w14:textId="77777777" w:rsidR="00B1261B" w:rsidRPr="00B1261B" w:rsidRDefault="00B1261B" w:rsidP="00B1261B">
            <w:pPr>
              <w:spacing w:before="0"/>
              <w:ind w:left="0"/>
              <w:rPr>
                <w:rFonts w:ascii="Arial" w:hAnsi="Arial" w:cs="Arial"/>
                <w:b/>
              </w:rPr>
            </w:pPr>
            <w:r w:rsidRPr="00B1261B">
              <w:rPr>
                <w:rFonts w:ascii="Arial" w:hAnsi="Arial" w:cs="Arial"/>
                <w:b/>
              </w:rPr>
              <w:t>Application système COM+</w:t>
            </w:r>
          </w:p>
        </w:tc>
        <w:tc>
          <w:tcPr>
            <w:tcW w:w="2720" w:type="dxa"/>
            <w:noWrap/>
            <w:hideMark/>
          </w:tcPr>
          <w:p w14:paraId="0DFAA060" w14:textId="77777777" w:rsidR="00B1261B" w:rsidRPr="00B1261B" w:rsidRDefault="00B1261B" w:rsidP="00B1261B">
            <w:pPr>
              <w:spacing w:before="0"/>
              <w:ind w:left="0"/>
            </w:pPr>
            <w:r w:rsidRPr="00B1261B">
              <w:t>COMSysApp</w:t>
            </w:r>
          </w:p>
        </w:tc>
        <w:tc>
          <w:tcPr>
            <w:tcW w:w="9380" w:type="dxa"/>
            <w:noWrap/>
            <w:hideMark/>
          </w:tcPr>
          <w:p w14:paraId="62E7385F" w14:textId="77777777" w:rsidR="00B1261B" w:rsidRPr="00B1261B" w:rsidRDefault="00B1261B" w:rsidP="00B1261B">
            <w:pPr>
              <w:spacing w:before="0"/>
              <w:ind w:left="0"/>
            </w:pPr>
            <w:r w:rsidRPr="00B1261B">
              <w:t>COM+ System Application</w:t>
            </w:r>
          </w:p>
        </w:tc>
      </w:tr>
      <w:tr w:rsidR="00B1261B" w:rsidRPr="00B1261B" w14:paraId="27486CCD" w14:textId="77777777" w:rsidTr="00B1261B">
        <w:trPr>
          <w:trHeight w:val="300"/>
        </w:trPr>
        <w:tc>
          <w:tcPr>
            <w:tcW w:w="8773" w:type="dxa"/>
            <w:noWrap/>
            <w:hideMark/>
          </w:tcPr>
          <w:p w14:paraId="2111D697" w14:textId="77777777" w:rsidR="00B1261B" w:rsidRPr="00B1261B" w:rsidRDefault="00B1261B" w:rsidP="00B1261B">
            <w:pPr>
              <w:spacing w:before="0"/>
              <w:ind w:left="0"/>
              <w:rPr>
                <w:rFonts w:ascii="Arial" w:hAnsi="Arial" w:cs="Arial"/>
                <w:b/>
              </w:rPr>
            </w:pPr>
            <w:r w:rsidRPr="00B1261B">
              <w:rPr>
                <w:rFonts w:ascii="Arial" w:hAnsi="Arial" w:cs="Arial"/>
                <w:b/>
              </w:rPr>
              <w:t>Assistance IP</w:t>
            </w:r>
          </w:p>
        </w:tc>
        <w:tc>
          <w:tcPr>
            <w:tcW w:w="2720" w:type="dxa"/>
            <w:noWrap/>
            <w:hideMark/>
          </w:tcPr>
          <w:p w14:paraId="446210D5" w14:textId="77777777" w:rsidR="00B1261B" w:rsidRPr="00B1261B" w:rsidRDefault="00B1261B" w:rsidP="00B1261B">
            <w:pPr>
              <w:spacing w:before="0"/>
              <w:ind w:left="0"/>
            </w:pPr>
            <w:r w:rsidRPr="00B1261B">
              <w:t>iphlpsvc</w:t>
            </w:r>
          </w:p>
        </w:tc>
        <w:tc>
          <w:tcPr>
            <w:tcW w:w="9380" w:type="dxa"/>
            <w:noWrap/>
            <w:hideMark/>
          </w:tcPr>
          <w:p w14:paraId="012C9B24" w14:textId="77777777" w:rsidR="00B1261B" w:rsidRPr="00B1261B" w:rsidRDefault="00B1261B" w:rsidP="00B1261B">
            <w:pPr>
              <w:spacing w:before="0"/>
              <w:ind w:left="0"/>
            </w:pPr>
            <w:r w:rsidRPr="00B1261B">
              <w:t>IP Helper</w:t>
            </w:r>
          </w:p>
        </w:tc>
      </w:tr>
      <w:tr w:rsidR="00B1261B" w:rsidRPr="00B1261B" w14:paraId="4C0E5DA3" w14:textId="77777777" w:rsidTr="00B1261B">
        <w:trPr>
          <w:trHeight w:val="300"/>
        </w:trPr>
        <w:tc>
          <w:tcPr>
            <w:tcW w:w="8773" w:type="dxa"/>
            <w:noWrap/>
            <w:hideMark/>
          </w:tcPr>
          <w:p w14:paraId="2082BB35" w14:textId="77777777" w:rsidR="00B1261B" w:rsidRPr="00B1261B" w:rsidRDefault="00B1261B" w:rsidP="00B1261B">
            <w:pPr>
              <w:spacing w:before="0"/>
              <w:ind w:left="0"/>
              <w:rPr>
                <w:rFonts w:ascii="Arial" w:hAnsi="Arial" w:cs="Arial"/>
                <w:b/>
              </w:rPr>
            </w:pPr>
            <w:r w:rsidRPr="00B1261B">
              <w:rPr>
                <w:rFonts w:ascii="Arial" w:hAnsi="Arial" w:cs="Arial"/>
                <w:b/>
              </w:rPr>
              <w:t>Assistance NetBIOS sur TCP/IP</w:t>
            </w:r>
          </w:p>
        </w:tc>
        <w:tc>
          <w:tcPr>
            <w:tcW w:w="2720" w:type="dxa"/>
            <w:noWrap/>
            <w:hideMark/>
          </w:tcPr>
          <w:p w14:paraId="5254B137" w14:textId="77777777" w:rsidR="00B1261B" w:rsidRPr="00B1261B" w:rsidRDefault="00B1261B" w:rsidP="00B1261B">
            <w:pPr>
              <w:spacing w:before="0"/>
              <w:ind w:left="0"/>
            </w:pPr>
            <w:r w:rsidRPr="00B1261B">
              <w:t>lmhosts</w:t>
            </w:r>
          </w:p>
        </w:tc>
        <w:tc>
          <w:tcPr>
            <w:tcW w:w="9380" w:type="dxa"/>
            <w:noWrap/>
            <w:hideMark/>
          </w:tcPr>
          <w:p w14:paraId="161F5BB8" w14:textId="77777777" w:rsidR="00B1261B" w:rsidRPr="00B1261B" w:rsidRDefault="00B1261B" w:rsidP="00B1261B">
            <w:pPr>
              <w:spacing w:before="0"/>
              <w:ind w:left="0"/>
            </w:pPr>
            <w:r w:rsidRPr="00B1261B">
              <w:t>TCP/IP NetBIOS Helper</w:t>
            </w:r>
          </w:p>
        </w:tc>
      </w:tr>
      <w:tr w:rsidR="00B1261B" w:rsidRPr="00B1261B" w14:paraId="5F59569A" w14:textId="77777777" w:rsidTr="00B1261B">
        <w:trPr>
          <w:trHeight w:val="300"/>
        </w:trPr>
        <w:tc>
          <w:tcPr>
            <w:tcW w:w="8773" w:type="dxa"/>
            <w:noWrap/>
            <w:hideMark/>
          </w:tcPr>
          <w:p w14:paraId="5E2B0E1B" w14:textId="77777777" w:rsidR="00B1261B" w:rsidRPr="00B1261B" w:rsidRDefault="00B1261B" w:rsidP="00B1261B">
            <w:pPr>
              <w:spacing w:before="0"/>
              <w:ind w:left="0"/>
              <w:rPr>
                <w:rFonts w:ascii="Arial" w:hAnsi="Arial" w:cs="Arial"/>
                <w:b/>
              </w:rPr>
            </w:pPr>
            <w:r w:rsidRPr="00B1261B">
              <w:rPr>
                <w:rFonts w:ascii="Arial" w:hAnsi="Arial" w:cs="Arial"/>
                <w:b/>
              </w:rPr>
              <w:t>Audio Windows</w:t>
            </w:r>
          </w:p>
        </w:tc>
        <w:tc>
          <w:tcPr>
            <w:tcW w:w="2720" w:type="dxa"/>
            <w:noWrap/>
            <w:hideMark/>
          </w:tcPr>
          <w:p w14:paraId="34C8FE1F" w14:textId="77777777" w:rsidR="00B1261B" w:rsidRPr="00B1261B" w:rsidRDefault="00B1261B" w:rsidP="00B1261B">
            <w:pPr>
              <w:spacing w:before="0"/>
              <w:ind w:left="0"/>
            </w:pPr>
            <w:r w:rsidRPr="00B1261B">
              <w:t>AudioSrv</w:t>
            </w:r>
          </w:p>
        </w:tc>
        <w:tc>
          <w:tcPr>
            <w:tcW w:w="9380" w:type="dxa"/>
            <w:noWrap/>
            <w:hideMark/>
          </w:tcPr>
          <w:p w14:paraId="1DC9BCB6" w14:textId="77777777" w:rsidR="00B1261B" w:rsidRPr="00B1261B" w:rsidRDefault="00B1261B" w:rsidP="00B1261B">
            <w:pPr>
              <w:spacing w:before="0"/>
              <w:ind w:left="0"/>
            </w:pPr>
            <w:r w:rsidRPr="00B1261B">
              <w:t>Windows Audio</w:t>
            </w:r>
          </w:p>
        </w:tc>
      </w:tr>
      <w:tr w:rsidR="00B1261B" w:rsidRPr="00B1261B" w14:paraId="02D54C06" w14:textId="77777777" w:rsidTr="00B1261B">
        <w:trPr>
          <w:trHeight w:val="300"/>
        </w:trPr>
        <w:tc>
          <w:tcPr>
            <w:tcW w:w="8773" w:type="dxa"/>
            <w:noWrap/>
            <w:hideMark/>
          </w:tcPr>
          <w:p w14:paraId="015C2C8A" w14:textId="77777777" w:rsidR="00B1261B" w:rsidRPr="00B1261B" w:rsidRDefault="00B1261B" w:rsidP="00B1261B">
            <w:pPr>
              <w:spacing w:before="0"/>
              <w:ind w:left="0"/>
              <w:rPr>
                <w:rFonts w:ascii="Arial" w:hAnsi="Arial" w:cs="Arial"/>
                <w:b/>
              </w:rPr>
            </w:pPr>
            <w:r w:rsidRPr="00B1261B">
              <w:rPr>
                <w:rFonts w:ascii="Arial" w:hAnsi="Arial" w:cs="Arial"/>
                <w:b/>
              </w:rPr>
              <w:t>BranchCache</w:t>
            </w:r>
          </w:p>
        </w:tc>
        <w:tc>
          <w:tcPr>
            <w:tcW w:w="2720" w:type="dxa"/>
            <w:noWrap/>
            <w:hideMark/>
          </w:tcPr>
          <w:p w14:paraId="48254E66" w14:textId="77777777" w:rsidR="00B1261B" w:rsidRPr="00B1261B" w:rsidRDefault="00B1261B" w:rsidP="00B1261B">
            <w:pPr>
              <w:spacing w:before="0"/>
              <w:ind w:left="0"/>
            </w:pPr>
            <w:r w:rsidRPr="00B1261B">
              <w:t>PeerDistSvc</w:t>
            </w:r>
          </w:p>
        </w:tc>
        <w:tc>
          <w:tcPr>
            <w:tcW w:w="9380" w:type="dxa"/>
            <w:noWrap/>
            <w:hideMark/>
          </w:tcPr>
          <w:p w14:paraId="5A3D7599" w14:textId="77777777" w:rsidR="00B1261B" w:rsidRPr="00B1261B" w:rsidRDefault="00B1261B" w:rsidP="00B1261B">
            <w:pPr>
              <w:spacing w:before="0"/>
              <w:ind w:left="0"/>
            </w:pPr>
            <w:r w:rsidRPr="00B1261B">
              <w:t>BranchCache</w:t>
            </w:r>
          </w:p>
        </w:tc>
      </w:tr>
      <w:tr w:rsidR="00B1261B" w:rsidRPr="00B1261B" w14:paraId="65B2BCE0" w14:textId="77777777" w:rsidTr="00B1261B">
        <w:trPr>
          <w:trHeight w:val="300"/>
        </w:trPr>
        <w:tc>
          <w:tcPr>
            <w:tcW w:w="8773" w:type="dxa"/>
            <w:noWrap/>
            <w:hideMark/>
          </w:tcPr>
          <w:p w14:paraId="4BD222B3" w14:textId="77777777" w:rsidR="00B1261B" w:rsidRPr="00B1261B" w:rsidRDefault="00B1261B" w:rsidP="00B1261B">
            <w:pPr>
              <w:spacing w:before="0"/>
              <w:ind w:left="0"/>
              <w:rPr>
                <w:rFonts w:ascii="Arial" w:hAnsi="Arial" w:cs="Arial"/>
                <w:b/>
              </w:rPr>
            </w:pPr>
            <w:r w:rsidRPr="00B1261B">
              <w:rPr>
                <w:rFonts w:ascii="Arial" w:hAnsi="Arial" w:cs="Arial"/>
                <w:b/>
              </w:rPr>
              <w:t>Brillance adaptative</w:t>
            </w:r>
          </w:p>
        </w:tc>
        <w:tc>
          <w:tcPr>
            <w:tcW w:w="2720" w:type="dxa"/>
            <w:noWrap/>
            <w:hideMark/>
          </w:tcPr>
          <w:p w14:paraId="578A006C" w14:textId="77777777" w:rsidR="00B1261B" w:rsidRPr="00B1261B" w:rsidRDefault="00B1261B" w:rsidP="00B1261B">
            <w:pPr>
              <w:spacing w:before="0"/>
              <w:ind w:left="0"/>
            </w:pPr>
            <w:r w:rsidRPr="00B1261B">
              <w:t>SensrSvc</w:t>
            </w:r>
          </w:p>
        </w:tc>
        <w:tc>
          <w:tcPr>
            <w:tcW w:w="9380" w:type="dxa"/>
            <w:noWrap/>
            <w:hideMark/>
          </w:tcPr>
          <w:p w14:paraId="643F2672" w14:textId="77777777" w:rsidR="00B1261B" w:rsidRPr="00B1261B" w:rsidRDefault="00B1261B" w:rsidP="00B1261B">
            <w:pPr>
              <w:spacing w:before="0"/>
              <w:ind w:left="0"/>
            </w:pPr>
            <w:r w:rsidRPr="00B1261B">
              <w:t>Adaptive Brightness</w:t>
            </w:r>
          </w:p>
        </w:tc>
      </w:tr>
      <w:tr w:rsidR="00B1261B" w:rsidRPr="00B1261B" w14:paraId="50E1C2FE" w14:textId="77777777" w:rsidTr="00B1261B">
        <w:trPr>
          <w:trHeight w:val="300"/>
        </w:trPr>
        <w:tc>
          <w:tcPr>
            <w:tcW w:w="8773" w:type="dxa"/>
            <w:noWrap/>
            <w:hideMark/>
          </w:tcPr>
          <w:p w14:paraId="1504D8EF" w14:textId="77777777" w:rsidR="00B1261B" w:rsidRPr="00B1261B" w:rsidRDefault="00B1261B" w:rsidP="00B1261B">
            <w:pPr>
              <w:spacing w:before="0"/>
              <w:ind w:left="0"/>
              <w:rPr>
                <w:rFonts w:ascii="Arial" w:hAnsi="Arial" w:cs="Arial"/>
                <w:b/>
              </w:rPr>
            </w:pPr>
            <w:r w:rsidRPr="00B1261B">
              <w:rPr>
                <w:rFonts w:ascii="Arial" w:hAnsi="Arial" w:cs="Arial"/>
                <w:b/>
              </w:rPr>
              <w:t>Cache de police de Windows Presentation Foundation 3</w:t>
            </w:r>
          </w:p>
        </w:tc>
        <w:tc>
          <w:tcPr>
            <w:tcW w:w="2720" w:type="dxa"/>
            <w:noWrap/>
            <w:hideMark/>
          </w:tcPr>
          <w:p w14:paraId="76031074" w14:textId="77777777" w:rsidR="00B1261B" w:rsidRPr="00B1261B" w:rsidRDefault="00B1261B" w:rsidP="00B1261B">
            <w:pPr>
              <w:spacing w:before="0"/>
              <w:ind w:left="0"/>
            </w:pPr>
            <w:r w:rsidRPr="00B1261B">
              <w:t>FontCache3.0.0.0</w:t>
            </w:r>
          </w:p>
        </w:tc>
        <w:tc>
          <w:tcPr>
            <w:tcW w:w="9380" w:type="dxa"/>
            <w:noWrap/>
            <w:hideMark/>
          </w:tcPr>
          <w:p w14:paraId="6E9B24DA" w14:textId="77777777" w:rsidR="00B1261B" w:rsidRPr="00B1261B" w:rsidRDefault="00B1261B" w:rsidP="00B1261B">
            <w:pPr>
              <w:spacing w:before="0"/>
              <w:ind w:left="0"/>
            </w:pPr>
            <w:r w:rsidRPr="00B1261B">
              <w:t>Windows Presentation Foundation Font Cache 3.0.0.0</w:t>
            </w:r>
          </w:p>
        </w:tc>
      </w:tr>
      <w:tr w:rsidR="00B1261B" w:rsidRPr="00B1261B" w14:paraId="6DD85ABF" w14:textId="77777777" w:rsidTr="00B1261B">
        <w:trPr>
          <w:trHeight w:val="300"/>
        </w:trPr>
        <w:tc>
          <w:tcPr>
            <w:tcW w:w="8773" w:type="dxa"/>
            <w:noWrap/>
            <w:hideMark/>
          </w:tcPr>
          <w:p w14:paraId="00027799" w14:textId="77777777" w:rsidR="00B1261B" w:rsidRPr="00B1261B" w:rsidRDefault="00B1261B" w:rsidP="00B1261B">
            <w:pPr>
              <w:spacing w:before="0"/>
              <w:ind w:left="0"/>
              <w:rPr>
                <w:rFonts w:ascii="Arial" w:hAnsi="Arial" w:cs="Arial"/>
                <w:b/>
              </w:rPr>
            </w:pPr>
            <w:r w:rsidRPr="00B1261B">
              <w:rPr>
                <w:rFonts w:ascii="Arial" w:hAnsi="Arial" w:cs="Arial"/>
                <w:b/>
              </w:rPr>
              <w:t>Carte à puce</w:t>
            </w:r>
          </w:p>
        </w:tc>
        <w:tc>
          <w:tcPr>
            <w:tcW w:w="2720" w:type="dxa"/>
            <w:noWrap/>
            <w:hideMark/>
          </w:tcPr>
          <w:p w14:paraId="79B2DC94" w14:textId="77777777" w:rsidR="00B1261B" w:rsidRPr="00B1261B" w:rsidRDefault="00B1261B" w:rsidP="00B1261B">
            <w:pPr>
              <w:spacing w:before="0"/>
              <w:ind w:left="0"/>
            </w:pPr>
            <w:r w:rsidRPr="00B1261B">
              <w:t>SCardSvr</w:t>
            </w:r>
          </w:p>
        </w:tc>
        <w:tc>
          <w:tcPr>
            <w:tcW w:w="9380" w:type="dxa"/>
            <w:noWrap/>
            <w:hideMark/>
          </w:tcPr>
          <w:p w14:paraId="5DC51C37" w14:textId="77777777" w:rsidR="00B1261B" w:rsidRPr="00B1261B" w:rsidRDefault="00B1261B" w:rsidP="00B1261B">
            <w:pPr>
              <w:spacing w:before="0"/>
              <w:ind w:left="0"/>
            </w:pPr>
            <w:r w:rsidRPr="00B1261B">
              <w:t>Smart Card</w:t>
            </w:r>
          </w:p>
        </w:tc>
      </w:tr>
      <w:tr w:rsidR="00B1261B" w:rsidRPr="00B1261B" w14:paraId="50AE9A0E" w14:textId="77777777" w:rsidTr="00B1261B">
        <w:trPr>
          <w:trHeight w:val="300"/>
        </w:trPr>
        <w:tc>
          <w:tcPr>
            <w:tcW w:w="8773" w:type="dxa"/>
            <w:noWrap/>
            <w:hideMark/>
          </w:tcPr>
          <w:p w14:paraId="201E3964" w14:textId="77777777" w:rsidR="00B1261B" w:rsidRPr="00B1261B" w:rsidRDefault="00B1261B" w:rsidP="00B1261B">
            <w:pPr>
              <w:spacing w:before="0"/>
              <w:ind w:left="0"/>
              <w:rPr>
                <w:rFonts w:ascii="Arial" w:hAnsi="Arial" w:cs="Arial"/>
                <w:b/>
              </w:rPr>
            </w:pPr>
            <w:r w:rsidRPr="00B1261B">
              <w:rPr>
                <w:rFonts w:ascii="Arial" w:hAnsi="Arial" w:cs="Arial"/>
                <w:b/>
              </w:rPr>
              <w:lastRenderedPageBreak/>
              <w:t>Carte de performance WMI</w:t>
            </w:r>
          </w:p>
        </w:tc>
        <w:tc>
          <w:tcPr>
            <w:tcW w:w="2720" w:type="dxa"/>
            <w:noWrap/>
            <w:hideMark/>
          </w:tcPr>
          <w:p w14:paraId="428C694D" w14:textId="77777777" w:rsidR="00B1261B" w:rsidRPr="00B1261B" w:rsidRDefault="00B1261B" w:rsidP="00B1261B">
            <w:pPr>
              <w:spacing w:before="0"/>
              <w:ind w:left="0"/>
            </w:pPr>
            <w:r w:rsidRPr="00B1261B">
              <w:t>wmiApSrv</w:t>
            </w:r>
          </w:p>
        </w:tc>
        <w:tc>
          <w:tcPr>
            <w:tcW w:w="9380" w:type="dxa"/>
            <w:noWrap/>
            <w:hideMark/>
          </w:tcPr>
          <w:p w14:paraId="1FB07CC0" w14:textId="77777777" w:rsidR="00B1261B" w:rsidRPr="00B1261B" w:rsidRDefault="00B1261B" w:rsidP="00B1261B">
            <w:pPr>
              <w:spacing w:before="0"/>
              <w:ind w:left="0"/>
            </w:pPr>
            <w:r w:rsidRPr="00B1261B">
              <w:t>WMI Performance Adapter</w:t>
            </w:r>
          </w:p>
        </w:tc>
      </w:tr>
      <w:tr w:rsidR="00B1261B" w:rsidRPr="00B1261B" w14:paraId="1D5349A2" w14:textId="77777777" w:rsidTr="00B1261B">
        <w:trPr>
          <w:trHeight w:val="300"/>
        </w:trPr>
        <w:tc>
          <w:tcPr>
            <w:tcW w:w="8773" w:type="dxa"/>
            <w:noWrap/>
            <w:hideMark/>
          </w:tcPr>
          <w:p w14:paraId="5558EFCA" w14:textId="77777777" w:rsidR="00B1261B" w:rsidRPr="00B1261B" w:rsidRDefault="00B1261B" w:rsidP="00B1261B">
            <w:pPr>
              <w:spacing w:before="0"/>
              <w:ind w:left="0"/>
              <w:rPr>
                <w:rFonts w:ascii="Arial" w:hAnsi="Arial" w:cs="Arial"/>
                <w:b/>
              </w:rPr>
            </w:pPr>
            <w:r w:rsidRPr="00B1261B">
              <w:rPr>
                <w:rFonts w:ascii="Arial" w:hAnsi="Arial" w:cs="Arial"/>
                <w:b/>
              </w:rPr>
              <w:t>Centre de sécurité</w:t>
            </w:r>
          </w:p>
        </w:tc>
        <w:tc>
          <w:tcPr>
            <w:tcW w:w="2720" w:type="dxa"/>
            <w:noWrap/>
            <w:hideMark/>
          </w:tcPr>
          <w:p w14:paraId="4FF3F704" w14:textId="77777777" w:rsidR="00B1261B" w:rsidRPr="00B1261B" w:rsidRDefault="00B1261B" w:rsidP="00B1261B">
            <w:pPr>
              <w:spacing w:before="0"/>
              <w:ind w:left="0"/>
            </w:pPr>
            <w:r w:rsidRPr="00B1261B">
              <w:t>wscsvc</w:t>
            </w:r>
          </w:p>
        </w:tc>
        <w:tc>
          <w:tcPr>
            <w:tcW w:w="9380" w:type="dxa"/>
            <w:noWrap/>
            <w:hideMark/>
          </w:tcPr>
          <w:p w14:paraId="5D583E1A" w14:textId="77777777" w:rsidR="00B1261B" w:rsidRPr="00B1261B" w:rsidRDefault="00B1261B" w:rsidP="00B1261B">
            <w:pPr>
              <w:spacing w:before="0"/>
              <w:ind w:left="0"/>
            </w:pPr>
            <w:r w:rsidRPr="00B1261B">
              <w:t>Security Center</w:t>
            </w:r>
          </w:p>
        </w:tc>
      </w:tr>
      <w:tr w:rsidR="00B1261B" w:rsidRPr="00B1261B" w14:paraId="384109D9" w14:textId="77777777" w:rsidTr="00B1261B">
        <w:trPr>
          <w:trHeight w:val="300"/>
        </w:trPr>
        <w:tc>
          <w:tcPr>
            <w:tcW w:w="8773" w:type="dxa"/>
            <w:noWrap/>
            <w:hideMark/>
          </w:tcPr>
          <w:p w14:paraId="1F3C8BB1" w14:textId="77777777" w:rsidR="00B1261B" w:rsidRPr="00B1261B" w:rsidRDefault="00B1261B" w:rsidP="00B1261B">
            <w:pPr>
              <w:spacing w:before="0"/>
              <w:ind w:left="0"/>
              <w:rPr>
                <w:rFonts w:ascii="Arial" w:hAnsi="Arial" w:cs="Arial"/>
                <w:b/>
              </w:rPr>
            </w:pPr>
            <w:r w:rsidRPr="00B1261B">
              <w:rPr>
                <w:rFonts w:ascii="Arial" w:hAnsi="Arial" w:cs="Arial"/>
                <w:b/>
              </w:rPr>
              <w:t>Cliché instantané des volumes</w:t>
            </w:r>
          </w:p>
        </w:tc>
        <w:tc>
          <w:tcPr>
            <w:tcW w:w="2720" w:type="dxa"/>
            <w:noWrap/>
            <w:hideMark/>
          </w:tcPr>
          <w:p w14:paraId="70C7D5D9" w14:textId="77777777" w:rsidR="00B1261B" w:rsidRPr="00B1261B" w:rsidRDefault="00B1261B" w:rsidP="00B1261B">
            <w:pPr>
              <w:spacing w:before="0"/>
              <w:ind w:left="0"/>
            </w:pPr>
            <w:r w:rsidRPr="00B1261B">
              <w:t>VSS</w:t>
            </w:r>
          </w:p>
        </w:tc>
        <w:tc>
          <w:tcPr>
            <w:tcW w:w="9380" w:type="dxa"/>
            <w:noWrap/>
            <w:hideMark/>
          </w:tcPr>
          <w:p w14:paraId="3D63C9C9" w14:textId="77777777" w:rsidR="00B1261B" w:rsidRPr="00B1261B" w:rsidRDefault="00B1261B" w:rsidP="00B1261B">
            <w:pPr>
              <w:spacing w:before="0"/>
              <w:ind w:left="0"/>
            </w:pPr>
            <w:r w:rsidRPr="00B1261B">
              <w:t>Volume Shadow Copy</w:t>
            </w:r>
          </w:p>
        </w:tc>
      </w:tr>
      <w:tr w:rsidR="00B1261B" w:rsidRPr="00B1261B" w14:paraId="218DAE59" w14:textId="77777777" w:rsidTr="00B1261B">
        <w:trPr>
          <w:trHeight w:val="300"/>
        </w:trPr>
        <w:tc>
          <w:tcPr>
            <w:tcW w:w="8773" w:type="dxa"/>
            <w:noWrap/>
            <w:hideMark/>
          </w:tcPr>
          <w:p w14:paraId="32239DE7" w14:textId="77777777" w:rsidR="00B1261B" w:rsidRPr="00B1261B" w:rsidRDefault="00B1261B" w:rsidP="00B1261B">
            <w:pPr>
              <w:spacing w:before="0"/>
              <w:ind w:left="0"/>
              <w:rPr>
                <w:rFonts w:ascii="Arial" w:hAnsi="Arial" w:cs="Arial"/>
                <w:b/>
              </w:rPr>
            </w:pPr>
            <w:r w:rsidRPr="00B1261B">
              <w:rPr>
                <w:rFonts w:ascii="Arial" w:hAnsi="Arial" w:cs="Arial"/>
                <w:b/>
              </w:rPr>
              <w:t>Client de stratégie de groupe</w:t>
            </w:r>
          </w:p>
        </w:tc>
        <w:tc>
          <w:tcPr>
            <w:tcW w:w="2720" w:type="dxa"/>
            <w:noWrap/>
            <w:hideMark/>
          </w:tcPr>
          <w:p w14:paraId="1B6D791E" w14:textId="77777777" w:rsidR="00B1261B" w:rsidRPr="00B1261B" w:rsidRDefault="00B1261B" w:rsidP="00B1261B">
            <w:pPr>
              <w:spacing w:before="0"/>
              <w:ind w:left="0"/>
            </w:pPr>
            <w:r w:rsidRPr="00B1261B">
              <w:t>gpsvc</w:t>
            </w:r>
          </w:p>
        </w:tc>
        <w:tc>
          <w:tcPr>
            <w:tcW w:w="9380" w:type="dxa"/>
            <w:noWrap/>
            <w:hideMark/>
          </w:tcPr>
          <w:p w14:paraId="51CC3157" w14:textId="77777777" w:rsidR="00B1261B" w:rsidRPr="00B1261B" w:rsidRDefault="00B1261B" w:rsidP="00B1261B">
            <w:pPr>
              <w:spacing w:before="0"/>
              <w:ind w:left="0"/>
            </w:pPr>
            <w:r w:rsidRPr="00B1261B">
              <w:t>Group Policy Client</w:t>
            </w:r>
          </w:p>
        </w:tc>
      </w:tr>
      <w:tr w:rsidR="00B1261B" w:rsidRPr="00B1261B" w14:paraId="44A7AB70" w14:textId="77777777" w:rsidTr="00B1261B">
        <w:trPr>
          <w:trHeight w:val="300"/>
        </w:trPr>
        <w:tc>
          <w:tcPr>
            <w:tcW w:w="8773" w:type="dxa"/>
            <w:noWrap/>
            <w:hideMark/>
          </w:tcPr>
          <w:p w14:paraId="53665AB5" w14:textId="77777777" w:rsidR="00B1261B" w:rsidRPr="00B1261B" w:rsidRDefault="00B1261B" w:rsidP="00B1261B">
            <w:pPr>
              <w:spacing w:before="0"/>
              <w:ind w:left="0"/>
              <w:rPr>
                <w:rFonts w:ascii="Arial" w:hAnsi="Arial" w:cs="Arial"/>
                <w:b/>
              </w:rPr>
            </w:pPr>
            <w:r w:rsidRPr="00B1261B">
              <w:rPr>
                <w:rFonts w:ascii="Arial" w:hAnsi="Arial" w:cs="Arial"/>
                <w:b/>
              </w:rPr>
              <w:t>Client de suivi de lien distribué</w:t>
            </w:r>
          </w:p>
        </w:tc>
        <w:tc>
          <w:tcPr>
            <w:tcW w:w="2720" w:type="dxa"/>
            <w:noWrap/>
            <w:hideMark/>
          </w:tcPr>
          <w:p w14:paraId="18B2AB72" w14:textId="77777777" w:rsidR="00B1261B" w:rsidRPr="00B1261B" w:rsidRDefault="00B1261B" w:rsidP="00B1261B">
            <w:pPr>
              <w:spacing w:before="0"/>
              <w:ind w:left="0"/>
            </w:pPr>
            <w:r w:rsidRPr="00B1261B">
              <w:t>TrkWks</w:t>
            </w:r>
          </w:p>
        </w:tc>
        <w:tc>
          <w:tcPr>
            <w:tcW w:w="9380" w:type="dxa"/>
            <w:noWrap/>
            <w:hideMark/>
          </w:tcPr>
          <w:p w14:paraId="1967F827" w14:textId="77777777" w:rsidR="00B1261B" w:rsidRPr="00B1261B" w:rsidRDefault="00B1261B" w:rsidP="00B1261B">
            <w:pPr>
              <w:spacing w:before="0"/>
              <w:ind w:left="0"/>
            </w:pPr>
            <w:r w:rsidRPr="00B1261B">
              <w:t>Distributed Link Tracking Client</w:t>
            </w:r>
          </w:p>
        </w:tc>
      </w:tr>
      <w:tr w:rsidR="00B1261B" w:rsidRPr="00B1261B" w14:paraId="1082A9A7" w14:textId="77777777" w:rsidTr="00B1261B">
        <w:trPr>
          <w:trHeight w:val="300"/>
        </w:trPr>
        <w:tc>
          <w:tcPr>
            <w:tcW w:w="8773" w:type="dxa"/>
            <w:noWrap/>
            <w:hideMark/>
          </w:tcPr>
          <w:p w14:paraId="6F68B529" w14:textId="77777777" w:rsidR="00B1261B" w:rsidRPr="00B1261B" w:rsidRDefault="00B1261B" w:rsidP="00B1261B">
            <w:pPr>
              <w:spacing w:before="0"/>
              <w:ind w:left="0"/>
              <w:rPr>
                <w:rFonts w:ascii="Arial" w:hAnsi="Arial" w:cs="Arial"/>
                <w:b/>
              </w:rPr>
            </w:pPr>
            <w:r w:rsidRPr="00B1261B">
              <w:rPr>
                <w:rFonts w:ascii="Arial" w:hAnsi="Arial" w:cs="Arial"/>
                <w:b/>
              </w:rPr>
              <w:t>Client DHCP</w:t>
            </w:r>
          </w:p>
        </w:tc>
        <w:tc>
          <w:tcPr>
            <w:tcW w:w="2720" w:type="dxa"/>
            <w:noWrap/>
            <w:hideMark/>
          </w:tcPr>
          <w:p w14:paraId="1EFADF0E" w14:textId="77777777" w:rsidR="00B1261B" w:rsidRPr="00B1261B" w:rsidRDefault="00B1261B" w:rsidP="00B1261B">
            <w:pPr>
              <w:spacing w:before="0"/>
              <w:ind w:left="0"/>
            </w:pPr>
            <w:r w:rsidRPr="00B1261B">
              <w:t>Dhcp</w:t>
            </w:r>
          </w:p>
        </w:tc>
        <w:tc>
          <w:tcPr>
            <w:tcW w:w="9380" w:type="dxa"/>
            <w:noWrap/>
            <w:hideMark/>
          </w:tcPr>
          <w:p w14:paraId="194BEAFD" w14:textId="77777777" w:rsidR="00B1261B" w:rsidRPr="00B1261B" w:rsidRDefault="00B1261B" w:rsidP="00B1261B">
            <w:pPr>
              <w:spacing w:before="0"/>
              <w:ind w:left="0"/>
            </w:pPr>
            <w:r w:rsidRPr="00B1261B">
              <w:t>DHCP Client</w:t>
            </w:r>
          </w:p>
        </w:tc>
      </w:tr>
      <w:tr w:rsidR="00B1261B" w:rsidRPr="00B1261B" w14:paraId="1B1244D2" w14:textId="77777777" w:rsidTr="00B1261B">
        <w:trPr>
          <w:trHeight w:val="300"/>
        </w:trPr>
        <w:tc>
          <w:tcPr>
            <w:tcW w:w="8773" w:type="dxa"/>
            <w:noWrap/>
            <w:hideMark/>
          </w:tcPr>
          <w:p w14:paraId="7FB338EA" w14:textId="77777777" w:rsidR="00B1261B" w:rsidRPr="00B1261B" w:rsidRDefault="00B1261B" w:rsidP="00B1261B">
            <w:pPr>
              <w:spacing w:before="0"/>
              <w:ind w:left="0"/>
              <w:rPr>
                <w:rFonts w:ascii="Arial" w:hAnsi="Arial" w:cs="Arial"/>
                <w:b/>
              </w:rPr>
            </w:pPr>
            <w:r w:rsidRPr="00B1261B">
              <w:rPr>
                <w:rFonts w:ascii="Arial" w:hAnsi="Arial" w:cs="Arial"/>
                <w:b/>
              </w:rPr>
              <w:t>Client DNS</w:t>
            </w:r>
          </w:p>
        </w:tc>
        <w:tc>
          <w:tcPr>
            <w:tcW w:w="2720" w:type="dxa"/>
            <w:noWrap/>
            <w:hideMark/>
          </w:tcPr>
          <w:p w14:paraId="199B73A1" w14:textId="77777777" w:rsidR="00B1261B" w:rsidRPr="00B1261B" w:rsidRDefault="00B1261B" w:rsidP="00B1261B">
            <w:pPr>
              <w:spacing w:before="0"/>
              <w:ind w:left="0"/>
            </w:pPr>
            <w:r w:rsidRPr="00B1261B">
              <w:t>Dnscache</w:t>
            </w:r>
          </w:p>
        </w:tc>
        <w:tc>
          <w:tcPr>
            <w:tcW w:w="9380" w:type="dxa"/>
            <w:noWrap/>
            <w:hideMark/>
          </w:tcPr>
          <w:p w14:paraId="7BAF9C76" w14:textId="77777777" w:rsidR="00B1261B" w:rsidRPr="00B1261B" w:rsidRDefault="00B1261B" w:rsidP="00B1261B">
            <w:pPr>
              <w:spacing w:before="0"/>
              <w:ind w:left="0"/>
            </w:pPr>
            <w:r w:rsidRPr="00B1261B">
              <w:t>DNS Client</w:t>
            </w:r>
          </w:p>
        </w:tc>
      </w:tr>
      <w:tr w:rsidR="00B1261B" w:rsidRPr="00B1261B" w14:paraId="0E33AA36" w14:textId="77777777" w:rsidTr="00B1261B">
        <w:trPr>
          <w:trHeight w:val="300"/>
        </w:trPr>
        <w:tc>
          <w:tcPr>
            <w:tcW w:w="8773" w:type="dxa"/>
            <w:noWrap/>
            <w:hideMark/>
          </w:tcPr>
          <w:p w14:paraId="26E6D9C6" w14:textId="77777777" w:rsidR="00B1261B" w:rsidRPr="00B1261B" w:rsidRDefault="00B1261B" w:rsidP="00B1261B">
            <w:pPr>
              <w:spacing w:before="0"/>
              <w:ind w:left="0"/>
              <w:rPr>
                <w:rFonts w:ascii="Arial" w:hAnsi="Arial" w:cs="Arial"/>
                <w:b/>
              </w:rPr>
            </w:pPr>
            <w:r w:rsidRPr="00B1261B">
              <w:rPr>
                <w:rFonts w:ascii="Arial" w:hAnsi="Arial" w:cs="Arial"/>
                <w:b/>
              </w:rPr>
              <w:t>Client pour NFS</w:t>
            </w:r>
          </w:p>
        </w:tc>
        <w:tc>
          <w:tcPr>
            <w:tcW w:w="2720" w:type="dxa"/>
            <w:noWrap/>
            <w:hideMark/>
          </w:tcPr>
          <w:p w14:paraId="013D3E3A" w14:textId="77777777" w:rsidR="00B1261B" w:rsidRPr="00B1261B" w:rsidRDefault="00B1261B" w:rsidP="00B1261B">
            <w:pPr>
              <w:spacing w:before="0"/>
              <w:ind w:left="0"/>
            </w:pPr>
            <w:r w:rsidRPr="00B1261B">
              <w:t>NfsClnt</w:t>
            </w:r>
          </w:p>
        </w:tc>
        <w:tc>
          <w:tcPr>
            <w:tcW w:w="9380" w:type="dxa"/>
            <w:noWrap/>
            <w:hideMark/>
          </w:tcPr>
          <w:p w14:paraId="2588DA83" w14:textId="77777777" w:rsidR="00B1261B" w:rsidRPr="00B1261B" w:rsidRDefault="00B1261B" w:rsidP="00B1261B">
            <w:pPr>
              <w:spacing w:before="0"/>
              <w:ind w:left="0"/>
            </w:pPr>
            <w:r w:rsidRPr="00B1261B">
              <w:t>Client for NFS</w:t>
            </w:r>
          </w:p>
        </w:tc>
      </w:tr>
      <w:tr w:rsidR="00B1261B" w:rsidRPr="00B1261B" w14:paraId="554B81B2" w14:textId="77777777" w:rsidTr="00B1261B">
        <w:trPr>
          <w:trHeight w:val="300"/>
        </w:trPr>
        <w:tc>
          <w:tcPr>
            <w:tcW w:w="8773" w:type="dxa"/>
            <w:noWrap/>
            <w:hideMark/>
          </w:tcPr>
          <w:p w14:paraId="6F1597B1" w14:textId="77777777" w:rsidR="00B1261B" w:rsidRPr="00B1261B" w:rsidRDefault="00B1261B" w:rsidP="00B1261B">
            <w:pPr>
              <w:spacing w:before="0"/>
              <w:ind w:left="0"/>
              <w:rPr>
                <w:rFonts w:ascii="Arial" w:hAnsi="Arial" w:cs="Arial"/>
                <w:b/>
              </w:rPr>
            </w:pPr>
            <w:r w:rsidRPr="00B1261B">
              <w:rPr>
                <w:rFonts w:ascii="Arial" w:hAnsi="Arial" w:cs="Arial"/>
                <w:b/>
              </w:rPr>
              <w:t>Collecteur d’événements de Windows</w:t>
            </w:r>
          </w:p>
        </w:tc>
        <w:tc>
          <w:tcPr>
            <w:tcW w:w="2720" w:type="dxa"/>
            <w:noWrap/>
            <w:hideMark/>
          </w:tcPr>
          <w:p w14:paraId="2A696118" w14:textId="77777777" w:rsidR="00B1261B" w:rsidRPr="00B1261B" w:rsidRDefault="00B1261B" w:rsidP="00B1261B">
            <w:pPr>
              <w:spacing w:before="0"/>
              <w:ind w:left="0"/>
            </w:pPr>
            <w:r w:rsidRPr="00B1261B">
              <w:t>Wecsvc</w:t>
            </w:r>
          </w:p>
        </w:tc>
        <w:tc>
          <w:tcPr>
            <w:tcW w:w="9380" w:type="dxa"/>
            <w:noWrap/>
            <w:hideMark/>
          </w:tcPr>
          <w:p w14:paraId="27BE9449" w14:textId="77777777" w:rsidR="00B1261B" w:rsidRPr="00B1261B" w:rsidRDefault="00B1261B" w:rsidP="00B1261B">
            <w:pPr>
              <w:spacing w:before="0"/>
              <w:ind w:left="0"/>
            </w:pPr>
            <w:r w:rsidRPr="00B1261B">
              <w:t>Windows Event Collector</w:t>
            </w:r>
          </w:p>
        </w:tc>
      </w:tr>
      <w:tr w:rsidR="00B1261B" w:rsidRPr="00B1261B" w14:paraId="629C5E72" w14:textId="77777777" w:rsidTr="00B1261B">
        <w:trPr>
          <w:trHeight w:val="300"/>
        </w:trPr>
        <w:tc>
          <w:tcPr>
            <w:tcW w:w="8773" w:type="dxa"/>
            <w:noWrap/>
            <w:hideMark/>
          </w:tcPr>
          <w:p w14:paraId="4CBB66F3" w14:textId="77777777" w:rsidR="00B1261B" w:rsidRPr="00B1261B" w:rsidRDefault="00B1261B" w:rsidP="00B1261B">
            <w:pPr>
              <w:spacing w:before="0"/>
              <w:ind w:left="0"/>
              <w:rPr>
                <w:rFonts w:ascii="Arial" w:hAnsi="Arial" w:cs="Arial"/>
                <w:b/>
              </w:rPr>
            </w:pPr>
            <w:r w:rsidRPr="00B1261B">
              <w:rPr>
                <w:rFonts w:ascii="Arial" w:hAnsi="Arial" w:cs="Arial"/>
                <w:b/>
              </w:rPr>
              <w:t>Configuration automatique de réseau câblé</w:t>
            </w:r>
          </w:p>
        </w:tc>
        <w:tc>
          <w:tcPr>
            <w:tcW w:w="2720" w:type="dxa"/>
            <w:noWrap/>
            <w:hideMark/>
          </w:tcPr>
          <w:p w14:paraId="4C695796" w14:textId="77777777" w:rsidR="00B1261B" w:rsidRPr="00B1261B" w:rsidRDefault="00B1261B" w:rsidP="00B1261B">
            <w:pPr>
              <w:spacing w:before="0"/>
              <w:ind w:left="0"/>
            </w:pPr>
            <w:r w:rsidRPr="00B1261B">
              <w:t>dot3svc</w:t>
            </w:r>
          </w:p>
        </w:tc>
        <w:tc>
          <w:tcPr>
            <w:tcW w:w="9380" w:type="dxa"/>
            <w:noWrap/>
            <w:hideMark/>
          </w:tcPr>
          <w:p w14:paraId="0051F122" w14:textId="77777777" w:rsidR="00B1261B" w:rsidRPr="00B1261B" w:rsidRDefault="00B1261B" w:rsidP="00B1261B">
            <w:pPr>
              <w:spacing w:before="0"/>
              <w:ind w:left="0"/>
            </w:pPr>
            <w:r w:rsidRPr="00B1261B">
              <w:t>Wired AutoConfig</w:t>
            </w:r>
          </w:p>
        </w:tc>
      </w:tr>
      <w:tr w:rsidR="00B1261B" w:rsidRPr="00B1261B" w14:paraId="1424A376" w14:textId="77777777" w:rsidTr="00B1261B">
        <w:trPr>
          <w:trHeight w:val="300"/>
        </w:trPr>
        <w:tc>
          <w:tcPr>
            <w:tcW w:w="8773" w:type="dxa"/>
            <w:noWrap/>
            <w:hideMark/>
          </w:tcPr>
          <w:p w14:paraId="23E024FE" w14:textId="77777777" w:rsidR="00B1261B" w:rsidRPr="00B1261B" w:rsidRDefault="00B1261B" w:rsidP="00B1261B">
            <w:pPr>
              <w:spacing w:before="0"/>
              <w:ind w:left="0"/>
              <w:rPr>
                <w:rFonts w:ascii="Arial" w:hAnsi="Arial" w:cs="Arial"/>
                <w:b/>
              </w:rPr>
            </w:pPr>
            <w:r w:rsidRPr="00B1261B">
              <w:rPr>
                <w:rFonts w:ascii="Arial" w:hAnsi="Arial" w:cs="Arial"/>
                <w:b/>
              </w:rPr>
              <w:t>Configuration des services Bureau à distance</w:t>
            </w:r>
          </w:p>
        </w:tc>
        <w:tc>
          <w:tcPr>
            <w:tcW w:w="2720" w:type="dxa"/>
            <w:noWrap/>
            <w:hideMark/>
          </w:tcPr>
          <w:p w14:paraId="68F7E383" w14:textId="77777777" w:rsidR="00B1261B" w:rsidRPr="00B1261B" w:rsidRDefault="00B1261B" w:rsidP="00B1261B">
            <w:pPr>
              <w:spacing w:before="0"/>
              <w:ind w:left="0"/>
            </w:pPr>
            <w:r w:rsidRPr="00B1261B">
              <w:t>SessionEnv</w:t>
            </w:r>
          </w:p>
        </w:tc>
        <w:tc>
          <w:tcPr>
            <w:tcW w:w="9380" w:type="dxa"/>
            <w:noWrap/>
            <w:hideMark/>
          </w:tcPr>
          <w:p w14:paraId="08DFFE1F" w14:textId="77777777" w:rsidR="00B1261B" w:rsidRPr="00B1261B" w:rsidRDefault="00B1261B" w:rsidP="00B1261B">
            <w:pPr>
              <w:spacing w:before="0"/>
              <w:ind w:left="0"/>
            </w:pPr>
            <w:r w:rsidRPr="00B1261B">
              <w:t>Remote Desktop Configuration</w:t>
            </w:r>
          </w:p>
        </w:tc>
      </w:tr>
      <w:tr w:rsidR="00B1261B" w:rsidRPr="00B1261B" w14:paraId="5DCCF252" w14:textId="77777777" w:rsidTr="00B1261B">
        <w:trPr>
          <w:trHeight w:val="300"/>
        </w:trPr>
        <w:tc>
          <w:tcPr>
            <w:tcW w:w="8773" w:type="dxa"/>
            <w:noWrap/>
            <w:hideMark/>
          </w:tcPr>
          <w:p w14:paraId="5C9FA22F" w14:textId="77777777" w:rsidR="00B1261B" w:rsidRPr="00B1261B" w:rsidRDefault="00B1261B" w:rsidP="00B1261B">
            <w:pPr>
              <w:spacing w:before="0"/>
              <w:ind w:left="0"/>
              <w:rPr>
                <w:rFonts w:ascii="Arial" w:hAnsi="Arial" w:cs="Arial"/>
                <w:b/>
              </w:rPr>
            </w:pPr>
            <w:r w:rsidRPr="00B1261B">
              <w:rPr>
                <w:rFonts w:ascii="Arial" w:hAnsi="Arial" w:cs="Arial"/>
                <w:b/>
              </w:rPr>
              <w:t>Connaissance des emplacements réseau</w:t>
            </w:r>
          </w:p>
        </w:tc>
        <w:tc>
          <w:tcPr>
            <w:tcW w:w="2720" w:type="dxa"/>
            <w:noWrap/>
            <w:hideMark/>
          </w:tcPr>
          <w:p w14:paraId="731DC761" w14:textId="77777777" w:rsidR="00B1261B" w:rsidRPr="00B1261B" w:rsidRDefault="00B1261B" w:rsidP="00B1261B">
            <w:pPr>
              <w:spacing w:before="0"/>
              <w:ind w:left="0"/>
            </w:pPr>
            <w:r w:rsidRPr="00B1261B">
              <w:t>NlaSvc</w:t>
            </w:r>
          </w:p>
        </w:tc>
        <w:tc>
          <w:tcPr>
            <w:tcW w:w="9380" w:type="dxa"/>
            <w:noWrap/>
            <w:hideMark/>
          </w:tcPr>
          <w:p w14:paraId="5876BA11" w14:textId="77777777" w:rsidR="00B1261B" w:rsidRPr="00B1261B" w:rsidRDefault="00B1261B" w:rsidP="00B1261B">
            <w:pPr>
              <w:spacing w:before="0"/>
              <w:ind w:left="0"/>
            </w:pPr>
            <w:r w:rsidRPr="00B1261B">
              <w:t>Network Location Awareness</w:t>
            </w:r>
          </w:p>
        </w:tc>
      </w:tr>
      <w:tr w:rsidR="00B1261B" w:rsidRPr="00B1261B" w14:paraId="173475EC" w14:textId="77777777" w:rsidTr="00B1261B">
        <w:trPr>
          <w:trHeight w:val="300"/>
        </w:trPr>
        <w:tc>
          <w:tcPr>
            <w:tcW w:w="8773" w:type="dxa"/>
            <w:noWrap/>
            <w:hideMark/>
          </w:tcPr>
          <w:p w14:paraId="1A790CF5" w14:textId="77777777" w:rsidR="00B1261B" w:rsidRPr="00B1261B" w:rsidRDefault="00B1261B" w:rsidP="00B1261B">
            <w:pPr>
              <w:spacing w:before="0"/>
              <w:ind w:left="0"/>
              <w:rPr>
                <w:rFonts w:ascii="Arial" w:hAnsi="Arial" w:cs="Arial"/>
                <w:b/>
              </w:rPr>
            </w:pPr>
            <w:r w:rsidRPr="00B1261B">
              <w:rPr>
                <w:rFonts w:ascii="Arial" w:hAnsi="Arial" w:cs="Arial"/>
                <w:b/>
              </w:rPr>
              <w:t>Connexions réseau</w:t>
            </w:r>
          </w:p>
        </w:tc>
        <w:tc>
          <w:tcPr>
            <w:tcW w:w="2720" w:type="dxa"/>
            <w:noWrap/>
            <w:hideMark/>
          </w:tcPr>
          <w:p w14:paraId="30F2CC53" w14:textId="77777777" w:rsidR="00B1261B" w:rsidRPr="00B1261B" w:rsidRDefault="00B1261B" w:rsidP="00B1261B">
            <w:pPr>
              <w:spacing w:before="0"/>
              <w:ind w:left="0"/>
            </w:pPr>
            <w:r w:rsidRPr="00B1261B">
              <w:t>Netman</w:t>
            </w:r>
          </w:p>
        </w:tc>
        <w:tc>
          <w:tcPr>
            <w:tcW w:w="9380" w:type="dxa"/>
            <w:noWrap/>
            <w:hideMark/>
          </w:tcPr>
          <w:p w14:paraId="6D956444" w14:textId="77777777" w:rsidR="00B1261B" w:rsidRPr="00B1261B" w:rsidRDefault="00B1261B" w:rsidP="00B1261B">
            <w:pPr>
              <w:spacing w:before="0"/>
              <w:ind w:left="0"/>
            </w:pPr>
            <w:r w:rsidRPr="00B1261B">
              <w:t>Network Connections</w:t>
            </w:r>
          </w:p>
        </w:tc>
      </w:tr>
      <w:tr w:rsidR="00B1261B" w:rsidRPr="00B1261B" w14:paraId="5A523682" w14:textId="77777777" w:rsidTr="00B1261B">
        <w:trPr>
          <w:trHeight w:val="300"/>
        </w:trPr>
        <w:tc>
          <w:tcPr>
            <w:tcW w:w="8773" w:type="dxa"/>
            <w:noWrap/>
            <w:hideMark/>
          </w:tcPr>
          <w:p w14:paraId="529CA3E4" w14:textId="77777777" w:rsidR="00B1261B" w:rsidRPr="00B1261B" w:rsidRDefault="00B1261B" w:rsidP="00B1261B">
            <w:pPr>
              <w:spacing w:before="0"/>
              <w:ind w:left="0"/>
              <w:rPr>
                <w:rFonts w:ascii="Arial" w:hAnsi="Arial" w:cs="Arial"/>
                <w:b/>
              </w:rPr>
            </w:pPr>
            <w:r w:rsidRPr="00B1261B">
              <w:rPr>
                <w:rFonts w:ascii="Arial" w:hAnsi="Arial" w:cs="Arial"/>
                <w:b/>
              </w:rPr>
              <w:t>Coordinateur de transactions distribuées</w:t>
            </w:r>
          </w:p>
        </w:tc>
        <w:tc>
          <w:tcPr>
            <w:tcW w:w="2720" w:type="dxa"/>
            <w:noWrap/>
            <w:hideMark/>
          </w:tcPr>
          <w:p w14:paraId="5E4854C4" w14:textId="77777777" w:rsidR="00B1261B" w:rsidRPr="00B1261B" w:rsidRDefault="00B1261B" w:rsidP="00B1261B">
            <w:pPr>
              <w:spacing w:before="0"/>
              <w:ind w:left="0"/>
            </w:pPr>
            <w:r w:rsidRPr="00B1261B">
              <w:t>MSDTC</w:t>
            </w:r>
          </w:p>
        </w:tc>
        <w:tc>
          <w:tcPr>
            <w:tcW w:w="9380" w:type="dxa"/>
            <w:noWrap/>
            <w:hideMark/>
          </w:tcPr>
          <w:p w14:paraId="17E8D579" w14:textId="77777777" w:rsidR="00B1261B" w:rsidRPr="00B1261B" w:rsidRDefault="00B1261B" w:rsidP="00B1261B">
            <w:pPr>
              <w:spacing w:before="0"/>
              <w:ind w:left="0"/>
            </w:pPr>
            <w:r w:rsidRPr="00B1261B">
              <w:t>Distributed Transaction Coordinator</w:t>
            </w:r>
          </w:p>
        </w:tc>
      </w:tr>
      <w:tr w:rsidR="00B1261B" w:rsidRPr="00B1261B" w14:paraId="655A3FB0" w14:textId="77777777" w:rsidTr="00B1261B">
        <w:trPr>
          <w:trHeight w:val="300"/>
        </w:trPr>
        <w:tc>
          <w:tcPr>
            <w:tcW w:w="8773" w:type="dxa"/>
            <w:noWrap/>
            <w:hideMark/>
          </w:tcPr>
          <w:p w14:paraId="1F01F1DE" w14:textId="77777777" w:rsidR="00B1261B" w:rsidRPr="00B1261B" w:rsidRDefault="00B1261B" w:rsidP="00B1261B">
            <w:pPr>
              <w:spacing w:before="0"/>
              <w:ind w:left="0"/>
              <w:rPr>
                <w:rFonts w:ascii="Arial" w:hAnsi="Arial" w:cs="Arial"/>
                <w:b/>
              </w:rPr>
            </w:pPr>
            <w:r w:rsidRPr="00B1261B">
              <w:rPr>
                <w:rFonts w:ascii="Arial" w:hAnsi="Arial" w:cs="Arial"/>
                <w:b/>
              </w:rPr>
              <w:t>Déclencheurs Message Queuing</w:t>
            </w:r>
          </w:p>
        </w:tc>
        <w:tc>
          <w:tcPr>
            <w:tcW w:w="2720" w:type="dxa"/>
            <w:noWrap/>
            <w:hideMark/>
          </w:tcPr>
          <w:p w14:paraId="28A8A6EB" w14:textId="77777777" w:rsidR="00B1261B" w:rsidRPr="00B1261B" w:rsidRDefault="00B1261B" w:rsidP="00B1261B">
            <w:pPr>
              <w:spacing w:before="0"/>
              <w:ind w:left="0"/>
            </w:pPr>
            <w:r w:rsidRPr="00B1261B">
              <w:t>MSMQTriggers</w:t>
            </w:r>
          </w:p>
        </w:tc>
        <w:tc>
          <w:tcPr>
            <w:tcW w:w="9380" w:type="dxa"/>
            <w:noWrap/>
            <w:hideMark/>
          </w:tcPr>
          <w:p w14:paraId="691853F8" w14:textId="77777777" w:rsidR="00B1261B" w:rsidRPr="00B1261B" w:rsidRDefault="00B1261B" w:rsidP="00B1261B">
            <w:pPr>
              <w:spacing w:before="0"/>
              <w:ind w:left="0"/>
            </w:pPr>
            <w:r w:rsidRPr="00B1261B">
              <w:t>Message Queuing Triggers</w:t>
            </w:r>
          </w:p>
        </w:tc>
      </w:tr>
      <w:tr w:rsidR="00B1261B" w:rsidRPr="00B1261B" w14:paraId="0FA08E09" w14:textId="77777777" w:rsidTr="00B1261B">
        <w:trPr>
          <w:trHeight w:val="300"/>
        </w:trPr>
        <w:tc>
          <w:tcPr>
            <w:tcW w:w="8773" w:type="dxa"/>
            <w:noWrap/>
            <w:hideMark/>
          </w:tcPr>
          <w:p w14:paraId="524A20AC" w14:textId="77777777" w:rsidR="00B1261B" w:rsidRPr="00B1261B" w:rsidRDefault="00B1261B" w:rsidP="00B1261B">
            <w:pPr>
              <w:spacing w:before="0"/>
              <w:ind w:left="0"/>
              <w:rPr>
                <w:rFonts w:ascii="Arial" w:hAnsi="Arial" w:cs="Arial"/>
                <w:b/>
              </w:rPr>
            </w:pPr>
            <w:r w:rsidRPr="00B1261B">
              <w:rPr>
                <w:rFonts w:ascii="Arial" w:hAnsi="Arial" w:cs="Arial"/>
                <w:b/>
              </w:rPr>
              <w:t>Découverte SSDP</w:t>
            </w:r>
          </w:p>
        </w:tc>
        <w:tc>
          <w:tcPr>
            <w:tcW w:w="2720" w:type="dxa"/>
            <w:noWrap/>
            <w:hideMark/>
          </w:tcPr>
          <w:p w14:paraId="00D4493E" w14:textId="77777777" w:rsidR="00B1261B" w:rsidRPr="00B1261B" w:rsidRDefault="00B1261B" w:rsidP="00B1261B">
            <w:pPr>
              <w:spacing w:before="0"/>
              <w:ind w:left="0"/>
            </w:pPr>
            <w:r w:rsidRPr="00B1261B">
              <w:t>SSDPSRV</w:t>
            </w:r>
          </w:p>
        </w:tc>
        <w:tc>
          <w:tcPr>
            <w:tcW w:w="9380" w:type="dxa"/>
            <w:noWrap/>
            <w:hideMark/>
          </w:tcPr>
          <w:p w14:paraId="6B0A926F" w14:textId="77777777" w:rsidR="00B1261B" w:rsidRPr="00B1261B" w:rsidRDefault="00B1261B" w:rsidP="00B1261B">
            <w:pPr>
              <w:spacing w:before="0"/>
              <w:ind w:left="0"/>
            </w:pPr>
            <w:r w:rsidRPr="00B1261B">
              <w:t>SSDP Discovery</w:t>
            </w:r>
          </w:p>
        </w:tc>
      </w:tr>
      <w:tr w:rsidR="00B1261B" w:rsidRPr="00B1261B" w14:paraId="767D51F4" w14:textId="77777777" w:rsidTr="00B1261B">
        <w:trPr>
          <w:trHeight w:val="300"/>
        </w:trPr>
        <w:tc>
          <w:tcPr>
            <w:tcW w:w="8773" w:type="dxa"/>
            <w:noWrap/>
            <w:hideMark/>
          </w:tcPr>
          <w:p w14:paraId="1D75A8E4" w14:textId="77777777" w:rsidR="00B1261B" w:rsidRPr="00B1261B" w:rsidRDefault="00B1261B" w:rsidP="00B1261B">
            <w:pPr>
              <w:spacing w:before="0"/>
              <w:ind w:left="0"/>
              <w:rPr>
                <w:rFonts w:ascii="Arial" w:hAnsi="Arial" w:cs="Arial"/>
                <w:b/>
              </w:rPr>
            </w:pPr>
            <w:r w:rsidRPr="00B1261B">
              <w:rPr>
                <w:rFonts w:ascii="Arial" w:hAnsi="Arial" w:cs="Arial"/>
                <w:b/>
              </w:rPr>
              <w:t>Défragmenteur de disque</w:t>
            </w:r>
          </w:p>
        </w:tc>
        <w:tc>
          <w:tcPr>
            <w:tcW w:w="2720" w:type="dxa"/>
            <w:noWrap/>
            <w:hideMark/>
          </w:tcPr>
          <w:p w14:paraId="45DD0074" w14:textId="77777777" w:rsidR="00B1261B" w:rsidRPr="00B1261B" w:rsidRDefault="00B1261B" w:rsidP="00B1261B">
            <w:pPr>
              <w:spacing w:before="0"/>
              <w:ind w:left="0"/>
            </w:pPr>
            <w:r w:rsidRPr="00B1261B">
              <w:t>defragsvc</w:t>
            </w:r>
          </w:p>
        </w:tc>
        <w:tc>
          <w:tcPr>
            <w:tcW w:w="9380" w:type="dxa"/>
            <w:noWrap/>
            <w:hideMark/>
          </w:tcPr>
          <w:p w14:paraId="4A6742DF" w14:textId="77777777" w:rsidR="00B1261B" w:rsidRPr="00B1261B" w:rsidRDefault="00B1261B" w:rsidP="00B1261B">
            <w:pPr>
              <w:spacing w:before="0"/>
              <w:ind w:left="0"/>
            </w:pPr>
            <w:r w:rsidRPr="00B1261B">
              <w:t>Disk Defragmenter</w:t>
            </w:r>
          </w:p>
        </w:tc>
      </w:tr>
      <w:tr w:rsidR="00B1261B" w:rsidRPr="00B1261B" w14:paraId="019B45AA" w14:textId="77777777" w:rsidTr="00B1261B">
        <w:trPr>
          <w:trHeight w:val="300"/>
        </w:trPr>
        <w:tc>
          <w:tcPr>
            <w:tcW w:w="8773" w:type="dxa"/>
            <w:noWrap/>
            <w:hideMark/>
          </w:tcPr>
          <w:p w14:paraId="40BE01E4" w14:textId="77777777" w:rsidR="00B1261B" w:rsidRPr="00B1261B" w:rsidRDefault="00B1261B" w:rsidP="00B1261B">
            <w:pPr>
              <w:spacing w:before="0"/>
              <w:ind w:left="0"/>
              <w:rPr>
                <w:rFonts w:ascii="Arial" w:hAnsi="Arial" w:cs="Arial"/>
                <w:b/>
              </w:rPr>
            </w:pPr>
            <w:r w:rsidRPr="00B1261B">
              <w:rPr>
                <w:rFonts w:ascii="Arial" w:hAnsi="Arial" w:cs="Arial"/>
                <w:b/>
              </w:rPr>
              <w:t>Détection de services interactifs</w:t>
            </w:r>
          </w:p>
        </w:tc>
        <w:tc>
          <w:tcPr>
            <w:tcW w:w="2720" w:type="dxa"/>
            <w:noWrap/>
            <w:hideMark/>
          </w:tcPr>
          <w:p w14:paraId="545B523B" w14:textId="77777777" w:rsidR="00B1261B" w:rsidRPr="00B1261B" w:rsidRDefault="00B1261B" w:rsidP="00B1261B">
            <w:pPr>
              <w:spacing w:before="0"/>
              <w:ind w:left="0"/>
            </w:pPr>
            <w:r w:rsidRPr="00B1261B">
              <w:t>UI0Detect</w:t>
            </w:r>
          </w:p>
        </w:tc>
        <w:tc>
          <w:tcPr>
            <w:tcW w:w="9380" w:type="dxa"/>
            <w:noWrap/>
            <w:hideMark/>
          </w:tcPr>
          <w:p w14:paraId="4E6E896F" w14:textId="77777777" w:rsidR="00B1261B" w:rsidRPr="00B1261B" w:rsidRDefault="00B1261B" w:rsidP="00B1261B">
            <w:pPr>
              <w:spacing w:before="0"/>
              <w:ind w:left="0"/>
            </w:pPr>
            <w:r w:rsidRPr="00B1261B">
              <w:t>Interactive Services Detection</w:t>
            </w:r>
          </w:p>
        </w:tc>
      </w:tr>
      <w:tr w:rsidR="00B1261B" w:rsidRPr="00B1261B" w14:paraId="20F6AE58" w14:textId="77777777" w:rsidTr="00B1261B">
        <w:trPr>
          <w:trHeight w:val="300"/>
        </w:trPr>
        <w:tc>
          <w:tcPr>
            <w:tcW w:w="8773" w:type="dxa"/>
            <w:noWrap/>
            <w:hideMark/>
          </w:tcPr>
          <w:p w14:paraId="3CCC322C" w14:textId="77777777" w:rsidR="00B1261B" w:rsidRPr="00B1261B" w:rsidRDefault="00B1261B" w:rsidP="00B1261B">
            <w:pPr>
              <w:spacing w:before="0"/>
              <w:ind w:left="0"/>
              <w:rPr>
                <w:rFonts w:ascii="Arial" w:hAnsi="Arial" w:cs="Arial"/>
                <w:b/>
              </w:rPr>
            </w:pPr>
            <w:r w:rsidRPr="00B1261B">
              <w:rPr>
                <w:rFonts w:ascii="Arial" w:hAnsi="Arial" w:cs="Arial"/>
                <w:b/>
              </w:rPr>
              <w:t>Détection matériel noyau</w:t>
            </w:r>
          </w:p>
        </w:tc>
        <w:tc>
          <w:tcPr>
            <w:tcW w:w="2720" w:type="dxa"/>
            <w:noWrap/>
            <w:hideMark/>
          </w:tcPr>
          <w:p w14:paraId="00AD8A4C" w14:textId="77777777" w:rsidR="00B1261B" w:rsidRPr="00B1261B" w:rsidRDefault="00B1261B" w:rsidP="00B1261B">
            <w:pPr>
              <w:spacing w:before="0"/>
              <w:ind w:left="0"/>
            </w:pPr>
            <w:r w:rsidRPr="00B1261B">
              <w:t>ShellHWDetection</w:t>
            </w:r>
          </w:p>
        </w:tc>
        <w:tc>
          <w:tcPr>
            <w:tcW w:w="9380" w:type="dxa"/>
            <w:noWrap/>
            <w:hideMark/>
          </w:tcPr>
          <w:p w14:paraId="1C9F290E" w14:textId="77777777" w:rsidR="00B1261B" w:rsidRPr="00B1261B" w:rsidRDefault="00B1261B" w:rsidP="00B1261B">
            <w:pPr>
              <w:spacing w:before="0"/>
              <w:ind w:left="0"/>
            </w:pPr>
            <w:r w:rsidRPr="00B1261B">
              <w:t>Shell Hardware Detection</w:t>
            </w:r>
          </w:p>
        </w:tc>
      </w:tr>
      <w:tr w:rsidR="00B1261B" w:rsidRPr="00B1261B" w14:paraId="626A1F84" w14:textId="77777777" w:rsidTr="00B1261B">
        <w:trPr>
          <w:trHeight w:val="300"/>
        </w:trPr>
        <w:tc>
          <w:tcPr>
            <w:tcW w:w="8773" w:type="dxa"/>
            <w:noWrap/>
            <w:hideMark/>
          </w:tcPr>
          <w:p w14:paraId="328B240C" w14:textId="77777777" w:rsidR="00B1261B" w:rsidRPr="00B1261B" w:rsidRDefault="00B1261B" w:rsidP="00B1261B">
            <w:pPr>
              <w:spacing w:before="0"/>
              <w:ind w:left="0"/>
              <w:rPr>
                <w:rFonts w:ascii="Arial" w:hAnsi="Arial" w:cs="Arial"/>
                <w:b/>
              </w:rPr>
            </w:pPr>
            <w:r w:rsidRPr="00B1261B">
              <w:rPr>
                <w:rFonts w:ascii="Arial" w:hAnsi="Arial" w:cs="Arial"/>
                <w:b/>
              </w:rPr>
              <w:t>Disque virtuel</w:t>
            </w:r>
          </w:p>
        </w:tc>
        <w:tc>
          <w:tcPr>
            <w:tcW w:w="2720" w:type="dxa"/>
            <w:noWrap/>
            <w:hideMark/>
          </w:tcPr>
          <w:p w14:paraId="1EF2B9CA" w14:textId="77777777" w:rsidR="00B1261B" w:rsidRPr="00B1261B" w:rsidRDefault="00B1261B" w:rsidP="00B1261B">
            <w:pPr>
              <w:spacing w:before="0"/>
              <w:ind w:left="0"/>
            </w:pPr>
            <w:r w:rsidRPr="00B1261B">
              <w:t>vds</w:t>
            </w:r>
          </w:p>
        </w:tc>
        <w:tc>
          <w:tcPr>
            <w:tcW w:w="9380" w:type="dxa"/>
            <w:noWrap/>
            <w:hideMark/>
          </w:tcPr>
          <w:p w14:paraId="60CE38E9" w14:textId="77777777" w:rsidR="00B1261B" w:rsidRPr="00B1261B" w:rsidRDefault="00B1261B" w:rsidP="00B1261B">
            <w:pPr>
              <w:spacing w:before="0"/>
              <w:ind w:left="0"/>
            </w:pPr>
            <w:r w:rsidRPr="00B1261B">
              <w:t>Virtual Disk</w:t>
            </w:r>
          </w:p>
        </w:tc>
      </w:tr>
      <w:tr w:rsidR="00B1261B" w:rsidRPr="00B1261B" w14:paraId="62B75E46" w14:textId="77777777" w:rsidTr="00B1261B">
        <w:trPr>
          <w:trHeight w:val="300"/>
        </w:trPr>
        <w:tc>
          <w:tcPr>
            <w:tcW w:w="8773" w:type="dxa"/>
            <w:noWrap/>
            <w:hideMark/>
          </w:tcPr>
          <w:p w14:paraId="1C47FD72" w14:textId="77777777" w:rsidR="00B1261B" w:rsidRPr="00B1261B" w:rsidRDefault="00B1261B" w:rsidP="00B1261B">
            <w:pPr>
              <w:spacing w:before="0"/>
              <w:ind w:left="0"/>
              <w:rPr>
                <w:rFonts w:ascii="Arial" w:hAnsi="Arial" w:cs="Arial"/>
                <w:b/>
              </w:rPr>
            </w:pPr>
            <w:r w:rsidRPr="00B1261B">
              <w:rPr>
                <w:rFonts w:ascii="Arial" w:hAnsi="Arial" w:cs="Arial"/>
                <w:b/>
              </w:rPr>
              <w:t>Écouteur HomeGroup</w:t>
            </w:r>
          </w:p>
        </w:tc>
        <w:tc>
          <w:tcPr>
            <w:tcW w:w="2720" w:type="dxa"/>
            <w:noWrap/>
            <w:hideMark/>
          </w:tcPr>
          <w:p w14:paraId="10D2C6DF" w14:textId="77777777" w:rsidR="00B1261B" w:rsidRPr="00B1261B" w:rsidRDefault="00B1261B" w:rsidP="00B1261B">
            <w:pPr>
              <w:spacing w:before="0"/>
              <w:ind w:left="0"/>
            </w:pPr>
            <w:r w:rsidRPr="00B1261B">
              <w:t>HomeGroupListener</w:t>
            </w:r>
          </w:p>
        </w:tc>
        <w:tc>
          <w:tcPr>
            <w:tcW w:w="9380" w:type="dxa"/>
            <w:noWrap/>
            <w:hideMark/>
          </w:tcPr>
          <w:p w14:paraId="0124254B" w14:textId="77777777" w:rsidR="00B1261B" w:rsidRPr="00B1261B" w:rsidRDefault="00B1261B" w:rsidP="00B1261B">
            <w:pPr>
              <w:spacing w:before="0"/>
              <w:ind w:left="0"/>
            </w:pPr>
            <w:r w:rsidRPr="00B1261B">
              <w:t>HomeGroup Listener</w:t>
            </w:r>
          </w:p>
        </w:tc>
      </w:tr>
      <w:tr w:rsidR="00B1261B" w:rsidRPr="00B1261B" w14:paraId="232B1C1C" w14:textId="77777777" w:rsidTr="00B1261B">
        <w:trPr>
          <w:trHeight w:val="300"/>
        </w:trPr>
        <w:tc>
          <w:tcPr>
            <w:tcW w:w="8773" w:type="dxa"/>
            <w:noWrap/>
            <w:hideMark/>
          </w:tcPr>
          <w:p w14:paraId="2FA88DD5" w14:textId="77777777" w:rsidR="00B1261B" w:rsidRPr="00B1261B" w:rsidRDefault="00B1261B" w:rsidP="00B1261B">
            <w:pPr>
              <w:spacing w:before="0"/>
              <w:ind w:left="0"/>
              <w:rPr>
                <w:rFonts w:ascii="Arial" w:hAnsi="Arial" w:cs="Arial"/>
                <w:b/>
              </w:rPr>
            </w:pPr>
            <w:r w:rsidRPr="00B1261B">
              <w:rPr>
                <w:rFonts w:ascii="Arial" w:hAnsi="Arial" w:cs="Arial"/>
                <w:b/>
              </w:rPr>
              <w:t>Emplacement protégé</w:t>
            </w:r>
          </w:p>
        </w:tc>
        <w:tc>
          <w:tcPr>
            <w:tcW w:w="2720" w:type="dxa"/>
            <w:noWrap/>
            <w:hideMark/>
          </w:tcPr>
          <w:p w14:paraId="7055E09E" w14:textId="77777777" w:rsidR="00B1261B" w:rsidRPr="00B1261B" w:rsidRDefault="00B1261B" w:rsidP="00B1261B">
            <w:pPr>
              <w:spacing w:before="0"/>
              <w:ind w:left="0"/>
            </w:pPr>
            <w:r w:rsidRPr="00B1261B">
              <w:t>ProtectedStorage</w:t>
            </w:r>
          </w:p>
        </w:tc>
        <w:tc>
          <w:tcPr>
            <w:tcW w:w="9380" w:type="dxa"/>
            <w:noWrap/>
            <w:hideMark/>
          </w:tcPr>
          <w:p w14:paraId="29970F1A" w14:textId="77777777" w:rsidR="00B1261B" w:rsidRPr="00B1261B" w:rsidRDefault="00B1261B" w:rsidP="00B1261B">
            <w:pPr>
              <w:spacing w:before="0"/>
              <w:ind w:left="0"/>
            </w:pPr>
            <w:r w:rsidRPr="00B1261B">
              <w:t>Protected Storage</w:t>
            </w:r>
          </w:p>
        </w:tc>
      </w:tr>
      <w:tr w:rsidR="00B1261B" w:rsidRPr="00B1261B" w14:paraId="537AB612" w14:textId="77777777" w:rsidTr="00B1261B">
        <w:trPr>
          <w:trHeight w:val="300"/>
        </w:trPr>
        <w:tc>
          <w:tcPr>
            <w:tcW w:w="8773" w:type="dxa"/>
            <w:noWrap/>
            <w:hideMark/>
          </w:tcPr>
          <w:p w14:paraId="47E21279" w14:textId="77777777" w:rsidR="00B1261B" w:rsidRPr="00B1261B" w:rsidRDefault="00B1261B" w:rsidP="00B1261B">
            <w:pPr>
              <w:spacing w:before="0"/>
              <w:ind w:left="0"/>
              <w:rPr>
                <w:rFonts w:ascii="Arial" w:hAnsi="Arial" w:cs="Arial"/>
                <w:b/>
              </w:rPr>
            </w:pPr>
            <w:r w:rsidRPr="00B1261B">
              <w:rPr>
                <w:rFonts w:ascii="Arial" w:hAnsi="Arial" w:cs="Arial"/>
                <w:b/>
              </w:rPr>
              <w:t>Énumérateur de bus IP PnP-X</w:t>
            </w:r>
          </w:p>
        </w:tc>
        <w:tc>
          <w:tcPr>
            <w:tcW w:w="2720" w:type="dxa"/>
            <w:noWrap/>
            <w:hideMark/>
          </w:tcPr>
          <w:p w14:paraId="46EB7D8E" w14:textId="77777777" w:rsidR="00B1261B" w:rsidRPr="00B1261B" w:rsidRDefault="00B1261B" w:rsidP="00B1261B">
            <w:pPr>
              <w:spacing w:before="0"/>
              <w:ind w:left="0"/>
            </w:pPr>
            <w:r w:rsidRPr="00B1261B">
              <w:t>IPBusEnum</w:t>
            </w:r>
          </w:p>
        </w:tc>
        <w:tc>
          <w:tcPr>
            <w:tcW w:w="9380" w:type="dxa"/>
            <w:noWrap/>
            <w:hideMark/>
          </w:tcPr>
          <w:p w14:paraId="533C8302" w14:textId="77777777" w:rsidR="00B1261B" w:rsidRPr="00B1261B" w:rsidRDefault="00B1261B" w:rsidP="00B1261B">
            <w:pPr>
              <w:spacing w:before="0"/>
              <w:ind w:left="0"/>
            </w:pPr>
            <w:r w:rsidRPr="00B1261B">
              <w:t>PnP-X IP Bus Enumerator</w:t>
            </w:r>
          </w:p>
        </w:tc>
      </w:tr>
      <w:tr w:rsidR="00B1261B" w:rsidRPr="00B1261B" w14:paraId="259A482E" w14:textId="77777777" w:rsidTr="00B1261B">
        <w:trPr>
          <w:trHeight w:val="300"/>
        </w:trPr>
        <w:tc>
          <w:tcPr>
            <w:tcW w:w="8773" w:type="dxa"/>
            <w:noWrap/>
            <w:hideMark/>
          </w:tcPr>
          <w:p w14:paraId="25A7C248" w14:textId="77777777" w:rsidR="00B1261B" w:rsidRPr="00B1261B" w:rsidRDefault="00B1261B" w:rsidP="00B1261B">
            <w:pPr>
              <w:spacing w:before="0"/>
              <w:ind w:left="0"/>
              <w:rPr>
                <w:rFonts w:ascii="Arial" w:hAnsi="Arial" w:cs="Arial"/>
                <w:b/>
              </w:rPr>
            </w:pPr>
            <w:r w:rsidRPr="00B1261B">
              <w:rPr>
                <w:rFonts w:ascii="Arial" w:hAnsi="Arial" w:cs="Arial"/>
                <w:b/>
              </w:rPr>
              <w:t>Expérience audio-vidéo haute qualité Windows</w:t>
            </w:r>
          </w:p>
        </w:tc>
        <w:tc>
          <w:tcPr>
            <w:tcW w:w="2720" w:type="dxa"/>
            <w:noWrap/>
            <w:hideMark/>
          </w:tcPr>
          <w:p w14:paraId="2FD513A8" w14:textId="77777777" w:rsidR="00B1261B" w:rsidRPr="00B1261B" w:rsidRDefault="00B1261B" w:rsidP="00B1261B">
            <w:pPr>
              <w:spacing w:before="0"/>
              <w:ind w:left="0"/>
            </w:pPr>
            <w:r w:rsidRPr="00B1261B">
              <w:t>QWAVE</w:t>
            </w:r>
          </w:p>
        </w:tc>
        <w:tc>
          <w:tcPr>
            <w:tcW w:w="9380" w:type="dxa"/>
            <w:noWrap/>
            <w:hideMark/>
          </w:tcPr>
          <w:p w14:paraId="1C5FE328" w14:textId="77777777" w:rsidR="00B1261B" w:rsidRPr="00B1261B" w:rsidRDefault="00B1261B" w:rsidP="00B1261B">
            <w:pPr>
              <w:spacing w:before="0"/>
              <w:ind w:left="0"/>
            </w:pPr>
            <w:r w:rsidRPr="00B1261B">
              <w:t>Quality Windows Audio Video Experience</w:t>
            </w:r>
          </w:p>
        </w:tc>
      </w:tr>
      <w:tr w:rsidR="00B1261B" w:rsidRPr="00B1261B" w14:paraId="704D90D5" w14:textId="77777777" w:rsidTr="00B1261B">
        <w:trPr>
          <w:trHeight w:val="300"/>
        </w:trPr>
        <w:tc>
          <w:tcPr>
            <w:tcW w:w="8773" w:type="dxa"/>
            <w:noWrap/>
            <w:hideMark/>
          </w:tcPr>
          <w:p w14:paraId="2ACFCD9A" w14:textId="77777777" w:rsidR="00B1261B" w:rsidRPr="00B1261B" w:rsidRDefault="00B1261B" w:rsidP="00B1261B">
            <w:pPr>
              <w:spacing w:before="0"/>
              <w:ind w:left="0"/>
              <w:rPr>
                <w:rFonts w:ascii="Arial" w:hAnsi="Arial" w:cs="Arial"/>
                <w:b/>
              </w:rPr>
            </w:pPr>
            <w:r w:rsidRPr="00B1261B">
              <w:rPr>
                <w:rFonts w:ascii="Arial" w:hAnsi="Arial" w:cs="Arial"/>
                <w:b/>
              </w:rPr>
              <w:t>Expérience d’application</w:t>
            </w:r>
          </w:p>
        </w:tc>
        <w:tc>
          <w:tcPr>
            <w:tcW w:w="2720" w:type="dxa"/>
            <w:noWrap/>
            <w:hideMark/>
          </w:tcPr>
          <w:p w14:paraId="010F4BF7" w14:textId="77777777" w:rsidR="00B1261B" w:rsidRPr="00B1261B" w:rsidRDefault="00B1261B" w:rsidP="00B1261B">
            <w:pPr>
              <w:spacing w:before="0"/>
              <w:ind w:left="0"/>
            </w:pPr>
            <w:r w:rsidRPr="00B1261B">
              <w:t>AeLookupSvc</w:t>
            </w:r>
          </w:p>
        </w:tc>
        <w:tc>
          <w:tcPr>
            <w:tcW w:w="9380" w:type="dxa"/>
            <w:noWrap/>
            <w:hideMark/>
          </w:tcPr>
          <w:p w14:paraId="42E1ECFD" w14:textId="77777777" w:rsidR="00B1261B" w:rsidRPr="00B1261B" w:rsidRDefault="00B1261B" w:rsidP="00B1261B">
            <w:pPr>
              <w:spacing w:before="0"/>
              <w:ind w:left="0"/>
            </w:pPr>
            <w:r w:rsidRPr="00B1261B">
              <w:t>Application Experience</w:t>
            </w:r>
          </w:p>
        </w:tc>
      </w:tr>
      <w:tr w:rsidR="00B1261B" w:rsidRPr="00B1261B" w14:paraId="2422037F" w14:textId="77777777" w:rsidTr="00B1261B">
        <w:trPr>
          <w:trHeight w:val="300"/>
        </w:trPr>
        <w:tc>
          <w:tcPr>
            <w:tcW w:w="8773" w:type="dxa"/>
            <w:noWrap/>
            <w:hideMark/>
          </w:tcPr>
          <w:p w14:paraId="6ABA2866" w14:textId="77777777" w:rsidR="00B1261B" w:rsidRPr="00B1261B" w:rsidRDefault="00B1261B" w:rsidP="00B1261B">
            <w:pPr>
              <w:spacing w:before="0"/>
              <w:ind w:left="0"/>
              <w:rPr>
                <w:rFonts w:ascii="Arial" w:hAnsi="Arial" w:cs="Arial"/>
                <w:b/>
              </w:rPr>
            </w:pPr>
            <w:r w:rsidRPr="00B1261B">
              <w:rPr>
                <w:rFonts w:ascii="Arial" w:hAnsi="Arial" w:cs="Arial"/>
                <w:b/>
              </w:rPr>
              <w:t>Explorateur d’ordinateurs</w:t>
            </w:r>
          </w:p>
        </w:tc>
        <w:tc>
          <w:tcPr>
            <w:tcW w:w="2720" w:type="dxa"/>
            <w:noWrap/>
            <w:hideMark/>
          </w:tcPr>
          <w:p w14:paraId="02ACB5FD" w14:textId="77777777" w:rsidR="00B1261B" w:rsidRPr="00B1261B" w:rsidRDefault="00B1261B" w:rsidP="00B1261B">
            <w:pPr>
              <w:spacing w:before="0"/>
              <w:ind w:left="0"/>
            </w:pPr>
            <w:r w:rsidRPr="00B1261B">
              <w:t>Browser</w:t>
            </w:r>
          </w:p>
        </w:tc>
        <w:tc>
          <w:tcPr>
            <w:tcW w:w="9380" w:type="dxa"/>
            <w:noWrap/>
            <w:hideMark/>
          </w:tcPr>
          <w:p w14:paraId="36CE51B9" w14:textId="77777777" w:rsidR="00B1261B" w:rsidRPr="00B1261B" w:rsidRDefault="00B1261B" w:rsidP="00B1261B">
            <w:pPr>
              <w:spacing w:before="0"/>
              <w:ind w:left="0"/>
            </w:pPr>
            <w:r w:rsidRPr="00B1261B">
              <w:t>Computer Browser</w:t>
            </w:r>
          </w:p>
        </w:tc>
      </w:tr>
      <w:tr w:rsidR="00B67733" w:rsidRPr="00B1261B" w14:paraId="1B060DB8" w14:textId="77777777" w:rsidTr="00B1261B">
        <w:trPr>
          <w:trHeight w:val="300"/>
        </w:trPr>
        <w:tc>
          <w:tcPr>
            <w:tcW w:w="8773" w:type="dxa"/>
            <w:noWrap/>
          </w:tcPr>
          <w:p w14:paraId="47ECEF16" w14:textId="77777777" w:rsidR="00B67733" w:rsidRPr="00B1261B" w:rsidRDefault="00B67733" w:rsidP="00B67733">
            <w:pPr>
              <w:spacing w:before="0"/>
              <w:ind w:left="0"/>
              <w:rPr>
                <w:rFonts w:ascii="Arial" w:hAnsi="Arial" w:cs="Arial"/>
                <w:b/>
              </w:rPr>
            </w:pPr>
            <w:r>
              <w:rPr>
                <w:rFonts w:ascii="Arial" w:hAnsi="Arial" w:cs="Arial"/>
                <w:b/>
              </w:rPr>
              <w:t>Expérience des utilisateurs connectés et télémétrie</w:t>
            </w:r>
          </w:p>
        </w:tc>
        <w:tc>
          <w:tcPr>
            <w:tcW w:w="2720" w:type="dxa"/>
            <w:noWrap/>
          </w:tcPr>
          <w:p w14:paraId="679CF190" w14:textId="77777777" w:rsidR="00B67733" w:rsidRPr="00B1261B" w:rsidRDefault="00B67733" w:rsidP="00B1261B">
            <w:pPr>
              <w:spacing w:before="0"/>
              <w:ind w:left="0"/>
            </w:pPr>
            <w:r>
              <w:t>DiagTrack</w:t>
            </w:r>
          </w:p>
        </w:tc>
        <w:tc>
          <w:tcPr>
            <w:tcW w:w="9380" w:type="dxa"/>
            <w:noWrap/>
          </w:tcPr>
          <w:p w14:paraId="0AEC0199" w14:textId="77777777" w:rsidR="00B67733" w:rsidRPr="00B1261B" w:rsidRDefault="00B67733" w:rsidP="00B1261B">
            <w:pPr>
              <w:spacing w:before="0"/>
              <w:ind w:left="0"/>
            </w:pPr>
            <w:r w:rsidRPr="00B67733">
              <w:t>Diagnostics Tracking Service</w:t>
            </w:r>
          </w:p>
        </w:tc>
      </w:tr>
      <w:tr w:rsidR="00B1261B" w:rsidRPr="00B1261B" w14:paraId="34209611" w14:textId="77777777" w:rsidTr="00B1261B">
        <w:trPr>
          <w:trHeight w:val="300"/>
        </w:trPr>
        <w:tc>
          <w:tcPr>
            <w:tcW w:w="8773" w:type="dxa"/>
            <w:noWrap/>
            <w:hideMark/>
          </w:tcPr>
          <w:p w14:paraId="52491C17" w14:textId="77777777" w:rsidR="00B1261B" w:rsidRPr="00B1261B" w:rsidRDefault="00B1261B" w:rsidP="00B1261B">
            <w:pPr>
              <w:spacing w:before="0"/>
              <w:ind w:left="0"/>
              <w:rPr>
                <w:rFonts w:ascii="Arial" w:hAnsi="Arial" w:cs="Arial"/>
                <w:b/>
              </w:rPr>
            </w:pPr>
            <w:r w:rsidRPr="00B1261B">
              <w:rPr>
                <w:rFonts w:ascii="Arial" w:hAnsi="Arial" w:cs="Arial"/>
                <w:b/>
              </w:rPr>
              <w:t>Fichiers hors connexion</w:t>
            </w:r>
          </w:p>
        </w:tc>
        <w:tc>
          <w:tcPr>
            <w:tcW w:w="2720" w:type="dxa"/>
            <w:noWrap/>
            <w:hideMark/>
          </w:tcPr>
          <w:p w14:paraId="59C78CCC" w14:textId="77777777" w:rsidR="00B1261B" w:rsidRPr="00B1261B" w:rsidRDefault="00B1261B" w:rsidP="00B1261B">
            <w:pPr>
              <w:spacing w:before="0"/>
              <w:ind w:left="0"/>
            </w:pPr>
            <w:r w:rsidRPr="00B1261B">
              <w:t>CscService</w:t>
            </w:r>
          </w:p>
        </w:tc>
        <w:tc>
          <w:tcPr>
            <w:tcW w:w="9380" w:type="dxa"/>
            <w:noWrap/>
            <w:hideMark/>
          </w:tcPr>
          <w:p w14:paraId="57716445" w14:textId="77777777" w:rsidR="00B1261B" w:rsidRPr="00B1261B" w:rsidRDefault="00B1261B" w:rsidP="00B1261B">
            <w:pPr>
              <w:spacing w:before="0"/>
              <w:ind w:left="0"/>
            </w:pPr>
            <w:r w:rsidRPr="00B1261B">
              <w:t>Offline Files</w:t>
            </w:r>
          </w:p>
        </w:tc>
      </w:tr>
      <w:tr w:rsidR="00B1261B" w:rsidRPr="00B1261B" w14:paraId="033ACF9C" w14:textId="77777777" w:rsidTr="00B1261B">
        <w:trPr>
          <w:trHeight w:val="300"/>
        </w:trPr>
        <w:tc>
          <w:tcPr>
            <w:tcW w:w="8773" w:type="dxa"/>
            <w:noWrap/>
            <w:hideMark/>
          </w:tcPr>
          <w:p w14:paraId="6129CC56" w14:textId="77777777" w:rsidR="00B1261B" w:rsidRPr="00B1261B" w:rsidRDefault="00B1261B" w:rsidP="00B1261B">
            <w:pPr>
              <w:spacing w:before="0"/>
              <w:ind w:left="0"/>
              <w:rPr>
                <w:rFonts w:ascii="Arial" w:hAnsi="Arial" w:cs="Arial"/>
                <w:b/>
              </w:rPr>
            </w:pPr>
            <w:r w:rsidRPr="00B1261B">
              <w:rPr>
                <w:rFonts w:ascii="Arial" w:hAnsi="Arial" w:cs="Arial"/>
                <w:b/>
              </w:rPr>
              <w:t>Fournisseur de cliché instantané de logiciel Microsoft</w:t>
            </w:r>
          </w:p>
        </w:tc>
        <w:tc>
          <w:tcPr>
            <w:tcW w:w="2720" w:type="dxa"/>
            <w:noWrap/>
            <w:hideMark/>
          </w:tcPr>
          <w:p w14:paraId="1B90E7FF" w14:textId="77777777" w:rsidR="00B1261B" w:rsidRPr="00B1261B" w:rsidRDefault="00B1261B" w:rsidP="00B1261B">
            <w:pPr>
              <w:spacing w:before="0"/>
              <w:ind w:left="0"/>
            </w:pPr>
            <w:r w:rsidRPr="00B1261B">
              <w:t>swprv</w:t>
            </w:r>
          </w:p>
        </w:tc>
        <w:tc>
          <w:tcPr>
            <w:tcW w:w="9380" w:type="dxa"/>
            <w:noWrap/>
            <w:hideMark/>
          </w:tcPr>
          <w:p w14:paraId="2120D291" w14:textId="77777777" w:rsidR="00B1261B" w:rsidRPr="00B1261B" w:rsidRDefault="00B1261B" w:rsidP="00B1261B">
            <w:pPr>
              <w:spacing w:before="0"/>
              <w:ind w:left="0"/>
            </w:pPr>
            <w:r w:rsidRPr="00B1261B">
              <w:t>Microsoft Software Shadow Copy Provider</w:t>
            </w:r>
          </w:p>
        </w:tc>
      </w:tr>
      <w:tr w:rsidR="00B1261B" w:rsidRPr="00B1261B" w14:paraId="41D5F453" w14:textId="77777777" w:rsidTr="00B1261B">
        <w:trPr>
          <w:trHeight w:val="300"/>
        </w:trPr>
        <w:tc>
          <w:tcPr>
            <w:tcW w:w="8773" w:type="dxa"/>
            <w:noWrap/>
            <w:hideMark/>
          </w:tcPr>
          <w:p w14:paraId="023B395D" w14:textId="77777777" w:rsidR="00B1261B" w:rsidRPr="00B1261B" w:rsidRDefault="00B1261B" w:rsidP="00B1261B">
            <w:pPr>
              <w:spacing w:before="0"/>
              <w:ind w:left="0"/>
              <w:rPr>
                <w:rFonts w:ascii="Arial" w:hAnsi="Arial" w:cs="Arial"/>
                <w:b/>
              </w:rPr>
            </w:pPr>
            <w:r w:rsidRPr="00B1261B">
              <w:rPr>
                <w:rFonts w:ascii="Arial" w:hAnsi="Arial" w:cs="Arial"/>
                <w:b/>
              </w:rPr>
              <w:t>Fournisseur HomeGroup</w:t>
            </w:r>
          </w:p>
        </w:tc>
        <w:tc>
          <w:tcPr>
            <w:tcW w:w="2720" w:type="dxa"/>
            <w:noWrap/>
            <w:hideMark/>
          </w:tcPr>
          <w:p w14:paraId="35146647" w14:textId="77777777" w:rsidR="00B1261B" w:rsidRPr="00B1261B" w:rsidRDefault="00B1261B" w:rsidP="00B1261B">
            <w:pPr>
              <w:spacing w:before="0"/>
              <w:ind w:left="0"/>
            </w:pPr>
            <w:r w:rsidRPr="00B1261B">
              <w:t>HomeGroupProvider</w:t>
            </w:r>
          </w:p>
        </w:tc>
        <w:tc>
          <w:tcPr>
            <w:tcW w:w="9380" w:type="dxa"/>
            <w:noWrap/>
            <w:hideMark/>
          </w:tcPr>
          <w:p w14:paraId="6AA472D3" w14:textId="77777777" w:rsidR="00B1261B" w:rsidRPr="00B1261B" w:rsidRDefault="00B1261B" w:rsidP="00B1261B">
            <w:pPr>
              <w:spacing w:before="0"/>
              <w:ind w:left="0"/>
            </w:pPr>
            <w:r w:rsidRPr="00B1261B">
              <w:t>HomeGroup Provider</w:t>
            </w:r>
          </w:p>
        </w:tc>
      </w:tr>
      <w:tr w:rsidR="00B1261B" w:rsidRPr="00B1261B" w14:paraId="765B2362" w14:textId="77777777" w:rsidTr="00B1261B">
        <w:trPr>
          <w:trHeight w:val="300"/>
        </w:trPr>
        <w:tc>
          <w:tcPr>
            <w:tcW w:w="8773" w:type="dxa"/>
            <w:noWrap/>
            <w:hideMark/>
          </w:tcPr>
          <w:p w14:paraId="480AEEAA" w14:textId="77777777" w:rsidR="00B1261B" w:rsidRPr="00B1261B" w:rsidRDefault="00B1261B" w:rsidP="00B1261B">
            <w:pPr>
              <w:spacing w:before="0"/>
              <w:ind w:left="0"/>
              <w:rPr>
                <w:rFonts w:ascii="Arial" w:hAnsi="Arial" w:cs="Arial"/>
                <w:b/>
              </w:rPr>
            </w:pPr>
            <w:r w:rsidRPr="00B1261B">
              <w:rPr>
                <w:rFonts w:ascii="Arial" w:hAnsi="Arial" w:cs="Arial"/>
                <w:b/>
              </w:rPr>
              <w:t>Générateur de points de terminaison du service Audio Windows</w:t>
            </w:r>
          </w:p>
        </w:tc>
        <w:tc>
          <w:tcPr>
            <w:tcW w:w="2720" w:type="dxa"/>
            <w:noWrap/>
            <w:hideMark/>
          </w:tcPr>
          <w:p w14:paraId="6672D9C8" w14:textId="77777777" w:rsidR="00B1261B" w:rsidRPr="00B1261B" w:rsidRDefault="00B1261B" w:rsidP="00B1261B">
            <w:pPr>
              <w:spacing w:before="0"/>
              <w:ind w:left="0"/>
            </w:pPr>
            <w:r w:rsidRPr="00B1261B">
              <w:t>AudioEndpointBuilder</w:t>
            </w:r>
          </w:p>
        </w:tc>
        <w:tc>
          <w:tcPr>
            <w:tcW w:w="9380" w:type="dxa"/>
            <w:noWrap/>
            <w:hideMark/>
          </w:tcPr>
          <w:p w14:paraId="5F19A851" w14:textId="77777777" w:rsidR="00B1261B" w:rsidRPr="00B1261B" w:rsidRDefault="00B1261B" w:rsidP="00B1261B">
            <w:pPr>
              <w:spacing w:before="0"/>
              <w:ind w:left="0"/>
            </w:pPr>
            <w:r w:rsidRPr="00B1261B">
              <w:t>Windows Audio Endpoint Builder</w:t>
            </w:r>
          </w:p>
        </w:tc>
      </w:tr>
      <w:tr w:rsidR="00B1261B" w:rsidRPr="00B1261B" w14:paraId="72D4298C" w14:textId="77777777" w:rsidTr="00B1261B">
        <w:trPr>
          <w:trHeight w:val="300"/>
        </w:trPr>
        <w:tc>
          <w:tcPr>
            <w:tcW w:w="8773" w:type="dxa"/>
            <w:noWrap/>
            <w:hideMark/>
          </w:tcPr>
          <w:p w14:paraId="21695F63" w14:textId="77777777" w:rsidR="00B1261B" w:rsidRPr="00B1261B" w:rsidRDefault="00B1261B" w:rsidP="00B1261B">
            <w:pPr>
              <w:spacing w:before="0"/>
              <w:ind w:left="0"/>
              <w:rPr>
                <w:rFonts w:ascii="Arial" w:hAnsi="Arial" w:cs="Arial"/>
                <w:b/>
              </w:rPr>
            </w:pPr>
            <w:r w:rsidRPr="00B1261B">
              <w:rPr>
                <w:rFonts w:ascii="Arial" w:hAnsi="Arial" w:cs="Arial"/>
                <w:b/>
              </w:rPr>
              <w:t>Gestion à distance de Windows (Gestion WSM)</w:t>
            </w:r>
          </w:p>
        </w:tc>
        <w:tc>
          <w:tcPr>
            <w:tcW w:w="2720" w:type="dxa"/>
            <w:noWrap/>
            <w:hideMark/>
          </w:tcPr>
          <w:p w14:paraId="627D2B4F" w14:textId="77777777" w:rsidR="00B1261B" w:rsidRPr="00B1261B" w:rsidRDefault="00B1261B" w:rsidP="00B1261B">
            <w:pPr>
              <w:spacing w:before="0"/>
              <w:ind w:left="0"/>
            </w:pPr>
            <w:r w:rsidRPr="00B1261B">
              <w:t>WinRM</w:t>
            </w:r>
          </w:p>
        </w:tc>
        <w:tc>
          <w:tcPr>
            <w:tcW w:w="9380" w:type="dxa"/>
            <w:noWrap/>
            <w:hideMark/>
          </w:tcPr>
          <w:p w14:paraId="76F36770" w14:textId="77777777" w:rsidR="00B1261B" w:rsidRPr="00B1261B" w:rsidRDefault="00B1261B" w:rsidP="00B1261B">
            <w:pPr>
              <w:spacing w:before="0"/>
              <w:ind w:left="0"/>
            </w:pPr>
            <w:r w:rsidRPr="00B1261B">
              <w:t>Windows Remote Management (WS-Management)</w:t>
            </w:r>
          </w:p>
        </w:tc>
      </w:tr>
      <w:tr w:rsidR="00B1261B" w:rsidRPr="00B1261B" w14:paraId="6DD20902" w14:textId="77777777" w:rsidTr="00B1261B">
        <w:trPr>
          <w:trHeight w:val="300"/>
        </w:trPr>
        <w:tc>
          <w:tcPr>
            <w:tcW w:w="8773" w:type="dxa"/>
            <w:noWrap/>
            <w:hideMark/>
          </w:tcPr>
          <w:p w14:paraId="504AD56C" w14:textId="77777777" w:rsidR="00B1261B" w:rsidRPr="00B1261B" w:rsidRDefault="00B1261B" w:rsidP="00B1261B">
            <w:pPr>
              <w:spacing w:before="0"/>
              <w:ind w:left="0"/>
              <w:rPr>
                <w:rFonts w:ascii="Arial" w:hAnsi="Arial" w:cs="Arial"/>
                <w:b/>
              </w:rPr>
            </w:pPr>
            <w:r w:rsidRPr="00B1261B">
              <w:rPr>
                <w:rFonts w:ascii="Arial" w:hAnsi="Arial" w:cs="Arial"/>
                <w:b/>
              </w:rPr>
              <w:t>Gestion d’applications</w:t>
            </w:r>
          </w:p>
        </w:tc>
        <w:tc>
          <w:tcPr>
            <w:tcW w:w="2720" w:type="dxa"/>
            <w:noWrap/>
            <w:hideMark/>
          </w:tcPr>
          <w:p w14:paraId="61EA69EC" w14:textId="77777777" w:rsidR="00B1261B" w:rsidRPr="00B1261B" w:rsidRDefault="00B1261B" w:rsidP="00B1261B">
            <w:pPr>
              <w:spacing w:before="0"/>
              <w:ind w:left="0"/>
            </w:pPr>
            <w:r w:rsidRPr="00B1261B">
              <w:t>AppMgmt</w:t>
            </w:r>
          </w:p>
        </w:tc>
        <w:tc>
          <w:tcPr>
            <w:tcW w:w="9380" w:type="dxa"/>
            <w:noWrap/>
            <w:hideMark/>
          </w:tcPr>
          <w:p w14:paraId="78EE6CD4" w14:textId="77777777" w:rsidR="00B1261B" w:rsidRPr="00B1261B" w:rsidRDefault="00B1261B" w:rsidP="00B1261B">
            <w:pPr>
              <w:spacing w:before="0"/>
              <w:ind w:left="0"/>
            </w:pPr>
            <w:r w:rsidRPr="00B1261B">
              <w:t>Application Management</w:t>
            </w:r>
          </w:p>
        </w:tc>
      </w:tr>
      <w:tr w:rsidR="00B1261B" w:rsidRPr="00B1261B" w14:paraId="6D2F0DE2" w14:textId="77777777" w:rsidTr="00B1261B">
        <w:trPr>
          <w:trHeight w:val="300"/>
        </w:trPr>
        <w:tc>
          <w:tcPr>
            <w:tcW w:w="8773" w:type="dxa"/>
            <w:noWrap/>
            <w:hideMark/>
          </w:tcPr>
          <w:p w14:paraId="2DB085A4" w14:textId="77777777" w:rsidR="00B1261B" w:rsidRPr="00B1261B" w:rsidRDefault="00B1261B" w:rsidP="00B1261B">
            <w:pPr>
              <w:spacing w:before="0"/>
              <w:ind w:left="0"/>
              <w:rPr>
                <w:rFonts w:ascii="Arial" w:hAnsi="Arial" w:cs="Arial"/>
                <w:b/>
              </w:rPr>
            </w:pPr>
            <w:r w:rsidRPr="00B1261B">
              <w:rPr>
                <w:rFonts w:ascii="Arial" w:hAnsi="Arial" w:cs="Arial"/>
                <w:b/>
              </w:rPr>
              <w:t>Gestion des clés et des certificats d’intégrité</w:t>
            </w:r>
          </w:p>
        </w:tc>
        <w:tc>
          <w:tcPr>
            <w:tcW w:w="2720" w:type="dxa"/>
            <w:noWrap/>
            <w:hideMark/>
          </w:tcPr>
          <w:p w14:paraId="6803BE6A" w14:textId="77777777" w:rsidR="00B1261B" w:rsidRPr="00B1261B" w:rsidRDefault="00B1261B" w:rsidP="00B1261B">
            <w:pPr>
              <w:spacing w:before="0"/>
              <w:ind w:left="0"/>
            </w:pPr>
            <w:r w:rsidRPr="00B1261B">
              <w:t>hkmsvc</w:t>
            </w:r>
          </w:p>
        </w:tc>
        <w:tc>
          <w:tcPr>
            <w:tcW w:w="9380" w:type="dxa"/>
            <w:noWrap/>
            <w:hideMark/>
          </w:tcPr>
          <w:p w14:paraId="72ACE08A" w14:textId="77777777" w:rsidR="00B1261B" w:rsidRPr="00B1261B" w:rsidRDefault="00B1261B" w:rsidP="00B1261B">
            <w:pPr>
              <w:spacing w:before="0"/>
              <w:ind w:left="0"/>
            </w:pPr>
            <w:r w:rsidRPr="00B1261B">
              <w:t xml:space="preserve">Health Key and Certificate </w:t>
            </w:r>
            <w:r w:rsidRPr="00B1261B">
              <w:lastRenderedPageBreak/>
              <w:t>Management</w:t>
            </w:r>
          </w:p>
        </w:tc>
      </w:tr>
      <w:tr w:rsidR="00B1261B" w:rsidRPr="00B1261B" w14:paraId="02114ACB" w14:textId="77777777" w:rsidTr="00B1261B">
        <w:trPr>
          <w:trHeight w:val="300"/>
        </w:trPr>
        <w:tc>
          <w:tcPr>
            <w:tcW w:w="8773" w:type="dxa"/>
            <w:noWrap/>
            <w:hideMark/>
          </w:tcPr>
          <w:p w14:paraId="41348BC4" w14:textId="77777777" w:rsidR="00B1261B" w:rsidRPr="00B1261B" w:rsidRDefault="00B1261B" w:rsidP="00B1261B">
            <w:pPr>
              <w:spacing w:before="0"/>
              <w:ind w:left="0"/>
              <w:rPr>
                <w:rFonts w:ascii="Arial" w:hAnsi="Arial" w:cs="Arial"/>
                <w:b/>
              </w:rPr>
            </w:pPr>
            <w:r w:rsidRPr="00B1261B">
              <w:rPr>
                <w:rFonts w:ascii="Arial" w:hAnsi="Arial" w:cs="Arial"/>
                <w:b/>
              </w:rPr>
              <w:lastRenderedPageBreak/>
              <w:t>Gestionnaire d’identité réseau homologue</w:t>
            </w:r>
          </w:p>
        </w:tc>
        <w:tc>
          <w:tcPr>
            <w:tcW w:w="2720" w:type="dxa"/>
            <w:noWrap/>
            <w:hideMark/>
          </w:tcPr>
          <w:p w14:paraId="17E2B100" w14:textId="77777777" w:rsidR="00B1261B" w:rsidRPr="00B1261B" w:rsidRDefault="00B1261B" w:rsidP="00B1261B">
            <w:pPr>
              <w:spacing w:before="0"/>
              <w:ind w:left="0"/>
            </w:pPr>
            <w:r w:rsidRPr="00B1261B">
              <w:t>p2pimsvc</w:t>
            </w:r>
          </w:p>
        </w:tc>
        <w:tc>
          <w:tcPr>
            <w:tcW w:w="9380" w:type="dxa"/>
            <w:noWrap/>
            <w:hideMark/>
          </w:tcPr>
          <w:p w14:paraId="6EAD1BD2" w14:textId="77777777" w:rsidR="00B1261B" w:rsidRPr="00B1261B" w:rsidRDefault="00B1261B" w:rsidP="00B1261B">
            <w:pPr>
              <w:spacing w:before="0"/>
              <w:ind w:left="0"/>
            </w:pPr>
            <w:r w:rsidRPr="00B1261B">
              <w:t>Peer Networking Identity Manager</w:t>
            </w:r>
          </w:p>
        </w:tc>
      </w:tr>
      <w:tr w:rsidR="00B1261B" w:rsidRPr="00B1261B" w14:paraId="6D5A0B3E" w14:textId="77777777" w:rsidTr="00B1261B">
        <w:trPr>
          <w:trHeight w:val="300"/>
        </w:trPr>
        <w:tc>
          <w:tcPr>
            <w:tcW w:w="8773" w:type="dxa"/>
            <w:noWrap/>
            <w:hideMark/>
          </w:tcPr>
          <w:p w14:paraId="6C6EF8D4" w14:textId="77777777" w:rsidR="00B1261B" w:rsidRPr="00B1261B" w:rsidRDefault="00B1261B" w:rsidP="00B1261B">
            <w:pPr>
              <w:spacing w:before="0"/>
              <w:ind w:left="0"/>
              <w:rPr>
                <w:rFonts w:ascii="Arial" w:hAnsi="Arial" w:cs="Arial"/>
                <w:b/>
              </w:rPr>
            </w:pPr>
            <w:r w:rsidRPr="00B1261B">
              <w:rPr>
                <w:rFonts w:ascii="Arial" w:hAnsi="Arial" w:cs="Arial"/>
                <w:b/>
              </w:rPr>
              <w:t>Gestionnaire d’informations d’identification</w:t>
            </w:r>
          </w:p>
        </w:tc>
        <w:tc>
          <w:tcPr>
            <w:tcW w:w="2720" w:type="dxa"/>
            <w:noWrap/>
            <w:hideMark/>
          </w:tcPr>
          <w:p w14:paraId="784CC7DD" w14:textId="77777777" w:rsidR="00B1261B" w:rsidRPr="00B1261B" w:rsidRDefault="00B1261B" w:rsidP="00B1261B">
            <w:pPr>
              <w:spacing w:before="0"/>
              <w:ind w:left="0"/>
            </w:pPr>
            <w:r w:rsidRPr="00B1261B">
              <w:t>VaultSvc</w:t>
            </w:r>
          </w:p>
        </w:tc>
        <w:tc>
          <w:tcPr>
            <w:tcW w:w="9380" w:type="dxa"/>
            <w:noWrap/>
            <w:hideMark/>
          </w:tcPr>
          <w:p w14:paraId="349C5AF4" w14:textId="77777777" w:rsidR="00B1261B" w:rsidRPr="00B1261B" w:rsidRDefault="00B1261B" w:rsidP="00B1261B">
            <w:pPr>
              <w:spacing w:before="0"/>
              <w:ind w:left="0"/>
            </w:pPr>
            <w:r w:rsidRPr="00B1261B">
              <w:t>Credential Manager</w:t>
            </w:r>
          </w:p>
        </w:tc>
      </w:tr>
      <w:tr w:rsidR="00B1261B" w:rsidRPr="00B1261B" w14:paraId="08B98D40" w14:textId="77777777" w:rsidTr="00B1261B">
        <w:trPr>
          <w:trHeight w:val="300"/>
        </w:trPr>
        <w:tc>
          <w:tcPr>
            <w:tcW w:w="8773" w:type="dxa"/>
            <w:noWrap/>
            <w:hideMark/>
          </w:tcPr>
          <w:p w14:paraId="326E4A1A" w14:textId="77777777" w:rsidR="00B1261B" w:rsidRPr="00B1261B" w:rsidRDefault="00B1261B" w:rsidP="00B1261B">
            <w:pPr>
              <w:spacing w:before="0"/>
              <w:ind w:left="0"/>
              <w:rPr>
                <w:rFonts w:ascii="Arial" w:hAnsi="Arial" w:cs="Arial"/>
                <w:b/>
              </w:rPr>
            </w:pPr>
            <w:r w:rsidRPr="00B1261B">
              <w:rPr>
                <w:rFonts w:ascii="Arial" w:hAnsi="Arial" w:cs="Arial"/>
                <w:b/>
              </w:rPr>
              <w:t>Gestionnaire de comptes de sécurité</w:t>
            </w:r>
          </w:p>
        </w:tc>
        <w:tc>
          <w:tcPr>
            <w:tcW w:w="2720" w:type="dxa"/>
            <w:noWrap/>
            <w:hideMark/>
          </w:tcPr>
          <w:p w14:paraId="4C1D9598" w14:textId="77777777" w:rsidR="00B1261B" w:rsidRPr="00B1261B" w:rsidRDefault="00B1261B" w:rsidP="00B1261B">
            <w:pPr>
              <w:spacing w:before="0"/>
              <w:ind w:left="0"/>
            </w:pPr>
            <w:r w:rsidRPr="00B1261B">
              <w:t>SamSs</w:t>
            </w:r>
          </w:p>
        </w:tc>
        <w:tc>
          <w:tcPr>
            <w:tcW w:w="9380" w:type="dxa"/>
            <w:noWrap/>
            <w:hideMark/>
          </w:tcPr>
          <w:p w14:paraId="2600D35E" w14:textId="77777777" w:rsidR="00B1261B" w:rsidRPr="00B1261B" w:rsidRDefault="00B1261B" w:rsidP="00B1261B">
            <w:pPr>
              <w:spacing w:before="0"/>
              <w:ind w:left="0"/>
            </w:pPr>
            <w:r w:rsidRPr="00B1261B">
              <w:t>Security Accounts Manager</w:t>
            </w:r>
          </w:p>
        </w:tc>
      </w:tr>
      <w:tr w:rsidR="00B1261B" w:rsidRPr="00B1261B" w14:paraId="240B0048" w14:textId="77777777" w:rsidTr="00B1261B">
        <w:trPr>
          <w:trHeight w:val="300"/>
        </w:trPr>
        <w:tc>
          <w:tcPr>
            <w:tcW w:w="8773" w:type="dxa"/>
            <w:noWrap/>
            <w:hideMark/>
          </w:tcPr>
          <w:p w14:paraId="516C8A65" w14:textId="77777777" w:rsidR="00B1261B" w:rsidRPr="00B1261B" w:rsidRDefault="00B1261B" w:rsidP="00B1261B">
            <w:pPr>
              <w:spacing w:before="0"/>
              <w:ind w:left="0"/>
              <w:rPr>
                <w:rFonts w:ascii="Arial" w:hAnsi="Arial" w:cs="Arial"/>
                <w:b/>
              </w:rPr>
            </w:pPr>
            <w:r w:rsidRPr="00B1261B">
              <w:rPr>
                <w:rFonts w:ascii="Arial" w:hAnsi="Arial" w:cs="Arial"/>
                <w:b/>
              </w:rPr>
              <w:t>Gestionnaire de connexion automatique d’accès distant</w:t>
            </w:r>
          </w:p>
        </w:tc>
        <w:tc>
          <w:tcPr>
            <w:tcW w:w="2720" w:type="dxa"/>
            <w:noWrap/>
            <w:hideMark/>
          </w:tcPr>
          <w:p w14:paraId="4C061CBB" w14:textId="77777777" w:rsidR="00B1261B" w:rsidRPr="00B1261B" w:rsidRDefault="00B1261B" w:rsidP="00B1261B">
            <w:pPr>
              <w:spacing w:before="0"/>
              <w:ind w:left="0"/>
            </w:pPr>
            <w:r w:rsidRPr="00B1261B">
              <w:t>RasAuto</w:t>
            </w:r>
          </w:p>
        </w:tc>
        <w:tc>
          <w:tcPr>
            <w:tcW w:w="9380" w:type="dxa"/>
            <w:noWrap/>
            <w:hideMark/>
          </w:tcPr>
          <w:p w14:paraId="21891C2F" w14:textId="77777777" w:rsidR="00B1261B" w:rsidRPr="00B1261B" w:rsidRDefault="00B1261B" w:rsidP="00B1261B">
            <w:pPr>
              <w:spacing w:before="0"/>
              <w:ind w:left="0"/>
            </w:pPr>
            <w:r w:rsidRPr="00B1261B">
              <w:t>Remote Access Auto Connection Manager</w:t>
            </w:r>
          </w:p>
        </w:tc>
      </w:tr>
      <w:tr w:rsidR="00B1261B" w:rsidRPr="00B1261B" w14:paraId="43F07FD2" w14:textId="77777777" w:rsidTr="00B1261B">
        <w:trPr>
          <w:trHeight w:val="300"/>
        </w:trPr>
        <w:tc>
          <w:tcPr>
            <w:tcW w:w="8773" w:type="dxa"/>
            <w:noWrap/>
            <w:hideMark/>
          </w:tcPr>
          <w:p w14:paraId="55168F64" w14:textId="77777777" w:rsidR="00B1261B" w:rsidRPr="00B1261B" w:rsidRDefault="00B1261B" w:rsidP="00B1261B">
            <w:pPr>
              <w:spacing w:before="0"/>
              <w:ind w:left="0"/>
              <w:rPr>
                <w:rFonts w:ascii="Arial" w:hAnsi="Arial" w:cs="Arial"/>
                <w:b/>
              </w:rPr>
            </w:pPr>
            <w:r w:rsidRPr="00B1261B">
              <w:rPr>
                <w:rFonts w:ascii="Arial" w:hAnsi="Arial" w:cs="Arial"/>
                <w:b/>
              </w:rPr>
              <w:t>Gestionnaire de connexions d’accès distant</w:t>
            </w:r>
          </w:p>
        </w:tc>
        <w:tc>
          <w:tcPr>
            <w:tcW w:w="2720" w:type="dxa"/>
            <w:noWrap/>
            <w:hideMark/>
          </w:tcPr>
          <w:p w14:paraId="5D87C2DF" w14:textId="77777777" w:rsidR="00B1261B" w:rsidRPr="00B1261B" w:rsidRDefault="00B1261B" w:rsidP="00B1261B">
            <w:pPr>
              <w:spacing w:before="0"/>
              <w:ind w:left="0"/>
            </w:pPr>
            <w:r w:rsidRPr="00B1261B">
              <w:t>RasMan</w:t>
            </w:r>
          </w:p>
        </w:tc>
        <w:tc>
          <w:tcPr>
            <w:tcW w:w="9380" w:type="dxa"/>
            <w:noWrap/>
            <w:hideMark/>
          </w:tcPr>
          <w:p w14:paraId="3C4BD328" w14:textId="77777777" w:rsidR="00B1261B" w:rsidRPr="00B1261B" w:rsidRDefault="00B1261B" w:rsidP="00B1261B">
            <w:pPr>
              <w:spacing w:before="0"/>
              <w:ind w:left="0"/>
            </w:pPr>
            <w:r w:rsidRPr="00B1261B">
              <w:t>Remote Access Connection Manager</w:t>
            </w:r>
          </w:p>
        </w:tc>
      </w:tr>
      <w:tr w:rsidR="00B1261B" w:rsidRPr="00B1261B" w14:paraId="06137058" w14:textId="77777777" w:rsidTr="00B1261B">
        <w:trPr>
          <w:trHeight w:val="300"/>
        </w:trPr>
        <w:tc>
          <w:tcPr>
            <w:tcW w:w="8773" w:type="dxa"/>
            <w:noWrap/>
            <w:hideMark/>
          </w:tcPr>
          <w:p w14:paraId="7C647067" w14:textId="77777777" w:rsidR="00B1261B" w:rsidRPr="00B1261B" w:rsidRDefault="00B1261B" w:rsidP="00B1261B">
            <w:pPr>
              <w:spacing w:before="0"/>
              <w:ind w:left="0"/>
              <w:rPr>
                <w:rFonts w:ascii="Arial" w:hAnsi="Arial" w:cs="Arial"/>
                <w:b/>
              </w:rPr>
            </w:pPr>
            <w:r w:rsidRPr="00B1261B">
              <w:rPr>
                <w:rFonts w:ascii="Arial" w:hAnsi="Arial" w:cs="Arial"/>
                <w:b/>
              </w:rPr>
              <w:t>Gestionnaire de sessions du Gestionnaire de fenêtrage</w:t>
            </w:r>
          </w:p>
        </w:tc>
        <w:tc>
          <w:tcPr>
            <w:tcW w:w="2720" w:type="dxa"/>
            <w:noWrap/>
            <w:hideMark/>
          </w:tcPr>
          <w:p w14:paraId="34392CCF" w14:textId="77777777" w:rsidR="00B1261B" w:rsidRPr="00B1261B" w:rsidRDefault="00B1261B" w:rsidP="00B1261B">
            <w:pPr>
              <w:spacing w:before="0"/>
              <w:ind w:left="0"/>
            </w:pPr>
            <w:r w:rsidRPr="00B1261B">
              <w:t>UxSms</w:t>
            </w:r>
          </w:p>
        </w:tc>
        <w:tc>
          <w:tcPr>
            <w:tcW w:w="9380" w:type="dxa"/>
            <w:noWrap/>
            <w:hideMark/>
          </w:tcPr>
          <w:p w14:paraId="1078D1C0" w14:textId="77777777" w:rsidR="00B1261B" w:rsidRPr="00B1261B" w:rsidRDefault="00B1261B" w:rsidP="00B1261B">
            <w:pPr>
              <w:spacing w:before="0"/>
              <w:ind w:left="0"/>
            </w:pPr>
            <w:r w:rsidRPr="00B1261B">
              <w:t>Desktop Window Manager Session Manager</w:t>
            </w:r>
          </w:p>
        </w:tc>
      </w:tr>
      <w:tr w:rsidR="00B1261B" w:rsidRPr="00B1261B" w14:paraId="375DACF1" w14:textId="77777777" w:rsidTr="00B1261B">
        <w:trPr>
          <w:trHeight w:val="300"/>
        </w:trPr>
        <w:tc>
          <w:tcPr>
            <w:tcW w:w="8773" w:type="dxa"/>
            <w:noWrap/>
            <w:hideMark/>
          </w:tcPr>
          <w:p w14:paraId="32C99F49" w14:textId="77777777" w:rsidR="00B1261B" w:rsidRPr="00B1261B" w:rsidRDefault="00B1261B" w:rsidP="00B1261B">
            <w:pPr>
              <w:spacing w:before="0"/>
              <w:ind w:left="0"/>
              <w:rPr>
                <w:rFonts w:ascii="Arial" w:hAnsi="Arial" w:cs="Arial"/>
                <w:b/>
              </w:rPr>
            </w:pPr>
            <w:r w:rsidRPr="00B1261B">
              <w:rPr>
                <w:rFonts w:ascii="Arial" w:hAnsi="Arial" w:cs="Arial"/>
                <w:b/>
              </w:rPr>
              <w:t>Groupement de mise en réseau de pairs</w:t>
            </w:r>
          </w:p>
        </w:tc>
        <w:tc>
          <w:tcPr>
            <w:tcW w:w="2720" w:type="dxa"/>
            <w:noWrap/>
            <w:hideMark/>
          </w:tcPr>
          <w:p w14:paraId="7BF079A6" w14:textId="77777777" w:rsidR="00B1261B" w:rsidRPr="00B1261B" w:rsidRDefault="00B1261B" w:rsidP="00B1261B">
            <w:pPr>
              <w:spacing w:before="0"/>
              <w:ind w:left="0"/>
            </w:pPr>
            <w:r w:rsidRPr="00B1261B">
              <w:t>p2psvc</w:t>
            </w:r>
          </w:p>
        </w:tc>
        <w:tc>
          <w:tcPr>
            <w:tcW w:w="9380" w:type="dxa"/>
            <w:noWrap/>
            <w:hideMark/>
          </w:tcPr>
          <w:p w14:paraId="5377D61B" w14:textId="77777777" w:rsidR="00B1261B" w:rsidRPr="00B1261B" w:rsidRDefault="00B1261B" w:rsidP="00B1261B">
            <w:pPr>
              <w:spacing w:before="0"/>
              <w:ind w:left="0"/>
            </w:pPr>
            <w:r w:rsidRPr="00B1261B">
              <w:t>Peer Networking Grouping</w:t>
            </w:r>
          </w:p>
        </w:tc>
      </w:tr>
      <w:tr w:rsidR="00B1261B" w:rsidRPr="00B1261B" w14:paraId="0E4704FB" w14:textId="77777777" w:rsidTr="00B1261B">
        <w:trPr>
          <w:trHeight w:val="300"/>
        </w:trPr>
        <w:tc>
          <w:tcPr>
            <w:tcW w:w="8773" w:type="dxa"/>
            <w:noWrap/>
            <w:hideMark/>
          </w:tcPr>
          <w:p w14:paraId="1FC058F1" w14:textId="77777777" w:rsidR="00B1261B" w:rsidRPr="00B1261B" w:rsidRDefault="00B1261B" w:rsidP="00B1261B">
            <w:pPr>
              <w:spacing w:before="0"/>
              <w:ind w:left="0"/>
              <w:rPr>
                <w:rFonts w:ascii="Arial" w:hAnsi="Arial" w:cs="Arial"/>
                <w:b/>
              </w:rPr>
            </w:pPr>
            <w:r w:rsidRPr="00B1261B">
              <w:rPr>
                <w:rFonts w:ascii="Arial" w:hAnsi="Arial" w:cs="Arial"/>
                <w:b/>
              </w:rPr>
              <w:t>Hôte de périphérique UPnP</w:t>
            </w:r>
          </w:p>
        </w:tc>
        <w:tc>
          <w:tcPr>
            <w:tcW w:w="2720" w:type="dxa"/>
            <w:noWrap/>
            <w:hideMark/>
          </w:tcPr>
          <w:p w14:paraId="3120E2A7" w14:textId="77777777" w:rsidR="00B1261B" w:rsidRPr="00B1261B" w:rsidRDefault="00B1261B" w:rsidP="00B1261B">
            <w:pPr>
              <w:spacing w:before="0"/>
              <w:ind w:left="0"/>
            </w:pPr>
            <w:r w:rsidRPr="00B1261B">
              <w:t>upnphost</w:t>
            </w:r>
          </w:p>
        </w:tc>
        <w:tc>
          <w:tcPr>
            <w:tcW w:w="9380" w:type="dxa"/>
            <w:noWrap/>
            <w:hideMark/>
          </w:tcPr>
          <w:p w14:paraId="55A3F6FC" w14:textId="77777777" w:rsidR="00B1261B" w:rsidRPr="00B1261B" w:rsidRDefault="00B1261B" w:rsidP="00B1261B">
            <w:pPr>
              <w:spacing w:before="0"/>
              <w:ind w:left="0"/>
            </w:pPr>
            <w:r w:rsidRPr="00B1261B">
              <w:t>UPnP Device Host</w:t>
            </w:r>
          </w:p>
        </w:tc>
      </w:tr>
      <w:tr w:rsidR="00B1261B" w:rsidRPr="00B1261B" w14:paraId="0DB80EC2" w14:textId="77777777" w:rsidTr="00B1261B">
        <w:trPr>
          <w:trHeight w:val="300"/>
        </w:trPr>
        <w:tc>
          <w:tcPr>
            <w:tcW w:w="8773" w:type="dxa"/>
            <w:noWrap/>
            <w:hideMark/>
          </w:tcPr>
          <w:p w14:paraId="5596C615" w14:textId="77777777" w:rsidR="00B1261B" w:rsidRPr="00B1261B" w:rsidRDefault="00B1261B" w:rsidP="00B1261B">
            <w:pPr>
              <w:spacing w:before="0"/>
              <w:ind w:left="0"/>
              <w:rPr>
                <w:rFonts w:ascii="Arial" w:hAnsi="Arial" w:cs="Arial"/>
                <w:b/>
              </w:rPr>
            </w:pPr>
            <w:r w:rsidRPr="00B1261B">
              <w:rPr>
                <w:rFonts w:ascii="Arial" w:hAnsi="Arial" w:cs="Arial"/>
                <w:b/>
              </w:rPr>
              <w:t>Hôte du fournisseur de découverte de fonctions</w:t>
            </w:r>
          </w:p>
        </w:tc>
        <w:tc>
          <w:tcPr>
            <w:tcW w:w="2720" w:type="dxa"/>
            <w:noWrap/>
            <w:hideMark/>
          </w:tcPr>
          <w:p w14:paraId="1439F69D" w14:textId="77777777" w:rsidR="00B1261B" w:rsidRPr="00B1261B" w:rsidRDefault="00B1261B" w:rsidP="00B1261B">
            <w:pPr>
              <w:spacing w:before="0"/>
              <w:ind w:left="0"/>
            </w:pPr>
            <w:r w:rsidRPr="00B1261B">
              <w:t>fdPHost</w:t>
            </w:r>
          </w:p>
        </w:tc>
        <w:tc>
          <w:tcPr>
            <w:tcW w:w="9380" w:type="dxa"/>
            <w:noWrap/>
            <w:hideMark/>
          </w:tcPr>
          <w:p w14:paraId="0EB6967E" w14:textId="77777777" w:rsidR="00B1261B" w:rsidRPr="00B1261B" w:rsidRDefault="00B1261B" w:rsidP="00B1261B">
            <w:pPr>
              <w:spacing w:before="0"/>
              <w:ind w:left="0"/>
            </w:pPr>
            <w:r w:rsidRPr="00B1261B">
              <w:t>Function Discovery Provider Host</w:t>
            </w:r>
          </w:p>
        </w:tc>
      </w:tr>
      <w:tr w:rsidR="00B1261B" w:rsidRPr="00B1261B" w14:paraId="5DA84BCE" w14:textId="77777777" w:rsidTr="00B1261B">
        <w:trPr>
          <w:trHeight w:val="300"/>
        </w:trPr>
        <w:tc>
          <w:tcPr>
            <w:tcW w:w="8773" w:type="dxa"/>
            <w:noWrap/>
            <w:hideMark/>
          </w:tcPr>
          <w:p w14:paraId="691AD7AE" w14:textId="77777777" w:rsidR="00B1261B" w:rsidRPr="00B1261B" w:rsidRDefault="00B1261B" w:rsidP="00B1261B">
            <w:pPr>
              <w:spacing w:before="0"/>
              <w:ind w:left="0"/>
              <w:rPr>
                <w:rFonts w:ascii="Arial" w:hAnsi="Arial" w:cs="Arial"/>
                <w:b/>
              </w:rPr>
            </w:pPr>
            <w:r w:rsidRPr="00B1261B">
              <w:rPr>
                <w:rFonts w:ascii="Arial" w:hAnsi="Arial" w:cs="Arial"/>
                <w:b/>
              </w:rPr>
              <w:t>Hôte système de diagnostics</w:t>
            </w:r>
          </w:p>
        </w:tc>
        <w:tc>
          <w:tcPr>
            <w:tcW w:w="2720" w:type="dxa"/>
            <w:noWrap/>
            <w:hideMark/>
          </w:tcPr>
          <w:p w14:paraId="45D118AF" w14:textId="77777777" w:rsidR="00B1261B" w:rsidRPr="00B1261B" w:rsidRDefault="00B1261B" w:rsidP="00B1261B">
            <w:pPr>
              <w:spacing w:before="0"/>
              <w:ind w:left="0"/>
            </w:pPr>
            <w:r w:rsidRPr="00B1261B">
              <w:t>WdiSystemHost</w:t>
            </w:r>
          </w:p>
        </w:tc>
        <w:tc>
          <w:tcPr>
            <w:tcW w:w="9380" w:type="dxa"/>
            <w:noWrap/>
            <w:hideMark/>
          </w:tcPr>
          <w:p w14:paraId="01ACCFB0" w14:textId="77777777" w:rsidR="00B1261B" w:rsidRPr="00B1261B" w:rsidRDefault="00B1261B" w:rsidP="00B1261B">
            <w:pPr>
              <w:spacing w:before="0"/>
              <w:ind w:left="0"/>
            </w:pPr>
            <w:r w:rsidRPr="00B1261B">
              <w:t>Diagnostic System Host</w:t>
            </w:r>
          </w:p>
        </w:tc>
      </w:tr>
      <w:tr w:rsidR="00B1261B" w:rsidRPr="00B1261B" w14:paraId="58F8003D" w14:textId="77777777" w:rsidTr="00B1261B">
        <w:trPr>
          <w:trHeight w:val="300"/>
        </w:trPr>
        <w:tc>
          <w:tcPr>
            <w:tcW w:w="8773" w:type="dxa"/>
            <w:noWrap/>
            <w:hideMark/>
          </w:tcPr>
          <w:p w14:paraId="1C7118DF" w14:textId="77777777" w:rsidR="00B1261B" w:rsidRPr="00B1261B" w:rsidRDefault="00B1261B" w:rsidP="00B1261B">
            <w:pPr>
              <w:spacing w:before="0"/>
              <w:ind w:left="0"/>
              <w:rPr>
                <w:rFonts w:ascii="Arial" w:hAnsi="Arial" w:cs="Arial"/>
                <w:b/>
              </w:rPr>
            </w:pPr>
            <w:r w:rsidRPr="00B1261B">
              <w:rPr>
                <w:rFonts w:ascii="Arial" w:hAnsi="Arial" w:cs="Arial"/>
                <w:b/>
              </w:rPr>
              <w:t>Identité de l’application</w:t>
            </w:r>
          </w:p>
        </w:tc>
        <w:tc>
          <w:tcPr>
            <w:tcW w:w="2720" w:type="dxa"/>
            <w:noWrap/>
            <w:hideMark/>
          </w:tcPr>
          <w:p w14:paraId="39D3F73B" w14:textId="77777777" w:rsidR="00B1261B" w:rsidRPr="00B1261B" w:rsidRDefault="00B1261B" w:rsidP="00B1261B">
            <w:pPr>
              <w:spacing w:before="0"/>
              <w:ind w:left="0"/>
            </w:pPr>
            <w:r w:rsidRPr="00B1261B">
              <w:t>AppIDSvc</w:t>
            </w:r>
          </w:p>
        </w:tc>
        <w:tc>
          <w:tcPr>
            <w:tcW w:w="9380" w:type="dxa"/>
            <w:noWrap/>
            <w:hideMark/>
          </w:tcPr>
          <w:p w14:paraId="13C07292" w14:textId="77777777" w:rsidR="00B1261B" w:rsidRPr="00B1261B" w:rsidRDefault="00B1261B" w:rsidP="00B1261B">
            <w:pPr>
              <w:spacing w:before="0"/>
              <w:ind w:left="0"/>
            </w:pPr>
            <w:r w:rsidRPr="00B1261B">
              <w:t>Application Identity</w:t>
            </w:r>
          </w:p>
        </w:tc>
      </w:tr>
      <w:tr w:rsidR="00B1261B" w:rsidRPr="00B1261B" w14:paraId="15258DF4" w14:textId="77777777" w:rsidTr="00B1261B">
        <w:trPr>
          <w:trHeight w:val="300"/>
        </w:trPr>
        <w:tc>
          <w:tcPr>
            <w:tcW w:w="8773" w:type="dxa"/>
            <w:noWrap/>
            <w:hideMark/>
          </w:tcPr>
          <w:p w14:paraId="3D2DFCA7" w14:textId="77777777" w:rsidR="00B1261B" w:rsidRPr="00B1261B" w:rsidRDefault="00B1261B" w:rsidP="00B1261B">
            <w:pPr>
              <w:spacing w:before="0"/>
              <w:ind w:left="0"/>
              <w:rPr>
                <w:rFonts w:ascii="Arial" w:hAnsi="Arial" w:cs="Arial"/>
                <w:b/>
              </w:rPr>
            </w:pPr>
            <w:r w:rsidRPr="00B1261B">
              <w:rPr>
                <w:rFonts w:ascii="Arial" w:hAnsi="Arial" w:cs="Arial"/>
                <w:b/>
              </w:rPr>
              <w:t>Informations d’application</w:t>
            </w:r>
          </w:p>
        </w:tc>
        <w:tc>
          <w:tcPr>
            <w:tcW w:w="2720" w:type="dxa"/>
            <w:noWrap/>
            <w:hideMark/>
          </w:tcPr>
          <w:p w14:paraId="28425A00" w14:textId="77777777" w:rsidR="00B1261B" w:rsidRPr="00B1261B" w:rsidRDefault="00B1261B" w:rsidP="00B1261B">
            <w:pPr>
              <w:spacing w:before="0"/>
              <w:ind w:left="0"/>
            </w:pPr>
            <w:r w:rsidRPr="00B1261B">
              <w:t>Appinfo</w:t>
            </w:r>
          </w:p>
        </w:tc>
        <w:tc>
          <w:tcPr>
            <w:tcW w:w="9380" w:type="dxa"/>
            <w:noWrap/>
            <w:hideMark/>
          </w:tcPr>
          <w:p w14:paraId="148388D8" w14:textId="77777777" w:rsidR="00B1261B" w:rsidRPr="00B1261B" w:rsidRDefault="00B1261B" w:rsidP="00B1261B">
            <w:pPr>
              <w:spacing w:before="0"/>
              <w:ind w:left="0"/>
            </w:pPr>
            <w:r w:rsidRPr="00B1261B">
              <w:t>Application Information</w:t>
            </w:r>
          </w:p>
        </w:tc>
      </w:tr>
      <w:tr w:rsidR="00B1261B" w:rsidRPr="00B1261B" w14:paraId="48FDDACA" w14:textId="77777777" w:rsidTr="00B1261B">
        <w:trPr>
          <w:trHeight w:val="300"/>
        </w:trPr>
        <w:tc>
          <w:tcPr>
            <w:tcW w:w="8773" w:type="dxa"/>
            <w:noWrap/>
            <w:hideMark/>
          </w:tcPr>
          <w:p w14:paraId="5CC3880E" w14:textId="77777777" w:rsidR="00B1261B" w:rsidRPr="00B1261B" w:rsidRDefault="00B1261B" w:rsidP="00B1261B">
            <w:pPr>
              <w:spacing w:before="0"/>
              <w:ind w:left="0"/>
              <w:rPr>
                <w:rFonts w:ascii="Arial" w:hAnsi="Arial" w:cs="Arial"/>
                <w:b/>
              </w:rPr>
            </w:pPr>
            <w:r w:rsidRPr="00B1261B">
              <w:rPr>
                <w:rFonts w:ascii="Arial" w:hAnsi="Arial" w:cs="Arial"/>
                <w:b/>
              </w:rPr>
              <w:t>Infrastructure de gestion Windows</w:t>
            </w:r>
          </w:p>
        </w:tc>
        <w:tc>
          <w:tcPr>
            <w:tcW w:w="2720" w:type="dxa"/>
            <w:noWrap/>
            <w:hideMark/>
          </w:tcPr>
          <w:p w14:paraId="544766B0" w14:textId="77777777" w:rsidR="00B1261B" w:rsidRPr="00B1261B" w:rsidRDefault="00B1261B" w:rsidP="00B1261B">
            <w:pPr>
              <w:spacing w:before="0"/>
              <w:ind w:left="0"/>
            </w:pPr>
            <w:r w:rsidRPr="00B1261B">
              <w:t>Winmgmt</w:t>
            </w:r>
          </w:p>
        </w:tc>
        <w:tc>
          <w:tcPr>
            <w:tcW w:w="9380" w:type="dxa"/>
            <w:noWrap/>
            <w:hideMark/>
          </w:tcPr>
          <w:p w14:paraId="523B5377" w14:textId="77777777" w:rsidR="00B1261B" w:rsidRPr="00B1261B" w:rsidRDefault="00B1261B" w:rsidP="00B1261B">
            <w:pPr>
              <w:spacing w:before="0"/>
              <w:ind w:left="0"/>
            </w:pPr>
            <w:r w:rsidRPr="00B1261B">
              <w:t>Windows Management Instrumentation</w:t>
            </w:r>
          </w:p>
        </w:tc>
      </w:tr>
      <w:tr w:rsidR="00B1261B" w:rsidRPr="00B1261B" w14:paraId="758651A3" w14:textId="77777777" w:rsidTr="00B1261B">
        <w:trPr>
          <w:trHeight w:val="300"/>
        </w:trPr>
        <w:tc>
          <w:tcPr>
            <w:tcW w:w="8773" w:type="dxa"/>
            <w:noWrap/>
            <w:hideMark/>
          </w:tcPr>
          <w:p w14:paraId="4DBF5A10" w14:textId="77777777" w:rsidR="00B1261B" w:rsidRPr="00B1261B" w:rsidRDefault="00B1261B" w:rsidP="00B1261B">
            <w:pPr>
              <w:spacing w:before="0"/>
              <w:ind w:left="0"/>
              <w:rPr>
                <w:rFonts w:ascii="Arial" w:hAnsi="Arial" w:cs="Arial"/>
                <w:b/>
              </w:rPr>
            </w:pPr>
            <w:r w:rsidRPr="00B1261B">
              <w:rPr>
                <w:rFonts w:ascii="Arial" w:hAnsi="Arial" w:cs="Arial"/>
                <w:b/>
              </w:rPr>
              <w:t>Interruption SNMP</w:t>
            </w:r>
          </w:p>
        </w:tc>
        <w:tc>
          <w:tcPr>
            <w:tcW w:w="2720" w:type="dxa"/>
            <w:noWrap/>
            <w:hideMark/>
          </w:tcPr>
          <w:p w14:paraId="40EEFA1E" w14:textId="77777777" w:rsidR="00B1261B" w:rsidRPr="00B1261B" w:rsidRDefault="00B1261B" w:rsidP="00B1261B">
            <w:pPr>
              <w:spacing w:before="0"/>
              <w:ind w:left="0"/>
            </w:pPr>
            <w:r w:rsidRPr="00B1261B">
              <w:t>SNMPTRAP</w:t>
            </w:r>
          </w:p>
        </w:tc>
        <w:tc>
          <w:tcPr>
            <w:tcW w:w="9380" w:type="dxa"/>
            <w:noWrap/>
            <w:hideMark/>
          </w:tcPr>
          <w:p w14:paraId="2AFE36BA" w14:textId="77777777" w:rsidR="00B1261B" w:rsidRPr="00B1261B" w:rsidRDefault="00B1261B" w:rsidP="00B1261B">
            <w:pPr>
              <w:spacing w:before="0"/>
              <w:ind w:left="0"/>
            </w:pPr>
            <w:r w:rsidRPr="00B1261B">
              <w:t>SNMP Trap</w:t>
            </w:r>
          </w:p>
        </w:tc>
      </w:tr>
      <w:tr w:rsidR="00B1261B" w:rsidRPr="00B1261B" w14:paraId="09B28CE7" w14:textId="77777777" w:rsidTr="00B1261B">
        <w:trPr>
          <w:trHeight w:val="300"/>
        </w:trPr>
        <w:tc>
          <w:tcPr>
            <w:tcW w:w="8773" w:type="dxa"/>
            <w:noWrap/>
            <w:hideMark/>
          </w:tcPr>
          <w:p w14:paraId="3CF6D2C6" w14:textId="77777777" w:rsidR="00B1261B" w:rsidRPr="00B1261B" w:rsidRDefault="00B1261B" w:rsidP="00B1261B">
            <w:pPr>
              <w:spacing w:before="0"/>
              <w:ind w:left="0"/>
              <w:rPr>
                <w:rFonts w:ascii="Arial" w:hAnsi="Arial" w:cs="Arial"/>
                <w:b/>
              </w:rPr>
            </w:pPr>
            <w:r w:rsidRPr="00B1261B">
              <w:rPr>
                <w:rFonts w:ascii="Arial" w:hAnsi="Arial" w:cs="Arial"/>
                <w:b/>
              </w:rPr>
              <w:t>Isolation de clé CNG</w:t>
            </w:r>
          </w:p>
        </w:tc>
        <w:tc>
          <w:tcPr>
            <w:tcW w:w="2720" w:type="dxa"/>
            <w:noWrap/>
            <w:hideMark/>
          </w:tcPr>
          <w:p w14:paraId="6400D9CF" w14:textId="77777777" w:rsidR="00B1261B" w:rsidRPr="00B1261B" w:rsidRDefault="00B1261B" w:rsidP="00B1261B">
            <w:pPr>
              <w:spacing w:before="0"/>
              <w:ind w:left="0"/>
            </w:pPr>
            <w:r w:rsidRPr="00B1261B">
              <w:t>KeyIso</w:t>
            </w:r>
          </w:p>
        </w:tc>
        <w:tc>
          <w:tcPr>
            <w:tcW w:w="9380" w:type="dxa"/>
            <w:noWrap/>
            <w:hideMark/>
          </w:tcPr>
          <w:p w14:paraId="0FB0B8E9" w14:textId="77777777" w:rsidR="00B1261B" w:rsidRPr="00B1261B" w:rsidRDefault="00B1261B" w:rsidP="00B1261B">
            <w:pPr>
              <w:spacing w:before="0"/>
              <w:ind w:left="0"/>
            </w:pPr>
            <w:r w:rsidRPr="00B1261B">
              <w:t>CNG Key Isolation</w:t>
            </w:r>
          </w:p>
        </w:tc>
      </w:tr>
      <w:tr w:rsidR="00B1261B" w:rsidRPr="00B1261B" w14:paraId="72ECF72E" w14:textId="77777777" w:rsidTr="00B1261B">
        <w:trPr>
          <w:trHeight w:val="300"/>
        </w:trPr>
        <w:tc>
          <w:tcPr>
            <w:tcW w:w="8773" w:type="dxa"/>
            <w:noWrap/>
            <w:hideMark/>
          </w:tcPr>
          <w:p w14:paraId="21D42D9F" w14:textId="77777777" w:rsidR="00B1261B" w:rsidRPr="00B1261B" w:rsidRDefault="00B1261B" w:rsidP="00B1261B">
            <w:pPr>
              <w:spacing w:before="0"/>
              <w:ind w:left="0"/>
              <w:rPr>
                <w:rFonts w:ascii="Arial" w:hAnsi="Arial" w:cs="Arial"/>
                <w:b/>
              </w:rPr>
            </w:pPr>
            <w:r w:rsidRPr="00B1261B">
              <w:rPr>
                <w:rFonts w:ascii="Arial" w:hAnsi="Arial" w:cs="Arial"/>
                <w:b/>
              </w:rPr>
              <w:t>Journal d’événements Windows</w:t>
            </w:r>
          </w:p>
        </w:tc>
        <w:tc>
          <w:tcPr>
            <w:tcW w:w="2720" w:type="dxa"/>
            <w:noWrap/>
            <w:hideMark/>
          </w:tcPr>
          <w:p w14:paraId="63E6ECF9" w14:textId="77777777" w:rsidR="00B1261B" w:rsidRPr="00B1261B" w:rsidRDefault="00B1261B" w:rsidP="00B1261B">
            <w:pPr>
              <w:spacing w:before="0"/>
              <w:ind w:left="0"/>
            </w:pPr>
            <w:r w:rsidRPr="00B1261B">
              <w:t>EventLog</w:t>
            </w:r>
          </w:p>
        </w:tc>
        <w:tc>
          <w:tcPr>
            <w:tcW w:w="9380" w:type="dxa"/>
            <w:noWrap/>
            <w:hideMark/>
          </w:tcPr>
          <w:p w14:paraId="2D1DFFD9" w14:textId="77777777" w:rsidR="00B1261B" w:rsidRPr="00B1261B" w:rsidRDefault="00B1261B" w:rsidP="00B1261B">
            <w:pPr>
              <w:spacing w:before="0"/>
              <w:ind w:left="0"/>
            </w:pPr>
            <w:r w:rsidRPr="00B1261B">
              <w:t>Windows Event Log</w:t>
            </w:r>
          </w:p>
        </w:tc>
      </w:tr>
      <w:tr w:rsidR="00B1261B" w:rsidRPr="00B1261B" w14:paraId="3795EC3E" w14:textId="77777777" w:rsidTr="00B1261B">
        <w:trPr>
          <w:trHeight w:val="300"/>
        </w:trPr>
        <w:tc>
          <w:tcPr>
            <w:tcW w:w="8773" w:type="dxa"/>
            <w:noWrap/>
            <w:hideMark/>
          </w:tcPr>
          <w:p w14:paraId="07D38744" w14:textId="77777777" w:rsidR="00B1261B" w:rsidRPr="00B1261B" w:rsidRDefault="00B1261B" w:rsidP="00B1261B">
            <w:pPr>
              <w:spacing w:before="0"/>
              <w:ind w:left="0"/>
              <w:rPr>
                <w:rFonts w:ascii="Arial" w:hAnsi="Arial" w:cs="Arial"/>
                <w:b/>
              </w:rPr>
            </w:pPr>
            <w:r w:rsidRPr="00B1261B">
              <w:rPr>
                <w:rFonts w:ascii="Arial" w:hAnsi="Arial" w:cs="Arial"/>
                <w:b/>
              </w:rPr>
              <w:t>Journaux &amp; alertes de performance</w:t>
            </w:r>
          </w:p>
        </w:tc>
        <w:tc>
          <w:tcPr>
            <w:tcW w:w="2720" w:type="dxa"/>
            <w:noWrap/>
            <w:hideMark/>
          </w:tcPr>
          <w:p w14:paraId="58F8F060" w14:textId="77777777" w:rsidR="00B1261B" w:rsidRPr="00B1261B" w:rsidRDefault="00B1261B" w:rsidP="00B1261B">
            <w:pPr>
              <w:spacing w:before="0"/>
              <w:ind w:left="0"/>
            </w:pPr>
            <w:r w:rsidRPr="00B1261B">
              <w:t>pla</w:t>
            </w:r>
          </w:p>
        </w:tc>
        <w:tc>
          <w:tcPr>
            <w:tcW w:w="9380" w:type="dxa"/>
            <w:noWrap/>
            <w:hideMark/>
          </w:tcPr>
          <w:p w14:paraId="612A8750" w14:textId="77777777" w:rsidR="00B1261B" w:rsidRPr="00B1261B" w:rsidRDefault="00B1261B" w:rsidP="00B1261B">
            <w:pPr>
              <w:spacing w:before="0"/>
              <w:ind w:left="0"/>
            </w:pPr>
            <w:r w:rsidRPr="00B1261B">
              <w:t>Performance Logs &amp;amp; Alerts</w:t>
            </w:r>
          </w:p>
        </w:tc>
      </w:tr>
      <w:tr w:rsidR="00B1261B" w:rsidRPr="00B1261B" w14:paraId="3AA9C636" w14:textId="77777777" w:rsidTr="00B1261B">
        <w:trPr>
          <w:trHeight w:val="300"/>
        </w:trPr>
        <w:tc>
          <w:tcPr>
            <w:tcW w:w="8773" w:type="dxa"/>
            <w:noWrap/>
            <w:hideMark/>
          </w:tcPr>
          <w:p w14:paraId="0D94DABF" w14:textId="77777777" w:rsidR="00B1261B" w:rsidRPr="00B1261B" w:rsidRDefault="00B1261B" w:rsidP="00B1261B">
            <w:pPr>
              <w:spacing w:before="0"/>
              <w:ind w:left="0"/>
              <w:rPr>
                <w:rFonts w:ascii="Arial" w:hAnsi="Arial" w:cs="Arial"/>
                <w:b/>
              </w:rPr>
            </w:pPr>
            <w:r w:rsidRPr="00B1261B">
              <w:rPr>
                <w:rFonts w:ascii="Arial" w:hAnsi="Arial" w:cs="Arial"/>
                <w:b/>
              </w:rPr>
              <w:t>Lanceur de processus serveur DCOM</w:t>
            </w:r>
          </w:p>
        </w:tc>
        <w:tc>
          <w:tcPr>
            <w:tcW w:w="2720" w:type="dxa"/>
            <w:noWrap/>
            <w:hideMark/>
          </w:tcPr>
          <w:p w14:paraId="22988B29" w14:textId="77777777" w:rsidR="00B1261B" w:rsidRPr="00B1261B" w:rsidRDefault="00B1261B" w:rsidP="00B1261B">
            <w:pPr>
              <w:spacing w:before="0"/>
              <w:ind w:left="0"/>
            </w:pPr>
            <w:r w:rsidRPr="00B1261B">
              <w:t>DcomLaunch</w:t>
            </w:r>
          </w:p>
        </w:tc>
        <w:tc>
          <w:tcPr>
            <w:tcW w:w="9380" w:type="dxa"/>
            <w:noWrap/>
            <w:hideMark/>
          </w:tcPr>
          <w:p w14:paraId="511F5918" w14:textId="77777777" w:rsidR="00B1261B" w:rsidRPr="00B1261B" w:rsidRDefault="00B1261B" w:rsidP="00B1261B">
            <w:pPr>
              <w:spacing w:before="0"/>
              <w:ind w:left="0"/>
            </w:pPr>
            <w:r w:rsidRPr="00B1261B">
              <w:t>DCOM Server Process Launcher</w:t>
            </w:r>
          </w:p>
        </w:tc>
      </w:tr>
      <w:tr w:rsidR="00B1261B" w:rsidRPr="00B1261B" w14:paraId="7E4B9ECC" w14:textId="77777777" w:rsidTr="00B1261B">
        <w:trPr>
          <w:trHeight w:val="300"/>
        </w:trPr>
        <w:tc>
          <w:tcPr>
            <w:tcW w:w="8773" w:type="dxa"/>
            <w:noWrap/>
            <w:hideMark/>
          </w:tcPr>
          <w:p w14:paraId="1E25CCF4" w14:textId="77777777" w:rsidR="00B1261B" w:rsidRPr="00B1261B" w:rsidRDefault="00B1261B" w:rsidP="00B1261B">
            <w:pPr>
              <w:spacing w:before="0"/>
              <w:ind w:left="0"/>
              <w:rPr>
                <w:rFonts w:ascii="Arial" w:hAnsi="Arial" w:cs="Arial"/>
                <w:b/>
              </w:rPr>
            </w:pPr>
            <w:r w:rsidRPr="00B1261B">
              <w:rPr>
                <w:rFonts w:ascii="Arial" w:hAnsi="Arial" w:cs="Arial"/>
                <w:b/>
              </w:rPr>
              <w:t>Localisateur d’appels de procédure distante (RPC)</w:t>
            </w:r>
          </w:p>
        </w:tc>
        <w:tc>
          <w:tcPr>
            <w:tcW w:w="2720" w:type="dxa"/>
            <w:noWrap/>
            <w:hideMark/>
          </w:tcPr>
          <w:p w14:paraId="2B345D1F" w14:textId="77777777" w:rsidR="00B1261B" w:rsidRPr="00B1261B" w:rsidRDefault="00B1261B" w:rsidP="00B1261B">
            <w:pPr>
              <w:spacing w:before="0"/>
              <w:ind w:left="0"/>
            </w:pPr>
            <w:r w:rsidRPr="00B1261B">
              <w:t>RpcLocator</w:t>
            </w:r>
          </w:p>
        </w:tc>
        <w:tc>
          <w:tcPr>
            <w:tcW w:w="9380" w:type="dxa"/>
            <w:noWrap/>
            <w:hideMark/>
          </w:tcPr>
          <w:p w14:paraId="12E535BF" w14:textId="77777777" w:rsidR="00B1261B" w:rsidRPr="00B1261B" w:rsidRDefault="00B1261B" w:rsidP="00B1261B">
            <w:pPr>
              <w:spacing w:before="0"/>
              <w:ind w:left="0"/>
            </w:pPr>
            <w:r w:rsidRPr="00B1261B">
              <w:t>Remote Procedure Call (RPC) Locator</w:t>
            </w:r>
          </w:p>
        </w:tc>
      </w:tr>
      <w:tr w:rsidR="00B1261B" w:rsidRPr="00B1261B" w14:paraId="0E60C500" w14:textId="77777777" w:rsidTr="00B1261B">
        <w:trPr>
          <w:trHeight w:val="300"/>
        </w:trPr>
        <w:tc>
          <w:tcPr>
            <w:tcW w:w="8773" w:type="dxa"/>
            <w:noWrap/>
            <w:hideMark/>
          </w:tcPr>
          <w:p w14:paraId="36180414" w14:textId="77777777" w:rsidR="00B1261B" w:rsidRPr="00B1261B" w:rsidRDefault="00B1261B" w:rsidP="00B1261B">
            <w:pPr>
              <w:spacing w:before="0"/>
              <w:ind w:left="0"/>
              <w:rPr>
                <w:rFonts w:ascii="Arial" w:hAnsi="Arial" w:cs="Arial"/>
                <w:b/>
              </w:rPr>
            </w:pPr>
            <w:r w:rsidRPr="00B1261B">
              <w:rPr>
                <w:rFonts w:ascii="Arial" w:hAnsi="Arial" w:cs="Arial"/>
                <w:b/>
              </w:rPr>
              <w:t>Mappage de découverte de topologie de la couche de liaison</w:t>
            </w:r>
          </w:p>
        </w:tc>
        <w:tc>
          <w:tcPr>
            <w:tcW w:w="2720" w:type="dxa"/>
            <w:noWrap/>
            <w:hideMark/>
          </w:tcPr>
          <w:p w14:paraId="5261326E" w14:textId="77777777" w:rsidR="00B1261B" w:rsidRPr="00B1261B" w:rsidRDefault="00B1261B" w:rsidP="00B1261B">
            <w:pPr>
              <w:spacing w:before="0"/>
              <w:ind w:left="0"/>
            </w:pPr>
            <w:r w:rsidRPr="00B1261B">
              <w:t>lltdsvc</w:t>
            </w:r>
          </w:p>
        </w:tc>
        <w:tc>
          <w:tcPr>
            <w:tcW w:w="9380" w:type="dxa"/>
            <w:noWrap/>
            <w:hideMark/>
          </w:tcPr>
          <w:p w14:paraId="75D88484" w14:textId="77777777" w:rsidR="00B1261B" w:rsidRPr="00B1261B" w:rsidRDefault="00B1261B" w:rsidP="00B1261B">
            <w:pPr>
              <w:spacing w:before="0"/>
              <w:ind w:left="0"/>
            </w:pPr>
            <w:r w:rsidRPr="00B1261B">
              <w:t>Link-Layer Topology Discovery Mapper</w:t>
            </w:r>
          </w:p>
        </w:tc>
      </w:tr>
      <w:tr w:rsidR="00B1261B" w:rsidRPr="00B1261B" w14:paraId="33719919" w14:textId="77777777" w:rsidTr="00B1261B">
        <w:trPr>
          <w:trHeight w:val="300"/>
        </w:trPr>
        <w:tc>
          <w:tcPr>
            <w:tcW w:w="8773" w:type="dxa"/>
            <w:noWrap/>
            <w:hideMark/>
          </w:tcPr>
          <w:p w14:paraId="31724D05" w14:textId="77777777" w:rsidR="00B1261B" w:rsidRPr="00B1261B" w:rsidRDefault="00B1261B" w:rsidP="00B1261B">
            <w:pPr>
              <w:spacing w:before="0"/>
              <w:ind w:left="0"/>
              <w:rPr>
                <w:rFonts w:ascii="Arial" w:hAnsi="Arial" w:cs="Arial"/>
                <w:b/>
              </w:rPr>
            </w:pPr>
            <w:r w:rsidRPr="00B1261B">
              <w:rPr>
                <w:rFonts w:ascii="Arial" w:hAnsi="Arial" w:cs="Arial"/>
                <w:b/>
              </w:rPr>
              <w:t>Mappeur de point de terminaison RPC</w:t>
            </w:r>
          </w:p>
        </w:tc>
        <w:tc>
          <w:tcPr>
            <w:tcW w:w="2720" w:type="dxa"/>
            <w:noWrap/>
            <w:hideMark/>
          </w:tcPr>
          <w:p w14:paraId="09017F41" w14:textId="77777777" w:rsidR="00B1261B" w:rsidRPr="00B1261B" w:rsidRDefault="00B1261B" w:rsidP="00B1261B">
            <w:pPr>
              <w:spacing w:before="0"/>
              <w:ind w:left="0"/>
            </w:pPr>
            <w:r w:rsidRPr="00B1261B">
              <w:t>RpcEptMapper</w:t>
            </w:r>
          </w:p>
        </w:tc>
        <w:tc>
          <w:tcPr>
            <w:tcW w:w="9380" w:type="dxa"/>
            <w:noWrap/>
            <w:hideMark/>
          </w:tcPr>
          <w:p w14:paraId="197B8A33" w14:textId="77777777" w:rsidR="00B1261B" w:rsidRPr="00B1261B" w:rsidRDefault="00B1261B" w:rsidP="00B1261B">
            <w:pPr>
              <w:spacing w:before="0"/>
              <w:ind w:left="0"/>
            </w:pPr>
            <w:r w:rsidRPr="00B1261B">
              <w:t>RPC Endpoint Mapper</w:t>
            </w:r>
          </w:p>
        </w:tc>
      </w:tr>
      <w:tr w:rsidR="00B1261B" w:rsidRPr="00B1261B" w14:paraId="5F6C72A5" w14:textId="77777777" w:rsidTr="00B1261B">
        <w:trPr>
          <w:trHeight w:val="300"/>
        </w:trPr>
        <w:tc>
          <w:tcPr>
            <w:tcW w:w="8773" w:type="dxa"/>
            <w:noWrap/>
            <w:hideMark/>
          </w:tcPr>
          <w:p w14:paraId="280B345E" w14:textId="77777777" w:rsidR="00B1261B" w:rsidRPr="00B1261B" w:rsidRDefault="00B1261B" w:rsidP="00B1261B">
            <w:pPr>
              <w:spacing w:before="0"/>
              <w:ind w:left="0"/>
              <w:rPr>
                <w:rFonts w:ascii="Arial" w:hAnsi="Arial" w:cs="Arial"/>
                <w:b/>
              </w:rPr>
            </w:pPr>
            <w:r w:rsidRPr="00B1261B">
              <w:rPr>
                <w:rFonts w:ascii="Arial" w:hAnsi="Arial" w:cs="Arial"/>
                <w:b/>
              </w:rPr>
              <w:t>Message Queuing</w:t>
            </w:r>
          </w:p>
        </w:tc>
        <w:tc>
          <w:tcPr>
            <w:tcW w:w="2720" w:type="dxa"/>
            <w:noWrap/>
            <w:hideMark/>
          </w:tcPr>
          <w:p w14:paraId="50E4BD49" w14:textId="77777777" w:rsidR="00B1261B" w:rsidRPr="00B1261B" w:rsidRDefault="00B1261B" w:rsidP="00B1261B">
            <w:pPr>
              <w:spacing w:before="0"/>
              <w:ind w:left="0"/>
            </w:pPr>
            <w:r w:rsidRPr="00B1261B">
              <w:t>MSMQ</w:t>
            </w:r>
          </w:p>
        </w:tc>
        <w:tc>
          <w:tcPr>
            <w:tcW w:w="9380" w:type="dxa"/>
            <w:noWrap/>
            <w:hideMark/>
          </w:tcPr>
          <w:p w14:paraId="723E69C4" w14:textId="77777777" w:rsidR="00B1261B" w:rsidRPr="00B1261B" w:rsidRDefault="00B1261B" w:rsidP="00B1261B">
            <w:pPr>
              <w:spacing w:before="0"/>
              <w:ind w:left="0"/>
            </w:pPr>
            <w:r w:rsidRPr="00B1261B">
              <w:t>Message Queuing</w:t>
            </w:r>
          </w:p>
        </w:tc>
      </w:tr>
      <w:tr w:rsidR="00B1261B" w:rsidRPr="00B1261B" w14:paraId="15E37D8F" w14:textId="77777777" w:rsidTr="00B1261B">
        <w:trPr>
          <w:trHeight w:val="300"/>
        </w:trPr>
        <w:tc>
          <w:tcPr>
            <w:tcW w:w="8773" w:type="dxa"/>
            <w:noWrap/>
            <w:hideMark/>
          </w:tcPr>
          <w:p w14:paraId="5E771A40" w14:textId="77777777" w:rsidR="00B1261B" w:rsidRPr="00B1261B" w:rsidRDefault="00B1261B" w:rsidP="00B1261B">
            <w:pPr>
              <w:spacing w:before="0"/>
              <w:ind w:left="0"/>
              <w:rPr>
                <w:rFonts w:ascii="Arial" w:hAnsi="Arial" w:cs="Arial"/>
                <w:b/>
              </w:rPr>
            </w:pPr>
            <w:r w:rsidRPr="00B1261B">
              <w:rPr>
                <w:rFonts w:ascii="Arial" w:hAnsi="Arial" w:cs="Arial"/>
                <w:b/>
              </w:rPr>
              <w:t>Microsoft .NET Framework NGEN v2.0.x</w:t>
            </w:r>
          </w:p>
        </w:tc>
        <w:tc>
          <w:tcPr>
            <w:tcW w:w="2720" w:type="dxa"/>
            <w:noWrap/>
            <w:hideMark/>
          </w:tcPr>
          <w:p w14:paraId="1A370230" w14:textId="77777777" w:rsidR="00B1261B" w:rsidRPr="00B1261B" w:rsidRDefault="00B1261B" w:rsidP="00B1261B">
            <w:pPr>
              <w:spacing w:before="0"/>
              <w:ind w:left="0"/>
            </w:pPr>
            <w:r w:rsidRPr="00B1261B">
              <w:t>clr_optimization_v2.0.50727</w:t>
            </w:r>
          </w:p>
        </w:tc>
        <w:tc>
          <w:tcPr>
            <w:tcW w:w="9380" w:type="dxa"/>
            <w:noWrap/>
            <w:hideMark/>
          </w:tcPr>
          <w:p w14:paraId="4B5BA55B" w14:textId="77777777" w:rsidR="00B1261B" w:rsidRPr="00B1261B" w:rsidRDefault="00B1261B" w:rsidP="00B1261B">
            <w:pPr>
              <w:spacing w:before="0"/>
              <w:ind w:left="0"/>
            </w:pPr>
            <w:r w:rsidRPr="00B1261B">
              <w:t>Microsoft .NET Framework NGEN v2.0.50727</w:t>
            </w:r>
          </w:p>
        </w:tc>
      </w:tr>
      <w:tr w:rsidR="00B1261B" w:rsidRPr="00B1261B" w14:paraId="294865AB" w14:textId="77777777" w:rsidTr="00B1261B">
        <w:trPr>
          <w:trHeight w:val="300"/>
        </w:trPr>
        <w:tc>
          <w:tcPr>
            <w:tcW w:w="8773" w:type="dxa"/>
            <w:noWrap/>
            <w:hideMark/>
          </w:tcPr>
          <w:p w14:paraId="5354A732" w14:textId="77777777" w:rsidR="00B1261B" w:rsidRPr="00B1261B" w:rsidRDefault="00B1261B" w:rsidP="00B1261B">
            <w:pPr>
              <w:spacing w:before="0"/>
              <w:ind w:left="0"/>
              <w:rPr>
                <w:rFonts w:ascii="Arial" w:hAnsi="Arial" w:cs="Arial"/>
                <w:b/>
              </w:rPr>
            </w:pPr>
            <w:r w:rsidRPr="00B1261B">
              <w:rPr>
                <w:rFonts w:ascii="Arial" w:hAnsi="Arial" w:cs="Arial"/>
                <w:b/>
              </w:rPr>
              <w:t>Modules de génération de clés IKE et AuthIP</w:t>
            </w:r>
          </w:p>
        </w:tc>
        <w:tc>
          <w:tcPr>
            <w:tcW w:w="2720" w:type="dxa"/>
            <w:noWrap/>
            <w:hideMark/>
          </w:tcPr>
          <w:p w14:paraId="719F179B" w14:textId="77777777" w:rsidR="00B1261B" w:rsidRPr="00B1261B" w:rsidRDefault="00B1261B" w:rsidP="00B1261B">
            <w:pPr>
              <w:spacing w:before="0"/>
              <w:ind w:left="0"/>
            </w:pPr>
            <w:r w:rsidRPr="00B1261B">
              <w:t>IKEEXT</w:t>
            </w:r>
          </w:p>
        </w:tc>
        <w:tc>
          <w:tcPr>
            <w:tcW w:w="9380" w:type="dxa"/>
            <w:noWrap/>
            <w:hideMark/>
          </w:tcPr>
          <w:p w14:paraId="7F598B78" w14:textId="77777777" w:rsidR="00B1261B" w:rsidRPr="00B1261B" w:rsidRDefault="00B1261B" w:rsidP="00B1261B">
            <w:pPr>
              <w:spacing w:before="0"/>
              <w:ind w:left="0"/>
            </w:pPr>
            <w:r w:rsidRPr="00B1261B">
              <w:t>IKE and AuthIP IPsec Keying Modules</w:t>
            </w:r>
          </w:p>
        </w:tc>
      </w:tr>
      <w:tr w:rsidR="00B1261B" w:rsidRPr="00B1261B" w14:paraId="1387B565" w14:textId="77777777" w:rsidTr="00B1261B">
        <w:trPr>
          <w:trHeight w:val="300"/>
        </w:trPr>
        <w:tc>
          <w:tcPr>
            <w:tcW w:w="8773" w:type="dxa"/>
            <w:noWrap/>
            <w:hideMark/>
          </w:tcPr>
          <w:p w14:paraId="59711A53" w14:textId="77777777" w:rsidR="00B1261B" w:rsidRPr="00B1261B" w:rsidRDefault="00B1261B" w:rsidP="00B1261B">
            <w:pPr>
              <w:spacing w:before="0"/>
              <w:ind w:left="0"/>
              <w:rPr>
                <w:rFonts w:ascii="Arial" w:hAnsi="Arial" w:cs="Arial"/>
                <w:b/>
              </w:rPr>
            </w:pPr>
            <w:r w:rsidRPr="00B1261B">
              <w:rPr>
                <w:rFonts w:ascii="Arial" w:hAnsi="Arial" w:cs="Arial"/>
                <w:b/>
              </w:rPr>
              <w:t>Moteur de filtrage de base</w:t>
            </w:r>
          </w:p>
        </w:tc>
        <w:tc>
          <w:tcPr>
            <w:tcW w:w="2720" w:type="dxa"/>
            <w:noWrap/>
            <w:hideMark/>
          </w:tcPr>
          <w:p w14:paraId="630BCDBF" w14:textId="77777777" w:rsidR="00B1261B" w:rsidRPr="00B1261B" w:rsidRDefault="00B1261B" w:rsidP="00B1261B">
            <w:pPr>
              <w:spacing w:before="0"/>
              <w:ind w:left="0"/>
            </w:pPr>
            <w:r w:rsidRPr="00B1261B">
              <w:t>BFE</w:t>
            </w:r>
          </w:p>
        </w:tc>
        <w:tc>
          <w:tcPr>
            <w:tcW w:w="9380" w:type="dxa"/>
            <w:noWrap/>
            <w:hideMark/>
          </w:tcPr>
          <w:p w14:paraId="56E1124B" w14:textId="77777777" w:rsidR="00B1261B" w:rsidRPr="00B1261B" w:rsidRDefault="00B1261B" w:rsidP="00B1261B">
            <w:pPr>
              <w:spacing w:before="0"/>
              <w:ind w:left="0"/>
            </w:pPr>
            <w:r w:rsidRPr="00B1261B">
              <w:t>Base Filtering Engine</w:t>
            </w:r>
          </w:p>
        </w:tc>
      </w:tr>
      <w:tr w:rsidR="00B1261B" w:rsidRPr="00B1261B" w14:paraId="65E2A8A8" w14:textId="77777777" w:rsidTr="00B1261B">
        <w:trPr>
          <w:trHeight w:val="300"/>
        </w:trPr>
        <w:tc>
          <w:tcPr>
            <w:tcW w:w="8773" w:type="dxa"/>
            <w:noWrap/>
            <w:hideMark/>
          </w:tcPr>
          <w:p w14:paraId="5846979E" w14:textId="77777777" w:rsidR="00B1261B" w:rsidRPr="00B1261B" w:rsidRDefault="00B1261B" w:rsidP="00B1261B">
            <w:pPr>
              <w:spacing w:before="0"/>
              <w:ind w:left="0"/>
              <w:rPr>
                <w:rFonts w:ascii="Arial" w:hAnsi="Arial" w:cs="Arial"/>
                <w:b/>
              </w:rPr>
            </w:pPr>
            <w:r w:rsidRPr="00B1261B">
              <w:rPr>
                <w:rFonts w:ascii="Arial" w:hAnsi="Arial" w:cs="Arial"/>
                <w:b/>
              </w:rPr>
              <w:t>Netlogon</w:t>
            </w:r>
          </w:p>
        </w:tc>
        <w:tc>
          <w:tcPr>
            <w:tcW w:w="2720" w:type="dxa"/>
            <w:noWrap/>
            <w:hideMark/>
          </w:tcPr>
          <w:p w14:paraId="27335D85" w14:textId="77777777" w:rsidR="00B1261B" w:rsidRPr="00B1261B" w:rsidRDefault="00B1261B" w:rsidP="00B1261B">
            <w:pPr>
              <w:spacing w:before="0"/>
              <w:ind w:left="0"/>
            </w:pPr>
            <w:r w:rsidRPr="00B1261B">
              <w:t>Netlogon</w:t>
            </w:r>
          </w:p>
        </w:tc>
        <w:tc>
          <w:tcPr>
            <w:tcW w:w="9380" w:type="dxa"/>
            <w:noWrap/>
            <w:hideMark/>
          </w:tcPr>
          <w:p w14:paraId="789777FA" w14:textId="77777777" w:rsidR="00B1261B" w:rsidRPr="00B1261B" w:rsidRDefault="00B1261B" w:rsidP="00B1261B">
            <w:pPr>
              <w:spacing w:before="0"/>
              <w:ind w:left="0"/>
            </w:pPr>
            <w:r w:rsidRPr="00B1261B">
              <w:t>Netlogon</w:t>
            </w:r>
          </w:p>
        </w:tc>
      </w:tr>
      <w:tr w:rsidR="00B1261B" w:rsidRPr="00B1261B" w14:paraId="21D786E1" w14:textId="77777777" w:rsidTr="00B1261B">
        <w:trPr>
          <w:trHeight w:val="300"/>
        </w:trPr>
        <w:tc>
          <w:tcPr>
            <w:tcW w:w="8773" w:type="dxa"/>
            <w:noWrap/>
            <w:hideMark/>
          </w:tcPr>
          <w:p w14:paraId="436D122B" w14:textId="77777777" w:rsidR="00B1261B" w:rsidRPr="00B1261B" w:rsidRDefault="00B1261B" w:rsidP="00B1261B">
            <w:pPr>
              <w:spacing w:before="0"/>
              <w:ind w:left="0"/>
              <w:rPr>
                <w:rFonts w:ascii="Arial" w:hAnsi="Arial" w:cs="Arial"/>
                <w:b/>
              </w:rPr>
            </w:pPr>
            <w:r w:rsidRPr="00B1261B">
              <w:rPr>
                <w:rFonts w:ascii="Arial" w:hAnsi="Arial" w:cs="Arial"/>
                <w:b/>
              </w:rPr>
              <w:t>Ouverture de session secondaire</w:t>
            </w:r>
          </w:p>
        </w:tc>
        <w:tc>
          <w:tcPr>
            <w:tcW w:w="2720" w:type="dxa"/>
            <w:noWrap/>
            <w:hideMark/>
          </w:tcPr>
          <w:p w14:paraId="4A5ECCFE" w14:textId="77777777" w:rsidR="00B1261B" w:rsidRPr="00B1261B" w:rsidRDefault="00B1261B" w:rsidP="00B1261B">
            <w:pPr>
              <w:spacing w:before="0"/>
              <w:ind w:left="0"/>
            </w:pPr>
            <w:r w:rsidRPr="00B1261B">
              <w:t>seclogon</w:t>
            </w:r>
          </w:p>
        </w:tc>
        <w:tc>
          <w:tcPr>
            <w:tcW w:w="9380" w:type="dxa"/>
            <w:noWrap/>
            <w:hideMark/>
          </w:tcPr>
          <w:p w14:paraId="31EB1027" w14:textId="77777777" w:rsidR="00B1261B" w:rsidRPr="00B1261B" w:rsidRDefault="00B1261B" w:rsidP="00B1261B">
            <w:pPr>
              <w:spacing w:before="0"/>
              <w:ind w:left="0"/>
            </w:pPr>
            <w:r w:rsidRPr="00B1261B">
              <w:t>Secondary Logon</w:t>
            </w:r>
          </w:p>
        </w:tc>
      </w:tr>
      <w:tr w:rsidR="00B1261B" w:rsidRPr="00B1261B" w14:paraId="16AAEF51" w14:textId="77777777" w:rsidTr="00B1261B">
        <w:trPr>
          <w:trHeight w:val="300"/>
        </w:trPr>
        <w:tc>
          <w:tcPr>
            <w:tcW w:w="8773" w:type="dxa"/>
            <w:noWrap/>
            <w:hideMark/>
          </w:tcPr>
          <w:p w14:paraId="645E2FFE" w14:textId="77777777" w:rsidR="00B1261B" w:rsidRPr="00B1261B" w:rsidRDefault="00B1261B" w:rsidP="00B1261B">
            <w:pPr>
              <w:spacing w:before="0"/>
              <w:ind w:left="0"/>
              <w:rPr>
                <w:rFonts w:ascii="Arial" w:hAnsi="Arial" w:cs="Arial"/>
                <w:b/>
              </w:rPr>
            </w:pPr>
            <w:r w:rsidRPr="00B1261B">
              <w:rPr>
                <w:rFonts w:ascii="Arial" w:hAnsi="Arial" w:cs="Arial"/>
                <w:b/>
              </w:rPr>
              <w:t>Pare-feu Windows</w:t>
            </w:r>
          </w:p>
        </w:tc>
        <w:tc>
          <w:tcPr>
            <w:tcW w:w="2720" w:type="dxa"/>
            <w:noWrap/>
            <w:hideMark/>
          </w:tcPr>
          <w:p w14:paraId="0C63FD57" w14:textId="77777777" w:rsidR="00B1261B" w:rsidRPr="00B1261B" w:rsidRDefault="00B1261B" w:rsidP="00B1261B">
            <w:pPr>
              <w:spacing w:before="0"/>
              <w:ind w:left="0"/>
            </w:pPr>
            <w:r w:rsidRPr="00B1261B">
              <w:t>MpsSvc</w:t>
            </w:r>
          </w:p>
        </w:tc>
        <w:tc>
          <w:tcPr>
            <w:tcW w:w="9380" w:type="dxa"/>
            <w:noWrap/>
            <w:hideMark/>
          </w:tcPr>
          <w:p w14:paraId="72FAB2D1" w14:textId="77777777" w:rsidR="00B1261B" w:rsidRPr="00B1261B" w:rsidRDefault="00B1261B" w:rsidP="00B1261B">
            <w:pPr>
              <w:spacing w:before="0"/>
              <w:ind w:left="0"/>
            </w:pPr>
            <w:r w:rsidRPr="00B1261B">
              <w:t>Windows Firewall</w:t>
            </w:r>
          </w:p>
        </w:tc>
      </w:tr>
      <w:tr w:rsidR="00B1261B" w:rsidRPr="00B1261B" w14:paraId="2C8D909E" w14:textId="77777777" w:rsidTr="00B1261B">
        <w:trPr>
          <w:trHeight w:val="300"/>
        </w:trPr>
        <w:tc>
          <w:tcPr>
            <w:tcW w:w="8773" w:type="dxa"/>
            <w:noWrap/>
            <w:hideMark/>
          </w:tcPr>
          <w:p w14:paraId="36ABC5C7" w14:textId="77777777" w:rsidR="00B1261B" w:rsidRPr="00B1261B" w:rsidRDefault="00B1261B" w:rsidP="00B1261B">
            <w:pPr>
              <w:spacing w:before="0"/>
              <w:ind w:left="0"/>
              <w:rPr>
                <w:rFonts w:ascii="Arial" w:hAnsi="Arial" w:cs="Arial"/>
                <w:b/>
              </w:rPr>
            </w:pPr>
            <w:r w:rsidRPr="00B1261B">
              <w:rPr>
                <w:rFonts w:ascii="Arial" w:hAnsi="Arial" w:cs="Arial"/>
                <w:b/>
              </w:rPr>
              <w:t>Parental Controls</w:t>
            </w:r>
          </w:p>
        </w:tc>
        <w:tc>
          <w:tcPr>
            <w:tcW w:w="2720" w:type="dxa"/>
            <w:noWrap/>
            <w:hideMark/>
          </w:tcPr>
          <w:p w14:paraId="76CF247A" w14:textId="77777777" w:rsidR="00B1261B" w:rsidRPr="00B1261B" w:rsidRDefault="00B1261B" w:rsidP="00B1261B">
            <w:pPr>
              <w:spacing w:before="0"/>
              <w:ind w:left="0"/>
            </w:pPr>
            <w:r w:rsidRPr="00B1261B">
              <w:t>WPCSvc</w:t>
            </w:r>
          </w:p>
        </w:tc>
        <w:tc>
          <w:tcPr>
            <w:tcW w:w="9380" w:type="dxa"/>
            <w:noWrap/>
            <w:hideMark/>
          </w:tcPr>
          <w:p w14:paraId="03B75D93" w14:textId="77777777" w:rsidR="00B1261B" w:rsidRPr="00B1261B" w:rsidRDefault="00B1261B" w:rsidP="00B1261B">
            <w:pPr>
              <w:spacing w:before="0"/>
              <w:ind w:left="0"/>
            </w:pPr>
            <w:r w:rsidRPr="00B1261B">
              <w:t>Parental Controls</w:t>
            </w:r>
          </w:p>
        </w:tc>
      </w:tr>
      <w:tr w:rsidR="00B1261B" w:rsidRPr="00B1261B" w14:paraId="5B5B851E" w14:textId="77777777" w:rsidTr="00B1261B">
        <w:trPr>
          <w:trHeight w:val="300"/>
        </w:trPr>
        <w:tc>
          <w:tcPr>
            <w:tcW w:w="8773" w:type="dxa"/>
            <w:noWrap/>
            <w:hideMark/>
          </w:tcPr>
          <w:p w14:paraId="4DF1CA6D" w14:textId="77777777" w:rsidR="00B1261B" w:rsidRPr="00B1261B" w:rsidRDefault="00B1261B" w:rsidP="00B1261B">
            <w:pPr>
              <w:spacing w:before="0"/>
              <w:ind w:left="0"/>
              <w:rPr>
                <w:rFonts w:ascii="Arial" w:hAnsi="Arial" w:cs="Arial"/>
                <w:b/>
              </w:rPr>
            </w:pPr>
            <w:r w:rsidRPr="00B1261B">
              <w:rPr>
                <w:rFonts w:ascii="Arial" w:hAnsi="Arial" w:cs="Arial"/>
                <w:b/>
              </w:rPr>
              <w:t>Partage de connexion Internet (ICS)</w:t>
            </w:r>
          </w:p>
        </w:tc>
        <w:tc>
          <w:tcPr>
            <w:tcW w:w="2720" w:type="dxa"/>
            <w:noWrap/>
            <w:hideMark/>
          </w:tcPr>
          <w:p w14:paraId="4FEF86F2" w14:textId="77777777" w:rsidR="00B1261B" w:rsidRPr="00B1261B" w:rsidRDefault="00B1261B" w:rsidP="00B1261B">
            <w:pPr>
              <w:spacing w:before="0"/>
              <w:ind w:left="0"/>
            </w:pPr>
            <w:r w:rsidRPr="00B1261B">
              <w:t>SharedAccess</w:t>
            </w:r>
          </w:p>
        </w:tc>
        <w:tc>
          <w:tcPr>
            <w:tcW w:w="9380" w:type="dxa"/>
            <w:noWrap/>
            <w:hideMark/>
          </w:tcPr>
          <w:p w14:paraId="3318D977" w14:textId="77777777" w:rsidR="00B1261B" w:rsidRPr="00B1261B" w:rsidRDefault="00B1261B" w:rsidP="00B1261B">
            <w:pPr>
              <w:spacing w:before="0"/>
              <w:ind w:left="0"/>
            </w:pPr>
            <w:r w:rsidRPr="00B1261B">
              <w:t>Internet Connection Sharing (ICS)</w:t>
            </w:r>
          </w:p>
        </w:tc>
      </w:tr>
      <w:tr w:rsidR="00B1261B" w:rsidRPr="00B1261B" w14:paraId="203A2690" w14:textId="77777777" w:rsidTr="00B1261B">
        <w:trPr>
          <w:trHeight w:val="300"/>
        </w:trPr>
        <w:tc>
          <w:tcPr>
            <w:tcW w:w="8773" w:type="dxa"/>
            <w:noWrap/>
            <w:hideMark/>
          </w:tcPr>
          <w:p w14:paraId="610EB666" w14:textId="77777777" w:rsidR="00B1261B" w:rsidRPr="00B1261B" w:rsidRDefault="00B1261B" w:rsidP="00B1261B">
            <w:pPr>
              <w:spacing w:before="0"/>
              <w:ind w:left="0"/>
              <w:rPr>
                <w:rFonts w:ascii="Arial" w:hAnsi="Arial" w:cs="Arial"/>
                <w:b/>
              </w:rPr>
            </w:pPr>
            <w:r w:rsidRPr="00B1261B">
              <w:rPr>
                <w:rFonts w:ascii="Arial" w:hAnsi="Arial" w:cs="Arial"/>
                <w:b/>
              </w:rPr>
              <w:t>Planificateur de classes multimédias</w:t>
            </w:r>
          </w:p>
        </w:tc>
        <w:tc>
          <w:tcPr>
            <w:tcW w:w="2720" w:type="dxa"/>
            <w:noWrap/>
            <w:hideMark/>
          </w:tcPr>
          <w:p w14:paraId="0C78537B" w14:textId="77777777" w:rsidR="00B1261B" w:rsidRPr="00B1261B" w:rsidRDefault="00B1261B" w:rsidP="00B1261B">
            <w:pPr>
              <w:spacing w:before="0"/>
              <w:ind w:left="0"/>
            </w:pPr>
            <w:r w:rsidRPr="00B1261B">
              <w:t>MMCSS</w:t>
            </w:r>
          </w:p>
        </w:tc>
        <w:tc>
          <w:tcPr>
            <w:tcW w:w="9380" w:type="dxa"/>
            <w:noWrap/>
            <w:hideMark/>
          </w:tcPr>
          <w:p w14:paraId="7F2742C9" w14:textId="77777777" w:rsidR="00B1261B" w:rsidRPr="00B1261B" w:rsidRDefault="00B1261B" w:rsidP="00B1261B">
            <w:pPr>
              <w:spacing w:before="0"/>
              <w:ind w:left="0"/>
            </w:pPr>
            <w:r w:rsidRPr="00B1261B">
              <w:t>Multimedia Class Scheduler</w:t>
            </w:r>
          </w:p>
        </w:tc>
      </w:tr>
      <w:tr w:rsidR="00B1261B" w:rsidRPr="00B1261B" w14:paraId="0AAAE51F" w14:textId="77777777" w:rsidTr="00B1261B">
        <w:trPr>
          <w:trHeight w:val="300"/>
        </w:trPr>
        <w:tc>
          <w:tcPr>
            <w:tcW w:w="8773" w:type="dxa"/>
            <w:noWrap/>
            <w:hideMark/>
          </w:tcPr>
          <w:p w14:paraId="71E61A6E" w14:textId="77777777" w:rsidR="00B1261B" w:rsidRPr="00B1261B" w:rsidRDefault="00B1261B" w:rsidP="00B1261B">
            <w:pPr>
              <w:spacing w:before="0"/>
              <w:ind w:left="0"/>
              <w:rPr>
                <w:rFonts w:ascii="Arial" w:hAnsi="Arial" w:cs="Arial"/>
                <w:b/>
              </w:rPr>
            </w:pPr>
            <w:r w:rsidRPr="00B1261B">
              <w:rPr>
                <w:rFonts w:ascii="Arial" w:hAnsi="Arial" w:cs="Arial"/>
                <w:b/>
              </w:rPr>
              <w:t>Planificateur de tâches</w:t>
            </w:r>
          </w:p>
        </w:tc>
        <w:tc>
          <w:tcPr>
            <w:tcW w:w="2720" w:type="dxa"/>
            <w:noWrap/>
            <w:hideMark/>
          </w:tcPr>
          <w:p w14:paraId="2390F00A" w14:textId="77777777" w:rsidR="00B1261B" w:rsidRPr="00B1261B" w:rsidRDefault="00B1261B" w:rsidP="00B1261B">
            <w:pPr>
              <w:spacing w:before="0"/>
              <w:ind w:left="0"/>
            </w:pPr>
            <w:r w:rsidRPr="00B1261B">
              <w:t>Schedule</w:t>
            </w:r>
          </w:p>
        </w:tc>
        <w:tc>
          <w:tcPr>
            <w:tcW w:w="9380" w:type="dxa"/>
            <w:noWrap/>
            <w:hideMark/>
          </w:tcPr>
          <w:p w14:paraId="0A556FB3" w14:textId="77777777" w:rsidR="00B1261B" w:rsidRPr="00B1261B" w:rsidRDefault="00B1261B" w:rsidP="00B1261B">
            <w:pPr>
              <w:spacing w:before="0"/>
              <w:ind w:left="0"/>
            </w:pPr>
            <w:r w:rsidRPr="00B1261B">
              <w:t>Task Scheduler</w:t>
            </w:r>
          </w:p>
        </w:tc>
      </w:tr>
      <w:tr w:rsidR="00B1261B" w:rsidRPr="00B1261B" w14:paraId="1F552E36" w14:textId="77777777" w:rsidTr="00B1261B">
        <w:trPr>
          <w:trHeight w:val="300"/>
        </w:trPr>
        <w:tc>
          <w:tcPr>
            <w:tcW w:w="8773" w:type="dxa"/>
            <w:noWrap/>
            <w:hideMark/>
          </w:tcPr>
          <w:p w14:paraId="5924877D" w14:textId="77777777" w:rsidR="00B1261B" w:rsidRPr="00B1261B" w:rsidRDefault="00B1261B" w:rsidP="00B1261B">
            <w:pPr>
              <w:spacing w:before="0"/>
              <w:ind w:left="0"/>
              <w:rPr>
                <w:rFonts w:ascii="Arial" w:hAnsi="Arial" w:cs="Arial"/>
                <w:b/>
              </w:rPr>
            </w:pPr>
            <w:r w:rsidRPr="00B1261B">
              <w:rPr>
                <w:rFonts w:ascii="Arial" w:hAnsi="Arial" w:cs="Arial"/>
                <w:b/>
              </w:rPr>
              <w:lastRenderedPageBreak/>
              <w:t>Plug-and-Play</w:t>
            </w:r>
          </w:p>
        </w:tc>
        <w:tc>
          <w:tcPr>
            <w:tcW w:w="2720" w:type="dxa"/>
            <w:noWrap/>
            <w:hideMark/>
          </w:tcPr>
          <w:p w14:paraId="696EAD36" w14:textId="77777777" w:rsidR="00B1261B" w:rsidRPr="00B1261B" w:rsidRDefault="00B1261B" w:rsidP="00B1261B">
            <w:pPr>
              <w:spacing w:before="0"/>
              <w:ind w:left="0"/>
            </w:pPr>
            <w:r w:rsidRPr="00B1261B">
              <w:t>PlugPlay</w:t>
            </w:r>
          </w:p>
        </w:tc>
        <w:tc>
          <w:tcPr>
            <w:tcW w:w="9380" w:type="dxa"/>
            <w:noWrap/>
            <w:hideMark/>
          </w:tcPr>
          <w:p w14:paraId="55F7D28C" w14:textId="77777777" w:rsidR="00B1261B" w:rsidRPr="00B1261B" w:rsidRDefault="00B1261B" w:rsidP="00B1261B">
            <w:pPr>
              <w:spacing w:before="0"/>
              <w:ind w:left="0"/>
            </w:pPr>
            <w:r w:rsidRPr="00B1261B">
              <w:t>Plug and Play</w:t>
            </w:r>
          </w:p>
        </w:tc>
      </w:tr>
      <w:tr w:rsidR="00B1261B" w:rsidRPr="00B1261B" w14:paraId="481A8937" w14:textId="77777777" w:rsidTr="00B1261B">
        <w:trPr>
          <w:trHeight w:val="300"/>
        </w:trPr>
        <w:tc>
          <w:tcPr>
            <w:tcW w:w="8773" w:type="dxa"/>
            <w:noWrap/>
            <w:hideMark/>
          </w:tcPr>
          <w:p w14:paraId="21DA8FEE" w14:textId="77777777" w:rsidR="00B1261B" w:rsidRPr="00B1261B" w:rsidRDefault="00B1261B" w:rsidP="00B1261B">
            <w:pPr>
              <w:spacing w:before="0"/>
              <w:ind w:left="0"/>
              <w:rPr>
                <w:rFonts w:ascii="Arial" w:hAnsi="Arial" w:cs="Arial"/>
                <w:b/>
              </w:rPr>
            </w:pPr>
            <w:r w:rsidRPr="00B1261B">
              <w:rPr>
                <w:rFonts w:ascii="Arial" w:hAnsi="Arial" w:cs="Arial"/>
                <w:b/>
              </w:rPr>
              <w:t>Prise en charge de l’application Rapports et solutions aux problèmes du Panneau de configuration</w:t>
            </w:r>
          </w:p>
        </w:tc>
        <w:tc>
          <w:tcPr>
            <w:tcW w:w="2720" w:type="dxa"/>
            <w:noWrap/>
            <w:hideMark/>
          </w:tcPr>
          <w:p w14:paraId="58D06DC8" w14:textId="77777777" w:rsidR="00B1261B" w:rsidRPr="00B1261B" w:rsidRDefault="00B1261B" w:rsidP="00B1261B">
            <w:pPr>
              <w:spacing w:before="0"/>
              <w:ind w:left="0"/>
            </w:pPr>
            <w:r w:rsidRPr="00B1261B">
              <w:t>wercplsupport</w:t>
            </w:r>
          </w:p>
        </w:tc>
        <w:tc>
          <w:tcPr>
            <w:tcW w:w="9380" w:type="dxa"/>
            <w:noWrap/>
            <w:hideMark/>
          </w:tcPr>
          <w:p w14:paraId="4F108711" w14:textId="77777777" w:rsidR="00B1261B" w:rsidRPr="00B1261B" w:rsidRDefault="00B1261B" w:rsidP="00B1261B">
            <w:pPr>
              <w:spacing w:before="0"/>
              <w:ind w:left="0"/>
            </w:pPr>
            <w:r w:rsidRPr="00B1261B">
              <w:t>Problem Reports and Solutions Control Panel Support</w:t>
            </w:r>
          </w:p>
        </w:tc>
      </w:tr>
      <w:tr w:rsidR="00B1261B" w:rsidRPr="00B1261B" w14:paraId="00D2EB28" w14:textId="77777777" w:rsidTr="00B1261B">
        <w:trPr>
          <w:trHeight w:val="300"/>
        </w:trPr>
        <w:tc>
          <w:tcPr>
            <w:tcW w:w="8773" w:type="dxa"/>
            <w:noWrap/>
            <w:hideMark/>
          </w:tcPr>
          <w:p w14:paraId="3D0EEE5A" w14:textId="77777777" w:rsidR="00B1261B" w:rsidRPr="00B1261B" w:rsidRDefault="00B1261B" w:rsidP="00B1261B">
            <w:pPr>
              <w:spacing w:before="0"/>
              <w:ind w:left="0"/>
              <w:rPr>
                <w:rFonts w:ascii="Arial" w:hAnsi="Arial" w:cs="Arial"/>
                <w:b/>
              </w:rPr>
            </w:pPr>
            <w:r w:rsidRPr="00B1261B">
              <w:rPr>
                <w:rFonts w:ascii="Arial" w:hAnsi="Arial" w:cs="Arial"/>
                <w:b/>
              </w:rPr>
              <w:t>Programme d’installation ActiveX (AxInstSV)</w:t>
            </w:r>
          </w:p>
        </w:tc>
        <w:tc>
          <w:tcPr>
            <w:tcW w:w="2720" w:type="dxa"/>
            <w:noWrap/>
            <w:hideMark/>
          </w:tcPr>
          <w:p w14:paraId="00DAD7B4" w14:textId="77777777" w:rsidR="00B1261B" w:rsidRPr="00B1261B" w:rsidRDefault="00B1261B" w:rsidP="00B1261B">
            <w:pPr>
              <w:spacing w:before="0"/>
              <w:ind w:left="0"/>
            </w:pPr>
            <w:r w:rsidRPr="00B1261B">
              <w:t>AxInstSV</w:t>
            </w:r>
          </w:p>
        </w:tc>
        <w:tc>
          <w:tcPr>
            <w:tcW w:w="9380" w:type="dxa"/>
            <w:noWrap/>
            <w:hideMark/>
          </w:tcPr>
          <w:p w14:paraId="6691C22B" w14:textId="77777777" w:rsidR="00B1261B" w:rsidRPr="00B1261B" w:rsidRDefault="00B1261B" w:rsidP="00B1261B">
            <w:pPr>
              <w:spacing w:before="0"/>
              <w:ind w:left="0"/>
            </w:pPr>
            <w:r w:rsidRPr="00B1261B">
              <w:t>ActiveX Installer (AxInstSV)</w:t>
            </w:r>
          </w:p>
        </w:tc>
      </w:tr>
      <w:tr w:rsidR="00B1261B" w:rsidRPr="00B1261B" w14:paraId="13F4E3E1" w14:textId="77777777" w:rsidTr="00B1261B">
        <w:trPr>
          <w:trHeight w:val="300"/>
        </w:trPr>
        <w:tc>
          <w:tcPr>
            <w:tcW w:w="8773" w:type="dxa"/>
            <w:noWrap/>
            <w:hideMark/>
          </w:tcPr>
          <w:p w14:paraId="3693FBF4" w14:textId="77777777" w:rsidR="00B1261B" w:rsidRPr="00B1261B" w:rsidRDefault="00B1261B" w:rsidP="00B1261B">
            <w:pPr>
              <w:spacing w:before="0"/>
              <w:ind w:left="0"/>
              <w:rPr>
                <w:rFonts w:ascii="Arial" w:hAnsi="Arial" w:cs="Arial"/>
                <w:b/>
              </w:rPr>
            </w:pPr>
            <w:r w:rsidRPr="00B1261B">
              <w:rPr>
                <w:rFonts w:ascii="Arial" w:hAnsi="Arial" w:cs="Arial"/>
                <w:b/>
              </w:rPr>
              <w:t>Programme d’installation pour les modules Windows</w:t>
            </w:r>
          </w:p>
        </w:tc>
        <w:tc>
          <w:tcPr>
            <w:tcW w:w="2720" w:type="dxa"/>
            <w:noWrap/>
            <w:hideMark/>
          </w:tcPr>
          <w:p w14:paraId="66358FBD" w14:textId="77777777" w:rsidR="00B1261B" w:rsidRPr="00B1261B" w:rsidRDefault="00B1261B" w:rsidP="00B1261B">
            <w:pPr>
              <w:spacing w:before="0"/>
              <w:ind w:left="0"/>
            </w:pPr>
            <w:r w:rsidRPr="00B1261B">
              <w:t>TrustedInstaller</w:t>
            </w:r>
          </w:p>
        </w:tc>
        <w:tc>
          <w:tcPr>
            <w:tcW w:w="9380" w:type="dxa"/>
            <w:noWrap/>
            <w:hideMark/>
          </w:tcPr>
          <w:p w14:paraId="2FD831A2" w14:textId="77777777" w:rsidR="00B1261B" w:rsidRPr="00B1261B" w:rsidRDefault="00B1261B" w:rsidP="00B1261B">
            <w:pPr>
              <w:spacing w:before="0"/>
              <w:ind w:left="0"/>
            </w:pPr>
            <w:r w:rsidRPr="00B1261B">
              <w:t>Windows Modules Installer</w:t>
            </w:r>
          </w:p>
        </w:tc>
      </w:tr>
      <w:tr w:rsidR="00B1261B" w:rsidRPr="00B1261B" w14:paraId="393E5DDD" w14:textId="77777777" w:rsidTr="00B1261B">
        <w:trPr>
          <w:trHeight w:val="300"/>
        </w:trPr>
        <w:tc>
          <w:tcPr>
            <w:tcW w:w="8773" w:type="dxa"/>
            <w:noWrap/>
            <w:hideMark/>
          </w:tcPr>
          <w:p w14:paraId="34D6E1EA" w14:textId="77777777" w:rsidR="00B1261B" w:rsidRPr="00B1261B" w:rsidRDefault="00B1261B" w:rsidP="00B1261B">
            <w:pPr>
              <w:spacing w:before="0"/>
              <w:ind w:left="0"/>
              <w:rPr>
                <w:rFonts w:ascii="Arial" w:hAnsi="Arial" w:cs="Arial"/>
                <w:b/>
              </w:rPr>
            </w:pPr>
            <w:r w:rsidRPr="00B1261B">
              <w:rPr>
                <w:rFonts w:ascii="Arial" w:hAnsi="Arial" w:cs="Arial"/>
                <w:b/>
              </w:rPr>
              <w:t>Propagation du certificat</w:t>
            </w:r>
          </w:p>
        </w:tc>
        <w:tc>
          <w:tcPr>
            <w:tcW w:w="2720" w:type="dxa"/>
            <w:noWrap/>
            <w:hideMark/>
          </w:tcPr>
          <w:p w14:paraId="32A5AA2C" w14:textId="77777777" w:rsidR="00B1261B" w:rsidRPr="00B1261B" w:rsidRDefault="00B1261B" w:rsidP="00B1261B">
            <w:pPr>
              <w:spacing w:before="0"/>
              <w:ind w:left="0"/>
            </w:pPr>
            <w:r w:rsidRPr="00B1261B">
              <w:t>CertPropSvc</w:t>
            </w:r>
          </w:p>
        </w:tc>
        <w:tc>
          <w:tcPr>
            <w:tcW w:w="9380" w:type="dxa"/>
            <w:noWrap/>
            <w:hideMark/>
          </w:tcPr>
          <w:p w14:paraId="187E1D7F" w14:textId="77777777" w:rsidR="00B1261B" w:rsidRPr="00B1261B" w:rsidRDefault="00B1261B" w:rsidP="00B1261B">
            <w:pPr>
              <w:spacing w:before="0"/>
              <w:ind w:left="0"/>
            </w:pPr>
            <w:r w:rsidRPr="00B1261B">
              <w:t>Certificate Propagation</w:t>
            </w:r>
          </w:p>
        </w:tc>
      </w:tr>
      <w:tr w:rsidR="00B1261B" w:rsidRPr="00B1261B" w14:paraId="3DA1013A" w14:textId="77777777" w:rsidTr="00B1261B">
        <w:trPr>
          <w:trHeight w:val="300"/>
        </w:trPr>
        <w:tc>
          <w:tcPr>
            <w:tcW w:w="8773" w:type="dxa"/>
            <w:noWrap/>
            <w:hideMark/>
          </w:tcPr>
          <w:p w14:paraId="28A3C120" w14:textId="77777777" w:rsidR="00B1261B" w:rsidRPr="00B1261B" w:rsidRDefault="00B1261B" w:rsidP="00B1261B">
            <w:pPr>
              <w:spacing w:before="0"/>
              <w:ind w:left="0"/>
              <w:rPr>
                <w:rFonts w:ascii="Arial" w:hAnsi="Arial" w:cs="Arial"/>
                <w:b/>
              </w:rPr>
            </w:pPr>
            <w:r w:rsidRPr="00B1261B">
              <w:rPr>
                <w:rFonts w:ascii="Arial" w:hAnsi="Arial" w:cs="Arial"/>
                <w:b/>
              </w:rPr>
              <w:t>Protection logicielle</w:t>
            </w:r>
          </w:p>
        </w:tc>
        <w:tc>
          <w:tcPr>
            <w:tcW w:w="2720" w:type="dxa"/>
            <w:noWrap/>
            <w:hideMark/>
          </w:tcPr>
          <w:p w14:paraId="2D34BA4C" w14:textId="77777777" w:rsidR="00B1261B" w:rsidRPr="00B1261B" w:rsidRDefault="00B1261B" w:rsidP="00B1261B">
            <w:pPr>
              <w:spacing w:before="0"/>
              <w:ind w:left="0"/>
            </w:pPr>
            <w:r w:rsidRPr="00B1261B">
              <w:t>sppsvc</w:t>
            </w:r>
          </w:p>
        </w:tc>
        <w:tc>
          <w:tcPr>
            <w:tcW w:w="9380" w:type="dxa"/>
            <w:noWrap/>
            <w:hideMark/>
          </w:tcPr>
          <w:p w14:paraId="5ADBCEFF" w14:textId="77777777" w:rsidR="00B1261B" w:rsidRPr="00B1261B" w:rsidRDefault="00B1261B" w:rsidP="00B1261B">
            <w:pPr>
              <w:spacing w:before="0"/>
              <w:ind w:left="0"/>
            </w:pPr>
            <w:r w:rsidRPr="00B1261B">
              <w:t>Software Protection</w:t>
            </w:r>
          </w:p>
        </w:tc>
      </w:tr>
      <w:tr w:rsidR="00B1261B" w:rsidRPr="00B1261B" w14:paraId="67F7E507" w14:textId="77777777" w:rsidTr="00B1261B">
        <w:trPr>
          <w:trHeight w:val="300"/>
        </w:trPr>
        <w:tc>
          <w:tcPr>
            <w:tcW w:w="8773" w:type="dxa"/>
            <w:noWrap/>
            <w:hideMark/>
          </w:tcPr>
          <w:p w14:paraId="64B8D9D2" w14:textId="77777777" w:rsidR="00B1261B" w:rsidRPr="00B1261B" w:rsidRDefault="00B1261B" w:rsidP="00B1261B">
            <w:pPr>
              <w:spacing w:before="0"/>
              <w:ind w:left="0"/>
              <w:rPr>
                <w:rFonts w:ascii="Arial" w:hAnsi="Arial" w:cs="Arial"/>
                <w:b/>
              </w:rPr>
            </w:pPr>
            <w:r w:rsidRPr="00B1261B">
              <w:rPr>
                <w:rFonts w:ascii="Arial" w:hAnsi="Arial" w:cs="Arial"/>
                <w:b/>
              </w:rPr>
              <w:t>Protocole EAP (Extensible Authentication Protocol)</w:t>
            </w:r>
          </w:p>
        </w:tc>
        <w:tc>
          <w:tcPr>
            <w:tcW w:w="2720" w:type="dxa"/>
            <w:noWrap/>
            <w:hideMark/>
          </w:tcPr>
          <w:p w14:paraId="22893FA2" w14:textId="77777777" w:rsidR="00B1261B" w:rsidRPr="00B1261B" w:rsidRDefault="00B1261B" w:rsidP="00B1261B">
            <w:pPr>
              <w:spacing w:before="0"/>
              <w:ind w:left="0"/>
            </w:pPr>
            <w:r w:rsidRPr="00B1261B">
              <w:t>EapHost</w:t>
            </w:r>
          </w:p>
        </w:tc>
        <w:tc>
          <w:tcPr>
            <w:tcW w:w="9380" w:type="dxa"/>
            <w:noWrap/>
            <w:hideMark/>
          </w:tcPr>
          <w:p w14:paraId="065AE460" w14:textId="77777777" w:rsidR="00B1261B" w:rsidRPr="00B1261B" w:rsidRDefault="00B1261B" w:rsidP="00B1261B">
            <w:pPr>
              <w:spacing w:before="0"/>
              <w:ind w:left="0"/>
            </w:pPr>
            <w:r w:rsidRPr="00B1261B">
              <w:t>Extensible Authentication Protocol</w:t>
            </w:r>
          </w:p>
        </w:tc>
      </w:tr>
      <w:tr w:rsidR="00B1261B" w:rsidRPr="00B1261B" w14:paraId="52A91CFA" w14:textId="77777777" w:rsidTr="00B1261B">
        <w:trPr>
          <w:trHeight w:val="300"/>
        </w:trPr>
        <w:tc>
          <w:tcPr>
            <w:tcW w:w="8773" w:type="dxa"/>
            <w:noWrap/>
            <w:hideMark/>
          </w:tcPr>
          <w:p w14:paraId="2C1A398D" w14:textId="77777777" w:rsidR="00B1261B" w:rsidRPr="00B1261B" w:rsidRDefault="00B1261B" w:rsidP="00B1261B">
            <w:pPr>
              <w:spacing w:before="0"/>
              <w:ind w:left="0"/>
              <w:rPr>
                <w:rFonts w:ascii="Arial" w:hAnsi="Arial" w:cs="Arial"/>
                <w:b/>
              </w:rPr>
            </w:pPr>
            <w:r w:rsidRPr="00B1261B">
              <w:rPr>
                <w:rFonts w:ascii="Arial" w:hAnsi="Arial" w:cs="Arial"/>
                <w:b/>
              </w:rPr>
              <w:t>Protocole PNRP</w:t>
            </w:r>
          </w:p>
        </w:tc>
        <w:tc>
          <w:tcPr>
            <w:tcW w:w="2720" w:type="dxa"/>
            <w:noWrap/>
            <w:hideMark/>
          </w:tcPr>
          <w:p w14:paraId="051EA14E" w14:textId="77777777" w:rsidR="00B1261B" w:rsidRPr="00B1261B" w:rsidRDefault="00B1261B" w:rsidP="00B1261B">
            <w:pPr>
              <w:spacing w:before="0"/>
              <w:ind w:left="0"/>
            </w:pPr>
            <w:r w:rsidRPr="00B1261B">
              <w:t>PNRPsvc</w:t>
            </w:r>
          </w:p>
        </w:tc>
        <w:tc>
          <w:tcPr>
            <w:tcW w:w="9380" w:type="dxa"/>
            <w:noWrap/>
            <w:hideMark/>
          </w:tcPr>
          <w:p w14:paraId="031EE0F7" w14:textId="77777777" w:rsidR="00B1261B" w:rsidRPr="00B1261B" w:rsidRDefault="00B1261B" w:rsidP="00B1261B">
            <w:pPr>
              <w:spacing w:before="0"/>
              <w:ind w:left="0"/>
            </w:pPr>
            <w:r w:rsidRPr="00B1261B">
              <w:t>Peer Name Resolution Protocol</w:t>
            </w:r>
          </w:p>
        </w:tc>
      </w:tr>
      <w:tr w:rsidR="00B1261B" w:rsidRPr="00B1261B" w14:paraId="5AA857D0" w14:textId="77777777" w:rsidTr="00B1261B">
        <w:trPr>
          <w:trHeight w:val="300"/>
        </w:trPr>
        <w:tc>
          <w:tcPr>
            <w:tcW w:w="8773" w:type="dxa"/>
            <w:noWrap/>
            <w:hideMark/>
          </w:tcPr>
          <w:p w14:paraId="3CC973F8" w14:textId="77777777" w:rsidR="00B1261B" w:rsidRPr="00B1261B" w:rsidRDefault="00B1261B" w:rsidP="00B1261B">
            <w:pPr>
              <w:spacing w:before="0"/>
              <w:ind w:left="0"/>
              <w:rPr>
                <w:rFonts w:ascii="Arial" w:hAnsi="Arial" w:cs="Arial"/>
                <w:b/>
              </w:rPr>
            </w:pPr>
            <w:r w:rsidRPr="00B1261B">
              <w:rPr>
                <w:rFonts w:ascii="Arial" w:hAnsi="Arial" w:cs="Arial"/>
                <w:b/>
              </w:rPr>
              <w:t>Publication des ressources de découverte de fonctions</w:t>
            </w:r>
          </w:p>
        </w:tc>
        <w:tc>
          <w:tcPr>
            <w:tcW w:w="2720" w:type="dxa"/>
            <w:noWrap/>
            <w:hideMark/>
          </w:tcPr>
          <w:p w14:paraId="1772D713" w14:textId="77777777" w:rsidR="00B1261B" w:rsidRPr="00B1261B" w:rsidRDefault="00B1261B" w:rsidP="00B1261B">
            <w:pPr>
              <w:spacing w:before="0"/>
              <w:ind w:left="0"/>
            </w:pPr>
            <w:r w:rsidRPr="00B1261B">
              <w:t>FDResPub</w:t>
            </w:r>
          </w:p>
        </w:tc>
        <w:tc>
          <w:tcPr>
            <w:tcW w:w="9380" w:type="dxa"/>
            <w:noWrap/>
            <w:hideMark/>
          </w:tcPr>
          <w:p w14:paraId="2BB1AF8C" w14:textId="77777777" w:rsidR="00B1261B" w:rsidRPr="00B1261B" w:rsidRDefault="00B1261B" w:rsidP="00B1261B">
            <w:pPr>
              <w:spacing w:before="0"/>
              <w:ind w:left="0"/>
            </w:pPr>
            <w:r w:rsidRPr="00B1261B">
              <w:t>Function Discovery Resource Publication</w:t>
            </w:r>
          </w:p>
        </w:tc>
      </w:tr>
      <w:tr w:rsidR="00B1261B" w:rsidRPr="00B1261B" w14:paraId="0037A29D" w14:textId="77777777" w:rsidTr="00B1261B">
        <w:trPr>
          <w:trHeight w:val="300"/>
        </w:trPr>
        <w:tc>
          <w:tcPr>
            <w:tcW w:w="8773" w:type="dxa"/>
            <w:noWrap/>
            <w:hideMark/>
          </w:tcPr>
          <w:p w14:paraId="073DAB1F" w14:textId="77777777" w:rsidR="00B1261B" w:rsidRPr="00B1261B" w:rsidRDefault="00B1261B" w:rsidP="00B1261B">
            <w:pPr>
              <w:spacing w:before="0"/>
              <w:ind w:left="0"/>
              <w:rPr>
                <w:rFonts w:ascii="Arial" w:hAnsi="Arial" w:cs="Arial"/>
                <w:b/>
              </w:rPr>
            </w:pPr>
            <w:r w:rsidRPr="00B1261B">
              <w:rPr>
                <w:rFonts w:ascii="Arial" w:hAnsi="Arial" w:cs="Arial"/>
                <w:b/>
              </w:rPr>
              <w:t>Redirecteur de port du mode utilisateur des services Bureau à distance</w:t>
            </w:r>
          </w:p>
        </w:tc>
        <w:tc>
          <w:tcPr>
            <w:tcW w:w="2720" w:type="dxa"/>
            <w:noWrap/>
            <w:hideMark/>
          </w:tcPr>
          <w:p w14:paraId="63DA6E98" w14:textId="77777777" w:rsidR="00B1261B" w:rsidRPr="00B1261B" w:rsidRDefault="00B1261B" w:rsidP="00B1261B">
            <w:pPr>
              <w:spacing w:before="0"/>
              <w:ind w:left="0"/>
            </w:pPr>
            <w:r w:rsidRPr="00B1261B">
              <w:t>UmRdpService</w:t>
            </w:r>
          </w:p>
        </w:tc>
        <w:tc>
          <w:tcPr>
            <w:tcW w:w="9380" w:type="dxa"/>
            <w:noWrap/>
            <w:hideMark/>
          </w:tcPr>
          <w:p w14:paraId="4DD1AF1C" w14:textId="77777777" w:rsidR="00B1261B" w:rsidRPr="00B1261B" w:rsidRDefault="00B1261B" w:rsidP="00B1261B">
            <w:pPr>
              <w:spacing w:before="0"/>
              <w:ind w:left="0"/>
            </w:pPr>
            <w:r w:rsidRPr="00B1261B">
              <w:t>Remote Desktop Services UserMode Port Redirector</w:t>
            </w:r>
          </w:p>
        </w:tc>
      </w:tr>
      <w:tr w:rsidR="00B1261B" w:rsidRPr="00B1261B" w14:paraId="18EA7DFA" w14:textId="77777777" w:rsidTr="00B1261B">
        <w:trPr>
          <w:trHeight w:val="300"/>
        </w:trPr>
        <w:tc>
          <w:tcPr>
            <w:tcW w:w="8773" w:type="dxa"/>
            <w:noWrap/>
            <w:hideMark/>
          </w:tcPr>
          <w:p w14:paraId="7166018D" w14:textId="77777777" w:rsidR="00B1261B" w:rsidRPr="00B1261B" w:rsidRDefault="00B1261B" w:rsidP="00B1261B">
            <w:pPr>
              <w:spacing w:before="0"/>
              <w:ind w:left="0"/>
              <w:rPr>
                <w:rFonts w:ascii="Arial" w:hAnsi="Arial" w:cs="Arial"/>
                <w:b/>
              </w:rPr>
            </w:pPr>
            <w:r w:rsidRPr="00B1261B">
              <w:rPr>
                <w:rFonts w:ascii="Arial" w:hAnsi="Arial" w:cs="Arial"/>
                <w:b/>
              </w:rPr>
              <w:t>Registre à distance</w:t>
            </w:r>
          </w:p>
        </w:tc>
        <w:tc>
          <w:tcPr>
            <w:tcW w:w="2720" w:type="dxa"/>
            <w:noWrap/>
            <w:hideMark/>
          </w:tcPr>
          <w:p w14:paraId="715677FB" w14:textId="77777777" w:rsidR="00B1261B" w:rsidRPr="00B1261B" w:rsidRDefault="00B1261B" w:rsidP="00B1261B">
            <w:pPr>
              <w:spacing w:before="0"/>
              <w:ind w:left="0"/>
            </w:pPr>
            <w:r w:rsidRPr="00B1261B">
              <w:t>RemoteRegistry</w:t>
            </w:r>
          </w:p>
        </w:tc>
        <w:tc>
          <w:tcPr>
            <w:tcW w:w="9380" w:type="dxa"/>
            <w:noWrap/>
            <w:hideMark/>
          </w:tcPr>
          <w:p w14:paraId="1D45C6DB" w14:textId="77777777" w:rsidR="00B1261B" w:rsidRPr="00B1261B" w:rsidRDefault="00B1261B" w:rsidP="00B1261B">
            <w:pPr>
              <w:spacing w:before="0"/>
              <w:ind w:left="0"/>
            </w:pPr>
            <w:r w:rsidRPr="00B1261B">
              <w:t>Remote Registry</w:t>
            </w:r>
          </w:p>
        </w:tc>
      </w:tr>
      <w:tr w:rsidR="00B1261B" w:rsidRPr="00B1261B" w14:paraId="51628BCA" w14:textId="77777777" w:rsidTr="00B1261B">
        <w:trPr>
          <w:trHeight w:val="300"/>
        </w:trPr>
        <w:tc>
          <w:tcPr>
            <w:tcW w:w="8773" w:type="dxa"/>
            <w:noWrap/>
            <w:hideMark/>
          </w:tcPr>
          <w:p w14:paraId="76EF9F0F" w14:textId="77777777" w:rsidR="00B1261B" w:rsidRPr="00B1261B" w:rsidRDefault="00B1261B" w:rsidP="00B1261B">
            <w:pPr>
              <w:spacing w:before="0"/>
              <w:ind w:left="0"/>
              <w:rPr>
                <w:rFonts w:ascii="Arial" w:hAnsi="Arial" w:cs="Arial"/>
                <w:b/>
              </w:rPr>
            </w:pPr>
            <w:r w:rsidRPr="00B1261B">
              <w:rPr>
                <w:rFonts w:ascii="Arial" w:hAnsi="Arial" w:cs="Arial"/>
                <w:b/>
              </w:rPr>
              <w:t>RIP Listener</w:t>
            </w:r>
          </w:p>
        </w:tc>
        <w:tc>
          <w:tcPr>
            <w:tcW w:w="2720" w:type="dxa"/>
            <w:noWrap/>
            <w:hideMark/>
          </w:tcPr>
          <w:p w14:paraId="61B5E7FA" w14:textId="77777777" w:rsidR="00B1261B" w:rsidRPr="00B1261B" w:rsidRDefault="00B1261B" w:rsidP="00B1261B">
            <w:pPr>
              <w:spacing w:before="0"/>
              <w:ind w:left="0"/>
            </w:pPr>
            <w:r w:rsidRPr="00B1261B">
              <w:t>iprip</w:t>
            </w:r>
          </w:p>
        </w:tc>
        <w:tc>
          <w:tcPr>
            <w:tcW w:w="9380" w:type="dxa"/>
            <w:noWrap/>
            <w:hideMark/>
          </w:tcPr>
          <w:p w14:paraId="1A914075" w14:textId="77777777" w:rsidR="00B1261B" w:rsidRPr="00B1261B" w:rsidRDefault="00B1261B" w:rsidP="00B1261B">
            <w:pPr>
              <w:spacing w:before="0"/>
              <w:ind w:left="0"/>
            </w:pPr>
            <w:r w:rsidRPr="00B1261B">
              <w:t>RIP Listener</w:t>
            </w:r>
          </w:p>
        </w:tc>
      </w:tr>
      <w:tr w:rsidR="00B1261B" w:rsidRPr="00B1261B" w14:paraId="2D0F067A" w14:textId="77777777" w:rsidTr="00B1261B">
        <w:trPr>
          <w:trHeight w:val="300"/>
        </w:trPr>
        <w:tc>
          <w:tcPr>
            <w:tcW w:w="8773" w:type="dxa"/>
            <w:noWrap/>
            <w:hideMark/>
          </w:tcPr>
          <w:p w14:paraId="4C99A291" w14:textId="77777777" w:rsidR="00B1261B" w:rsidRPr="00B1261B" w:rsidRDefault="00B1261B" w:rsidP="00B1261B">
            <w:pPr>
              <w:spacing w:before="0"/>
              <w:ind w:left="0"/>
              <w:rPr>
                <w:rFonts w:ascii="Arial" w:hAnsi="Arial" w:cs="Arial"/>
                <w:b/>
              </w:rPr>
            </w:pPr>
            <w:r w:rsidRPr="00B1261B">
              <w:rPr>
                <w:rFonts w:ascii="Arial" w:hAnsi="Arial" w:cs="Arial"/>
                <w:b/>
              </w:rPr>
              <w:t>Routage et accès distant</w:t>
            </w:r>
          </w:p>
        </w:tc>
        <w:tc>
          <w:tcPr>
            <w:tcW w:w="2720" w:type="dxa"/>
            <w:noWrap/>
            <w:hideMark/>
          </w:tcPr>
          <w:p w14:paraId="3CFE7AE1" w14:textId="77777777" w:rsidR="00B1261B" w:rsidRPr="00B1261B" w:rsidRDefault="00B1261B" w:rsidP="00B1261B">
            <w:pPr>
              <w:spacing w:before="0"/>
              <w:ind w:left="0"/>
            </w:pPr>
            <w:r w:rsidRPr="00B1261B">
              <w:t>RemoteAccess</w:t>
            </w:r>
          </w:p>
        </w:tc>
        <w:tc>
          <w:tcPr>
            <w:tcW w:w="9380" w:type="dxa"/>
            <w:noWrap/>
            <w:hideMark/>
          </w:tcPr>
          <w:p w14:paraId="09BCDA4A" w14:textId="77777777" w:rsidR="00B1261B" w:rsidRPr="00B1261B" w:rsidRDefault="00B1261B" w:rsidP="00B1261B">
            <w:pPr>
              <w:spacing w:before="0"/>
              <w:ind w:left="0"/>
            </w:pPr>
            <w:r w:rsidRPr="00B1261B">
              <w:t>Routing and Remote Access</w:t>
            </w:r>
          </w:p>
        </w:tc>
      </w:tr>
      <w:tr w:rsidR="00B1261B" w:rsidRPr="00B1261B" w14:paraId="496AECA0" w14:textId="77777777" w:rsidTr="00B1261B">
        <w:trPr>
          <w:trHeight w:val="300"/>
        </w:trPr>
        <w:tc>
          <w:tcPr>
            <w:tcW w:w="8773" w:type="dxa"/>
            <w:noWrap/>
            <w:hideMark/>
          </w:tcPr>
          <w:p w14:paraId="347835A3" w14:textId="77777777" w:rsidR="00B1261B" w:rsidRPr="00B1261B" w:rsidRDefault="00B1261B" w:rsidP="00B1261B">
            <w:pPr>
              <w:spacing w:before="0"/>
              <w:ind w:left="0"/>
              <w:rPr>
                <w:rFonts w:ascii="Arial" w:hAnsi="Arial" w:cs="Arial"/>
                <w:b/>
              </w:rPr>
            </w:pPr>
            <w:r w:rsidRPr="00B1261B">
              <w:rPr>
                <w:rFonts w:ascii="Arial" w:hAnsi="Arial" w:cs="Arial"/>
                <w:b/>
              </w:rPr>
              <w:t>Sauvegarde Windows</w:t>
            </w:r>
          </w:p>
        </w:tc>
        <w:tc>
          <w:tcPr>
            <w:tcW w:w="2720" w:type="dxa"/>
            <w:noWrap/>
            <w:hideMark/>
          </w:tcPr>
          <w:p w14:paraId="02AE745A" w14:textId="77777777" w:rsidR="00B1261B" w:rsidRPr="00B1261B" w:rsidRDefault="00B1261B" w:rsidP="00B1261B">
            <w:pPr>
              <w:spacing w:before="0"/>
              <w:ind w:left="0"/>
            </w:pPr>
            <w:r w:rsidRPr="00B1261B">
              <w:t>SDRSVC</w:t>
            </w:r>
          </w:p>
        </w:tc>
        <w:tc>
          <w:tcPr>
            <w:tcW w:w="9380" w:type="dxa"/>
            <w:noWrap/>
            <w:hideMark/>
          </w:tcPr>
          <w:p w14:paraId="79B254C4" w14:textId="77777777" w:rsidR="00B1261B" w:rsidRPr="00B1261B" w:rsidRDefault="00B1261B" w:rsidP="00B1261B">
            <w:pPr>
              <w:spacing w:before="0"/>
              <w:ind w:left="0"/>
            </w:pPr>
            <w:r w:rsidRPr="00B1261B">
              <w:t>Windows Backup</w:t>
            </w:r>
          </w:p>
        </w:tc>
      </w:tr>
      <w:tr w:rsidR="00B1261B" w:rsidRPr="00B1261B" w14:paraId="1A2EC772" w14:textId="77777777" w:rsidTr="00B1261B">
        <w:trPr>
          <w:trHeight w:val="300"/>
        </w:trPr>
        <w:tc>
          <w:tcPr>
            <w:tcW w:w="8773" w:type="dxa"/>
            <w:noWrap/>
            <w:hideMark/>
          </w:tcPr>
          <w:p w14:paraId="260485A0" w14:textId="77777777" w:rsidR="00B1261B" w:rsidRPr="00B1261B" w:rsidRDefault="00B1261B" w:rsidP="00B1261B">
            <w:pPr>
              <w:spacing w:before="0"/>
              <w:ind w:left="0"/>
              <w:rPr>
                <w:rFonts w:ascii="Arial" w:hAnsi="Arial" w:cs="Arial"/>
                <w:b/>
              </w:rPr>
            </w:pPr>
            <w:r w:rsidRPr="00B1261B">
              <w:rPr>
                <w:rFonts w:ascii="Arial" w:hAnsi="Arial" w:cs="Arial"/>
                <w:b/>
              </w:rPr>
              <w:t>SeaPort</w:t>
            </w:r>
          </w:p>
        </w:tc>
        <w:tc>
          <w:tcPr>
            <w:tcW w:w="2720" w:type="dxa"/>
            <w:noWrap/>
            <w:hideMark/>
          </w:tcPr>
          <w:p w14:paraId="16871A41" w14:textId="77777777" w:rsidR="00B1261B" w:rsidRPr="00B1261B" w:rsidRDefault="00B1261B" w:rsidP="00B1261B">
            <w:pPr>
              <w:spacing w:before="0"/>
              <w:ind w:left="0"/>
            </w:pPr>
            <w:r w:rsidRPr="00B1261B">
              <w:t>SeaPort</w:t>
            </w:r>
          </w:p>
        </w:tc>
        <w:tc>
          <w:tcPr>
            <w:tcW w:w="9380" w:type="dxa"/>
            <w:noWrap/>
            <w:hideMark/>
          </w:tcPr>
          <w:p w14:paraId="5806DBE5" w14:textId="77777777" w:rsidR="00B1261B" w:rsidRPr="00B1261B" w:rsidRDefault="00B1261B" w:rsidP="00B1261B">
            <w:pPr>
              <w:spacing w:before="0"/>
              <w:ind w:left="0"/>
            </w:pPr>
            <w:r w:rsidRPr="00B1261B">
              <w:t>SeaPort</w:t>
            </w:r>
          </w:p>
        </w:tc>
      </w:tr>
      <w:tr w:rsidR="00B1261B" w:rsidRPr="00B1261B" w14:paraId="74C9FE5A" w14:textId="77777777" w:rsidTr="00B1261B">
        <w:trPr>
          <w:trHeight w:val="300"/>
        </w:trPr>
        <w:tc>
          <w:tcPr>
            <w:tcW w:w="8773" w:type="dxa"/>
            <w:noWrap/>
            <w:hideMark/>
          </w:tcPr>
          <w:p w14:paraId="0FA61F6F" w14:textId="77777777" w:rsidR="00B1261B" w:rsidRPr="00B1261B" w:rsidRDefault="00B1261B" w:rsidP="00B1261B">
            <w:pPr>
              <w:spacing w:before="0"/>
              <w:ind w:left="0"/>
              <w:rPr>
                <w:rFonts w:ascii="Arial" w:hAnsi="Arial" w:cs="Arial"/>
                <w:b/>
              </w:rPr>
            </w:pPr>
            <w:r w:rsidRPr="00B1261B">
              <w:rPr>
                <w:rFonts w:ascii="Arial" w:hAnsi="Arial" w:cs="Arial"/>
                <w:b/>
              </w:rPr>
              <w:t>Serveur</w:t>
            </w:r>
          </w:p>
        </w:tc>
        <w:tc>
          <w:tcPr>
            <w:tcW w:w="2720" w:type="dxa"/>
            <w:noWrap/>
            <w:hideMark/>
          </w:tcPr>
          <w:p w14:paraId="73108F95" w14:textId="77777777" w:rsidR="00B1261B" w:rsidRPr="00B1261B" w:rsidRDefault="00B1261B" w:rsidP="00B1261B">
            <w:pPr>
              <w:spacing w:before="0"/>
              <w:ind w:left="0"/>
            </w:pPr>
            <w:r w:rsidRPr="00B1261B">
              <w:t>LanmanServer</w:t>
            </w:r>
          </w:p>
        </w:tc>
        <w:tc>
          <w:tcPr>
            <w:tcW w:w="9380" w:type="dxa"/>
            <w:noWrap/>
            <w:hideMark/>
          </w:tcPr>
          <w:p w14:paraId="5D61320D" w14:textId="77777777" w:rsidR="00B1261B" w:rsidRPr="00B1261B" w:rsidRDefault="00B1261B" w:rsidP="00B1261B">
            <w:pPr>
              <w:spacing w:before="0"/>
              <w:ind w:left="0"/>
            </w:pPr>
            <w:r w:rsidRPr="00B1261B">
              <w:t>Server</w:t>
            </w:r>
          </w:p>
        </w:tc>
      </w:tr>
      <w:tr w:rsidR="00B1261B" w:rsidRPr="00B1261B" w14:paraId="634EDC6A" w14:textId="77777777" w:rsidTr="00B1261B">
        <w:trPr>
          <w:trHeight w:val="300"/>
        </w:trPr>
        <w:tc>
          <w:tcPr>
            <w:tcW w:w="8773" w:type="dxa"/>
            <w:noWrap/>
            <w:hideMark/>
          </w:tcPr>
          <w:p w14:paraId="042FB68A" w14:textId="77777777" w:rsidR="00B1261B" w:rsidRPr="00B1261B" w:rsidRDefault="00B1261B" w:rsidP="00B1261B">
            <w:pPr>
              <w:spacing w:before="0"/>
              <w:ind w:left="0"/>
              <w:rPr>
                <w:rFonts w:ascii="Arial" w:hAnsi="Arial" w:cs="Arial"/>
                <w:b/>
              </w:rPr>
            </w:pPr>
            <w:r w:rsidRPr="00B1261B">
              <w:rPr>
                <w:rFonts w:ascii="Arial" w:hAnsi="Arial" w:cs="Arial"/>
                <w:b/>
              </w:rPr>
              <w:t>Serveur de priorités des threads</w:t>
            </w:r>
          </w:p>
        </w:tc>
        <w:tc>
          <w:tcPr>
            <w:tcW w:w="2720" w:type="dxa"/>
            <w:noWrap/>
            <w:hideMark/>
          </w:tcPr>
          <w:p w14:paraId="357A78B7" w14:textId="77777777" w:rsidR="00B1261B" w:rsidRPr="00B1261B" w:rsidRDefault="00B1261B" w:rsidP="00B1261B">
            <w:pPr>
              <w:spacing w:before="0"/>
              <w:ind w:left="0"/>
            </w:pPr>
            <w:r w:rsidRPr="00B1261B">
              <w:t>THREADORDER</w:t>
            </w:r>
          </w:p>
        </w:tc>
        <w:tc>
          <w:tcPr>
            <w:tcW w:w="9380" w:type="dxa"/>
            <w:noWrap/>
            <w:hideMark/>
          </w:tcPr>
          <w:p w14:paraId="3675E13E" w14:textId="77777777" w:rsidR="00B1261B" w:rsidRPr="00B1261B" w:rsidRDefault="00B1261B" w:rsidP="00B1261B">
            <w:pPr>
              <w:spacing w:before="0"/>
              <w:ind w:left="0"/>
            </w:pPr>
            <w:r w:rsidRPr="00B1261B">
              <w:t>Thread Ordering Server</w:t>
            </w:r>
          </w:p>
        </w:tc>
      </w:tr>
      <w:tr w:rsidR="00B1261B" w:rsidRPr="00B1261B" w14:paraId="4D0F3045" w14:textId="77777777" w:rsidTr="00B1261B">
        <w:trPr>
          <w:trHeight w:val="300"/>
        </w:trPr>
        <w:tc>
          <w:tcPr>
            <w:tcW w:w="8773" w:type="dxa"/>
            <w:noWrap/>
            <w:hideMark/>
          </w:tcPr>
          <w:p w14:paraId="636AC6FE" w14:textId="77777777" w:rsidR="00B1261B" w:rsidRPr="00B1261B" w:rsidRDefault="00B1261B" w:rsidP="00B1261B">
            <w:pPr>
              <w:spacing w:before="0"/>
              <w:ind w:left="0"/>
              <w:rPr>
                <w:rFonts w:ascii="Arial" w:hAnsi="Arial" w:cs="Arial"/>
                <w:b/>
              </w:rPr>
            </w:pPr>
            <w:r w:rsidRPr="00B1261B">
              <w:rPr>
                <w:rFonts w:ascii="Arial" w:hAnsi="Arial" w:cs="Arial"/>
                <w:b/>
              </w:rPr>
              <w:t>Service d'activation des processus Windows</w:t>
            </w:r>
          </w:p>
        </w:tc>
        <w:tc>
          <w:tcPr>
            <w:tcW w:w="2720" w:type="dxa"/>
            <w:noWrap/>
            <w:hideMark/>
          </w:tcPr>
          <w:p w14:paraId="1260DB1D" w14:textId="77777777" w:rsidR="00B1261B" w:rsidRPr="00B1261B" w:rsidRDefault="00B1261B" w:rsidP="00B1261B">
            <w:pPr>
              <w:spacing w:before="0"/>
              <w:ind w:left="0"/>
            </w:pPr>
            <w:r w:rsidRPr="00B1261B">
              <w:t>WAS</w:t>
            </w:r>
          </w:p>
        </w:tc>
        <w:tc>
          <w:tcPr>
            <w:tcW w:w="9380" w:type="dxa"/>
            <w:noWrap/>
            <w:hideMark/>
          </w:tcPr>
          <w:p w14:paraId="28C29D09" w14:textId="77777777" w:rsidR="00B1261B" w:rsidRPr="00B1261B" w:rsidRDefault="00B1261B" w:rsidP="00B1261B">
            <w:pPr>
              <w:spacing w:before="0"/>
              <w:ind w:left="0"/>
            </w:pPr>
            <w:r w:rsidRPr="00B1261B">
              <w:t>Windows Process Activation Service</w:t>
            </w:r>
          </w:p>
        </w:tc>
      </w:tr>
      <w:tr w:rsidR="00B1261B" w:rsidRPr="00B1261B" w14:paraId="452EB968" w14:textId="77777777" w:rsidTr="00B1261B">
        <w:trPr>
          <w:trHeight w:val="300"/>
        </w:trPr>
        <w:tc>
          <w:tcPr>
            <w:tcW w:w="8773" w:type="dxa"/>
            <w:noWrap/>
            <w:hideMark/>
          </w:tcPr>
          <w:p w14:paraId="5ABBA447" w14:textId="77777777" w:rsidR="00B1261B" w:rsidRPr="00B1261B" w:rsidRDefault="00B1261B" w:rsidP="00B1261B">
            <w:pPr>
              <w:spacing w:before="0"/>
              <w:ind w:left="0"/>
              <w:rPr>
                <w:rFonts w:ascii="Arial" w:hAnsi="Arial" w:cs="Arial"/>
                <w:b/>
              </w:rPr>
            </w:pPr>
            <w:r w:rsidRPr="00B1261B">
              <w:rPr>
                <w:rFonts w:ascii="Arial" w:hAnsi="Arial" w:cs="Arial"/>
                <w:b/>
              </w:rPr>
              <w:t>Service d'administration IIS</w:t>
            </w:r>
          </w:p>
        </w:tc>
        <w:tc>
          <w:tcPr>
            <w:tcW w:w="2720" w:type="dxa"/>
            <w:noWrap/>
            <w:hideMark/>
          </w:tcPr>
          <w:p w14:paraId="6B9A1022" w14:textId="77777777" w:rsidR="00B1261B" w:rsidRPr="00B1261B" w:rsidRDefault="00B1261B" w:rsidP="00B1261B">
            <w:pPr>
              <w:spacing w:before="0"/>
              <w:ind w:left="0"/>
            </w:pPr>
            <w:r w:rsidRPr="00B1261B">
              <w:t>IISADMIN</w:t>
            </w:r>
          </w:p>
        </w:tc>
        <w:tc>
          <w:tcPr>
            <w:tcW w:w="9380" w:type="dxa"/>
            <w:noWrap/>
            <w:hideMark/>
          </w:tcPr>
          <w:p w14:paraId="1069C81D" w14:textId="77777777" w:rsidR="00B1261B" w:rsidRPr="00B1261B" w:rsidRDefault="00B1261B" w:rsidP="00B1261B">
            <w:pPr>
              <w:spacing w:before="0"/>
              <w:ind w:left="0"/>
            </w:pPr>
            <w:r w:rsidRPr="00B1261B">
              <w:t>IIS Admin Service</w:t>
            </w:r>
          </w:p>
        </w:tc>
      </w:tr>
      <w:tr w:rsidR="00B1261B" w:rsidRPr="00B1261B" w14:paraId="0CFF0CB8" w14:textId="77777777" w:rsidTr="00B1261B">
        <w:trPr>
          <w:trHeight w:val="300"/>
        </w:trPr>
        <w:tc>
          <w:tcPr>
            <w:tcW w:w="8773" w:type="dxa"/>
            <w:noWrap/>
            <w:hideMark/>
          </w:tcPr>
          <w:p w14:paraId="2C8B9F74" w14:textId="77777777" w:rsidR="00B1261B" w:rsidRPr="00B1261B" w:rsidRDefault="00B1261B" w:rsidP="00B1261B">
            <w:pPr>
              <w:spacing w:before="0"/>
              <w:ind w:left="0"/>
              <w:rPr>
                <w:rFonts w:ascii="Arial" w:hAnsi="Arial" w:cs="Arial"/>
                <w:b/>
              </w:rPr>
            </w:pPr>
            <w:r w:rsidRPr="00B1261B">
              <w:rPr>
                <w:rFonts w:ascii="Arial" w:hAnsi="Arial" w:cs="Arial"/>
                <w:b/>
              </w:rPr>
              <w:t>Service de biométrie Windows</w:t>
            </w:r>
          </w:p>
        </w:tc>
        <w:tc>
          <w:tcPr>
            <w:tcW w:w="2720" w:type="dxa"/>
            <w:noWrap/>
            <w:hideMark/>
          </w:tcPr>
          <w:p w14:paraId="0370E25C" w14:textId="77777777" w:rsidR="00B1261B" w:rsidRPr="00B1261B" w:rsidRDefault="00B1261B" w:rsidP="00B1261B">
            <w:pPr>
              <w:spacing w:before="0"/>
              <w:ind w:left="0"/>
            </w:pPr>
            <w:r w:rsidRPr="00B1261B">
              <w:t>WbioSrvc</w:t>
            </w:r>
          </w:p>
        </w:tc>
        <w:tc>
          <w:tcPr>
            <w:tcW w:w="9380" w:type="dxa"/>
            <w:noWrap/>
            <w:hideMark/>
          </w:tcPr>
          <w:p w14:paraId="1CA8A643" w14:textId="77777777" w:rsidR="00B1261B" w:rsidRPr="00B1261B" w:rsidRDefault="00B1261B" w:rsidP="00B1261B">
            <w:pPr>
              <w:spacing w:before="0"/>
              <w:ind w:left="0"/>
            </w:pPr>
            <w:r w:rsidRPr="00B1261B">
              <w:t>Windows Biometric Service</w:t>
            </w:r>
          </w:p>
        </w:tc>
      </w:tr>
      <w:tr w:rsidR="00B1261B" w:rsidRPr="00B1261B" w14:paraId="247823C2" w14:textId="77777777" w:rsidTr="00B1261B">
        <w:trPr>
          <w:trHeight w:val="300"/>
        </w:trPr>
        <w:tc>
          <w:tcPr>
            <w:tcW w:w="8773" w:type="dxa"/>
            <w:noWrap/>
            <w:hideMark/>
          </w:tcPr>
          <w:p w14:paraId="2F97A10C" w14:textId="77777777" w:rsidR="00B1261B" w:rsidRPr="00B1261B" w:rsidRDefault="00B1261B" w:rsidP="00B1261B">
            <w:pPr>
              <w:spacing w:before="0"/>
              <w:ind w:left="0"/>
              <w:rPr>
                <w:rFonts w:ascii="Arial" w:hAnsi="Arial" w:cs="Arial"/>
                <w:b/>
              </w:rPr>
            </w:pPr>
            <w:r w:rsidRPr="00B1261B">
              <w:rPr>
                <w:rFonts w:ascii="Arial" w:hAnsi="Arial" w:cs="Arial"/>
                <w:b/>
              </w:rPr>
              <w:t>Service de cache de police Windows</w:t>
            </w:r>
          </w:p>
        </w:tc>
        <w:tc>
          <w:tcPr>
            <w:tcW w:w="2720" w:type="dxa"/>
            <w:noWrap/>
            <w:hideMark/>
          </w:tcPr>
          <w:p w14:paraId="670A17A8" w14:textId="77777777" w:rsidR="00B1261B" w:rsidRPr="00B1261B" w:rsidRDefault="00B1261B" w:rsidP="00B1261B">
            <w:pPr>
              <w:spacing w:before="0"/>
              <w:ind w:left="0"/>
            </w:pPr>
            <w:r w:rsidRPr="00B1261B">
              <w:t>FontCache</w:t>
            </w:r>
          </w:p>
        </w:tc>
        <w:tc>
          <w:tcPr>
            <w:tcW w:w="9380" w:type="dxa"/>
            <w:noWrap/>
            <w:hideMark/>
          </w:tcPr>
          <w:p w14:paraId="093A811E" w14:textId="77777777" w:rsidR="00B1261B" w:rsidRPr="00B1261B" w:rsidRDefault="00B1261B" w:rsidP="00B1261B">
            <w:pPr>
              <w:spacing w:before="0"/>
              <w:ind w:left="0"/>
            </w:pPr>
            <w:r w:rsidRPr="00B1261B">
              <w:t>Windows Font Cache Service</w:t>
            </w:r>
          </w:p>
        </w:tc>
      </w:tr>
      <w:tr w:rsidR="00B1261B" w:rsidRPr="00B1261B" w14:paraId="5B6D5070" w14:textId="77777777" w:rsidTr="00B1261B">
        <w:trPr>
          <w:trHeight w:val="300"/>
        </w:trPr>
        <w:tc>
          <w:tcPr>
            <w:tcW w:w="8773" w:type="dxa"/>
            <w:noWrap/>
            <w:hideMark/>
          </w:tcPr>
          <w:p w14:paraId="3000845F" w14:textId="77777777" w:rsidR="00B1261B" w:rsidRPr="00B1261B" w:rsidRDefault="00B1261B" w:rsidP="00B1261B">
            <w:pPr>
              <w:spacing w:before="0"/>
              <w:ind w:left="0"/>
              <w:rPr>
                <w:rFonts w:ascii="Arial" w:hAnsi="Arial" w:cs="Arial"/>
                <w:b/>
              </w:rPr>
            </w:pPr>
            <w:r w:rsidRPr="00B1261B">
              <w:rPr>
                <w:rFonts w:ascii="Arial" w:hAnsi="Arial" w:cs="Arial"/>
                <w:b/>
              </w:rPr>
              <w:t>Service de chiffrement de lecteur BitLocker</w:t>
            </w:r>
          </w:p>
        </w:tc>
        <w:tc>
          <w:tcPr>
            <w:tcW w:w="2720" w:type="dxa"/>
            <w:noWrap/>
            <w:hideMark/>
          </w:tcPr>
          <w:p w14:paraId="1EE30183" w14:textId="77777777" w:rsidR="00B1261B" w:rsidRPr="00B1261B" w:rsidRDefault="00B1261B" w:rsidP="00B1261B">
            <w:pPr>
              <w:spacing w:before="0"/>
              <w:ind w:left="0"/>
            </w:pPr>
            <w:r w:rsidRPr="00B1261B">
              <w:t>BDESVC</w:t>
            </w:r>
          </w:p>
        </w:tc>
        <w:tc>
          <w:tcPr>
            <w:tcW w:w="9380" w:type="dxa"/>
            <w:noWrap/>
            <w:hideMark/>
          </w:tcPr>
          <w:p w14:paraId="05BDBFA2" w14:textId="77777777" w:rsidR="00B1261B" w:rsidRPr="00B1261B" w:rsidRDefault="00B1261B" w:rsidP="00B1261B">
            <w:pPr>
              <w:spacing w:before="0"/>
              <w:ind w:left="0"/>
            </w:pPr>
            <w:r w:rsidRPr="00B1261B">
              <w:t>BitLocker Drive Encryption Service</w:t>
            </w:r>
          </w:p>
        </w:tc>
      </w:tr>
      <w:tr w:rsidR="00B1261B" w:rsidRPr="00B1261B" w14:paraId="059998D0" w14:textId="77777777" w:rsidTr="00B1261B">
        <w:trPr>
          <w:trHeight w:val="300"/>
        </w:trPr>
        <w:tc>
          <w:tcPr>
            <w:tcW w:w="8773" w:type="dxa"/>
            <w:noWrap/>
            <w:hideMark/>
          </w:tcPr>
          <w:p w14:paraId="0BB3C76F" w14:textId="77777777" w:rsidR="00B1261B" w:rsidRPr="00B1261B" w:rsidRDefault="00B1261B" w:rsidP="00B1261B">
            <w:pPr>
              <w:spacing w:before="0"/>
              <w:ind w:left="0"/>
              <w:rPr>
                <w:rFonts w:ascii="Arial" w:hAnsi="Arial" w:cs="Arial"/>
                <w:b/>
              </w:rPr>
            </w:pPr>
            <w:r w:rsidRPr="00B1261B">
              <w:rPr>
                <w:rFonts w:ascii="Arial" w:hAnsi="Arial" w:cs="Arial"/>
                <w:b/>
              </w:rPr>
              <w:t>Service de configuration automatique WLAN</w:t>
            </w:r>
          </w:p>
        </w:tc>
        <w:tc>
          <w:tcPr>
            <w:tcW w:w="2720" w:type="dxa"/>
            <w:noWrap/>
            <w:hideMark/>
          </w:tcPr>
          <w:p w14:paraId="0AF6B2A3" w14:textId="77777777" w:rsidR="00B1261B" w:rsidRPr="00B1261B" w:rsidRDefault="00B1261B" w:rsidP="00B1261B">
            <w:pPr>
              <w:spacing w:before="0"/>
              <w:ind w:left="0"/>
            </w:pPr>
            <w:r w:rsidRPr="00B1261B">
              <w:t>Wlansvc</w:t>
            </w:r>
          </w:p>
        </w:tc>
        <w:tc>
          <w:tcPr>
            <w:tcW w:w="9380" w:type="dxa"/>
            <w:noWrap/>
            <w:hideMark/>
          </w:tcPr>
          <w:p w14:paraId="352FCB5E" w14:textId="77777777" w:rsidR="00B1261B" w:rsidRPr="00B1261B" w:rsidRDefault="00B1261B" w:rsidP="00B1261B">
            <w:pPr>
              <w:spacing w:before="0"/>
              <w:ind w:left="0"/>
            </w:pPr>
            <w:r w:rsidRPr="00B1261B">
              <w:t>WLAN AutoConfig</w:t>
            </w:r>
          </w:p>
        </w:tc>
      </w:tr>
      <w:tr w:rsidR="00B1261B" w:rsidRPr="00B1261B" w14:paraId="745DD0E5" w14:textId="77777777" w:rsidTr="00B1261B">
        <w:trPr>
          <w:trHeight w:val="300"/>
        </w:trPr>
        <w:tc>
          <w:tcPr>
            <w:tcW w:w="8773" w:type="dxa"/>
            <w:noWrap/>
            <w:hideMark/>
          </w:tcPr>
          <w:p w14:paraId="708817DC" w14:textId="77777777" w:rsidR="00B1261B" w:rsidRPr="00B1261B" w:rsidRDefault="00B1261B" w:rsidP="00B1261B">
            <w:pPr>
              <w:spacing w:before="0"/>
              <w:ind w:left="0"/>
              <w:rPr>
                <w:rFonts w:ascii="Arial" w:hAnsi="Arial" w:cs="Arial"/>
                <w:b/>
              </w:rPr>
            </w:pPr>
            <w:r w:rsidRPr="00B1261B">
              <w:rPr>
                <w:rFonts w:ascii="Arial" w:hAnsi="Arial" w:cs="Arial"/>
                <w:b/>
              </w:rPr>
              <w:t>Service de configuration automatique WWAN</w:t>
            </w:r>
          </w:p>
        </w:tc>
        <w:tc>
          <w:tcPr>
            <w:tcW w:w="2720" w:type="dxa"/>
            <w:noWrap/>
            <w:hideMark/>
          </w:tcPr>
          <w:p w14:paraId="30084AE2" w14:textId="77777777" w:rsidR="00B1261B" w:rsidRPr="00B1261B" w:rsidRDefault="00B1261B" w:rsidP="00B1261B">
            <w:pPr>
              <w:spacing w:before="0"/>
              <w:ind w:left="0"/>
            </w:pPr>
            <w:r w:rsidRPr="00B1261B">
              <w:t>WwanSvc</w:t>
            </w:r>
          </w:p>
        </w:tc>
        <w:tc>
          <w:tcPr>
            <w:tcW w:w="9380" w:type="dxa"/>
            <w:noWrap/>
            <w:hideMark/>
          </w:tcPr>
          <w:p w14:paraId="492D9299" w14:textId="77777777" w:rsidR="00B1261B" w:rsidRPr="00B1261B" w:rsidRDefault="00B1261B" w:rsidP="00B1261B">
            <w:pPr>
              <w:spacing w:before="0"/>
              <w:ind w:left="0"/>
            </w:pPr>
            <w:r w:rsidRPr="00B1261B">
              <w:t>WWAN AutoConfig</w:t>
            </w:r>
          </w:p>
        </w:tc>
      </w:tr>
      <w:tr w:rsidR="00B1261B" w:rsidRPr="00B1261B" w14:paraId="238F422E" w14:textId="77777777" w:rsidTr="00B1261B">
        <w:trPr>
          <w:trHeight w:val="300"/>
        </w:trPr>
        <w:tc>
          <w:tcPr>
            <w:tcW w:w="8773" w:type="dxa"/>
            <w:noWrap/>
            <w:hideMark/>
          </w:tcPr>
          <w:p w14:paraId="4E23CED0" w14:textId="77777777" w:rsidR="00B1261B" w:rsidRPr="00B1261B" w:rsidRDefault="00B1261B" w:rsidP="00B1261B">
            <w:pPr>
              <w:spacing w:before="0"/>
              <w:ind w:left="0"/>
              <w:rPr>
                <w:rFonts w:ascii="Arial" w:hAnsi="Arial" w:cs="Arial"/>
                <w:b/>
              </w:rPr>
            </w:pPr>
            <w:r w:rsidRPr="00B1261B">
              <w:rPr>
                <w:rFonts w:ascii="Arial" w:hAnsi="Arial" w:cs="Arial"/>
                <w:b/>
              </w:rPr>
              <w:t>Service de découverte automatique de Proxy Web pour les services HTTP Windows</w:t>
            </w:r>
          </w:p>
        </w:tc>
        <w:tc>
          <w:tcPr>
            <w:tcW w:w="2720" w:type="dxa"/>
            <w:noWrap/>
            <w:hideMark/>
          </w:tcPr>
          <w:p w14:paraId="4EC1D183" w14:textId="77777777" w:rsidR="00B1261B" w:rsidRPr="00B1261B" w:rsidRDefault="00B1261B" w:rsidP="00B1261B">
            <w:pPr>
              <w:spacing w:before="0"/>
              <w:ind w:left="0"/>
            </w:pPr>
            <w:r w:rsidRPr="00B1261B">
              <w:t>WinHttpAutoProxySvc</w:t>
            </w:r>
          </w:p>
        </w:tc>
        <w:tc>
          <w:tcPr>
            <w:tcW w:w="9380" w:type="dxa"/>
            <w:noWrap/>
            <w:hideMark/>
          </w:tcPr>
          <w:p w14:paraId="7C8F6128" w14:textId="77777777" w:rsidR="00B1261B" w:rsidRPr="00B1261B" w:rsidRDefault="00B1261B" w:rsidP="00B1261B">
            <w:pPr>
              <w:spacing w:before="0"/>
              <w:ind w:left="0"/>
            </w:pPr>
            <w:r w:rsidRPr="00B1261B">
              <w:t>WinHTTP Web Proxy Auto-Discovery Service</w:t>
            </w:r>
          </w:p>
        </w:tc>
      </w:tr>
      <w:tr w:rsidR="00B1261B" w:rsidRPr="00B1261B" w14:paraId="7C21611E" w14:textId="77777777" w:rsidTr="00B1261B">
        <w:trPr>
          <w:trHeight w:val="300"/>
        </w:trPr>
        <w:tc>
          <w:tcPr>
            <w:tcW w:w="8773" w:type="dxa"/>
            <w:noWrap/>
            <w:hideMark/>
          </w:tcPr>
          <w:p w14:paraId="49EAA1EC" w14:textId="77777777" w:rsidR="00B1261B" w:rsidRPr="00B1261B" w:rsidRDefault="00B1261B" w:rsidP="00B1261B">
            <w:pPr>
              <w:spacing w:before="0"/>
              <w:ind w:left="0"/>
              <w:rPr>
                <w:rFonts w:ascii="Arial" w:hAnsi="Arial" w:cs="Arial"/>
                <w:b/>
              </w:rPr>
            </w:pPr>
            <w:r w:rsidRPr="00B1261B">
              <w:rPr>
                <w:rFonts w:ascii="Arial" w:hAnsi="Arial" w:cs="Arial"/>
                <w:b/>
              </w:rPr>
              <w:t>Service de gestion Web</w:t>
            </w:r>
          </w:p>
        </w:tc>
        <w:tc>
          <w:tcPr>
            <w:tcW w:w="2720" w:type="dxa"/>
            <w:noWrap/>
            <w:hideMark/>
          </w:tcPr>
          <w:p w14:paraId="4952B1F3" w14:textId="77777777" w:rsidR="00B1261B" w:rsidRPr="00B1261B" w:rsidRDefault="00B1261B" w:rsidP="00B1261B">
            <w:pPr>
              <w:spacing w:before="0"/>
              <w:ind w:left="0"/>
            </w:pPr>
            <w:r w:rsidRPr="00B1261B">
              <w:t>WMSVC</w:t>
            </w:r>
          </w:p>
        </w:tc>
        <w:tc>
          <w:tcPr>
            <w:tcW w:w="9380" w:type="dxa"/>
            <w:noWrap/>
            <w:hideMark/>
          </w:tcPr>
          <w:p w14:paraId="0481A19B" w14:textId="77777777" w:rsidR="00B1261B" w:rsidRPr="00B1261B" w:rsidRDefault="00B1261B" w:rsidP="00B1261B">
            <w:pPr>
              <w:spacing w:before="0"/>
              <w:ind w:left="0"/>
            </w:pPr>
            <w:r w:rsidRPr="00B1261B">
              <w:t>Web Management Service</w:t>
            </w:r>
          </w:p>
        </w:tc>
      </w:tr>
      <w:tr w:rsidR="00B1261B" w:rsidRPr="00B1261B" w14:paraId="166D3F17" w14:textId="77777777" w:rsidTr="00B1261B">
        <w:trPr>
          <w:trHeight w:val="300"/>
        </w:trPr>
        <w:tc>
          <w:tcPr>
            <w:tcW w:w="8773" w:type="dxa"/>
            <w:noWrap/>
            <w:hideMark/>
          </w:tcPr>
          <w:p w14:paraId="2797A360" w14:textId="77777777" w:rsidR="00B1261B" w:rsidRPr="00B1261B" w:rsidRDefault="00B1261B" w:rsidP="00B1261B">
            <w:pPr>
              <w:spacing w:before="0"/>
              <w:ind w:left="0"/>
              <w:rPr>
                <w:rFonts w:ascii="Arial" w:hAnsi="Arial" w:cs="Arial"/>
                <w:b/>
              </w:rPr>
            </w:pPr>
            <w:r w:rsidRPr="00B1261B">
              <w:rPr>
                <w:rFonts w:ascii="Arial" w:hAnsi="Arial" w:cs="Arial"/>
                <w:b/>
              </w:rPr>
              <w:t>Service de l’Assistant Compatibilité des programmes</w:t>
            </w:r>
          </w:p>
        </w:tc>
        <w:tc>
          <w:tcPr>
            <w:tcW w:w="2720" w:type="dxa"/>
            <w:noWrap/>
            <w:hideMark/>
          </w:tcPr>
          <w:p w14:paraId="7F636DDE" w14:textId="77777777" w:rsidR="00B1261B" w:rsidRPr="00B1261B" w:rsidRDefault="00B1261B" w:rsidP="00B1261B">
            <w:pPr>
              <w:spacing w:before="0"/>
              <w:ind w:left="0"/>
            </w:pPr>
            <w:r w:rsidRPr="00B1261B">
              <w:t>PcaSvc</w:t>
            </w:r>
          </w:p>
        </w:tc>
        <w:tc>
          <w:tcPr>
            <w:tcW w:w="9380" w:type="dxa"/>
            <w:noWrap/>
            <w:hideMark/>
          </w:tcPr>
          <w:p w14:paraId="247ACF3E" w14:textId="77777777" w:rsidR="00B1261B" w:rsidRPr="00B1261B" w:rsidRDefault="00B1261B" w:rsidP="00B1261B">
            <w:pPr>
              <w:spacing w:before="0"/>
              <w:ind w:left="0"/>
            </w:pPr>
            <w:r w:rsidRPr="00B1261B">
              <w:t>Program Compatibility Assistant Service</w:t>
            </w:r>
          </w:p>
        </w:tc>
      </w:tr>
      <w:tr w:rsidR="00B1261B" w:rsidRPr="00B1261B" w14:paraId="5C5158F0" w14:textId="77777777" w:rsidTr="00B1261B">
        <w:trPr>
          <w:trHeight w:val="300"/>
        </w:trPr>
        <w:tc>
          <w:tcPr>
            <w:tcW w:w="8773" w:type="dxa"/>
            <w:noWrap/>
            <w:hideMark/>
          </w:tcPr>
          <w:p w14:paraId="781A065B" w14:textId="77777777" w:rsidR="00B1261B" w:rsidRPr="00B1261B" w:rsidRDefault="00B1261B" w:rsidP="00B1261B">
            <w:pPr>
              <w:spacing w:before="0"/>
              <w:ind w:left="0"/>
              <w:rPr>
                <w:rFonts w:ascii="Arial" w:hAnsi="Arial" w:cs="Arial"/>
                <w:b/>
              </w:rPr>
            </w:pPr>
            <w:r w:rsidRPr="00B1261B">
              <w:rPr>
                <w:rFonts w:ascii="Arial" w:hAnsi="Arial" w:cs="Arial"/>
                <w:b/>
              </w:rPr>
              <w:t>Service de la passerelle de la couche Application</w:t>
            </w:r>
          </w:p>
        </w:tc>
        <w:tc>
          <w:tcPr>
            <w:tcW w:w="2720" w:type="dxa"/>
            <w:noWrap/>
            <w:hideMark/>
          </w:tcPr>
          <w:p w14:paraId="1972C952" w14:textId="77777777" w:rsidR="00B1261B" w:rsidRPr="00B1261B" w:rsidRDefault="00B1261B" w:rsidP="00B1261B">
            <w:pPr>
              <w:spacing w:before="0"/>
              <w:ind w:left="0"/>
            </w:pPr>
            <w:r w:rsidRPr="00B1261B">
              <w:t>ALG</w:t>
            </w:r>
          </w:p>
        </w:tc>
        <w:tc>
          <w:tcPr>
            <w:tcW w:w="9380" w:type="dxa"/>
            <w:noWrap/>
            <w:hideMark/>
          </w:tcPr>
          <w:p w14:paraId="63A216CB" w14:textId="77777777" w:rsidR="00B1261B" w:rsidRPr="00B1261B" w:rsidRDefault="00B1261B" w:rsidP="00B1261B">
            <w:pPr>
              <w:spacing w:before="0"/>
              <w:ind w:left="0"/>
            </w:pPr>
            <w:r w:rsidRPr="00B1261B">
              <w:t>Application Layer Gateway Service</w:t>
            </w:r>
          </w:p>
        </w:tc>
      </w:tr>
      <w:tr w:rsidR="00B1261B" w:rsidRPr="00B1261B" w14:paraId="5FAD9A65" w14:textId="77777777" w:rsidTr="00B1261B">
        <w:trPr>
          <w:trHeight w:val="300"/>
        </w:trPr>
        <w:tc>
          <w:tcPr>
            <w:tcW w:w="8773" w:type="dxa"/>
            <w:noWrap/>
            <w:hideMark/>
          </w:tcPr>
          <w:p w14:paraId="37CDDE4F" w14:textId="77777777" w:rsidR="00B1261B" w:rsidRPr="00B1261B" w:rsidRDefault="00B1261B" w:rsidP="00B1261B">
            <w:pPr>
              <w:spacing w:before="0"/>
              <w:ind w:left="0"/>
              <w:rPr>
                <w:rFonts w:ascii="Arial" w:hAnsi="Arial" w:cs="Arial"/>
                <w:b/>
              </w:rPr>
            </w:pPr>
            <w:r w:rsidRPr="00B1261B">
              <w:rPr>
                <w:rFonts w:ascii="Arial" w:hAnsi="Arial" w:cs="Arial"/>
                <w:b/>
              </w:rPr>
              <w:t>Service de moteur de sauvegarde en mode bloc</w:t>
            </w:r>
          </w:p>
        </w:tc>
        <w:tc>
          <w:tcPr>
            <w:tcW w:w="2720" w:type="dxa"/>
            <w:noWrap/>
            <w:hideMark/>
          </w:tcPr>
          <w:p w14:paraId="6FD63E7C" w14:textId="77777777" w:rsidR="00B1261B" w:rsidRPr="00B1261B" w:rsidRDefault="00B1261B" w:rsidP="00B1261B">
            <w:pPr>
              <w:spacing w:before="0"/>
              <w:ind w:left="0"/>
            </w:pPr>
            <w:r w:rsidRPr="00B1261B">
              <w:t>wbengine</w:t>
            </w:r>
          </w:p>
        </w:tc>
        <w:tc>
          <w:tcPr>
            <w:tcW w:w="9380" w:type="dxa"/>
            <w:noWrap/>
            <w:hideMark/>
          </w:tcPr>
          <w:p w14:paraId="09280752" w14:textId="77777777" w:rsidR="00B1261B" w:rsidRPr="00B1261B" w:rsidRDefault="00B1261B" w:rsidP="00B1261B">
            <w:pPr>
              <w:spacing w:before="0"/>
              <w:ind w:left="0"/>
            </w:pPr>
            <w:r w:rsidRPr="00B1261B">
              <w:t>Block Level Backup Engine Service</w:t>
            </w:r>
          </w:p>
        </w:tc>
      </w:tr>
      <w:tr w:rsidR="00B1261B" w:rsidRPr="00B1261B" w14:paraId="5D5F8182" w14:textId="77777777" w:rsidTr="00B1261B">
        <w:trPr>
          <w:trHeight w:val="300"/>
        </w:trPr>
        <w:tc>
          <w:tcPr>
            <w:tcW w:w="8773" w:type="dxa"/>
            <w:noWrap/>
            <w:hideMark/>
          </w:tcPr>
          <w:p w14:paraId="22090B15" w14:textId="77777777" w:rsidR="00B1261B" w:rsidRPr="00B1261B" w:rsidRDefault="00B1261B" w:rsidP="00B1261B">
            <w:pPr>
              <w:spacing w:before="0"/>
              <w:ind w:left="0"/>
              <w:rPr>
                <w:rFonts w:ascii="Arial" w:hAnsi="Arial" w:cs="Arial"/>
                <w:b/>
              </w:rPr>
            </w:pPr>
            <w:r w:rsidRPr="00B1261B">
              <w:rPr>
                <w:rFonts w:ascii="Arial" w:hAnsi="Arial" w:cs="Arial"/>
                <w:b/>
              </w:rPr>
              <w:lastRenderedPageBreak/>
              <w:t>Service de notification d’événements système</w:t>
            </w:r>
          </w:p>
        </w:tc>
        <w:tc>
          <w:tcPr>
            <w:tcW w:w="2720" w:type="dxa"/>
            <w:noWrap/>
            <w:hideMark/>
          </w:tcPr>
          <w:p w14:paraId="4FFAD7CE" w14:textId="77777777" w:rsidR="00B1261B" w:rsidRPr="00B1261B" w:rsidRDefault="00B1261B" w:rsidP="00B1261B">
            <w:pPr>
              <w:spacing w:before="0"/>
              <w:ind w:left="0"/>
            </w:pPr>
            <w:r w:rsidRPr="00B1261B">
              <w:t>SENS</w:t>
            </w:r>
          </w:p>
        </w:tc>
        <w:tc>
          <w:tcPr>
            <w:tcW w:w="9380" w:type="dxa"/>
            <w:noWrap/>
            <w:hideMark/>
          </w:tcPr>
          <w:p w14:paraId="6535D5FF" w14:textId="77777777" w:rsidR="00B1261B" w:rsidRPr="00B1261B" w:rsidRDefault="00B1261B" w:rsidP="00B1261B">
            <w:pPr>
              <w:spacing w:before="0"/>
              <w:ind w:left="0"/>
            </w:pPr>
            <w:r w:rsidRPr="00B1261B">
              <w:t>System Event Notification Service</w:t>
            </w:r>
          </w:p>
        </w:tc>
      </w:tr>
      <w:tr w:rsidR="00B1261B" w:rsidRPr="00B1261B" w14:paraId="289C1244" w14:textId="77777777" w:rsidTr="00B1261B">
        <w:trPr>
          <w:trHeight w:val="300"/>
        </w:trPr>
        <w:tc>
          <w:tcPr>
            <w:tcW w:w="8773" w:type="dxa"/>
            <w:noWrap/>
            <w:hideMark/>
          </w:tcPr>
          <w:p w14:paraId="33F84B51" w14:textId="77777777" w:rsidR="00B1261B" w:rsidRPr="00B1261B" w:rsidRDefault="00B1261B" w:rsidP="00B1261B">
            <w:pPr>
              <w:spacing w:before="0"/>
              <w:ind w:left="0"/>
              <w:rPr>
                <w:rFonts w:ascii="Arial" w:hAnsi="Arial" w:cs="Arial"/>
                <w:b/>
              </w:rPr>
            </w:pPr>
            <w:r w:rsidRPr="00B1261B">
              <w:rPr>
                <w:rFonts w:ascii="Arial" w:hAnsi="Arial" w:cs="Arial"/>
                <w:b/>
              </w:rPr>
              <w:t>Service de notification SPP</w:t>
            </w:r>
          </w:p>
        </w:tc>
        <w:tc>
          <w:tcPr>
            <w:tcW w:w="2720" w:type="dxa"/>
            <w:noWrap/>
            <w:hideMark/>
          </w:tcPr>
          <w:p w14:paraId="576E3C44" w14:textId="77777777" w:rsidR="00B1261B" w:rsidRPr="00B1261B" w:rsidRDefault="00B1261B" w:rsidP="00B1261B">
            <w:pPr>
              <w:spacing w:before="0"/>
              <w:ind w:left="0"/>
            </w:pPr>
            <w:r w:rsidRPr="00B1261B">
              <w:t>sppuinotify</w:t>
            </w:r>
          </w:p>
        </w:tc>
        <w:tc>
          <w:tcPr>
            <w:tcW w:w="9380" w:type="dxa"/>
            <w:noWrap/>
            <w:hideMark/>
          </w:tcPr>
          <w:p w14:paraId="3B0ACE60" w14:textId="77777777" w:rsidR="00B1261B" w:rsidRPr="00B1261B" w:rsidRDefault="00B1261B" w:rsidP="00B1261B">
            <w:pPr>
              <w:spacing w:before="0"/>
              <w:ind w:left="0"/>
            </w:pPr>
            <w:r w:rsidRPr="00B1261B">
              <w:t>SPP Notification Service</w:t>
            </w:r>
          </w:p>
        </w:tc>
      </w:tr>
      <w:tr w:rsidR="00B1261B" w:rsidRPr="00B1261B" w14:paraId="45E22AE3" w14:textId="77777777" w:rsidTr="00B1261B">
        <w:trPr>
          <w:trHeight w:val="300"/>
        </w:trPr>
        <w:tc>
          <w:tcPr>
            <w:tcW w:w="8773" w:type="dxa"/>
            <w:noWrap/>
            <w:hideMark/>
          </w:tcPr>
          <w:p w14:paraId="067588EF" w14:textId="77777777" w:rsidR="00B1261B" w:rsidRPr="00B1261B" w:rsidRDefault="00B1261B" w:rsidP="00B1261B">
            <w:pPr>
              <w:spacing w:before="0"/>
              <w:ind w:left="0"/>
              <w:rPr>
                <w:rFonts w:ascii="Arial" w:hAnsi="Arial" w:cs="Arial"/>
                <w:b/>
              </w:rPr>
            </w:pPr>
            <w:r w:rsidRPr="00B1261B">
              <w:rPr>
                <w:rFonts w:ascii="Arial" w:hAnsi="Arial" w:cs="Arial"/>
                <w:b/>
              </w:rPr>
              <w:t>Service de partage de ports Net.Tcp</w:t>
            </w:r>
          </w:p>
        </w:tc>
        <w:tc>
          <w:tcPr>
            <w:tcW w:w="2720" w:type="dxa"/>
            <w:noWrap/>
            <w:hideMark/>
          </w:tcPr>
          <w:p w14:paraId="6612DE36" w14:textId="77777777" w:rsidR="00B1261B" w:rsidRPr="00B1261B" w:rsidRDefault="00B1261B" w:rsidP="00B1261B">
            <w:pPr>
              <w:spacing w:before="0"/>
              <w:ind w:left="0"/>
            </w:pPr>
            <w:r w:rsidRPr="00B1261B">
              <w:t>NetTcpPortSharing</w:t>
            </w:r>
          </w:p>
        </w:tc>
        <w:tc>
          <w:tcPr>
            <w:tcW w:w="9380" w:type="dxa"/>
            <w:noWrap/>
            <w:hideMark/>
          </w:tcPr>
          <w:p w14:paraId="7CE3AFF4" w14:textId="77777777" w:rsidR="00B1261B" w:rsidRPr="00B1261B" w:rsidRDefault="00B1261B" w:rsidP="00B1261B">
            <w:pPr>
              <w:spacing w:before="0"/>
              <w:ind w:left="0"/>
            </w:pPr>
            <w:r w:rsidRPr="00B1261B">
              <w:t>Net.Tcp Port Sharing Service</w:t>
            </w:r>
          </w:p>
        </w:tc>
      </w:tr>
      <w:tr w:rsidR="00B1261B" w:rsidRPr="00B1261B" w14:paraId="43BADEEE" w14:textId="77777777" w:rsidTr="00B1261B">
        <w:trPr>
          <w:trHeight w:val="300"/>
        </w:trPr>
        <w:tc>
          <w:tcPr>
            <w:tcW w:w="8773" w:type="dxa"/>
            <w:noWrap/>
            <w:hideMark/>
          </w:tcPr>
          <w:p w14:paraId="10941B10" w14:textId="77777777" w:rsidR="00B1261B" w:rsidRPr="00B1261B" w:rsidRDefault="00B1261B" w:rsidP="00B1261B">
            <w:pPr>
              <w:spacing w:before="0"/>
              <w:ind w:left="0"/>
              <w:rPr>
                <w:rFonts w:ascii="Arial" w:hAnsi="Arial" w:cs="Arial"/>
                <w:b/>
              </w:rPr>
            </w:pPr>
            <w:r w:rsidRPr="00B1261B">
              <w:rPr>
                <w:rFonts w:ascii="Arial" w:hAnsi="Arial" w:cs="Arial"/>
                <w:b/>
              </w:rPr>
              <w:t>Service de planification Windows Media Center</w:t>
            </w:r>
          </w:p>
        </w:tc>
        <w:tc>
          <w:tcPr>
            <w:tcW w:w="2720" w:type="dxa"/>
            <w:noWrap/>
            <w:hideMark/>
          </w:tcPr>
          <w:p w14:paraId="1CDEEB10" w14:textId="77777777" w:rsidR="00B1261B" w:rsidRPr="00B1261B" w:rsidRDefault="00B1261B" w:rsidP="00B1261B">
            <w:pPr>
              <w:spacing w:before="0"/>
              <w:ind w:left="0"/>
            </w:pPr>
            <w:r w:rsidRPr="00B1261B">
              <w:t>ehSched</w:t>
            </w:r>
          </w:p>
        </w:tc>
        <w:tc>
          <w:tcPr>
            <w:tcW w:w="9380" w:type="dxa"/>
            <w:noWrap/>
            <w:hideMark/>
          </w:tcPr>
          <w:p w14:paraId="2EEC8BC5" w14:textId="77777777" w:rsidR="00B1261B" w:rsidRPr="00B1261B" w:rsidRDefault="00B1261B" w:rsidP="00B1261B">
            <w:pPr>
              <w:spacing w:before="0"/>
              <w:ind w:left="0"/>
            </w:pPr>
            <w:r w:rsidRPr="00B1261B">
              <w:t>Windows Media Center Scheduler Service</w:t>
            </w:r>
          </w:p>
        </w:tc>
      </w:tr>
      <w:tr w:rsidR="00B1261B" w:rsidRPr="00B1261B" w14:paraId="0AC59D44" w14:textId="77777777" w:rsidTr="00B1261B">
        <w:trPr>
          <w:trHeight w:val="300"/>
        </w:trPr>
        <w:tc>
          <w:tcPr>
            <w:tcW w:w="8773" w:type="dxa"/>
            <w:noWrap/>
            <w:hideMark/>
          </w:tcPr>
          <w:p w14:paraId="73072C8C" w14:textId="77777777" w:rsidR="00B1261B" w:rsidRPr="00B1261B" w:rsidRDefault="00B1261B" w:rsidP="00B1261B">
            <w:pPr>
              <w:spacing w:before="0"/>
              <w:ind w:left="0"/>
              <w:rPr>
                <w:rFonts w:ascii="Arial" w:hAnsi="Arial" w:cs="Arial"/>
                <w:b/>
              </w:rPr>
            </w:pPr>
            <w:r w:rsidRPr="00B1261B">
              <w:rPr>
                <w:rFonts w:ascii="Arial" w:hAnsi="Arial" w:cs="Arial"/>
                <w:b/>
              </w:rPr>
              <w:t>Service de prise en charge Bluetooth</w:t>
            </w:r>
          </w:p>
        </w:tc>
        <w:tc>
          <w:tcPr>
            <w:tcW w:w="2720" w:type="dxa"/>
            <w:noWrap/>
            <w:hideMark/>
          </w:tcPr>
          <w:p w14:paraId="7544D9C3" w14:textId="77777777" w:rsidR="00B1261B" w:rsidRPr="00B1261B" w:rsidRDefault="00B1261B" w:rsidP="00B1261B">
            <w:pPr>
              <w:spacing w:before="0"/>
              <w:ind w:left="0"/>
            </w:pPr>
            <w:r w:rsidRPr="00B1261B">
              <w:t>bthserv</w:t>
            </w:r>
          </w:p>
        </w:tc>
        <w:tc>
          <w:tcPr>
            <w:tcW w:w="9380" w:type="dxa"/>
            <w:noWrap/>
            <w:hideMark/>
          </w:tcPr>
          <w:p w14:paraId="6D63050C" w14:textId="77777777" w:rsidR="00B1261B" w:rsidRPr="00B1261B" w:rsidRDefault="00B1261B" w:rsidP="00B1261B">
            <w:pPr>
              <w:spacing w:before="0"/>
              <w:ind w:left="0"/>
            </w:pPr>
            <w:r w:rsidRPr="00B1261B">
              <w:t>Bluetooth Support Service</w:t>
            </w:r>
          </w:p>
        </w:tc>
      </w:tr>
      <w:tr w:rsidR="00B1261B" w:rsidRPr="00B1261B" w14:paraId="50D7D3FD" w14:textId="77777777" w:rsidTr="00B1261B">
        <w:trPr>
          <w:trHeight w:val="300"/>
        </w:trPr>
        <w:tc>
          <w:tcPr>
            <w:tcW w:w="8773" w:type="dxa"/>
            <w:noWrap/>
            <w:hideMark/>
          </w:tcPr>
          <w:p w14:paraId="5A2EEF93" w14:textId="77777777" w:rsidR="00B1261B" w:rsidRPr="00B1261B" w:rsidRDefault="00B1261B" w:rsidP="00B1261B">
            <w:pPr>
              <w:spacing w:before="0"/>
              <w:ind w:left="0"/>
              <w:rPr>
                <w:rFonts w:ascii="Arial" w:hAnsi="Arial" w:cs="Arial"/>
                <w:b/>
              </w:rPr>
            </w:pPr>
            <w:r w:rsidRPr="00B1261B">
              <w:rPr>
                <w:rFonts w:ascii="Arial" w:hAnsi="Arial" w:cs="Arial"/>
                <w:b/>
              </w:rPr>
              <w:t>Service de profil utilisateur</w:t>
            </w:r>
          </w:p>
        </w:tc>
        <w:tc>
          <w:tcPr>
            <w:tcW w:w="2720" w:type="dxa"/>
            <w:noWrap/>
            <w:hideMark/>
          </w:tcPr>
          <w:p w14:paraId="55A9CB3E" w14:textId="77777777" w:rsidR="00B1261B" w:rsidRPr="00B1261B" w:rsidRDefault="00B1261B" w:rsidP="00B1261B">
            <w:pPr>
              <w:spacing w:before="0"/>
              <w:ind w:left="0"/>
            </w:pPr>
            <w:r w:rsidRPr="00B1261B">
              <w:t>ProfSvc</w:t>
            </w:r>
          </w:p>
        </w:tc>
        <w:tc>
          <w:tcPr>
            <w:tcW w:w="9380" w:type="dxa"/>
            <w:noWrap/>
            <w:hideMark/>
          </w:tcPr>
          <w:p w14:paraId="6DE6F87D" w14:textId="77777777" w:rsidR="00B1261B" w:rsidRPr="00B1261B" w:rsidRDefault="00B1261B" w:rsidP="00B1261B">
            <w:pPr>
              <w:spacing w:before="0"/>
              <w:ind w:left="0"/>
            </w:pPr>
            <w:r w:rsidRPr="00B1261B">
              <w:t>User Profile Service</w:t>
            </w:r>
          </w:p>
        </w:tc>
      </w:tr>
      <w:tr w:rsidR="00B1261B" w:rsidRPr="00B1261B" w14:paraId="11F088BA" w14:textId="77777777" w:rsidTr="00B1261B">
        <w:trPr>
          <w:trHeight w:val="300"/>
        </w:trPr>
        <w:tc>
          <w:tcPr>
            <w:tcW w:w="8773" w:type="dxa"/>
            <w:noWrap/>
            <w:hideMark/>
          </w:tcPr>
          <w:p w14:paraId="02EC5F10" w14:textId="77777777" w:rsidR="00B1261B" w:rsidRPr="00B1261B" w:rsidRDefault="00B1261B" w:rsidP="00B1261B">
            <w:pPr>
              <w:spacing w:before="0"/>
              <w:ind w:left="0"/>
              <w:rPr>
                <w:rFonts w:ascii="Arial" w:hAnsi="Arial" w:cs="Arial"/>
                <w:b/>
              </w:rPr>
            </w:pPr>
            <w:r w:rsidRPr="00B1261B">
              <w:rPr>
                <w:rFonts w:ascii="Arial" w:hAnsi="Arial" w:cs="Arial"/>
                <w:b/>
              </w:rPr>
              <w:t>Service de publication des noms d’ordinateurs PNRP</w:t>
            </w:r>
          </w:p>
        </w:tc>
        <w:tc>
          <w:tcPr>
            <w:tcW w:w="2720" w:type="dxa"/>
            <w:noWrap/>
            <w:hideMark/>
          </w:tcPr>
          <w:p w14:paraId="4107AD99" w14:textId="77777777" w:rsidR="00B1261B" w:rsidRPr="00B1261B" w:rsidRDefault="00B1261B" w:rsidP="00B1261B">
            <w:pPr>
              <w:spacing w:before="0"/>
              <w:ind w:left="0"/>
            </w:pPr>
            <w:r w:rsidRPr="00B1261B">
              <w:t>PNRPAutoReg</w:t>
            </w:r>
          </w:p>
        </w:tc>
        <w:tc>
          <w:tcPr>
            <w:tcW w:w="9380" w:type="dxa"/>
            <w:noWrap/>
            <w:hideMark/>
          </w:tcPr>
          <w:p w14:paraId="5E9B96AE" w14:textId="77777777" w:rsidR="00B1261B" w:rsidRPr="00B1261B" w:rsidRDefault="00B1261B" w:rsidP="00B1261B">
            <w:pPr>
              <w:spacing w:before="0"/>
              <w:ind w:left="0"/>
            </w:pPr>
            <w:r w:rsidRPr="00B1261B">
              <w:t>PNRP Machine Name Publication Service</w:t>
            </w:r>
          </w:p>
        </w:tc>
      </w:tr>
      <w:tr w:rsidR="00B1261B" w:rsidRPr="00B1261B" w14:paraId="619B156F" w14:textId="77777777" w:rsidTr="00B1261B">
        <w:trPr>
          <w:trHeight w:val="300"/>
        </w:trPr>
        <w:tc>
          <w:tcPr>
            <w:tcW w:w="8773" w:type="dxa"/>
            <w:noWrap/>
            <w:hideMark/>
          </w:tcPr>
          <w:p w14:paraId="53B9F02E" w14:textId="77777777" w:rsidR="00B1261B" w:rsidRPr="00B1261B" w:rsidRDefault="00B1261B" w:rsidP="00B1261B">
            <w:pPr>
              <w:spacing w:before="0"/>
              <w:ind w:left="0"/>
              <w:rPr>
                <w:rFonts w:ascii="Arial" w:hAnsi="Arial" w:cs="Arial"/>
                <w:b/>
              </w:rPr>
            </w:pPr>
            <w:r w:rsidRPr="00B1261B">
              <w:rPr>
                <w:rFonts w:ascii="Arial" w:hAnsi="Arial" w:cs="Arial"/>
                <w:b/>
              </w:rPr>
              <w:t>Service de publication World Wide Web</w:t>
            </w:r>
          </w:p>
        </w:tc>
        <w:tc>
          <w:tcPr>
            <w:tcW w:w="2720" w:type="dxa"/>
            <w:noWrap/>
            <w:hideMark/>
          </w:tcPr>
          <w:p w14:paraId="1F3FFFC9" w14:textId="77777777" w:rsidR="00B1261B" w:rsidRPr="00B1261B" w:rsidRDefault="00B1261B" w:rsidP="00B1261B">
            <w:pPr>
              <w:spacing w:before="0"/>
              <w:ind w:left="0"/>
            </w:pPr>
            <w:r w:rsidRPr="00B1261B">
              <w:t>W3SVC</w:t>
            </w:r>
          </w:p>
        </w:tc>
        <w:tc>
          <w:tcPr>
            <w:tcW w:w="9380" w:type="dxa"/>
            <w:noWrap/>
            <w:hideMark/>
          </w:tcPr>
          <w:p w14:paraId="75448B26" w14:textId="77777777" w:rsidR="00B1261B" w:rsidRPr="00B1261B" w:rsidRDefault="00B1261B" w:rsidP="00B1261B">
            <w:pPr>
              <w:spacing w:before="0"/>
              <w:ind w:left="0"/>
            </w:pPr>
            <w:r w:rsidRPr="00B1261B">
              <w:t>World Wide Web Publishing Service</w:t>
            </w:r>
          </w:p>
        </w:tc>
      </w:tr>
      <w:tr w:rsidR="00B1261B" w:rsidRPr="00B1261B" w14:paraId="0E15D7BF" w14:textId="77777777" w:rsidTr="00B1261B">
        <w:trPr>
          <w:trHeight w:val="300"/>
        </w:trPr>
        <w:tc>
          <w:tcPr>
            <w:tcW w:w="8773" w:type="dxa"/>
            <w:noWrap/>
            <w:hideMark/>
          </w:tcPr>
          <w:p w14:paraId="15921B11" w14:textId="77777777" w:rsidR="00B1261B" w:rsidRPr="00B1261B" w:rsidRDefault="00B1261B" w:rsidP="00B1261B">
            <w:pPr>
              <w:spacing w:before="0"/>
              <w:ind w:left="0"/>
              <w:rPr>
                <w:rFonts w:ascii="Arial" w:hAnsi="Arial" w:cs="Arial"/>
                <w:b/>
              </w:rPr>
            </w:pPr>
            <w:r w:rsidRPr="00B1261B">
              <w:rPr>
                <w:rFonts w:ascii="Arial" w:hAnsi="Arial" w:cs="Arial"/>
                <w:b/>
              </w:rPr>
              <w:t>Service de rapport d’erreurs Windows</w:t>
            </w:r>
          </w:p>
        </w:tc>
        <w:tc>
          <w:tcPr>
            <w:tcW w:w="2720" w:type="dxa"/>
            <w:noWrap/>
            <w:hideMark/>
          </w:tcPr>
          <w:p w14:paraId="2125298E" w14:textId="77777777" w:rsidR="00B1261B" w:rsidRPr="00B1261B" w:rsidRDefault="00B1261B" w:rsidP="00B1261B">
            <w:pPr>
              <w:spacing w:before="0"/>
              <w:ind w:left="0"/>
            </w:pPr>
            <w:r w:rsidRPr="00B1261B">
              <w:t>WerSvc</w:t>
            </w:r>
          </w:p>
        </w:tc>
        <w:tc>
          <w:tcPr>
            <w:tcW w:w="9380" w:type="dxa"/>
            <w:noWrap/>
            <w:hideMark/>
          </w:tcPr>
          <w:p w14:paraId="29B7DFEA" w14:textId="77777777" w:rsidR="00B1261B" w:rsidRPr="00B1261B" w:rsidRDefault="00B1261B" w:rsidP="00B1261B">
            <w:pPr>
              <w:spacing w:before="0"/>
              <w:ind w:left="0"/>
            </w:pPr>
            <w:r w:rsidRPr="00B1261B">
              <w:t>Windows Error Reporting Service</w:t>
            </w:r>
          </w:p>
        </w:tc>
      </w:tr>
      <w:tr w:rsidR="00B1261B" w:rsidRPr="00B1261B" w14:paraId="4F3B5DBF" w14:textId="77777777" w:rsidTr="00B1261B">
        <w:trPr>
          <w:trHeight w:val="300"/>
        </w:trPr>
        <w:tc>
          <w:tcPr>
            <w:tcW w:w="8773" w:type="dxa"/>
            <w:noWrap/>
            <w:hideMark/>
          </w:tcPr>
          <w:p w14:paraId="770275A7" w14:textId="77777777" w:rsidR="00B1261B" w:rsidRPr="00B1261B" w:rsidRDefault="00B1261B" w:rsidP="00B1261B">
            <w:pPr>
              <w:spacing w:before="0"/>
              <w:ind w:left="0"/>
              <w:rPr>
                <w:rFonts w:ascii="Arial" w:hAnsi="Arial" w:cs="Arial"/>
                <w:b/>
              </w:rPr>
            </w:pPr>
            <w:r w:rsidRPr="00B1261B">
              <w:rPr>
                <w:rFonts w:ascii="Arial" w:hAnsi="Arial" w:cs="Arial"/>
                <w:b/>
              </w:rPr>
              <w:t>Service de réception Windows Media Center</w:t>
            </w:r>
          </w:p>
        </w:tc>
        <w:tc>
          <w:tcPr>
            <w:tcW w:w="2720" w:type="dxa"/>
            <w:noWrap/>
            <w:hideMark/>
          </w:tcPr>
          <w:p w14:paraId="34687B82" w14:textId="77777777" w:rsidR="00B1261B" w:rsidRPr="00B1261B" w:rsidRDefault="00B1261B" w:rsidP="00B1261B">
            <w:pPr>
              <w:spacing w:before="0"/>
              <w:ind w:left="0"/>
            </w:pPr>
            <w:r w:rsidRPr="00B1261B">
              <w:t>ehRecvr</w:t>
            </w:r>
          </w:p>
        </w:tc>
        <w:tc>
          <w:tcPr>
            <w:tcW w:w="9380" w:type="dxa"/>
            <w:noWrap/>
            <w:hideMark/>
          </w:tcPr>
          <w:p w14:paraId="2756FD2D" w14:textId="77777777" w:rsidR="00B1261B" w:rsidRPr="00B1261B" w:rsidRDefault="00B1261B" w:rsidP="00B1261B">
            <w:pPr>
              <w:spacing w:before="0"/>
              <w:ind w:left="0"/>
            </w:pPr>
            <w:r w:rsidRPr="00B1261B">
              <w:t>Windows Media Center Receiver Service</w:t>
            </w:r>
          </w:p>
        </w:tc>
      </w:tr>
      <w:tr w:rsidR="00B1261B" w:rsidRPr="00B1261B" w14:paraId="3FB5295A" w14:textId="77777777" w:rsidTr="00B1261B">
        <w:trPr>
          <w:trHeight w:val="300"/>
        </w:trPr>
        <w:tc>
          <w:tcPr>
            <w:tcW w:w="8773" w:type="dxa"/>
            <w:noWrap/>
            <w:hideMark/>
          </w:tcPr>
          <w:p w14:paraId="33883D48" w14:textId="77777777" w:rsidR="00B1261B" w:rsidRPr="00B1261B" w:rsidRDefault="00B1261B" w:rsidP="00B1261B">
            <w:pPr>
              <w:spacing w:before="0"/>
              <w:ind w:left="0"/>
              <w:rPr>
                <w:rFonts w:ascii="Arial" w:hAnsi="Arial" w:cs="Arial"/>
                <w:b/>
              </w:rPr>
            </w:pPr>
            <w:r w:rsidRPr="00B1261B">
              <w:rPr>
                <w:rFonts w:ascii="Arial" w:hAnsi="Arial" w:cs="Arial"/>
                <w:b/>
              </w:rPr>
              <w:t>Service de stockage</w:t>
            </w:r>
          </w:p>
        </w:tc>
        <w:tc>
          <w:tcPr>
            <w:tcW w:w="2720" w:type="dxa"/>
            <w:noWrap/>
            <w:hideMark/>
          </w:tcPr>
          <w:p w14:paraId="0CA3C548" w14:textId="77777777" w:rsidR="00B1261B" w:rsidRPr="00B1261B" w:rsidRDefault="00B1261B" w:rsidP="00B1261B">
            <w:pPr>
              <w:spacing w:before="0"/>
              <w:ind w:left="0"/>
            </w:pPr>
            <w:r w:rsidRPr="00B1261B">
              <w:t>StorSvc</w:t>
            </w:r>
          </w:p>
        </w:tc>
        <w:tc>
          <w:tcPr>
            <w:tcW w:w="9380" w:type="dxa"/>
            <w:noWrap/>
            <w:hideMark/>
          </w:tcPr>
          <w:p w14:paraId="01D411A2" w14:textId="77777777" w:rsidR="00B1261B" w:rsidRPr="00B1261B" w:rsidRDefault="00B1261B" w:rsidP="00B1261B">
            <w:pPr>
              <w:spacing w:before="0"/>
              <w:ind w:left="0"/>
            </w:pPr>
            <w:r w:rsidRPr="00B1261B">
              <w:t>Storage Service</w:t>
            </w:r>
          </w:p>
        </w:tc>
      </w:tr>
      <w:tr w:rsidR="00B1261B" w:rsidRPr="00B1261B" w14:paraId="6BF3E9AC" w14:textId="77777777" w:rsidTr="00B1261B">
        <w:trPr>
          <w:trHeight w:val="300"/>
        </w:trPr>
        <w:tc>
          <w:tcPr>
            <w:tcW w:w="8773" w:type="dxa"/>
            <w:noWrap/>
            <w:hideMark/>
          </w:tcPr>
          <w:p w14:paraId="24002FB3" w14:textId="77777777" w:rsidR="00B1261B" w:rsidRPr="00B1261B" w:rsidRDefault="00B1261B" w:rsidP="00B1261B">
            <w:pPr>
              <w:spacing w:before="0"/>
              <w:ind w:left="0"/>
              <w:rPr>
                <w:rFonts w:ascii="Arial" w:hAnsi="Arial" w:cs="Arial"/>
                <w:b/>
              </w:rPr>
            </w:pPr>
            <w:r w:rsidRPr="00B1261B">
              <w:rPr>
                <w:rFonts w:ascii="Arial" w:hAnsi="Arial" w:cs="Arial"/>
                <w:b/>
              </w:rPr>
              <w:t>Service de stratégie de diagnostic</w:t>
            </w:r>
          </w:p>
        </w:tc>
        <w:tc>
          <w:tcPr>
            <w:tcW w:w="2720" w:type="dxa"/>
            <w:noWrap/>
            <w:hideMark/>
          </w:tcPr>
          <w:p w14:paraId="3632B3E1" w14:textId="77777777" w:rsidR="00B1261B" w:rsidRPr="00B1261B" w:rsidRDefault="00B1261B" w:rsidP="00B1261B">
            <w:pPr>
              <w:spacing w:before="0"/>
              <w:ind w:left="0"/>
            </w:pPr>
            <w:r w:rsidRPr="00B1261B">
              <w:t>DPS</w:t>
            </w:r>
          </w:p>
        </w:tc>
        <w:tc>
          <w:tcPr>
            <w:tcW w:w="9380" w:type="dxa"/>
            <w:noWrap/>
            <w:hideMark/>
          </w:tcPr>
          <w:p w14:paraId="522B8E03" w14:textId="77777777" w:rsidR="00B1261B" w:rsidRPr="00B1261B" w:rsidRDefault="00B1261B" w:rsidP="00B1261B">
            <w:pPr>
              <w:spacing w:before="0"/>
              <w:ind w:left="0"/>
            </w:pPr>
            <w:r w:rsidRPr="00B1261B">
              <w:t>Diagnostic Policy Service</w:t>
            </w:r>
          </w:p>
        </w:tc>
      </w:tr>
      <w:tr w:rsidR="00B1261B" w:rsidRPr="00B1261B" w14:paraId="5C0A0C36" w14:textId="77777777" w:rsidTr="00B1261B">
        <w:trPr>
          <w:trHeight w:val="300"/>
        </w:trPr>
        <w:tc>
          <w:tcPr>
            <w:tcW w:w="8773" w:type="dxa"/>
            <w:noWrap/>
            <w:hideMark/>
          </w:tcPr>
          <w:p w14:paraId="07584A7F" w14:textId="77777777" w:rsidR="00B1261B" w:rsidRPr="00B1261B" w:rsidRDefault="00B1261B" w:rsidP="00B1261B">
            <w:pPr>
              <w:spacing w:before="0"/>
              <w:ind w:left="0"/>
              <w:rPr>
                <w:rFonts w:ascii="Arial" w:hAnsi="Arial" w:cs="Arial"/>
                <w:b/>
              </w:rPr>
            </w:pPr>
            <w:r w:rsidRPr="00B1261B">
              <w:rPr>
                <w:rFonts w:ascii="Arial" w:hAnsi="Arial" w:cs="Arial"/>
                <w:b/>
              </w:rPr>
              <w:t>Service de transfert intelligent en arrière-plan</w:t>
            </w:r>
          </w:p>
        </w:tc>
        <w:tc>
          <w:tcPr>
            <w:tcW w:w="2720" w:type="dxa"/>
            <w:noWrap/>
            <w:hideMark/>
          </w:tcPr>
          <w:p w14:paraId="612EA9E6" w14:textId="77777777" w:rsidR="00B1261B" w:rsidRPr="00B1261B" w:rsidRDefault="00B1261B" w:rsidP="00B1261B">
            <w:pPr>
              <w:spacing w:before="0"/>
              <w:ind w:left="0"/>
            </w:pPr>
            <w:r w:rsidRPr="00B1261B">
              <w:t>BITS</w:t>
            </w:r>
          </w:p>
        </w:tc>
        <w:tc>
          <w:tcPr>
            <w:tcW w:w="9380" w:type="dxa"/>
            <w:noWrap/>
            <w:hideMark/>
          </w:tcPr>
          <w:p w14:paraId="5638CC7F" w14:textId="77777777" w:rsidR="00B1261B" w:rsidRPr="00B1261B" w:rsidRDefault="00B1261B" w:rsidP="00B1261B">
            <w:pPr>
              <w:spacing w:before="0"/>
              <w:ind w:left="0"/>
            </w:pPr>
            <w:r w:rsidRPr="00B1261B">
              <w:t>Background Intelligent Transfer Service</w:t>
            </w:r>
          </w:p>
        </w:tc>
      </w:tr>
      <w:tr w:rsidR="00B1261B" w:rsidRPr="00B1261B" w14:paraId="614C15E8" w14:textId="77777777" w:rsidTr="00B1261B">
        <w:trPr>
          <w:trHeight w:val="300"/>
        </w:trPr>
        <w:tc>
          <w:tcPr>
            <w:tcW w:w="8773" w:type="dxa"/>
            <w:noWrap/>
            <w:hideMark/>
          </w:tcPr>
          <w:p w14:paraId="088358ED" w14:textId="77777777" w:rsidR="00B1261B" w:rsidRPr="00B1261B" w:rsidRDefault="00B1261B" w:rsidP="00B1261B">
            <w:pPr>
              <w:spacing w:before="0"/>
              <w:ind w:left="0"/>
              <w:rPr>
                <w:rFonts w:ascii="Arial" w:hAnsi="Arial" w:cs="Arial"/>
                <w:b/>
              </w:rPr>
            </w:pPr>
            <w:r w:rsidRPr="00B1261B">
              <w:rPr>
                <w:rFonts w:ascii="Arial" w:hAnsi="Arial" w:cs="Arial"/>
                <w:b/>
              </w:rPr>
              <w:t>Service d'état ASP.NET</w:t>
            </w:r>
          </w:p>
        </w:tc>
        <w:tc>
          <w:tcPr>
            <w:tcW w:w="2720" w:type="dxa"/>
            <w:noWrap/>
            <w:hideMark/>
          </w:tcPr>
          <w:p w14:paraId="31F71F64" w14:textId="77777777" w:rsidR="00B1261B" w:rsidRPr="00B1261B" w:rsidRDefault="00B1261B" w:rsidP="00B1261B">
            <w:pPr>
              <w:spacing w:before="0"/>
              <w:ind w:left="0"/>
            </w:pPr>
            <w:r w:rsidRPr="00B1261B">
              <w:t>aspnet_state</w:t>
            </w:r>
          </w:p>
        </w:tc>
        <w:tc>
          <w:tcPr>
            <w:tcW w:w="9380" w:type="dxa"/>
            <w:noWrap/>
            <w:hideMark/>
          </w:tcPr>
          <w:p w14:paraId="707C0802" w14:textId="77777777" w:rsidR="00B1261B" w:rsidRPr="00B1261B" w:rsidRDefault="00B1261B" w:rsidP="00B1261B">
            <w:pPr>
              <w:spacing w:before="0"/>
              <w:ind w:left="0"/>
            </w:pPr>
            <w:r w:rsidRPr="00B1261B">
              <w:t>ASP.NET State Service</w:t>
            </w:r>
          </w:p>
        </w:tc>
      </w:tr>
      <w:tr w:rsidR="00B1261B" w:rsidRPr="00B1261B" w14:paraId="68C74C70" w14:textId="77777777" w:rsidTr="00B1261B">
        <w:trPr>
          <w:trHeight w:val="300"/>
        </w:trPr>
        <w:tc>
          <w:tcPr>
            <w:tcW w:w="8773" w:type="dxa"/>
            <w:noWrap/>
            <w:hideMark/>
          </w:tcPr>
          <w:p w14:paraId="3EF155C0" w14:textId="77777777" w:rsidR="00B1261B" w:rsidRPr="00B1261B" w:rsidRDefault="00B1261B" w:rsidP="00B1261B">
            <w:pPr>
              <w:spacing w:before="0"/>
              <w:ind w:left="0"/>
              <w:rPr>
                <w:rFonts w:ascii="Arial" w:hAnsi="Arial" w:cs="Arial"/>
                <w:b/>
              </w:rPr>
            </w:pPr>
            <w:r w:rsidRPr="00B1261B">
              <w:rPr>
                <w:rFonts w:ascii="Arial" w:hAnsi="Arial" w:cs="Arial"/>
                <w:b/>
              </w:rPr>
              <w:t>Service d'indexation</w:t>
            </w:r>
          </w:p>
        </w:tc>
        <w:tc>
          <w:tcPr>
            <w:tcW w:w="2720" w:type="dxa"/>
            <w:noWrap/>
            <w:hideMark/>
          </w:tcPr>
          <w:p w14:paraId="4B7372E0" w14:textId="77777777" w:rsidR="00B1261B" w:rsidRPr="00B1261B" w:rsidRDefault="00B1261B" w:rsidP="00B1261B">
            <w:pPr>
              <w:spacing w:before="0"/>
              <w:ind w:left="0"/>
            </w:pPr>
            <w:r w:rsidRPr="00B1261B">
              <w:t>CISVC</w:t>
            </w:r>
          </w:p>
        </w:tc>
        <w:tc>
          <w:tcPr>
            <w:tcW w:w="9380" w:type="dxa"/>
            <w:noWrap/>
            <w:hideMark/>
          </w:tcPr>
          <w:p w14:paraId="270AEA32" w14:textId="77777777" w:rsidR="00B1261B" w:rsidRPr="00B1261B" w:rsidRDefault="00B1261B" w:rsidP="00B1261B">
            <w:pPr>
              <w:spacing w:before="0"/>
              <w:ind w:left="0"/>
            </w:pPr>
            <w:r w:rsidRPr="00B1261B">
              <w:t>Indexing Service</w:t>
            </w:r>
          </w:p>
        </w:tc>
      </w:tr>
      <w:tr w:rsidR="00B1261B" w:rsidRPr="00B1261B" w14:paraId="0932EACE" w14:textId="77777777" w:rsidTr="00B1261B">
        <w:trPr>
          <w:trHeight w:val="300"/>
        </w:trPr>
        <w:tc>
          <w:tcPr>
            <w:tcW w:w="8773" w:type="dxa"/>
            <w:noWrap/>
            <w:hideMark/>
          </w:tcPr>
          <w:p w14:paraId="40CC6172" w14:textId="77777777" w:rsidR="00B1261B" w:rsidRPr="00B1261B" w:rsidRDefault="00B1261B" w:rsidP="00B1261B">
            <w:pPr>
              <w:spacing w:before="0"/>
              <w:ind w:left="0"/>
              <w:rPr>
                <w:rFonts w:ascii="Arial" w:hAnsi="Arial" w:cs="Arial"/>
                <w:b/>
              </w:rPr>
            </w:pPr>
            <w:r w:rsidRPr="00B1261B">
              <w:rPr>
                <w:rFonts w:ascii="Arial" w:hAnsi="Arial" w:cs="Arial"/>
                <w:b/>
              </w:rPr>
              <w:t>Service Énumérateur d’appareil mobile</w:t>
            </w:r>
          </w:p>
        </w:tc>
        <w:tc>
          <w:tcPr>
            <w:tcW w:w="2720" w:type="dxa"/>
            <w:noWrap/>
            <w:hideMark/>
          </w:tcPr>
          <w:p w14:paraId="7BC31672" w14:textId="77777777" w:rsidR="00B1261B" w:rsidRPr="00B1261B" w:rsidRDefault="00B1261B" w:rsidP="00B1261B">
            <w:pPr>
              <w:spacing w:before="0"/>
              <w:ind w:left="0"/>
            </w:pPr>
            <w:r w:rsidRPr="00B1261B">
              <w:t>WPDBusEnum</w:t>
            </w:r>
          </w:p>
        </w:tc>
        <w:tc>
          <w:tcPr>
            <w:tcW w:w="9380" w:type="dxa"/>
            <w:noWrap/>
            <w:hideMark/>
          </w:tcPr>
          <w:p w14:paraId="064110EC" w14:textId="77777777" w:rsidR="00B1261B" w:rsidRPr="00B1261B" w:rsidRDefault="00B1261B" w:rsidP="00B1261B">
            <w:pPr>
              <w:spacing w:before="0"/>
              <w:ind w:left="0"/>
            </w:pPr>
            <w:r w:rsidRPr="00B1261B">
              <w:t>Portable Device Enumerator Service</w:t>
            </w:r>
          </w:p>
        </w:tc>
      </w:tr>
      <w:tr w:rsidR="00B1261B" w:rsidRPr="00B1261B" w14:paraId="3DA6A07B" w14:textId="77777777" w:rsidTr="00B1261B">
        <w:trPr>
          <w:trHeight w:val="300"/>
        </w:trPr>
        <w:tc>
          <w:tcPr>
            <w:tcW w:w="8773" w:type="dxa"/>
            <w:noWrap/>
            <w:hideMark/>
          </w:tcPr>
          <w:p w14:paraId="016695BD" w14:textId="77777777" w:rsidR="00B1261B" w:rsidRPr="00B1261B" w:rsidRDefault="00B1261B" w:rsidP="00B1261B">
            <w:pPr>
              <w:spacing w:before="0"/>
              <w:ind w:left="0"/>
              <w:rPr>
                <w:rFonts w:ascii="Arial" w:hAnsi="Arial" w:cs="Arial"/>
                <w:b/>
              </w:rPr>
            </w:pPr>
            <w:r w:rsidRPr="00B1261B">
              <w:rPr>
                <w:rFonts w:ascii="Arial" w:hAnsi="Arial" w:cs="Arial"/>
                <w:b/>
              </w:rPr>
              <w:t>Service FTP Microsoft</w:t>
            </w:r>
          </w:p>
        </w:tc>
        <w:tc>
          <w:tcPr>
            <w:tcW w:w="2720" w:type="dxa"/>
            <w:noWrap/>
            <w:hideMark/>
          </w:tcPr>
          <w:p w14:paraId="578B3047" w14:textId="77777777" w:rsidR="00B1261B" w:rsidRPr="00B1261B" w:rsidRDefault="00B1261B" w:rsidP="00B1261B">
            <w:pPr>
              <w:spacing w:before="0"/>
              <w:ind w:left="0"/>
            </w:pPr>
            <w:r w:rsidRPr="00B1261B">
              <w:t>ftpsvc</w:t>
            </w:r>
          </w:p>
        </w:tc>
        <w:tc>
          <w:tcPr>
            <w:tcW w:w="9380" w:type="dxa"/>
            <w:noWrap/>
            <w:hideMark/>
          </w:tcPr>
          <w:p w14:paraId="11C7EB9D" w14:textId="77777777" w:rsidR="00B1261B" w:rsidRPr="00B1261B" w:rsidRDefault="00B1261B" w:rsidP="00B1261B">
            <w:pPr>
              <w:spacing w:before="0"/>
              <w:ind w:left="0"/>
            </w:pPr>
            <w:r w:rsidRPr="00B1261B">
              <w:t>Microsoft FTP Service</w:t>
            </w:r>
          </w:p>
        </w:tc>
      </w:tr>
      <w:tr w:rsidR="00B1261B" w:rsidRPr="00B1261B" w14:paraId="1F6994F7" w14:textId="77777777" w:rsidTr="00B1261B">
        <w:trPr>
          <w:trHeight w:val="300"/>
        </w:trPr>
        <w:tc>
          <w:tcPr>
            <w:tcW w:w="8773" w:type="dxa"/>
            <w:noWrap/>
            <w:hideMark/>
          </w:tcPr>
          <w:p w14:paraId="3C675C3C" w14:textId="77777777" w:rsidR="00B1261B" w:rsidRPr="00B1261B" w:rsidRDefault="00B1261B" w:rsidP="00B1261B">
            <w:pPr>
              <w:spacing w:before="0"/>
              <w:ind w:left="0"/>
              <w:rPr>
                <w:rFonts w:ascii="Arial" w:hAnsi="Arial" w:cs="Arial"/>
                <w:b/>
              </w:rPr>
            </w:pPr>
            <w:r w:rsidRPr="00B1261B">
              <w:rPr>
                <w:rFonts w:ascii="Arial" w:hAnsi="Arial" w:cs="Arial"/>
                <w:b/>
              </w:rPr>
              <w:t>Service hôte WDIServiceHost</w:t>
            </w:r>
          </w:p>
        </w:tc>
        <w:tc>
          <w:tcPr>
            <w:tcW w:w="2720" w:type="dxa"/>
            <w:noWrap/>
            <w:hideMark/>
          </w:tcPr>
          <w:p w14:paraId="644A438F" w14:textId="77777777" w:rsidR="00B1261B" w:rsidRPr="00B1261B" w:rsidRDefault="00B1261B" w:rsidP="00B1261B">
            <w:pPr>
              <w:spacing w:before="0"/>
              <w:ind w:left="0"/>
            </w:pPr>
            <w:r w:rsidRPr="00B1261B">
              <w:t>WdiServiceHost</w:t>
            </w:r>
          </w:p>
        </w:tc>
        <w:tc>
          <w:tcPr>
            <w:tcW w:w="9380" w:type="dxa"/>
            <w:noWrap/>
            <w:hideMark/>
          </w:tcPr>
          <w:p w14:paraId="100EB605" w14:textId="77777777" w:rsidR="00B1261B" w:rsidRPr="00B1261B" w:rsidRDefault="00B1261B" w:rsidP="00B1261B">
            <w:pPr>
              <w:spacing w:before="0"/>
              <w:ind w:left="0"/>
            </w:pPr>
            <w:r w:rsidRPr="00B1261B">
              <w:t>Diagnostic Service Host</w:t>
            </w:r>
          </w:p>
        </w:tc>
      </w:tr>
      <w:tr w:rsidR="00B1261B" w:rsidRPr="00B1261B" w14:paraId="5AA25302" w14:textId="77777777" w:rsidTr="00B1261B">
        <w:trPr>
          <w:trHeight w:val="300"/>
        </w:trPr>
        <w:tc>
          <w:tcPr>
            <w:tcW w:w="8773" w:type="dxa"/>
            <w:noWrap/>
            <w:hideMark/>
          </w:tcPr>
          <w:p w14:paraId="30849595" w14:textId="77777777" w:rsidR="00B1261B" w:rsidRPr="00B1261B" w:rsidRDefault="00B1261B" w:rsidP="00B1261B">
            <w:pPr>
              <w:spacing w:before="0"/>
              <w:ind w:left="0"/>
              <w:rPr>
                <w:rFonts w:ascii="Arial" w:hAnsi="Arial" w:cs="Arial"/>
                <w:b/>
              </w:rPr>
            </w:pPr>
            <w:r w:rsidRPr="00B1261B">
              <w:rPr>
                <w:rFonts w:ascii="Arial" w:hAnsi="Arial" w:cs="Arial"/>
                <w:b/>
              </w:rPr>
              <w:t>Service Initiateur iSCSI de Microsoft</w:t>
            </w:r>
          </w:p>
        </w:tc>
        <w:tc>
          <w:tcPr>
            <w:tcW w:w="2720" w:type="dxa"/>
            <w:noWrap/>
            <w:hideMark/>
          </w:tcPr>
          <w:p w14:paraId="696B4467" w14:textId="77777777" w:rsidR="00B1261B" w:rsidRPr="00B1261B" w:rsidRDefault="00B1261B" w:rsidP="00B1261B">
            <w:pPr>
              <w:spacing w:before="0"/>
              <w:ind w:left="0"/>
            </w:pPr>
            <w:r w:rsidRPr="00B1261B">
              <w:t>MSiSCSI</w:t>
            </w:r>
          </w:p>
        </w:tc>
        <w:tc>
          <w:tcPr>
            <w:tcW w:w="9380" w:type="dxa"/>
            <w:noWrap/>
            <w:hideMark/>
          </w:tcPr>
          <w:p w14:paraId="532C0400" w14:textId="77777777" w:rsidR="00B1261B" w:rsidRPr="00B1261B" w:rsidRDefault="00B1261B" w:rsidP="00B1261B">
            <w:pPr>
              <w:spacing w:before="0"/>
              <w:ind w:left="0"/>
            </w:pPr>
            <w:r w:rsidRPr="00B1261B">
              <w:t>Microsoft iSCSI Initiator Service</w:t>
            </w:r>
          </w:p>
        </w:tc>
      </w:tr>
      <w:tr w:rsidR="00B1261B" w:rsidRPr="00B1261B" w14:paraId="03E168B1" w14:textId="77777777" w:rsidTr="00B1261B">
        <w:trPr>
          <w:trHeight w:val="300"/>
        </w:trPr>
        <w:tc>
          <w:tcPr>
            <w:tcW w:w="8773" w:type="dxa"/>
            <w:noWrap/>
            <w:hideMark/>
          </w:tcPr>
          <w:p w14:paraId="205759DB" w14:textId="77777777" w:rsidR="00B1261B" w:rsidRPr="00B1261B" w:rsidRDefault="00B1261B" w:rsidP="00B1261B">
            <w:pPr>
              <w:spacing w:before="0"/>
              <w:ind w:left="0"/>
              <w:rPr>
                <w:rFonts w:ascii="Arial" w:hAnsi="Arial" w:cs="Arial"/>
                <w:b/>
              </w:rPr>
            </w:pPr>
            <w:r w:rsidRPr="00B1261B">
              <w:rPr>
                <w:rFonts w:ascii="Arial" w:hAnsi="Arial" w:cs="Arial"/>
                <w:b/>
              </w:rPr>
              <w:t>Service Interface du magasin réseau</w:t>
            </w:r>
          </w:p>
        </w:tc>
        <w:tc>
          <w:tcPr>
            <w:tcW w:w="2720" w:type="dxa"/>
            <w:noWrap/>
            <w:hideMark/>
          </w:tcPr>
          <w:p w14:paraId="521EF023" w14:textId="77777777" w:rsidR="00B1261B" w:rsidRPr="00B1261B" w:rsidRDefault="00B1261B" w:rsidP="00B1261B">
            <w:pPr>
              <w:spacing w:before="0"/>
              <w:ind w:left="0"/>
            </w:pPr>
            <w:r w:rsidRPr="00B1261B">
              <w:t>nsi</w:t>
            </w:r>
          </w:p>
        </w:tc>
        <w:tc>
          <w:tcPr>
            <w:tcW w:w="9380" w:type="dxa"/>
            <w:noWrap/>
            <w:hideMark/>
          </w:tcPr>
          <w:p w14:paraId="07EF56CB" w14:textId="77777777" w:rsidR="00B1261B" w:rsidRPr="00B1261B" w:rsidRDefault="00B1261B" w:rsidP="00B1261B">
            <w:pPr>
              <w:spacing w:before="0"/>
              <w:ind w:left="0"/>
            </w:pPr>
            <w:r w:rsidRPr="00B1261B">
              <w:t>Network Store Interface Service</w:t>
            </w:r>
          </w:p>
        </w:tc>
      </w:tr>
      <w:tr w:rsidR="00B1261B" w:rsidRPr="00B1261B" w14:paraId="0999D06F" w14:textId="77777777" w:rsidTr="00B1261B">
        <w:trPr>
          <w:trHeight w:val="300"/>
        </w:trPr>
        <w:tc>
          <w:tcPr>
            <w:tcW w:w="8773" w:type="dxa"/>
            <w:noWrap/>
            <w:hideMark/>
          </w:tcPr>
          <w:p w14:paraId="7979F197" w14:textId="77777777" w:rsidR="00B1261B" w:rsidRPr="00B1261B" w:rsidRDefault="00B1261B" w:rsidP="00B1261B">
            <w:pPr>
              <w:spacing w:before="0"/>
              <w:ind w:left="0"/>
              <w:rPr>
                <w:rFonts w:ascii="Arial" w:hAnsi="Arial" w:cs="Arial"/>
                <w:b/>
              </w:rPr>
            </w:pPr>
            <w:r w:rsidRPr="00B1261B">
              <w:rPr>
                <w:rFonts w:ascii="Arial" w:hAnsi="Arial" w:cs="Arial"/>
                <w:b/>
              </w:rPr>
              <w:t>Service KtmRm pour Distributed Transaction Coordinator</w:t>
            </w:r>
          </w:p>
        </w:tc>
        <w:tc>
          <w:tcPr>
            <w:tcW w:w="2720" w:type="dxa"/>
            <w:noWrap/>
            <w:hideMark/>
          </w:tcPr>
          <w:p w14:paraId="56361CE6" w14:textId="77777777" w:rsidR="00B1261B" w:rsidRPr="00B1261B" w:rsidRDefault="00B1261B" w:rsidP="00B1261B">
            <w:pPr>
              <w:spacing w:before="0"/>
              <w:ind w:left="0"/>
            </w:pPr>
            <w:r w:rsidRPr="00B1261B">
              <w:t>KtmRm</w:t>
            </w:r>
          </w:p>
        </w:tc>
        <w:tc>
          <w:tcPr>
            <w:tcW w:w="9380" w:type="dxa"/>
            <w:noWrap/>
            <w:hideMark/>
          </w:tcPr>
          <w:p w14:paraId="74FF84E2" w14:textId="77777777" w:rsidR="00B1261B" w:rsidRPr="00B1261B" w:rsidRDefault="00B1261B" w:rsidP="00B1261B">
            <w:pPr>
              <w:spacing w:before="0"/>
              <w:ind w:left="0"/>
            </w:pPr>
            <w:r w:rsidRPr="00B1261B">
              <w:t>KtmRm for Distributed Transaction Coordinator</w:t>
            </w:r>
          </w:p>
        </w:tc>
      </w:tr>
      <w:tr w:rsidR="00B1261B" w:rsidRPr="00B1261B" w14:paraId="7C2FBA4C" w14:textId="77777777" w:rsidTr="00B1261B">
        <w:trPr>
          <w:trHeight w:val="300"/>
        </w:trPr>
        <w:tc>
          <w:tcPr>
            <w:tcW w:w="8773" w:type="dxa"/>
            <w:noWrap/>
            <w:hideMark/>
          </w:tcPr>
          <w:p w14:paraId="6CDDEF63" w14:textId="77777777" w:rsidR="00B1261B" w:rsidRPr="00B1261B" w:rsidRDefault="00B1261B" w:rsidP="00B1261B">
            <w:pPr>
              <w:spacing w:before="0"/>
              <w:ind w:left="0"/>
              <w:rPr>
                <w:rFonts w:ascii="Arial" w:hAnsi="Arial" w:cs="Arial"/>
                <w:b/>
              </w:rPr>
            </w:pPr>
            <w:r w:rsidRPr="00B1261B">
              <w:rPr>
                <w:rFonts w:ascii="Arial" w:hAnsi="Arial" w:cs="Arial"/>
                <w:b/>
              </w:rPr>
              <w:t>Service Liste des réseaux</w:t>
            </w:r>
          </w:p>
        </w:tc>
        <w:tc>
          <w:tcPr>
            <w:tcW w:w="2720" w:type="dxa"/>
            <w:noWrap/>
            <w:hideMark/>
          </w:tcPr>
          <w:p w14:paraId="1935AA98" w14:textId="77777777" w:rsidR="00B1261B" w:rsidRPr="00B1261B" w:rsidRDefault="00B1261B" w:rsidP="00B1261B">
            <w:pPr>
              <w:spacing w:before="0"/>
              <w:ind w:left="0"/>
            </w:pPr>
            <w:r w:rsidRPr="00B1261B">
              <w:t>netprofm</w:t>
            </w:r>
          </w:p>
        </w:tc>
        <w:tc>
          <w:tcPr>
            <w:tcW w:w="9380" w:type="dxa"/>
            <w:noWrap/>
            <w:hideMark/>
          </w:tcPr>
          <w:p w14:paraId="3ADE45FC" w14:textId="77777777" w:rsidR="00B1261B" w:rsidRPr="00B1261B" w:rsidRDefault="00B1261B" w:rsidP="00B1261B">
            <w:pPr>
              <w:spacing w:before="0"/>
              <w:ind w:left="0"/>
            </w:pPr>
            <w:r w:rsidRPr="00B1261B">
              <w:t>Network List Service</w:t>
            </w:r>
          </w:p>
        </w:tc>
      </w:tr>
      <w:tr w:rsidR="00B1261B" w:rsidRPr="00B1261B" w14:paraId="0477B016" w14:textId="77777777" w:rsidTr="00B1261B">
        <w:trPr>
          <w:trHeight w:val="300"/>
        </w:trPr>
        <w:tc>
          <w:tcPr>
            <w:tcW w:w="8773" w:type="dxa"/>
            <w:noWrap/>
            <w:hideMark/>
          </w:tcPr>
          <w:p w14:paraId="4E0AE913" w14:textId="77777777" w:rsidR="00B1261B" w:rsidRPr="00B1261B" w:rsidRDefault="00B1261B" w:rsidP="00B1261B">
            <w:pPr>
              <w:spacing w:before="0"/>
              <w:ind w:left="0"/>
              <w:rPr>
                <w:rFonts w:ascii="Arial" w:hAnsi="Arial" w:cs="Arial"/>
                <w:b/>
              </w:rPr>
            </w:pPr>
            <w:r w:rsidRPr="00B1261B">
              <w:rPr>
                <w:rFonts w:ascii="Arial" w:hAnsi="Arial" w:cs="Arial"/>
                <w:b/>
              </w:rPr>
              <w:t>Service LPD</w:t>
            </w:r>
          </w:p>
        </w:tc>
        <w:tc>
          <w:tcPr>
            <w:tcW w:w="2720" w:type="dxa"/>
            <w:noWrap/>
            <w:hideMark/>
          </w:tcPr>
          <w:p w14:paraId="139C544C" w14:textId="77777777" w:rsidR="00B1261B" w:rsidRPr="00B1261B" w:rsidRDefault="00B1261B" w:rsidP="00B1261B">
            <w:pPr>
              <w:spacing w:before="0"/>
              <w:ind w:left="0"/>
            </w:pPr>
            <w:r w:rsidRPr="00B1261B">
              <w:t>LPDSVC</w:t>
            </w:r>
          </w:p>
        </w:tc>
        <w:tc>
          <w:tcPr>
            <w:tcW w:w="9380" w:type="dxa"/>
            <w:noWrap/>
            <w:hideMark/>
          </w:tcPr>
          <w:p w14:paraId="6F5AABA4" w14:textId="77777777" w:rsidR="00B1261B" w:rsidRPr="00B1261B" w:rsidRDefault="00B1261B" w:rsidP="00B1261B">
            <w:pPr>
              <w:spacing w:before="0"/>
              <w:ind w:left="0"/>
            </w:pPr>
            <w:r w:rsidRPr="00B1261B">
              <w:t>LPD Service</w:t>
            </w:r>
          </w:p>
        </w:tc>
      </w:tr>
      <w:tr w:rsidR="00B1261B" w:rsidRPr="00B1261B" w14:paraId="00AF82A5" w14:textId="77777777" w:rsidTr="00B1261B">
        <w:trPr>
          <w:trHeight w:val="300"/>
        </w:trPr>
        <w:tc>
          <w:tcPr>
            <w:tcW w:w="8773" w:type="dxa"/>
            <w:noWrap/>
            <w:hideMark/>
          </w:tcPr>
          <w:p w14:paraId="7EAAF90E" w14:textId="77777777" w:rsidR="00B1261B" w:rsidRPr="00B1261B" w:rsidRDefault="00B1261B" w:rsidP="00B1261B">
            <w:pPr>
              <w:spacing w:before="0"/>
              <w:ind w:left="0"/>
              <w:rPr>
                <w:rFonts w:ascii="Arial" w:hAnsi="Arial" w:cs="Arial"/>
                <w:b/>
              </w:rPr>
            </w:pPr>
            <w:r w:rsidRPr="00B1261B">
              <w:rPr>
                <w:rFonts w:ascii="Arial" w:hAnsi="Arial" w:cs="Arial"/>
                <w:b/>
              </w:rPr>
              <w:t>Service Media Center Extender</w:t>
            </w:r>
          </w:p>
        </w:tc>
        <w:tc>
          <w:tcPr>
            <w:tcW w:w="2720" w:type="dxa"/>
            <w:noWrap/>
            <w:hideMark/>
          </w:tcPr>
          <w:p w14:paraId="00218FB7" w14:textId="77777777" w:rsidR="00B1261B" w:rsidRPr="00B1261B" w:rsidRDefault="00B1261B" w:rsidP="00B1261B">
            <w:pPr>
              <w:spacing w:before="0"/>
              <w:ind w:left="0"/>
            </w:pPr>
            <w:r w:rsidRPr="00B1261B">
              <w:t>Mcx2Svc</w:t>
            </w:r>
          </w:p>
        </w:tc>
        <w:tc>
          <w:tcPr>
            <w:tcW w:w="9380" w:type="dxa"/>
            <w:noWrap/>
            <w:hideMark/>
          </w:tcPr>
          <w:p w14:paraId="22931C40" w14:textId="77777777" w:rsidR="00B1261B" w:rsidRPr="00B1261B" w:rsidRDefault="00B1261B" w:rsidP="00B1261B">
            <w:pPr>
              <w:spacing w:before="0"/>
              <w:ind w:left="0"/>
            </w:pPr>
            <w:r w:rsidRPr="00B1261B">
              <w:t>Media Center Extender Service</w:t>
            </w:r>
          </w:p>
        </w:tc>
      </w:tr>
      <w:tr w:rsidR="00B1261B" w:rsidRPr="00B1261B" w14:paraId="0572C95E" w14:textId="77777777" w:rsidTr="00B1261B">
        <w:trPr>
          <w:trHeight w:val="300"/>
        </w:trPr>
        <w:tc>
          <w:tcPr>
            <w:tcW w:w="8773" w:type="dxa"/>
            <w:noWrap/>
            <w:hideMark/>
          </w:tcPr>
          <w:p w14:paraId="6833A910" w14:textId="77777777" w:rsidR="00B1261B" w:rsidRPr="00B1261B" w:rsidRDefault="00B1261B" w:rsidP="00B1261B">
            <w:pPr>
              <w:spacing w:before="0"/>
              <w:ind w:left="0"/>
              <w:rPr>
                <w:rFonts w:ascii="Arial" w:hAnsi="Arial" w:cs="Arial"/>
                <w:b/>
              </w:rPr>
            </w:pPr>
            <w:r w:rsidRPr="00B1261B">
              <w:rPr>
                <w:rFonts w:ascii="Arial" w:hAnsi="Arial" w:cs="Arial"/>
                <w:b/>
              </w:rPr>
              <w:t>Service Panneau de saisie Tablet PC</w:t>
            </w:r>
          </w:p>
        </w:tc>
        <w:tc>
          <w:tcPr>
            <w:tcW w:w="2720" w:type="dxa"/>
            <w:noWrap/>
            <w:hideMark/>
          </w:tcPr>
          <w:p w14:paraId="20E9C2B3" w14:textId="77777777" w:rsidR="00B1261B" w:rsidRPr="00B1261B" w:rsidRDefault="00B1261B" w:rsidP="00B1261B">
            <w:pPr>
              <w:spacing w:before="0"/>
              <w:ind w:left="0"/>
            </w:pPr>
            <w:r w:rsidRPr="00B1261B">
              <w:t>TabletInputService</w:t>
            </w:r>
          </w:p>
        </w:tc>
        <w:tc>
          <w:tcPr>
            <w:tcW w:w="9380" w:type="dxa"/>
            <w:noWrap/>
            <w:hideMark/>
          </w:tcPr>
          <w:p w14:paraId="42DF23F2" w14:textId="77777777" w:rsidR="00B1261B" w:rsidRPr="00B1261B" w:rsidRDefault="00B1261B" w:rsidP="00B1261B">
            <w:pPr>
              <w:spacing w:before="0"/>
              <w:ind w:left="0"/>
            </w:pPr>
            <w:r w:rsidRPr="00B1261B">
              <w:t>Tablet PC Input Service</w:t>
            </w:r>
          </w:p>
        </w:tc>
      </w:tr>
      <w:tr w:rsidR="00B1261B" w:rsidRPr="00B1261B" w14:paraId="67CDC72D" w14:textId="77777777" w:rsidTr="00B1261B">
        <w:trPr>
          <w:trHeight w:val="300"/>
        </w:trPr>
        <w:tc>
          <w:tcPr>
            <w:tcW w:w="8773" w:type="dxa"/>
            <w:noWrap/>
            <w:hideMark/>
          </w:tcPr>
          <w:p w14:paraId="1FA3D572" w14:textId="77777777" w:rsidR="00B1261B" w:rsidRPr="00B1261B" w:rsidRDefault="00B1261B" w:rsidP="00B1261B">
            <w:pPr>
              <w:spacing w:before="0"/>
              <w:ind w:left="0"/>
              <w:rPr>
                <w:rFonts w:ascii="Arial" w:hAnsi="Arial" w:cs="Arial"/>
                <w:b/>
              </w:rPr>
            </w:pPr>
            <w:r w:rsidRPr="00B1261B">
              <w:rPr>
                <w:rFonts w:ascii="Arial" w:hAnsi="Arial" w:cs="Arial"/>
                <w:b/>
              </w:rPr>
              <w:t>Service Partage réseau du Lecteur Windows Media</w:t>
            </w:r>
          </w:p>
        </w:tc>
        <w:tc>
          <w:tcPr>
            <w:tcW w:w="2720" w:type="dxa"/>
            <w:noWrap/>
            <w:hideMark/>
          </w:tcPr>
          <w:p w14:paraId="6B403607" w14:textId="77777777" w:rsidR="00B1261B" w:rsidRPr="00B1261B" w:rsidRDefault="00B1261B" w:rsidP="00B1261B">
            <w:pPr>
              <w:spacing w:before="0"/>
              <w:ind w:left="0"/>
            </w:pPr>
            <w:r w:rsidRPr="00B1261B">
              <w:t>WMPNetworkSvc</w:t>
            </w:r>
          </w:p>
        </w:tc>
        <w:tc>
          <w:tcPr>
            <w:tcW w:w="9380" w:type="dxa"/>
            <w:noWrap/>
            <w:hideMark/>
          </w:tcPr>
          <w:p w14:paraId="19658C8D" w14:textId="77777777" w:rsidR="00B1261B" w:rsidRPr="00B1261B" w:rsidRDefault="00B1261B" w:rsidP="00B1261B">
            <w:pPr>
              <w:spacing w:before="0"/>
              <w:ind w:left="0"/>
            </w:pPr>
            <w:r w:rsidRPr="00B1261B">
              <w:t>Windows Media Player Network Sharing Service</w:t>
            </w:r>
          </w:p>
        </w:tc>
      </w:tr>
      <w:tr w:rsidR="00B1261B" w:rsidRPr="00B1261B" w14:paraId="1DB5F889" w14:textId="77777777" w:rsidTr="00B1261B">
        <w:trPr>
          <w:trHeight w:val="300"/>
        </w:trPr>
        <w:tc>
          <w:tcPr>
            <w:tcW w:w="8773" w:type="dxa"/>
            <w:noWrap/>
            <w:hideMark/>
          </w:tcPr>
          <w:p w14:paraId="5C5EEDE6" w14:textId="77777777" w:rsidR="00B1261B" w:rsidRPr="00B1261B" w:rsidRDefault="00B1261B" w:rsidP="00B1261B">
            <w:pPr>
              <w:spacing w:before="0"/>
              <w:ind w:left="0"/>
              <w:rPr>
                <w:rFonts w:ascii="Arial" w:hAnsi="Arial" w:cs="Arial"/>
                <w:b/>
              </w:rPr>
            </w:pPr>
            <w:r w:rsidRPr="00B1261B">
              <w:rPr>
                <w:rFonts w:ascii="Arial" w:hAnsi="Arial" w:cs="Arial"/>
                <w:b/>
              </w:rPr>
              <w:t>Service SNMP</w:t>
            </w:r>
          </w:p>
        </w:tc>
        <w:tc>
          <w:tcPr>
            <w:tcW w:w="2720" w:type="dxa"/>
            <w:noWrap/>
            <w:hideMark/>
          </w:tcPr>
          <w:p w14:paraId="40D9879E" w14:textId="77777777" w:rsidR="00B1261B" w:rsidRPr="00B1261B" w:rsidRDefault="00B1261B" w:rsidP="00B1261B">
            <w:pPr>
              <w:spacing w:before="0"/>
              <w:ind w:left="0"/>
            </w:pPr>
            <w:r w:rsidRPr="00B1261B">
              <w:t>SNMP</w:t>
            </w:r>
          </w:p>
        </w:tc>
        <w:tc>
          <w:tcPr>
            <w:tcW w:w="9380" w:type="dxa"/>
            <w:noWrap/>
            <w:hideMark/>
          </w:tcPr>
          <w:p w14:paraId="743483EC" w14:textId="77777777" w:rsidR="00B1261B" w:rsidRPr="00B1261B" w:rsidRDefault="00B1261B" w:rsidP="00B1261B">
            <w:pPr>
              <w:spacing w:before="0"/>
              <w:ind w:left="0"/>
            </w:pPr>
            <w:r w:rsidRPr="00B1261B">
              <w:t>SNMP Service</w:t>
            </w:r>
          </w:p>
        </w:tc>
      </w:tr>
      <w:tr w:rsidR="00B1261B" w:rsidRPr="00B1261B" w14:paraId="6EE2888C" w14:textId="77777777" w:rsidTr="00B1261B">
        <w:trPr>
          <w:trHeight w:val="300"/>
        </w:trPr>
        <w:tc>
          <w:tcPr>
            <w:tcW w:w="8773" w:type="dxa"/>
            <w:noWrap/>
            <w:hideMark/>
          </w:tcPr>
          <w:p w14:paraId="690C66B9" w14:textId="77777777" w:rsidR="00B1261B" w:rsidRPr="00B1261B" w:rsidRDefault="00B1261B" w:rsidP="00B1261B">
            <w:pPr>
              <w:spacing w:before="0"/>
              <w:ind w:left="0"/>
              <w:rPr>
                <w:rFonts w:ascii="Arial" w:hAnsi="Arial" w:cs="Arial"/>
                <w:b/>
              </w:rPr>
            </w:pPr>
            <w:r w:rsidRPr="00B1261B">
              <w:rPr>
                <w:rFonts w:ascii="Arial" w:hAnsi="Arial" w:cs="Arial"/>
                <w:b/>
              </w:rPr>
              <w:t>Service SSTP (Secure Socket Tunneling Protocol)</w:t>
            </w:r>
          </w:p>
        </w:tc>
        <w:tc>
          <w:tcPr>
            <w:tcW w:w="2720" w:type="dxa"/>
            <w:noWrap/>
            <w:hideMark/>
          </w:tcPr>
          <w:p w14:paraId="1BCDC7F0" w14:textId="77777777" w:rsidR="00B1261B" w:rsidRPr="00B1261B" w:rsidRDefault="00B1261B" w:rsidP="00B1261B">
            <w:pPr>
              <w:spacing w:before="0"/>
              <w:ind w:left="0"/>
            </w:pPr>
            <w:r w:rsidRPr="00B1261B">
              <w:t>SstpSvc</w:t>
            </w:r>
          </w:p>
        </w:tc>
        <w:tc>
          <w:tcPr>
            <w:tcW w:w="9380" w:type="dxa"/>
            <w:noWrap/>
            <w:hideMark/>
          </w:tcPr>
          <w:p w14:paraId="407BF7E9" w14:textId="77777777" w:rsidR="00B1261B" w:rsidRPr="00B1261B" w:rsidRDefault="00B1261B" w:rsidP="00B1261B">
            <w:pPr>
              <w:spacing w:before="0"/>
              <w:ind w:left="0"/>
            </w:pPr>
            <w:r w:rsidRPr="00B1261B">
              <w:t>Secure Socket Tunneling Protocol Service</w:t>
            </w:r>
          </w:p>
        </w:tc>
      </w:tr>
      <w:tr w:rsidR="00B1261B" w:rsidRPr="00B1261B" w14:paraId="26557C79" w14:textId="77777777" w:rsidTr="00B1261B">
        <w:trPr>
          <w:trHeight w:val="300"/>
        </w:trPr>
        <w:tc>
          <w:tcPr>
            <w:tcW w:w="8773" w:type="dxa"/>
            <w:noWrap/>
            <w:hideMark/>
          </w:tcPr>
          <w:p w14:paraId="039D5A13" w14:textId="77777777" w:rsidR="00B1261B" w:rsidRPr="00B1261B" w:rsidRDefault="00B1261B" w:rsidP="00B1261B">
            <w:pPr>
              <w:spacing w:before="0"/>
              <w:ind w:left="0"/>
              <w:rPr>
                <w:rFonts w:ascii="Arial" w:hAnsi="Arial" w:cs="Arial"/>
                <w:b/>
              </w:rPr>
            </w:pPr>
            <w:r w:rsidRPr="00B1261B">
              <w:rPr>
                <w:rFonts w:ascii="Arial" w:hAnsi="Arial" w:cs="Arial"/>
                <w:b/>
              </w:rPr>
              <w:t>Service Windows Live Contrôle parental</w:t>
            </w:r>
          </w:p>
        </w:tc>
        <w:tc>
          <w:tcPr>
            <w:tcW w:w="2720" w:type="dxa"/>
            <w:noWrap/>
            <w:hideMark/>
          </w:tcPr>
          <w:p w14:paraId="46953E14" w14:textId="77777777" w:rsidR="00B1261B" w:rsidRPr="00B1261B" w:rsidRDefault="00B1261B" w:rsidP="00B1261B">
            <w:pPr>
              <w:spacing w:before="0"/>
              <w:ind w:left="0"/>
            </w:pPr>
            <w:r w:rsidRPr="00B1261B">
              <w:t>fsssvc</w:t>
            </w:r>
          </w:p>
        </w:tc>
        <w:tc>
          <w:tcPr>
            <w:tcW w:w="9380" w:type="dxa"/>
            <w:noWrap/>
            <w:hideMark/>
          </w:tcPr>
          <w:p w14:paraId="667B616D" w14:textId="77777777" w:rsidR="00B1261B" w:rsidRPr="00B1261B" w:rsidRDefault="00B1261B" w:rsidP="00B1261B">
            <w:pPr>
              <w:spacing w:before="0"/>
              <w:ind w:left="0"/>
            </w:pPr>
            <w:r w:rsidRPr="00B1261B">
              <w:t>Windows Live Family Safety</w:t>
            </w:r>
          </w:p>
        </w:tc>
      </w:tr>
      <w:tr w:rsidR="00B1261B" w:rsidRPr="00B1261B" w14:paraId="1B26EF1A" w14:textId="77777777" w:rsidTr="00B1261B">
        <w:trPr>
          <w:trHeight w:val="300"/>
        </w:trPr>
        <w:tc>
          <w:tcPr>
            <w:tcW w:w="8773" w:type="dxa"/>
            <w:noWrap/>
            <w:hideMark/>
          </w:tcPr>
          <w:p w14:paraId="3894FAAF" w14:textId="77777777" w:rsidR="00B1261B" w:rsidRPr="00B1261B" w:rsidRDefault="00B1261B" w:rsidP="00B1261B">
            <w:pPr>
              <w:spacing w:before="0"/>
              <w:ind w:left="0"/>
              <w:rPr>
                <w:rFonts w:ascii="Arial" w:hAnsi="Arial" w:cs="Arial"/>
                <w:b/>
              </w:rPr>
            </w:pPr>
            <w:r w:rsidRPr="00B1261B">
              <w:rPr>
                <w:rFonts w:ascii="Arial" w:hAnsi="Arial" w:cs="Arial"/>
                <w:b/>
              </w:rPr>
              <w:t>Services Bureau à distance</w:t>
            </w:r>
          </w:p>
        </w:tc>
        <w:tc>
          <w:tcPr>
            <w:tcW w:w="2720" w:type="dxa"/>
            <w:noWrap/>
            <w:hideMark/>
          </w:tcPr>
          <w:p w14:paraId="4661E56A" w14:textId="77777777" w:rsidR="00B1261B" w:rsidRPr="00B1261B" w:rsidRDefault="00B1261B" w:rsidP="00B1261B">
            <w:pPr>
              <w:spacing w:before="0"/>
              <w:ind w:left="0"/>
            </w:pPr>
            <w:r w:rsidRPr="00B1261B">
              <w:t>TermService</w:t>
            </w:r>
          </w:p>
        </w:tc>
        <w:tc>
          <w:tcPr>
            <w:tcW w:w="9380" w:type="dxa"/>
            <w:noWrap/>
            <w:hideMark/>
          </w:tcPr>
          <w:p w14:paraId="34AAE52E" w14:textId="77777777" w:rsidR="00B1261B" w:rsidRPr="00B1261B" w:rsidRDefault="00B1261B" w:rsidP="00B1261B">
            <w:pPr>
              <w:spacing w:before="0"/>
              <w:ind w:left="0"/>
            </w:pPr>
            <w:r w:rsidRPr="00B1261B">
              <w:t>Remote Desktop Services</w:t>
            </w:r>
          </w:p>
        </w:tc>
      </w:tr>
      <w:tr w:rsidR="00B1261B" w:rsidRPr="00B1261B" w14:paraId="3DDA8F99" w14:textId="77777777" w:rsidTr="00B1261B">
        <w:trPr>
          <w:trHeight w:val="300"/>
        </w:trPr>
        <w:tc>
          <w:tcPr>
            <w:tcW w:w="8773" w:type="dxa"/>
            <w:noWrap/>
            <w:hideMark/>
          </w:tcPr>
          <w:p w14:paraId="3FAF86AC" w14:textId="77777777" w:rsidR="00B1261B" w:rsidRPr="00B1261B" w:rsidRDefault="00B1261B" w:rsidP="00B1261B">
            <w:pPr>
              <w:spacing w:before="0"/>
              <w:ind w:left="0"/>
              <w:rPr>
                <w:rFonts w:ascii="Arial" w:hAnsi="Arial" w:cs="Arial"/>
                <w:b/>
              </w:rPr>
            </w:pPr>
            <w:r w:rsidRPr="00B1261B">
              <w:rPr>
                <w:rFonts w:ascii="Arial" w:hAnsi="Arial" w:cs="Arial"/>
                <w:b/>
              </w:rPr>
              <w:t>Services de base de module de plateforme sécurisée</w:t>
            </w:r>
          </w:p>
        </w:tc>
        <w:tc>
          <w:tcPr>
            <w:tcW w:w="2720" w:type="dxa"/>
            <w:noWrap/>
            <w:hideMark/>
          </w:tcPr>
          <w:p w14:paraId="4BCE403D" w14:textId="77777777" w:rsidR="00B1261B" w:rsidRPr="00B1261B" w:rsidRDefault="00B1261B" w:rsidP="00B1261B">
            <w:pPr>
              <w:spacing w:before="0"/>
              <w:ind w:left="0"/>
            </w:pPr>
            <w:r w:rsidRPr="00B1261B">
              <w:t>TBS</w:t>
            </w:r>
          </w:p>
        </w:tc>
        <w:tc>
          <w:tcPr>
            <w:tcW w:w="9380" w:type="dxa"/>
            <w:noWrap/>
            <w:hideMark/>
          </w:tcPr>
          <w:p w14:paraId="42833023" w14:textId="77777777" w:rsidR="00B1261B" w:rsidRPr="00B1261B" w:rsidRDefault="00B1261B" w:rsidP="00B1261B">
            <w:pPr>
              <w:spacing w:before="0"/>
              <w:ind w:left="0"/>
            </w:pPr>
            <w:r w:rsidRPr="00B1261B">
              <w:t>TPM Base Services</w:t>
            </w:r>
          </w:p>
        </w:tc>
      </w:tr>
      <w:tr w:rsidR="00B1261B" w:rsidRPr="00B1261B" w14:paraId="247E0151" w14:textId="77777777" w:rsidTr="00B1261B">
        <w:trPr>
          <w:trHeight w:val="300"/>
        </w:trPr>
        <w:tc>
          <w:tcPr>
            <w:tcW w:w="8773" w:type="dxa"/>
            <w:noWrap/>
            <w:hideMark/>
          </w:tcPr>
          <w:p w14:paraId="04C3B51B" w14:textId="77777777" w:rsidR="00B1261B" w:rsidRPr="00B1261B" w:rsidRDefault="00B1261B" w:rsidP="00B1261B">
            <w:pPr>
              <w:spacing w:before="0"/>
              <w:ind w:left="0"/>
              <w:rPr>
                <w:rFonts w:ascii="Arial" w:hAnsi="Arial" w:cs="Arial"/>
                <w:b/>
              </w:rPr>
            </w:pPr>
            <w:r w:rsidRPr="00B1261B">
              <w:rPr>
                <w:rFonts w:ascii="Arial" w:hAnsi="Arial" w:cs="Arial"/>
                <w:b/>
              </w:rPr>
              <w:lastRenderedPageBreak/>
              <w:t>Services de chiffrement</w:t>
            </w:r>
          </w:p>
        </w:tc>
        <w:tc>
          <w:tcPr>
            <w:tcW w:w="2720" w:type="dxa"/>
            <w:noWrap/>
            <w:hideMark/>
          </w:tcPr>
          <w:p w14:paraId="63077C16" w14:textId="77777777" w:rsidR="00B1261B" w:rsidRPr="00B1261B" w:rsidRDefault="00B1261B" w:rsidP="00B1261B">
            <w:pPr>
              <w:spacing w:before="0"/>
              <w:ind w:left="0"/>
            </w:pPr>
            <w:r w:rsidRPr="00B1261B">
              <w:t>CryptSvc</w:t>
            </w:r>
          </w:p>
        </w:tc>
        <w:tc>
          <w:tcPr>
            <w:tcW w:w="9380" w:type="dxa"/>
            <w:noWrap/>
            <w:hideMark/>
          </w:tcPr>
          <w:p w14:paraId="3130496F" w14:textId="77777777" w:rsidR="00B1261B" w:rsidRPr="00B1261B" w:rsidRDefault="00B1261B" w:rsidP="00B1261B">
            <w:pPr>
              <w:spacing w:before="0"/>
              <w:ind w:left="0"/>
            </w:pPr>
            <w:r w:rsidRPr="00B1261B">
              <w:t>Cryptographic Services</w:t>
            </w:r>
          </w:p>
        </w:tc>
      </w:tr>
      <w:tr w:rsidR="00B1261B" w:rsidRPr="00B1261B" w14:paraId="552CD6B9" w14:textId="77777777" w:rsidTr="00B1261B">
        <w:trPr>
          <w:trHeight w:val="300"/>
        </w:trPr>
        <w:tc>
          <w:tcPr>
            <w:tcW w:w="8773" w:type="dxa"/>
            <w:noWrap/>
            <w:hideMark/>
          </w:tcPr>
          <w:p w14:paraId="110539AD" w14:textId="77777777" w:rsidR="00B1261B" w:rsidRPr="00B1261B" w:rsidRDefault="00B1261B" w:rsidP="00B1261B">
            <w:pPr>
              <w:spacing w:before="0"/>
              <w:ind w:left="0"/>
              <w:rPr>
                <w:rFonts w:ascii="Arial" w:hAnsi="Arial" w:cs="Arial"/>
                <w:b/>
              </w:rPr>
            </w:pPr>
            <w:r w:rsidRPr="00B1261B">
              <w:rPr>
                <w:rFonts w:ascii="Arial" w:hAnsi="Arial" w:cs="Arial"/>
                <w:b/>
              </w:rPr>
              <w:t>Services TCP/IP simples</w:t>
            </w:r>
          </w:p>
        </w:tc>
        <w:tc>
          <w:tcPr>
            <w:tcW w:w="2720" w:type="dxa"/>
            <w:noWrap/>
            <w:hideMark/>
          </w:tcPr>
          <w:p w14:paraId="10824CA3" w14:textId="77777777" w:rsidR="00B1261B" w:rsidRPr="00B1261B" w:rsidRDefault="00B1261B" w:rsidP="00B1261B">
            <w:pPr>
              <w:spacing w:before="0"/>
              <w:ind w:left="0"/>
            </w:pPr>
            <w:r w:rsidRPr="00B1261B">
              <w:t>simptcp</w:t>
            </w:r>
          </w:p>
        </w:tc>
        <w:tc>
          <w:tcPr>
            <w:tcW w:w="9380" w:type="dxa"/>
            <w:noWrap/>
            <w:hideMark/>
          </w:tcPr>
          <w:p w14:paraId="71C2B1D3" w14:textId="77777777" w:rsidR="00B1261B" w:rsidRPr="00B1261B" w:rsidRDefault="00B1261B" w:rsidP="00B1261B">
            <w:pPr>
              <w:spacing w:before="0"/>
              <w:ind w:left="0"/>
            </w:pPr>
            <w:r w:rsidRPr="00B1261B">
              <w:t>Simple TCP/IP Services</w:t>
            </w:r>
          </w:p>
        </w:tc>
      </w:tr>
      <w:tr w:rsidR="00B1261B" w:rsidRPr="00B1261B" w14:paraId="63E50BA3" w14:textId="77777777" w:rsidTr="00B1261B">
        <w:trPr>
          <w:trHeight w:val="300"/>
        </w:trPr>
        <w:tc>
          <w:tcPr>
            <w:tcW w:w="8773" w:type="dxa"/>
            <w:noWrap/>
            <w:hideMark/>
          </w:tcPr>
          <w:p w14:paraId="343666C7" w14:textId="77777777" w:rsidR="00B1261B" w:rsidRPr="00B1261B" w:rsidRDefault="00B1261B" w:rsidP="00B1261B">
            <w:pPr>
              <w:spacing w:before="0"/>
              <w:ind w:left="0"/>
              <w:rPr>
                <w:rFonts w:ascii="Arial" w:hAnsi="Arial" w:cs="Arial"/>
                <w:b/>
              </w:rPr>
            </w:pPr>
            <w:r w:rsidRPr="00B1261B">
              <w:rPr>
                <w:rFonts w:ascii="Arial" w:hAnsi="Arial" w:cs="Arial"/>
                <w:b/>
              </w:rPr>
              <w:t>Spouleur d’impression</w:t>
            </w:r>
          </w:p>
        </w:tc>
        <w:tc>
          <w:tcPr>
            <w:tcW w:w="2720" w:type="dxa"/>
            <w:noWrap/>
            <w:hideMark/>
          </w:tcPr>
          <w:p w14:paraId="2611A587" w14:textId="77777777" w:rsidR="00B1261B" w:rsidRPr="00B1261B" w:rsidRDefault="00B1261B" w:rsidP="00B1261B">
            <w:pPr>
              <w:spacing w:before="0"/>
              <w:ind w:left="0"/>
            </w:pPr>
            <w:r w:rsidRPr="00B1261B">
              <w:t>Spooler</w:t>
            </w:r>
          </w:p>
        </w:tc>
        <w:tc>
          <w:tcPr>
            <w:tcW w:w="9380" w:type="dxa"/>
            <w:noWrap/>
            <w:hideMark/>
          </w:tcPr>
          <w:p w14:paraId="0E07FF97" w14:textId="77777777" w:rsidR="00B1261B" w:rsidRPr="00B1261B" w:rsidRDefault="00B1261B" w:rsidP="00B1261B">
            <w:pPr>
              <w:spacing w:before="0"/>
              <w:ind w:left="0"/>
            </w:pPr>
            <w:r w:rsidRPr="00B1261B">
              <w:t>Print Spooler</w:t>
            </w:r>
          </w:p>
        </w:tc>
      </w:tr>
      <w:tr w:rsidR="00B1261B" w:rsidRPr="00B1261B" w14:paraId="5F296B17" w14:textId="77777777" w:rsidTr="00B1261B">
        <w:trPr>
          <w:trHeight w:val="300"/>
        </w:trPr>
        <w:tc>
          <w:tcPr>
            <w:tcW w:w="8773" w:type="dxa"/>
            <w:noWrap/>
            <w:hideMark/>
          </w:tcPr>
          <w:p w14:paraId="64FC4680" w14:textId="77777777" w:rsidR="00B1261B" w:rsidRPr="00B1261B" w:rsidRDefault="00B1261B" w:rsidP="00B1261B">
            <w:pPr>
              <w:spacing w:before="0"/>
              <w:ind w:left="0"/>
              <w:rPr>
                <w:rFonts w:ascii="Arial" w:hAnsi="Arial" w:cs="Arial"/>
                <w:b/>
              </w:rPr>
            </w:pPr>
            <w:r w:rsidRPr="00B1261B">
              <w:rPr>
                <w:rFonts w:ascii="Arial" w:hAnsi="Arial" w:cs="Arial"/>
                <w:b/>
              </w:rPr>
              <w:t>Station de travail</w:t>
            </w:r>
          </w:p>
        </w:tc>
        <w:tc>
          <w:tcPr>
            <w:tcW w:w="2720" w:type="dxa"/>
            <w:noWrap/>
            <w:hideMark/>
          </w:tcPr>
          <w:p w14:paraId="3D2997FB" w14:textId="77777777" w:rsidR="00B1261B" w:rsidRPr="00B1261B" w:rsidRDefault="00B1261B" w:rsidP="00B1261B">
            <w:pPr>
              <w:spacing w:before="0"/>
              <w:ind w:left="0"/>
            </w:pPr>
            <w:r w:rsidRPr="00B1261B">
              <w:t>LanmanWorkstation</w:t>
            </w:r>
          </w:p>
        </w:tc>
        <w:tc>
          <w:tcPr>
            <w:tcW w:w="9380" w:type="dxa"/>
            <w:noWrap/>
            <w:hideMark/>
          </w:tcPr>
          <w:p w14:paraId="7FB85F35" w14:textId="77777777" w:rsidR="00B1261B" w:rsidRPr="00B1261B" w:rsidRDefault="00B1261B" w:rsidP="00B1261B">
            <w:pPr>
              <w:spacing w:before="0"/>
              <w:ind w:left="0"/>
            </w:pPr>
            <w:r w:rsidRPr="00B1261B">
              <w:t>Workstation</w:t>
            </w:r>
          </w:p>
        </w:tc>
      </w:tr>
      <w:tr w:rsidR="00B1261B" w:rsidRPr="00B1261B" w14:paraId="0A36EC94" w14:textId="77777777" w:rsidTr="00B1261B">
        <w:trPr>
          <w:trHeight w:val="300"/>
        </w:trPr>
        <w:tc>
          <w:tcPr>
            <w:tcW w:w="8773" w:type="dxa"/>
            <w:noWrap/>
            <w:hideMark/>
          </w:tcPr>
          <w:p w14:paraId="52FE2E7E" w14:textId="77777777" w:rsidR="00B1261B" w:rsidRPr="00B1261B" w:rsidRDefault="00B1261B" w:rsidP="00B1261B">
            <w:pPr>
              <w:spacing w:before="0"/>
              <w:ind w:left="0"/>
              <w:rPr>
                <w:rFonts w:ascii="Arial" w:hAnsi="Arial" w:cs="Arial"/>
                <w:b/>
              </w:rPr>
            </w:pPr>
            <w:r w:rsidRPr="00B1261B">
              <w:rPr>
                <w:rFonts w:ascii="Arial" w:hAnsi="Arial" w:cs="Arial"/>
                <w:b/>
              </w:rPr>
              <w:t>Stratégie de retrait de la carte à puce</w:t>
            </w:r>
          </w:p>
        </w:tc>
        <w:tc>
          <w:tcPr>
            <w:tcW w:w="2720" w:type="dxa"/>
            <w:noWrap/>
            <w:hideMark/>
          </w:tcPr>
          <w:p w14:paraId="7C4A6924" w14:textId="77777777" w:rsidR="00B1261B" w:rsidRPr="00B1261B" w:rsidRDefault="00B1261B" w:rsidP="00B1261B">
            <w:pPr>
              <w:spacing w:before="0"/>
              <w:ind w:left="0"/>
            </w:pPr>
            <w:r w:rsidRPr="00B1261B">
              <w:t>SCPolicySvc</w:t>
            </w:r>
          </w:p>
        </w:tc>
        <w:tc>
          <w:tcPr>
            <w:tcW w:w="9380" w:type="dxa"/>
            <w:noWrap/>
            <w:hideMark/>
          </w:tcPr>
          <w:p w14:paraId="4DB09452" w14:textId="77777777" w:rsidR="00B1261B" w:rsidRPr="00B1261B" w:rsidRDefault="00B1261B" w:rsidP="00B1261B">
            <w:pPr>
              <w:spacing w:before="0"/>
              <w:ind w:left="0"/>
            </w:pPr>
            <w:r w:rsidRPr="00B1261B">
              <w:t>Smart Card Removal Policy</w:t>
            </w:r>
          </w:p>
        </w:tc>
      </w:tr>
      <w:tr w:rsidR="00B1261B" w:rsidRPr="00B1261B" w14:paraId="2073965E" w14:textId="77777777" w:rsidTr="00B1261B">
        <w:trPr>
          <w:trHeight w:val="300"/>
        </w:trPr>
        <w:tc>
          <w:tcPr>
            <w:tcW w:w="8773" w:type="dxa"/>
            <w:noWrap/>
            <w:hideMark/>
          </w:tcPr>
          <w:p w14:paraId="781E949F" w14:textId="77777777" w:rsidR="00B1261B" w:rsidRPr="00B1261B" w:rsidRDefault="00B1261B" w:rsidP="00B1261B">
            <w:pPr>
              <w:spacing w:before="0"/>
              <w:ind w:left="0"/>
              <w:rPr>
                <w:rFonts w:ascii="Arial" w:hAnsi="Arial" w:cs="Arial"/>
                <w:b/>
              </w:rPr>
            </w:pPr>
            <w:r w:rsidRPr="00B1261B">
              <w:rPr>
                <w:rFonts w:ascii="Arial" w:hAnsi="Arial" w:cs="Arial"/>
                <w:b/>
              </w:rPr>
              <w:t>Superfetch</w:t>
            </w:r>
          </w:p>
        </w:tc>
        <w:tc>
          <w:tcPr>
            <w:tcW w:w="2720" w:type="dxa"/>
            <w:noWrap/>
            <w:hideMark/>
          </w:tcPr>
          <w:p w14:paraId="48389411" w14:textId="77777777" w:rsidR="00B1261B" w:rsidRPr="00B1261B" w:rsidRDefault="00B1261B" w:rsidP="00B1261B">
            <w:pPr>
              <w:spacing w:before="0"/>
              <w:ind w:left="0"/>
            </w:pPr>
            <w:r w:rsidRPr="00B1261B">
              <w:t>SysMain</w:t>
            </w:r>
          </w:p>
        </w:tc>
        <w:tc>
          <w:tcPr>
            <w:tcW w:w="9380" w:type="dxa"/>
            <w:noWrap/>
            <w:hideMark/>
          </w:tcPr>
          <w:p w14:paraId="3D953734" w14:textId="77777777" w:rsidR="00B1261B" w:rsidRPr="00B1261B" w:rsidRDefault="00B1261B" w:rsidP="00B1261B">
            <w:pPr>
              <w:spacing w:before="0"/>
              <w:ind w:left="0"/>
            </w:pPr>
            <w:r w:rsidRPr="00B1261B">
              <w:t>Superfetch</w:t>
            </w:r>
          </w:p>
        </w:tc>
      </w:tr>
      <w:tr w:rsidR="00B1261B" w:rsidRPr="00B1261B" w14:paraId="4454CA3E" w14:textId="77777777" w:rsidTr="00B1261B">
        <w:trPr>
          <w:trHeight w:val="300"/>
        </w:trPr>
        <w:tc>
          <w:tcPr>
            <w:tcW w:w="8773" w:type="dxa"/>
            <w:noWrap/>
            <w:hideMark/>
          </w:tcPr>
          <w:p w14:paraId="0D5C4AC6" w14:textId="77777777" w:rsidR="00B1261B" w:rsidRPr="00B1261B" w:rsidRDefault="00B1261B" w:rsidP="00B1261B">
            <w:pPr>
              <w:spacing w:before="0"/>
              <w:ind w:left="0"/>
              <w:rPr>
                <w:rFonts w:ascii="Arial" w:hAnsi="Arial" w:cs="Arial"/>
                <w:b/>
              </w:rPr>
            </w:pPr>
            <w:r w:rsidRPr="00B1261B">
              <w:rPr>
                <w:rFonts w:ascii="Arial" w:hAnsi="Arial" w:cs="Arial"/>
                <w:b/>
              </w:rPr>
              <w:t>Système d’événement COM+</w:t>
            </w:r>
          </w:p>
        </w:tc>
        <w:tc>
          <w:tcPr>
            <w:tcW w:w="2720" w:type="dxa"/>
            <w:noWrap/>
            <w:hideMark/>
          </w:tcPr>
          <w:p w14:paraId="28AD515E" w14:textId="77777777" w:rsidR="00B1261B" w:rsidRPr="00B1261B" w:rsidRDefault="00B1261B" w:rsidP="00B1261B">
            <w:pPr>
              <w:spacing w:before="0"/>
              <w:ind w:left="0"/>
            </w:pPr>
            <w:r w:rsidRPr="00B1261B">
              <w:t>EventSystem</w:t>
            </w:r>
          </w:p>
        </w:tc>
        <w:tc>
          <w:tcPr>
            <w:tcW w:w="9380" w:type="dxa"/>
            <w:noWrap/>
            <w:hideMark/>
          </w:tcPr>
          <w:p w14:paraId="1C1748E9" w14:textId="77777777" w:rsidR="00B1261B" w:rsidRPr="00B1261B" w:rsidRDefault="00B1261B" w:rsidP="00B1261B">
            <w:pPr>
              <w:spacing w:before="0"/>
              <w:ind w:left="0"/>
            </w:pPr>
            <w:r w:rsidRPr="00B1261B">
              <w:t>COM+ Event System</w:t>
            </w:r>
          </w:p>
        </w:tc>
      </w:tr>
      <w:tr w:rsidR="00B1261B" w:rsidRPr="00B1261B" w14:paraId="2D2ECC4D" w14:textId="77777777" w:rsidTr="00B1261B">
        <w:trPr>
          <w:trHeight w:val="300"/>
        </w:trPr>
        <w:tc>
          <w:tcPr>
            <w:tcW w:w="8773" w:type="dxa"/>
            <w:noWrap/>
            <w:hideMark/>
          </w:tcPr>
          <w:p w14:paraId="03DF7DD3" w14:textId="77777777" w:rsidR="00B1261B" w:rsidRPr="00B1261B" w:rsidRDefault="00B1261B" w:rsidP="00B1261B">
            <w:pPr>
              <w:spacing w:before="0"/>
              <w:ind w:left="0"/>
              <w:rPr>
                <w:rFonts w:ascii="Arial" w:hAnsi="Arial" w:cs="Arial"/>
                <w:b/>
              </w:rPr>
            </w:pPr>
            <w:r w:rsidRPr="00B1261B">
              <w:rPr>
                <w:rFonts w:ascii="Arial" w:hAnsi="Arial" w:cs="Arial"/>
                <w:b/>
              </w:rPr>
              <w:t>Système de couleurs Windows</w:t>
            </w:r>
          </w:p>
        </w:tc>
        <w:tc>
          <w:tcPr>
            <w:tcW w:w="2720" w:type="dxa"/>
            <w:noWrap/>
            <w:hideMark/>
          </w:tcPr>
          <w:p w14:paraId="2FEABE34" w14:textId="77777777" w:rsidR="00B1261B" w:rsidRPr="00B1261B" w:rsidRDefault="00B1261B" w:rsidP="00B1261B">
            <w:pPr>
              <w:spacing w:before="0"/>
              <w:ind w:left="0"/>
            </w:pPr>
            <w:r w:rsidRPr="00B1261B">
              <w:t>WcsPlugInService</w:t>
            </w:r>
          </w:p>
        </w:tc>
        <w:tc>
          <w:tcPr>
            <w:tcW w:w="9380" w:type="dxa"/>
            <w:noWrap/>
            <w:hideMark/>
          </w:tcPr>
          <w:p w14:paraId="5B8F8D5B" w14:textId="77777777" w:rsidR="00B1261B" w:rsidRPr="00B1261B" w:rsidRDefault="00B1261B" w:rsidP="00B1261B">
            <w:pPr>
              <w:spacing w:before="0"/>
              <w:ind w:left="0"/>
            </w:pPr>
            <w:r w:rsidRPr="00B1261B">
              <w:t>Windows Color System</w:t>
            </w:r>
          </w:p>
        </w:tc>
      </w:tr>
      <w:tr w:rsidR="00B1261B" w:rsidRPr="00B1261B" w14:paraId="4C41E4CD" w14:textId="77777777" w:rsidTr="00B1261B">
        <w:trPr>
          <w:trHeight w:val="300"/>
        </w:trPr>
        <w:tc>
          <w:tcPr>
            <w:tcW w:w="8773" w:type="dxa"/>
            <w:noWrap/>
            <w:hideMark/>
          </w:tcPr>
          <w:p w14:paraId="7760838E" w14:textId="77777777" w:rsidR="00B1261B" w:rsidRPr="00B1261B" w:rsidRDefault="00B1261B" w:rsidP="00B1261B">
            <w:pPr>
              <w:spacing w:before="0"/>
              <w:ind w:left="0"/>
              <w:rPr>
                <w:rFonts w:ascii="Arial" w:hAnsi="Arial" w:cs="Arial"/>
                <w:b/>
              </w:rPr>
            </w:pPr>
            <w:r w:rsidRPr="00B1261B">
              <w:rPr>
                <w:rFonts w:ascii="Arial" w:hAnsi="Arial" w:cs="Arial"/>
                <w:b/>
              </w:rPr>
              <w:t>Système de fichiers EFS (Encrypting File System)</w:t>
            </w:r>
          </w:p>
        </w:tc>
        <w:tc>
          <w:tcPr>
            <w:tcW w:w="2720" w:type="dxa"/>
            <w:noWrap/>
            <w:hideMark/>
          </w:tcPr>
          <w:p w14:paraId="4CA3D9C5" w14:textId="77777777" w:rsidR="00B1261B" w:rsidRPr="00B1261B" w:rsidRDefault="00B1261B" w:rsidP="00B1261B">
            <w:pPr>
              <w:spacing w:before="0"/>
              <w:ind w:left="0"/>
            </w:pPr>
            <w:r w:rsidRPr="00B1261B">
              <w:t>EFS</w:t>
            </w:r>
          </w:p>
        </w:tc>
        <w:tc>
          <w:tcPr>
            <w:tcW w:w="9380" w:type="dxa"/>
            <w:noWrap/>
            <w:hideMark/>
          </w:tcPr>
          <w:p w14:paraId="44E625B8" w14:textId="77777777" w:rsidR="00B1261B" w:rsidRPr="00B1261B" w:rsidRDefault="00B1261B" w:rsidP="00B1261B">
            <w:pPr>
              <w:spacing w:before="0"/>
              <w:ind w:left="0"/>
            </w:pPr>
            <w:r w:rsidRPr="00B1261B">
              <w:t>Encrypting File System (EFS)</w:t>
            </w:r>
          </w:p>
        </w:tc>
      </w:tr>
      <w:tr w:rsidR="00B1261B" w:rsidRPr="00B1261B" w14:paraId="4D5B9F9F" w14:textId="77777777" w:rsidTr="00B1261B">
        <w:trPr>
          <w:trHeight w:val="300"/>
        </w:trPr>
        <w:tc>
          <w:tcPr>
            <w:tcW w:w="8773" w:type="dxa"/>
            <w:noWrap/>
            <w:hideMark/>
          </w:tcPr>
          <w:p w14:paraId="16F367F7" w14:textId="77777777" w:rsidR="00B1261B" w:rsidRPr="00B1261B" w:rsidRDefault="00B1261B" w:rsidP="00B1261B">
            <w:pPr>
              <w:spacing w:before="0"/>
              <w:ind w:left="0"/>
              <w:rPr>
                <w:rFonts w:ascii="Arial" w:hAnsi="Arial" w:cs="Arial"/>
                <w:b/>
              </w:rPr>
            </w:pPr>
            <w:r w:rsidRPr="00B1261B">
              <w:rPr>
                <w:rFonts w:ascii="Arial" w:hAnsi="Arial" w:cs="Arial"/>
                <w:b/>
              </w:rPr>
              <w:t>Télécopie</w:t>
            </w:r>
          </w:p>
        </w:tc>
        <w:tc>
          <w:tcPr>
            <w:tcW w:w="2720" w:type="dxa"/>
            <w:noWrap/>
            <w:hideMark/>
          </w:tcPr>
          <w:p w14:paraId="12E819E4" w14:textId="77777777" w:rsidR="00B1261B" w:rsidRPr="00B1261B" w:rsidRDefault="00B1261B" w:rsidP="00B1261B">
            <w:pPr>
              <w:spacing w:before="0"/>
              <w:ind w:left="0"/>
            </w:pPr>
            <w:r w:rsidRPr="00B1261B">
              <w:t>Fax</w:t>
            </w:r>
          </w:p>
        </w:tc>
        <w:tc>
          <w:tcPr>
            <w:tcW w:w="9380" w:type="dxa"/>
            <w:noWrap/>
            <w:hideMark/>
          </w:tcPr>
          <w:p w14:paraId="6D360B47" w14:textId="77777777" w:rsidR="00B1261B" w:rsidRPr="00B1261B" w:rsidRDefault="00B1261B" w:rsidP="00B1261B">
            <w:pPr>
              <w:spacing w:before="0"/>
              <w:ind w:left="0"/>
            </w:pPr>
            <w:r w:rsidRPr="00B1261B">
              <w:t>Fax</w:t>
            </w:r>
          </w:p>
        </w:tc>
      </w:tr>
      <w:tr w:rsidR="00B1261B" w:rsidRPr="00B1261B" w14:paraId="4A6BBEC2" w14:textId="77777777" w:rsidTr="00B1261B">
        <w:trPr>
          <w:trHeight w:val="300"/>
        </w:trPr>
        <w:tc>
          <w:tcPr>
            <w:tcW w:w="8773" w:type="dxa"/>
            <w:noWrap/>
            <w:hideMark/>
          </w:tcPr>
          <w:p w14:paraId="4F078847" w14:textId="77777777" w:rsidR="00B1261B" w:rsidRPr="00B1261B" w:rsidRDefault="00B1261B" w:rsidP="00B1261B">
            <w:pPr>
              <w:spacing w:before="0"/>
              <w:ind w:left="0"/>
              <w:rPr>
                <w:rFonts w:ascii="Arial" w:hAnsi="Arial" w:cs="Arial"/>
                <w:b/>
              </w:rPr>
            </w:pPr>
            <w:r w:rsidRPr="00B1261B">
              <w:rPr>
                <w:rFonts w:ascii="Arial" w:hAnsi="Arial" w:cs="Arial"/>
                <w:b/>
              </w:rPr>
              <w:t>Téléphonie</w:t>
            </w:r>
          </w:p>
        </w:tc>
        <w:tc>
          <w:tcPr>
            <w:tcW w:w="2720" w:type="dxa"/>
            <w:noWrap/>
            <w:hideMark/>
          </w:tcPr>
          <w:p w14:paraId="6F03ECBF" w14:textId="77777777" w:rsidR="00B1261B" w:rsidRPr="00B1261B" w:rsidRDefault="00B1261B" w:rsidP="00B1261B">
            <w:pPr>
              <w:spacing w:before="0"/>
              <w:ind w:left="0"/>
            </w:pPr>
            <w:r w:rsidRPr="00B1261B">
              <w:t>TapiSrv</w:t>
            </w:r>
          </w:p>
        </w:tc>
        <w:tc>
          <w:tcPr>
            <w:tcW w:w="9380" w:type="dxa"/>
            <w:noWrap/>
            <w:hideMark/>
          </w:tcPr>
          <w:p w14:paraId="049E5D3E" w14:textId="77777777" w:rsidR="00B1261B" w:rsidRPr="00B1261B" w:rsidRDefault="00B1261B" w:rsidP="00B1261B">
            <w:pPr>
              <w:spacing w:before="0"/>
              <w:ind w:left="0"/>
            </w:pPr>
            <w:r w:rsidRPr="00B1261B">
              <w:t>Telephony</w:t>
            </w:r>
          </w:p>
        </w:tc>
      </w:tr>
      <w:tr w:rsidR="00B1261B" w:rsidRPr="00B1261B" w14:paraId="46463B42" w14:textId="77777777" w:rsidTr="00B1261B">
        <w:trPr>
          <w:trHeight w:val="300"/>
        </w:trPr>
        <w:tc>
          <w:tcPr>
            <w:tcW w:w="8773" w:type="dxa"/>
            <w:noWrap/>
            <w:hideMark/>
          </w:tcPr>
          <w:p w14:paraId="2281EAE6" w14:textId="77777777" w:rsidR="00B1261B" w:rsidRPr="00B1261B" w:rsidRDefault="00B1261B" w:rsidP="00B1261B">
            <w:pPr>
              <w:spacing w:before="0"/>
              <w:ind w:left="0"/>
              <w:rPr>
                <w:rFonts w:ascii="Arial" w:hAnsi="Arial" w:cs="Arial"/>
                <w:b/>
              </w:rPr>
            </w:pPr>
            <w:r w:rsidRPr="00B1261B">
              <w:rPr>
                <w:rFonts w:ascii="Arial" w:hAnsi="Arial" w:cs="Arial"/>
                <w:b/>
              </w:rPr>
              <w:t>Telnet</w:t>
            </w:r>
          </w:p>
        </w:tc>
        <w:tc>
          <w:tcPr>
            <w:tcW w:w="2720" w:type="dxa"/>
            <w:noWrap/>
            <w:hideMark/>
          </w:tcPr>
          <w:p w14:paraId="6D1D4BE6" w14:textId="77777777" w:rsidR="00B1261B" w:rsidRPr="00B1261B" w:rsidRDefault="00B1261B" w:rsidP="00B1261B">
            <w:pPr>
              <w:spacing w:before="0"/>
              <w:ind w:left="0"/>
            </w:pPr>
            <w:r w:rsidRPr="00B1261B">
              <w:t>TlntSvr</w:t>
            </w:r>
          </w:p>
        </w:tc>
        <w:tc>
          <w:tcPr>
            <w:tcW w:w="9380" w:type="dxa"/>
            <w:noWrap/>
            <w:hideMark/>
          </w:tcPr>
          <w:p w14:paraId="17F5A84C" w14:textId="77777777" w:rsidR="00B1261B" w:rsidRPr="00B1261B" w:rsidRDefault="00B1261B" w:rsidP="00B1261B">
            <w:pPr>
              <w:spacing w:before="0"/>
              <w:ind w:left="0"/>
            </w:pPr>
            <w:r w:rsidRPr="00B1261B">
              <w:t>Telnet</w:t>
            </w:r>
          </w:p>
        </w:tc>
      </w:tr>
      <w:tr w:rsidR="00B1261B" w:rsidRPr="00B1261B" w14:paraId="7011DC66" w14:textId="77777777" w:rsidTr="00B1261B">
        <w:trPr>
          <w:trHeight w:val="300"/>
        </w:trPr>
        <w:tc>
          <w:tcPr>
            <w:tcW w:w="8773" w:type="dxa"/>
            <w:noWrap/>
            <w:hideMark/>
          </w:tcPr>
          <w:p w14:paraId="0F5C300A" w14:textId="77777777" w:rsidR="00B1261B" w:rsidRPr="00B1261B" w:rsidRDefault="00B1261B" w:rsidP="00B1261B">
            <w:pPr>
              <w:spacing w:before="0"/>
              <w:ind w:left="0"/>
              <w:rPr>
                <w:rFonts w:ascii="Arial" w:hAnsi="Arial" w:cs="Arial"/>
                <w:b/>
              </w:rPr>
            </w:pPr>
            <w:r w:rsidRPr="00B1261B">
              <w:rPr>
                <w:rFonts w:ascii="Arial" w:hAnsi="Arial" w:cs="Arial"/>
                <w:b/>
              </w:rPr>
              <w:t>Temps Windows</w:t>
            </w:r>
          </w:p>
        </w:tc>
        <w:tc>
          <w:tcPr>
            <w:tcW w:w="2720" w:type="dxa"/>
            <w:noWrap/>
            <w:hideMark/>
          </w:tcPr>
          <w:p w14:paraId="5EABBA09" w14:textId="77777777" w:rsidR="00B1261B" w:rsidRPr="00B1261B" w:rsidRDefault="00B1261B" w:rsidP="00B1261B">
            <w:pPr>
              <w:spacing w:before="0"/>
              <w:ind w:left="0"/>
            </w:pPr>
            <w:r w:rsidRPr="00B1261B">
              <w:t>W32Time</w:t>
            </w:r>
          </w:p>
        </w:tc>
        <w:tc>
          <w:tcPr>
            <w:tcW w:w="9380" w:type="dxa"/>
            <w:noWrap/>
            <w:hideMark/>
          </w:tcPr>
          <w:p w14:paraId="7D0CD344" w14:textId="77777777" w:rsidR="00B1261B" w:rsidRPr="00B1261B" w:rsidRDefault="00B1261B" w:rsidP="00B1261B">
            <w:pPr>
              <w:spacing w:before="0"/>
              <w:ind w:left="0"/>
            </w:pPr>
            <w:r w:rsidRPr="00B1261B">
              <w:t>Windows Time</w:t>
            </w:r>
          </w:p>
        </w:tc>
      </w:tr>
      <w:tr w:rsidR="00B1261B" w:rsidRPr="00B1261B" w14:paraId="7D0BFF48" w14:textId="77777777" w:rsidTr="00B1261B">
        <w:trPr>
          <w:trHeight w:val="300"/>
        </w:trPr>
        <w:tc>
          <w:tcPr>
            <w:tcW w:w="8773" w:type="dxa"/>
            <w:noWrap/>
            <w:hideMark/>
          </w:tcPr>
          <w:p w14:paraId="78412944" w14:textId="77777777" w:rsidR="00B1261B" w:rsidRPr="00B1261B" w:rsidRDefault="00B1261B" w:rsidP="00B1261B">
            <w:pPr>
              <w:spacing w:before="0"/>
              <w:ind w:left="0"/>
              <w:rPr>
                <w:rFonts w:ascii="Arial" w:hAnsi="Arial" w:cs="Arial"/>
                <w:b/>
              </w:rPr>
            </w:pPr>
            <w:r w:rsidRPr="00B1261B">
              <w:rPr>
                <w:rFonts w:ascii="Arial" w:hAnsi="Arial" w:cs="Arial"/>
                <w:b/>
              </w:rPr>
              <w:t>Thèmes</w:t>
            </w:r>
          </w:p>
        </w:tc>
        <w:tc>
          <w:tcPr>
            <w:tcW w:w="2720" w:type="dxa"/>
            <w:noWrap/>
            <w:hideMark/>
          </w:tcPr>
          <w:p w14:paraId="76D90B6A" w14:textId="77777777" w:rsidR="00B1261B" w:rsidRPr="00B1261B" w:rsidRDefault="00B1261B" w:rsidP="00B1261B">
            <w:pPr>
              <w:spacing w:before="0"/>
              <w:ind w:left="0"/>
            </w:pPr>
            <w:r w:rsidRPr="00B1261B">
              <w:t>Themes</w:t>
            </w:r>
          </w:p>
        </w:tc>
        <w:tc>
          <w:tcPr>
            <w:tcW w:w="9380" w:type="dxa"/>
            <w:noWrap/>
            <w:hideMark/>
          </w:tcPr>
          <w:p w14:paraId="7F97C921" w14:textId="77777777" w:rsidR="00B1261B" w:rsidRPr="00B1261B" w:rsidRDefault="00B1261B" w:rsidP="00B1261B">
            <w:pPr>
              <w:spacing w:before="0"/>
              <w:ind w:left="0"/>
            </w:pPr>
            <w:r w:rsidRPr="00B1261B">
              <w:t>Themes</w:t>
            </w:r>
          </w:p>
        </w:tc>
      </w:tr>
      <w:tr w:rsidR="00B1261B" w:rsidRPr="00B1261B" w14:paraId="5B9B6AA5" w14:textId="77777777" w:rsidTr="00B1261B">
        <w:trPr>
          <w:trHeight w:val="300"/>
        </w:trPr>
        <w:tc>
          <w:tcPr>
            <w:tcW w:w="8773" w:type="dxa"/>
            <w:noWrap/>
            <w:hideMark/>
          </w:tcPr>
          <w:p w14:paraId="504D5694" w14:textId="77777777" w:rsidR="00B1261B" w:rsidRPr="00B1261B" w:rsidRDefault="00B1261B" w:rsidP="00B1261B">
            <w:pPr>
              <w:spacing w:before="0"/>
              <w:ind w:left="0"/>
              <w:rPr>
                <w:rFonts w:ascii="Arial" w:hAnsi="Arial" w:cs="Arial"/>
                <w:b/>
              </w:rPr>
            </w:pPr>
            <w:r w:rsidRPr="00B1261B">
              <w:rPr>
                <w:rFonts w:ascii="Arial" w:hAnsi="Arial" w:cs="Arial"/>
                <w:b/>
              </w:rPr>
              <w:t>WebClient</w:t>
            </w:r>
          </w:p>
        </w:tc>
        <w:tc>
          <w:tcPr>
            <w:tcW w:w="2720" w:type="dxa"/>
            <w:noWrap/>
            <w:hideMark/>
          </w:tcPr>
          <w:p w14:paraId="41FF5B7C" w14:textId="77777777" w:rsidR="00B1261B" w:rsidRPr="00B1261B" w:rsidRDefault="00B1261B" w:rsidP="00B1261B">
            <w:pPr>
              <w:spacing w:before="0"/>
              <w:ind w:left="0"/>
            </w:pPr>
            <w:r w:rsidRPr="00B1261B">
              <w:t>WebClient</w:t>
            </w:r>
          </w:p>
        </w:tc>
        <w:tc>
          <w:tcPr>
            <w:tcW w:w="9380" w:type="dxa"/>
            <w:noWrap/>
            <w:hideMark/>
          </w:tcPr>
          <w:p w14:paraId="7C657737" w14:textId="77777777" w:rsidR="00B1261B" w:rsidRPr="00B1261B" w:rsidRDefault="00B1261B" w:rsidP="00B1261B">
            <w:pPr>
              <w:spacing w:before="0"/>
              <w:ind w:left="0"/>
            </w:pPr>
            <w:r w:rsidRPr="00B1261B">
              <w:t>WebClient</w:t>
            </w:r>
          </w:p>
        </w:tc>
      </w:tr>
      <w:tr w:rsidR="00B1261B" w:rsidRPr="00B1261B" w14:paraId="1ACD41B0" w14:textId="77777777" w:rsidTr="00B1261B">
        <w:trPr>
          <w:trHeight w:val="300"/>
        </w:trPr>
        <w:tc>
          <w:tcPr>
            <w:tcW w:w="8773" w:type="dxa"/>
            <w:noWrap/>
            <w:hideMark/>
          </w:tcPr>
          <w:p w14:paraId="74572AE8" w14:textId="77777777" w:rsidR="00B1261B" w:rsidRPr="00B1261B" w:rsidRDefault="00B1261B" w:rsidP="00B1261B">
            <w:pPr>
              <w:spacing w:before="0"/>
              <w:ind w:left="0"/>
              <w:rPr>
                <w:rFonts w:ascii="Arial" w:hAnsi="Arial" w:cs="Arial"/>
                <w:b/>
              </w:rPr>
            </w:pPr>
            <w:r w:rsidRPr="00B1261B">
              <w:rPr>
                <w:rFonts w:ascii="Arial" w:hAnsi="Arial" w:cs="Arial"/>
                <w:b/>
              </w:rPr>
              <w:t>Windows CardSpace</w:t>
            </w:r>
          </w:p>
        </w:tc>
        <w:tc>
          <w:tcPr>
            <w:tcW w:w="2720" w:type="dxa"/>
            <w:noWrap/>
            <w:hideMark/>
          </w:tcPr>
          <w:p w14:paraId="4F1606DC" w14:textId="77777777" w:rsidR="00B1261B" w:rsidRPr="00B1261B" w:rsidRDefault="00B1261B" w:rsidP="00B1261B">
            <w:pPr>
              <w:spacing w:before="0"/>
              <w:ind w:left="0"/>
            </w:pPr>
            <w:r w:rsidRPr="00B1261B">
              <w:t>idsvc</w:t>
            </w:r>
          </w:p>
        </w:tc>
        <w:tc>
          <w:tcPr>
            <w:tcW w:w="9380" w:type="dxa"/>
            <w:noWrap/>
            <w:hideMark/>
          </w:tcPr>
          <w:p w14:paraId="1B11F413" w14:textId="77777777" w:rsidR="00B1261B" w:rsidRPr="00B1261B" w:rsidRDefault="00B1261B" w:rsidP="00B1261B">
            <w:pPr>
              <w:spacing w:before="0"/>
              <w:ind w:left="0"/>
            </w:pPr>
            <w:r w:rsidRPr="00B1261B">
              <w:t>Windows CardSpace</w:t>
            </w:r>
          </w:p>
        </w:tc>
      </w:tr>
      <w:tr w:rsidR="00B1261B" w:rsidRPr="00B1261B" w14:paraId="60122B20" w14:textId="77777777" w:rsidTr="00B1261B">
        <w:trPr>
          <w:trHeight w:val="300"/>
        </w:trPr>
        <w:tc>
          <w:tcPr>
            <w:tcW w:w="8773" w:type="dxa"/>
            <w:noWrap/>
            <w:hideMark/>
          </w:tcPr>
          <w:p w14:paraId="4F5DCD09" w14:textId="77777777" w:rsidR="00B1261B" w:rsidRPr="00B1261B" w:rsidRDefault="00B1261B" w:rsidP="00B1261B">
            <w:pPr>
              <w:spacing w:before="0"/>
              <w:ind w:left="0"/>
              <w:rPr>
                <w:rFonts w:ascii="Arial" w:hAnsi="Arial" w:cs="Arial"/>
                <w:b/>
              </w:rPr>
            </w:pPr>
            <w:r w:rsidRPr="00B1261B">
              <w:rPr>
                <w:rFonts w:ascii="Arial" w:hAnsi="Arial" w:cs="Arial"/>
                <w:b/>
              </w:rPr>
              <w:t>Windows Connect Now - Registre de configuration</w:t>
            </w:r>
          </w:p>
        </w:tc>
        <w:tc>
          <w:tcPr>
            <w:tcW w:w="2720" w:type="dxa"/>
            <w:noWrap/>
            <w:hideMark/>
          </w:tcPr>
          <w:p w14:paraId="5C8FB2C7" w14:textId="77777777" w:rsidR="00B1261B" w:rsidRPr="00B1261B" w:rsidRDefault="00B1261B" w:rsidP="00B1261B">
            <w:pPr>
              <w:spacing w:before="0"/>
              <w:ind w:left="0"/>
            </w:pPr>
            <w:r w:rsidRPr="00B1261B">
              <w:t>wcncsvc</w:t>
            </w:r>
          </w:p>
        </w:tc>
        <w:tc>
          <w:tcPr>
            <w:tcW w:w="9380" w:type="dxa"/>
            <w:noWrap/>
            <w:hideMark/>
          </w:tcPr>
          <w:p w14:paraId="0FCA5456" w14:textId="77777777" w:rsidR="00B1261B" w:rsidRPr="00B1261B" w:rsidRDefault="00B1261B" w:rsidP="00B1261B">
            <w:pPr>
              <w:spacing w:before="0"/>
              <w:ind w:left="0"/>
            </w:pPr>
            <w:r w:rsidRPr="00B1261B">
              <w:t>Windows Connect Now - Config Registrar</w:t>
            </w:r>
          </w:p>
        </w:tc>
      </w:tr>
      <w:tr w:rsidR="00B1261B" w:rsidRPr="00B1261B" w14:paraId="767464CC" w14:textId="77777777" w:rsidTr="00B1261B">
        <w:trPr>
          <w:trHeight w:val="300"/>
        </w:trPr>
        <w:tc>
          <w:tcPr>
            <w:tcW w:w="8773" w:type="dxa"/>
            <w:noWrap/>
            <w:hideMark/>
          </w:tcPr>
          <w:p w14:paraId="340D5A32" w14:textId="77777777" w:rsidR="00B1261B" w:rsidRPr="00B1261B" w:rsidRDefault="00B1261B" w:rsidP="00B1261B">
            <w:pPr>
              <w:spacing w:before="0"/>
              <w:ind w:left="0"/>
              <w:rPr>
                <w:rFonts w:ascii="Arial" w:hAnsi="Arial" w:cs="Arial"/>
                <w:b/>
              </w:rPr>
            </w:pPr>
            <w:r w:rsidRPr="00B1261B">
              <w:rPr>
                <w:rFonts w:ascii="Arial" w:hAnsi="Arial" w:cs="Arial"/>
                <w:b/>
              </w:rPr>
              <w:t>Windows Defender</w:t>
            </w:r>
          </w:p>
        </w:tc>
        <w:tc>
          <w:tcPr>
            <w:tcW w:w="2720" w:type="dxa"/>
            <w:noWrap/>
            <w:hideMark/>
          </w:tcPr>
          <w:p w14:paraId="7F49F565" w14:textId="77777777" w:rsidR="00B1261B" w:rsidRPr="00B1261B" w:rsidRDefault="00B1261B" w:rsidP="00B1261B">
            <w:pPr>
              <w:spacing w:before="0"/>
              <w:ind w:left="0"/>
            </w:pPr>
            <w:r w:rsidRPr="00B1261B">
              <w:t>WinDefend</w:t>
            </w:r>
          </w:p>
        </w:tc>
        <w:tc>
          <w:tcPr>
            <w:tcW w:w="9380" w:type="dxa"/>
            <w:noWrap/>
            <w:hideMark/>
          </w:tcPr>
          <w:p w14:paraId="53581D99" w14:textId="77777777" w:rsidR="00B1261B" w:rsidRPr="00B1261B" w:rsidRDefault="00B1261B" w:rsidP="00B1261B">
            <w:pPr>
              <w:spacing w:before="0"/>
              <w:ind w:left="0"/>
            </w:pPr>
            <w:r w:rsidRPr="00B1261B">
              <w:t>Windows Defender</w:t>
            </w:r>
          </w:p>
        </w:tc>
      </w:tr>
      <w:tr w:rsidR="00B1261B" w:rsidRPr="00B1261B" w14:paraId="6C97132A" w14:textId="77777777" w:rsidTr="00B1261B">
        <w:trPr>
          <w:trHeight w:val="300"/>
        </w:trPr>
        <w:tc>
          <w:tcPr>
            <w:tcW w:w="8773" w:type="dxa"/>
            <w:noWrap/>
            <w:hideMark/>
          </w:tcPr>
          <w:p w14:paraId="6A4BEDBA" w14:textId="77777777" w:rsidR="00B1261B" w:rsidRPr="00B1261B" w:rsidRDefault="00B1261B" w:rsidP="00B1261B">
            <w:pPr>
              <w:spacing w:before="0"/>
              <w:ind w:left="0"/>
              <w:rPr>
                <w:rFonts w:ascii="Arial" w:hAnsi="Arial" w:cs="Arial"/>
                <w:b/>
              </w:rPr>
            </w:pPr>
            <w:r w:rsidRPr="00B1261B">
              <w:rPr>
                <w:rFonts w:ascii="Arial" w:hAnsi="Arial" w:cs="Arial"/>
                <w:b/>
              </w:rPr>
              <w:t>Windows Driver Foundation - Infrastructure de pilote mode-utilisateur</w:t>
            </w:r>
          </w:p>
        </w:tc>
        <w:tc>
          <w:tcPr>
            <w:tcW w:w="2720" w:type="dxa"/>
            <w:noWrap/>
            <w:hideMark/>
          </w:tcPr>
          <w:p w14:paraId="7DEBF014" w14:textId="77777777" w:rsidR="00B1261B" w:rsidRPr="00B1261B" w:rsidRDefault="00B1261B" w:rsidP="00B1261B">
            <w:pPr>
              <w:spacing w:before="0"/>
              <w:ind w:left="0"/>
            </w:pPr>
            <w:r w:rsidRPr="00B1261B">
              <w:t>wudfsvc</w:t>
            </w:r>
          </w:p>
        </w:tc>
        <w:tc>
          <w:tcPr>
            <w:tcW w:w="9380" w:type="dxa"/>
            <w:noWrap/>
            <w:hideMark/>
          </w:tcPr>
          <w:p w14:paraId="5F66249A" w14:textId="77777777" w:rsidR="00B1261B" w:rsidRPr="00B1261B" w:rsidRDefault="00B1261B" w:rsidP="00B1261B">
            <w:pPr>
              <w:spacing w:before="0"/>
              <w:ind w:left="0"/>
            </w:pPr>
            <w:r w:rsidRPr="00B1261B">
              <w:t>Windows Driver Foundation - User-mode Driver Framework</w:t>
            </w:r>
          </w:p>
        </w:tc>
      </w:tr>
      <w:tr w:rsidR="00B1261B" w:rsidRPr="00B1261B" w14:paraId="5D47840E" w14:textId="77777777" w:rsidTr="00B1261B">
        <w:trPr>
          <w:trHeight w:val="300"/>
        </w:trPr>
        <w:tc>
          <w:tcPr>
            <w:tcW w:w="8773" w:type="dxa"/>
            <w:noWrap/>
            <w:hideMark/>
          </w:tcPr>
          <w:p w14:paraId="7AC72FAF" w14:textId="77777777" w:rsidR="00B1261B" w:rsidRPr="00B1261B" w:rsidRDefault="00B1261B" w:rsidP="00B1261B">
            <w:pPr>
              <w:spacing w:before="0"/>
              <w:ind w:left="0"/>
              <w:rPr>
                <w:rFonts w:ascii="Arial" w:hAnsi="Arial" w:cs="Arial"/>
                <w:b/>
              </w:rPr>
            </w:pPr>
            <w:r w:rsidRPr="00B1261B">
              <w:rPr>
                <w:rFonts w:ascii="Arial" w:hAnsi="Arial" w:cs="Arial"/>
                <w:b/>
              </w:rPr>
              <w:t>Windows Installer</w:t>
            </w:r>
          </w:p>
        </w:tc>
        <w:tc>
          <w:tcPr>
            <w:tcW w:w="2720" w:type="dxa"/>
            <w:noWrap/>
            <w:hideMark/>
          </w:tcPr>
          <w:p w14:paraId="467D4F79" w14:textId="77777777" w:rsidR="00B1261B" w:rsidRPr="00B1261B" w:rsidRDefault="00B1261B" w:rsidP="00B1261B">
            <w:pPr>
              <w:spacing w:before="0"/>
              <w:ind w:left="0"/>
            </w:pPr>
            <w:r w:rsidRPr="00B1261B">
              <w:t>msiserver</w:t>
            </w:r>
          </w:p>
        </w:tc>
        <w:tc>
          <w:tcPr>
            <w:tcW w:w="9380" w:type="dxa"/>
            <w:noWrap/>
            <w:hideMark/>
          </w:tcPr>
          <w:p w14:paraId="505EBB62" w14:textId="77777777" w:rsidR="00B1261B" w:rsidRPr="00B1261B" w:rsidRDefault="00B1261B" w:rsidP="00B1261B">
            <w:pPr>
              <w:spacing w:before="0"/>
              <w:ind w:left="0"/>
            </w:pPr>
            <w:r w:rsidRPr="00B1261B">
              <w:t>Windows Installer</w:t>
            </w:r>
          </w:p>
        </w:tc>
      </w:tr>
      <w:tr w:rsidR="00B1261B" w:rsidRPr="00B1261B" w14:paraId="6B258025" w14:textId="77777777" w:rsidTr="00B1261B">
        <w:trPr>
          <w:trHeight w:val="300"/>
        </w:trPr>
        <w:tc>
          <w:tcPr>
            <w:tcW w:w="8773" w:type="dxa"/>
            <w:noWrap/>
            <w:hideMark/>
          </w:tcPr>
          <w:p w14:paraId="1BA1E4AE" w14:textId="77777777" w:rsidR="00B1261B" w:rsidRPr="00B1261B" w:rsidRDefault="00B1261B" w:rsidP="00B1261B">
            <w:pPr>
              <w:spacing w:before="0"/>
              <w:ind w:left="0"/>
              <w:rPr>
                <w:rFonts w:ascii="Arial" w:hAnsi="Arial" w:cs="Arial"/>
                <w:b/>
              </w:rPr>
            </w:pPr>
            <w:r w:rsidRPr="00B1261B">
              <w:rPr>
                <w:rFonts w:ascii="Arial" w:hAnsi="Arial" w:cs="Arial"/>
                <w:b/>
              </w:rPr>
              <w:t>Windows Search</w:t>
            </w:r>
          </w:p>
        </w:tc>
        <w:tc>
          <w:tcPr>
            <w:tcW w:w="2720" w:type="dxa"/>
            <w:noWrap/>
            <w:hideMark/>
          </w:tcPr>
          <w:p w14:paraId="2CCEA7A7" w14:textId="77777777" w:rsidR="00B1261B" w:rsidRPr="00B1261B" w:rsidRDefault="00B1261B" w:rsidP="00B1261B">
            <w:pPr>
              <w:spacing w:before="0"/>
              <w:ind w:left="0"/>
            </w:pPr>
            <w:r w:rsidRPr="00B1261B">
              <w:t>WSearch</w:t>
            </w:r>
          </w:p>
        </w:tc>
        <w:tc>
          <w:tcPr>
            <w:tcW w:w="9380" w:type="dxa"/>
            <w:noWrap/>
            <w:hideMark/>
          </w:tcPr>
          <w:p w14:paraId="0F026D3D" w14:textId="77777777" w:rsidR="00B1261B" w:rsidRPr="00B1261B" w:rsidRDefault="00B1261B" w:rsidP="00B1261B">
            <w:pPr>
              <w:spacing w:before="0"/>
              <w:ind w:left="0"/>
            </w:pPr>
            <w:r w:rsidRPr="00B1261B">
              <w:t>Windows Search</w:t>
            </w:r>
          </w:p>
        </w:tc>
      </w:tr>
      <w:tr w:rsidR="00B1261B" w:rsidRPr="00B1261B" w14:paraId="226B680C" w14:textId="77777777" w:rsidTr="00B1261B">
        <w:trPr>
          <w:trHeight w:val="300"/>
        </w:trPr>
        <w:tc>
          <w:tcPr>
            <w:tcW w:w="8773" w:type="dxa"/>
            <w:noWrap/>
            <w:hideMark/>
          </w:tcPr>
          <w:p w14:paraId="18B1F41E" w14:textId="77777777" w:rsidR="00B1261B" w:rsidRPr="00B1261B" w:rsidRDefault="00B1261B" w:rsidP="00B1261B">
            <w:pPr>
              <w:spacing w:before="0"/>
              <w:ind w:left="0"/>
              <w:rPr>
                <w:rFonts w:ascii="Arial" w:hAnsi="Arial" w:cs="Arial"/>
                <w:b/>
              </w:rPr>
            </w:pPr>
            <w:r w:rsidRPr="00B1261B">
              <w:rPr>
                <w:rFonts w:ascii="Arial" w:hAnsi="Arial" w:cs="Arial"/>
                <w:b/>
              </w:rPr>
              <w:t>Windows Update</w:t>
            </w:r>
          </w:p>
        </w:tc>
        <w:tc>
          <w:tcPr>
            <w:tcW w:w="2720" w:type="dxa"/>
            <w:noWrap/>
            <w:hideMark/>
          </w:tcPr>
          <w:p w14:paraId="7DEEF34B" w14:textId="77777777" w:rsidR="00B1261B" w:rsidRPr="00B1261B" w:rsidRDefault="00B1261B" w:rsidP="00B1261B">
            <w:pPr>
              <w:spacing w:before="0"/>
              <w:ind w:left="0"/>
            </w:pPr>
            <w:r w:rsidRPr="00B1261B">
              <w:t>wuauserv</w:t>
            </w:r>
          </w:p>
        </w:tc>
        <w:tc>
          <w:tcPr>
            <w:tcW w:w="9380" w:type="dxa"/>
            <w:noWrap/>
            <w:hideMark/>
          </w:tcPr>
          <w:p w14:paraId="52F880A0" w14:textId="77777777" w:rsidR="00B1261B" w:rsidRPr="00B1261B" w:rsidRDefault="00B1261B" w:rsidP="00B1261B">
            <w:pPr>
              <w:spacing w:before="0"/>
              <w:ind w:left="0"/>
            </w:pPr>
            <w:r w:rsidRPr="00B1261B">
              <w:t>Windows Update</w:t>
            </w:r>
          </w:p>
        </w:tc>
      </w:tr>
    </w:tbl>
    <w:p w14:paraId="0D8359BF" w14:textId="77777777" w:rsidR="004D534D" w:rsidRDefault="004D534D" w:rsidP="005A26C2">
      <w:pPr>
        <w:ind w:left="708"/>
      </w:pPr>
    </w:p>
    <w:p w14:paraId="0316AF82" w14:textId="77777777" w:rsidR="004D534D" w:rsidRDefault="004D534D" w:rsidP="005A26C2">
      <w:pPr>
        <w:ind w:left="708"/>
      </w:pPr>
    </w:p>
    <w:sectPr w:rsidR="004D534D" w:rsidSect="008C4DCD">
      <w:footerReference w:type="default" r:id="rId391"/>
      <w:pgSz w:w="11907" w:h="16840" w:code="9"/>
      <w:pgMar w:top="709" w:right="1134" w:bottom="851" w:left="1418" w:header="720" w:footer="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FEC3EC" w14:textId="77777777" w:rsidR="00FD18B9" w:rsidRDefault="00FD18B9">
      <w:pPr>
        <w:spacing w:before="0"/>
      </w:pPr>
      <w:r>
        <w:separator/>
      </w:r>
    </w:p>
  </w:endnote>
  <w:endnote w:type="continuationSeparator" w:id="0">
    <w:p w14:paraId="62FCED01" w14:textId="77777777" w:rsidR="00FD18B9" w:rsidRDefault="00FD18B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OL_Bold">
    <w:altName w:val="Times New Roman"/>
    <w:charset w:val="00"/>
    <w:family w:val="auto"/>
    <w:pitch w:val="default"/>
  </w:font>
  <w:font w:name="Agency FB">
    <w:panose1 w:val="020B050302020202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0" w:type="dxa"/>
      <w:tblBorders>
        <w:top w:val="single" w:sz="6" w:space="0" w:color="auto"/>
      </w:tblBorders>
      <w:tblLayout w:type="fixed"/>
      <w:tblCellMar>
        <w:left w:w="70" w:type="dxa"/>
        <w:right w:w="70" w:type="dxa"/>
      </w:tblCellMar>
      <w:tblLook w:val="0000" w:firstRow="0" w:lastRow="0" w:firstColumn="0" w:lastColumn="0" w:noHBand="0" w:noVBand="0"/>
    </w:tblPr>
    <w:tblGrid>
      <w:gridCol w:w="851"/>
      <w:gridCol w:w="839"/>
      <w:gridCol w:w="3600"/>
      <w:gridCol w:w="2520"/>
      <w:gridCol w:w="1510"/>
    </w:tblGrid>
    <w:tr w:rsidR="007B6F0E" w14:paraId="6681D3F2" w14:textId="77777777" w:rsidTr="00A7638A">
      <w:tc>
        <w:tcPr>
          <w:tcW w:w="851" w:type="dxa"/>
        </w:tcPr>
        <w:p w14:paraId="24EF1F75" w14:textId="77777777" w:rsidR="007B6F0E" w:rsidRDefault="007B6F0E" w:rsidP="008C4DCD">
          <w:pPr>
            <w:spacing w:before="60"/>
            <w:ind w:left="0"/>
            <w:jc w:val="left"/>
          </w:pPr>
          <w:r w:rsidRPr="005F1AB1">
            <w:rPr>
              <w:noProof/>
            </w:rPr>
            <w:drawing>
              <wp:inline distT="0" distB="0" distL="0" distR="0" wp14:anchorId="6E4E8C48" wp14:editId="566899C5">
                <wp:extent cx="400050" cy="400050"/>
                <wp:effectExtent l="0" t="0" r="0" b="0"/>
                <wp:docPr id="757" name="Imag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839" w:type="dxa"/>
        </w:tcPr>
        <w:p w14:paraId="0496A366" w14:textId="77777777" w:rsidR="007B6F0E" w:rsidRDefault="007B6F0E" w:rsidP="001C2665">
          <w:pPr>
            <w:spacing w:before="0"/>
            <w:ind w:left="0"/>
            <w:jc w:val="left"/>
          </w:pPr>
          <w:r>
            <w:rPr>
              <w:noProof/>
            </w:rPr>
            <w:drawing>
              <wp:inline distT="0" distB="0" distL="0" distR="0" wp14:anchorId="05DFFEE6" wp14:editId="7D427958">
                <wp:extent cx="477520" cy="388620"/>
                <wp:effectExtent l="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7520" cy="388620"/>
                        </a:xfrm>
                        <a:prstGeom prst="rect">
                          <a:avLst/>
                        </a:prstGeom>
                        <a:noFill/>
                        <a:ln>
                          <a:noFill/>
                        </a:ln>
                      </pic:spPr>
                    </pic:pic>
                  </a:graphicData>
                </a:graphic>
              </wp:inline>
            </w:drawing>
          </w:r>
        </w:p>
      </w:tc>
      <w:tc>
        <w:tcPr>
          <w:tcW w:w="3600" w:type="dxa"/>
        </w:tcPr>
        <w:p w14:paraId="22073601" w14:textId="77777777" w:rsidR="007B6F0E" w:rsidRPr="00BB2178" w:rsidRDefault="007B6F0E" w:rsidP="006724EC">
          <w:pPr>
            <w:ind w:left="0"/>
            <w:jc w:val="left"/>
            <w:rPr>
              <w:lang w:val="en-US"/>
            </w:rPr>
          </w:pPr>
          <w:r w:rsidRPr="00CF7E0C">
            <w:rPr>
              <w:b/>
              <w:sz w:val="20"/>
              <w:szCs w:val="18"/>
              <w:lang w:val="en-US"/>
            </w:rPr>
            <w:t>Système Windows Pro/Edu/Ent</w:t>
          </w:r>
          <w:r>
            <w:rPr>
              <w:b/>
              <w:sz w:val="20"/>
              <w:szCs w:val="18"/>
              <w:lang w:val="en-US"/>
            </w:rPr>
            <w:t>/LTSC</w:t>
          </w:r>
          <w:r w:rsidRPr="00BB2178">
            <w:rPr>
              <w:lang w:val="en-US"/>
            </w:rPr>
            <w:br/>
          </w:r>
          <w:r>
            <w:rPr>
              <w:sz w:val="16"/>
              <w:lang w:val="en-US"/>
            </w:rPr>
            <w:t>S</w:t>
          </w:r>
          <w:r w:rsidR="009270CB">
            <w:rPr>
              <w:sz w:val="16"/>
              <w:lang w:val="en-US"/>
            </w:rPr>
            <w:t>r10-11</w:t>
          </w:r>
          <w:r>
            <w:rPr>
              <w:sz w:val="16"/>
              <w:lang w:val="en-US"/>
            </w:rPr>
            <w:t xml:space="preserve"> </w:t>
          </w:r>
          <w:r w:rsidRPr="00BB2178">
            <w:rPr>
              <w:sz w:val="16"/>
              <w:lang w:val="en-US"/>
            </w:rPr>
            <w:t xml:space="preserve">– </w:t>
          </w:r>
          <w:r w:rsidR="006724EC">
            <w:rPr>
              <w:sz w:val="16"/>
              <w:lang w:val="en-US"/>
            </w:rPr>
            <w:t xml:space="preserve">Système </w:t>
          </w:r>
          <w:r w:rsidRPr="00BB2178">
            <w:rPr>
              <w:sz w:val="16"/>
              <w:lang w:val="en-US"/>
            </w:rPr>
            <w:t xml:space="preserve">Cours - </w:t>
          </w:r>
          <w:r>
            <w:rPr>
              <w:sz w:val="16"/>
              <w:lang w:val="en-US"/>
            </w:rPr>
            <w:t>V</w:t>
          </w:r>
          <w:r w:rsidRPr="00BB2178">
            <w:rPr>
              <w:sz w:val="16"/>
              <w:lang w:val="en-US"/>
            </w:rPr>
            <w:t xml:space="preserve">er </w:t>
          </w:r>
          <w:r>
            <w:rPr>
              <w:sz w:val="16"/>
              <w:lang w:val="en-US"/>
            </w:rPr>
            <w:t>3</w:t>
          </w:r>
          <w:r w:rsidRPr="00BB2178">
            <w:rPr>
              <w:sz w:val="16"/>
              <w:lang w:val="en-US"/>
            </w:rPr>
            <w:t>.</w:t>
          </w:r>
          <w:r>
            <w:rPr>
              <w:sz w:val="16"/>
              <w:lang w:val="en-US"/>
            </w:rPr>
            <w:t>0</w:t>
          </w:r>
        </w:p>
      </w:tc>
      <w:tc>
        <w:tcPr>
          <w:tcW w:w="2520" w:type="dxa"/>
        </w:tcPr>
        <w:p w14:paraId="09AF95D0" w14:textId="77777777" w:rsidR="007B6F0E" w:rsidRDefault="007B6F0E">
          <w:pPr>
            <w:tabs>
              <w:tab w:val="left" w:pos="1207"/>
            </w:tabs>
            <w:ind w:left="0"/>
            <w:jc w:val="left"/>
            <w:rPr>
              <w:sz w:val="20"/>
            </w:rPr>
          </w:pPr>
          <w:r>
            <w:rPr>
              <w:b/>
              <w:sz w:val="20"/>
            </w:rPr>
            <w:t>https://www.cabare.net</w:t>
          </w:r>
          <w:r>
            <w:rPr>
              <w:sz w:val="18"/>
              <w:szCs w:val="18"/>
            </w:rPr>
            <w:t xml:space="preserve"> </w:t>
          </w:r>
          <w:r>
            <w:rPr>
              <w:sz w:val="18"/>
              <w:szCs w:val="18"/>
            </w:rPr>
            <w:br/>
            <w:t>- Michel Cabaré  -</w:t>
          </w:r>
        </w:p>
      </w:tc>
      <w:tc>
        <w:tcPr>
          <w:tcW w:w="1510" w:type="dxa"/>
        </w:tcPr>
        <w:p w14:paraId="3013110C" w14:textId="77777777" w:rsidR="007B6F0E" w:rsidRDefault="007B6F0E">
          <w:pPr>
            <w:ind w:left="0"/>
            <w:jc w:val="left"/>
          </w:pPr>
          <w:r>
            <w:t xml:space="preserve">Page </w:t>
          </w:r>
          <w:r>
            <w:fldChar w:fldCharType="begin"/>
          </w:r>
          <w:r>
            <w:instrText xml:space="preserve"> PAGE </w:instrText>
          </w:r>
          <w:r>
            <w:fldChar w:fldCharType="separate"/>
          </w:r>
          <w:r w:rsidR="00E22AA7">
            <w:rPr>
              <w:noProof/>
            </w:rPr>
            <w:t>22</w:t>
          </w:r>
          <w:r>
            <w:fldChar w:fldCharType="end"/>
          </w:r>
          <w:r>
            <w:t>/</w:t>
          </w:r>
          <w:r w:rsidR="00E22AA7">
            <w:fldChar w:fldCharType="begin"/>
          </w:r>
          <w:r w:rsidR="00E22AA7">
            <w:instrText xml:space="preserve"> NUMPAGES   \* MERGEFORMAT </w:instrText>
          </w:r>
          <w:r w:rsidR="00E22AA7">
            <w:fldChar w:fldCharType="separate"/>
          </w:r>
          <w:r w:rsidR="00E22AA7">
            <w:rPr>
              <w:noProof/>
            </w:rPr>
            <w:t>137</w:t>
          </w:r>
          <w:r w:rsidR="00E22AA7">
            <w:rPr>
              <w:noProof/>
            </w:rPr>
            <w:fldChar w:fldCharType="end"/>
          </w:r>
        </w:p>
      </w:tc>
    </w:tr>
  </w:tbl>
  <w:p w14:paraId="1DACDBE9" w14:textId="77777777" w:rsidR="007B6F0E" w:rsidRDefault="007B6F0E">
    <w:pPr>
      <w:spacing w:before="0"/>
      <w:rPr>
        <w:sz w:val="2"/>
      </w:rPr>
    </w:pPr>
  </w:p>
  <w:p w14:paraId="0B7D29D4" w14:textId="77777777" w:rsidR="007B6F0E" w:rsidRDefault="007B6F0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484649" w14:textId="77777777" w:rsidR="00FD18B9" w:rsidRDefault="00FD18B9">
      <w:pPr>
        <w:spacing w:before="0"/>
      </w:pPr>
      <w:r>
        <w:separator/>
      </w:r>
    </w:p>
  </w:footnote>
  <w:footnote w:type="continuationSeparator" w:id="0">
    <w:p w14:paraId="2B6A92A7" w14:textId="77777777" w:rsidR="00FD18B9" w:rsidRDefault="00FD18B9">
      <w:pPr>
        <w:spacing w:before="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7F439B6"/>
    <w:multiLevelType w:val="singleLevel"/>
    <w:tmpl w:val="040C0001"/>
    <w:lvl w:ilvl="0">
      <w:start w:val="1"/>
      <w:numFmt w:val="bullet"/>
      <w:lvlText w:val=""/>
      <w:lvlJc w:val="left"/>
      <w:pPr>
        <w:tabs>
          <w:tab w:val="num" w:pos="720"/>
        </w:tabs>
        <w:ind w:left="720" w:hanging="360"/>
      </w:pPr>
      <w:rPr>
        <w:rFonts w:ascii="Symbol" w:hAnsi="Symbol" w:hint="default"/>
      </w:rPr>
    </w:lvl>
  </w:abstractNum>
  <w:abstractNum w:abstractNumId="2">
    <w:nsid w:val="0B23669D"/>
    <w:multiLevelType w:val="hybridMultilevel"/>
    <w:tmpl w:val="D7EAB008"/>
    <w:lvl w:ilvl="0" w:tplc="040C000D">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0C693E18"/>
    <w:multiLevelType w:val="hybridMultilevel"/>
    <w:tmpl w:val="DC54207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
    <w:nsid w:val="0E532A76"/>
    <w:multiLevelType w:val="hybridMultilevel"/>
    <w:tmpl w:val="2CCC0630"/>
    <w:lvl w:ilvl="0" w:tplc="040C0001">
      <w:start w:val="1"/>
      <w:numFmt w:val="bullet"/>
      <w:lvlText w:val=""/>
      <w:lvlJc w:val="left"/>
      <w:pPr>
        <w:tabs>
          <w:tab w:val="num" w:pos="1069"/>
        </w:tabs>
        <w:ind w:left="1069" w:hanging="360"/>
      </w:pPr>
      <w:rPr>
        <w:rFonts w:ascii="Symbol" w:hAnsi="Symbol" w:hint="default"/>
      </w:rPr>
    </w:lvl>
    <w:lvl w:ilvl="1" w:tplc="DE0E8146">
      <w:numFmt w:val="bullet"/>
      <w:lvlText w:val="-"/>
      <w:lvlJc w:val="left"/>
      <w:pPr>
        <w:tabs>
          <w:tab w:val="num" w:pos="1789"/>
        </w:tabs>
        <w:ind w:left="1789" w:hanging="360"/>
      </w:pPr>
      <w:rPr>
        <w:rFonts w:ascii="Times New Roman" w:eastAsia="Arial Unicode MS" w:hAnsi="Times New Roman" w:cs="Times New Roman"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5">
    <w:nsid w:val="0E533639"/>
    <w:multiLevelType w:val="hybridMultilevel"/>
    <w:tmpl w:val="CE40FEB2"/>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6">
    <w:nsid w:val="0F8E727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7">
    <w:nsid w:val="10FB0E6C"/>
    <w:multiLevelType w:val="hybridMultilevel"/>
    <w:tmpl w:val="991C62CA"/>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8">
    <w:nsid w:val="13A9652A"/>
    <w:multiLevelType w:val="hybridMultilevel"/>
    <w:tmpl w:val="955215AC"/>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9">
    <w:nsid w:val="144C594B"/>
    <w:multiLevelType w:val="hybridMultilevel"/>
    <w:tmpl w:val="61464062"/>
    <w:lvl w:ilvl="0" w:tplc="040C0001">
      <w:start w:val="1"/>
      <w:numFmt w:val="bullet"/>
      <w:lvlText w:val=""/>
      <w:lvlJc w:val="left"/>
      <w:pPr>
        <w:ind w:left="1571" w:hanging="360"/>
      </w:pPr>
      <w:rPr>
        <w:rFonts w:ascii="Symbol" w:hAnsi="Symbol" w:hint="default"/>
      </w:rPr>
    </w:lvl>
    <w:lvl w:ilvl="1" w:tplc="040C0003">
      <w:start w:val="1"/>
      <w:numFmt w:val="bullet"/>
      <w:lvlText w:val="o"/>
      <w:lvlJc w:val="left"/>
      <w:pPr>
        <w:ind w:left="2291" w:hanging="360"/>
      </w:pPr>
      <w:rPr>
        <w:rFonts w:ascii="Courier New" w:hAnsi="Courier New" w:cs="Courier New" w:hint="default"/>
      </w:rPr>
    </w:lvl>
    <w:lvl w:ilvl="2" w:tplc="040C0005">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0">
    <w:nsid w:val="148F71CB"/>
    <w:multiLevelType w:val="hybridMultilevel"/>
    <w:tmpl w:val="87C40D9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1">
    <w:nsid w:val="19644163"/>
    <w:multiLevelType w:val="hybridMultilevel"/>
    <w:tmpl w:val="8E26D594"/>
    <w:lvl w:ilvl="0" w:tplc="040C0003">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1CAD4D04"/>
    <w:multiLevelType w:val="hybridMultilevel"/>
    <w:tmpl w:val="CDC82E7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nsid w:val="217D7FE5"/>
    <w:multiLevelType w:val="hybridMultilevel"/>
    <w:tmpl w:val="9B5A6052"/>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4">
    <w:nsid w:val="21CB2362"/>
    <w:multiLevelType w:val="hybridMultilevel"/>
    <w:tmpl w:val="424CC74E"/>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15">
    <w:nsid w:val="239A10DC"/>
    <w:multiLevelType w:val="hybridMultilevel"/>
    <w:tmpl w:val="F4BC804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2EE67C17"/>
    <w:multiLevelType w:val="hybridMultilevel"/>
    <w:tmpl w:val="897E21F0"/>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17">
    <w:nsid w:val="319A2077"/>
    <w:multiLevelType w:val="hybridMultilevel"/>
    <w:tmpl w:val="4B28915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18">
    <w:nsid w:val="31A40C37"/>
    <w:multiLevelType w:val="hybridMultilevel"/>
    <w:tmpl w:val="9E42CBD4"/>
    <w:lvl w:ilvl="0" w:tplc="040C0001">
      <w:start w:val="1"/>
      <w:numFmt w:val="bullet"/>
      <w:lvlText w:val=""/>
      <w:lvlJc w:val="left"/>
      <w:pPr>
        <w:tabs>
          <w:tab w:val="num" w:pos="2421"/>
        </w:tabs>
        <w:ind w:left="2421" w:hanging="360"/>
      </w:pPr>
      <w:rPr>
        <w:rFonts w:ascii="Symbol" w:hAnsi="Symbol"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19">
    <w:nsid w:val="322B571B"/>
    <w:multiLevelType w:val="hybridMultilevel"/>
    <w:tmpl w:val="C0C4D5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0">
    <w:nsid w:val="328559ED"/>
    <w:multiLevelType w:val="hybridMultilevel"/>
    <w:tmpl w:val="6B701F32"/>
    <w:lvl w:ilvl="0" w:tplc="040C000F">
      <w:start w:val="1"/>
      <w:numFmt w:val="decimal"/>
      <w:lvlText w:val="%1."/>
      <w:lvlJc w:val="left"/>
      <w:pPr>
        <w:tabs>
          <w:tab w:val="num" w:pos="1211"/>
        </w:tabs>
        <w:ind w:left="1211" w:hanging="360"/>
      </w:pPr>
      <w:rPr>
        <w:rFonts w:hint="default"/>
      </w:rPr>
    </w:lvl>
    <w:lvl w:ilvl="1" w:tplc="040C0001">
      <w:start w:val="1"/>
      <w:numFmt w:val="bullet"/>
      <w:lvlText w:val=""/>
      <w:lvlJc w:val="left"/>
      <w:pPr>
        <w:tabs>
          <w:tab w:val="num" w:pos="1571"/>
        </w:tabs>
        <w:ind w:left="1571" w:hanging="360"/>
      </w:pPr>
      <w:rPr>
        <w:rFonts w:ascii="Symbol" w:hAnsi="Symbol" w:hint="default"/>
      </w:rPr>
    </w:lvl>
    <w:lvl w:ilvl="2" w:tplc="040C0005">
      <w:start w:val="1"/>
      <w:numFmt w:val="bullet"/>
      <w:lvlText w:val=""/>
      <w:lvlJc w:val="left"/>
      <w:pPr>
        <w:tabs>
          <w:tab w:val="num" w:pos="2291"/>
        </w:tabs>
        <w:ind w:left="2291" w:hanging="360"/>
      </w:pPr>
      <w:rPr>
        <w:rFonts w:ascii="Wingdings" w:hAnsi="Wingdings" w:hint="default"/>
      </w:rPr>
    </w:lvl>
    <w:lvl w:ilvl="3" w:tplc="040C0001">
      <w:start w:val="1"/>
      <w:numFmt w:val="bullet"/>
      <w:lvlText w:val=""/>
      <w:lvlJc w:val="left"/>
      <w:pPr>
        <w:tabs>
          <w:tab w:val="num" w:pos="3011"/>
        </w:tabs>
        <w:ind w:left="3011" w:hanging="360"/>
      </w:pPr>
      <w:rPr>
        <w:rFonts w:ascii="Symbol" w:hAnsi="Symbol" w:hint="default"/>
      </w:rPr>
    </w:lvl>
    <w:lvl w:ilvl="4" w:tplc="040C0003" w:tentative="1">
      <w:start w:val="1"/>
      <w:numFmt w:val="bullet"/>
      <w:lvlText w:val="o"/>
      <w:lvlJc w:val="left"/>
      <w:pPr>
        <w:tabs>
          <w:tab w:val="num" w:pos="3731"/>
        </w:tabs>
        <w:ind w:left="3731" w:hanging="360"/>
      </w:pPr>
      <w:rPr>
        <w:rFonts w:ascii="Courier New" w:hAnsi="Courier New" w:cs="Courier New" w:hint="default"/>
      </w:rPr>
    </w:lvl>
    <w:lvl w:ilvl="5" w:tplc="040C0005" w:tentative="1">
      <w:start w:val="1"/>
      <w:numFmt w:val="bullet"/>
      <w:lvlText w:val=""/>
      <w:lvlJc w:val="left"/>
      <w:pPr>
        <w:tabs>
          <w:tab w:val="num" w:pos="4451"/>
        </w:tabs>
        <w:ind w:left="4451" w:hanging="360"/>
      </w:pPr>
      <w:rPr>
        <w:rFonts w:ascii="Wingdings" w:hAnsi="Wingdings" w:hint="default"/>
      </w:rPr>
    </w:lvl>
    <w:lvl w:ilvl="6" w:tplc="040C0001" w:tentative="1">
      <w:start w:val="1"/>
      <w:numFmt w:val="bullet"/>
      <w:lvlText w:val=""/>
      <w:lvlJc w:val="left"/>
      <w:pPr>
        <w:tabs>
          <w:tab w:val="num" w:pos="5171"/>
        </w:tabs>
        <w:ind w:left="5171" w:hanging="360"/>
      </w:pPr>
      <w:rPr>
        <w:rFonts w:ascii="Symbol" w:hAnsi="Symbol" w:hint="default"/>
      </w:rPr>
    </w:lvl>
    <w:lvl w:ilvl="7" w:tplc="040C0003" w:tentative="1">
      <w:start w:val="1"/>
      <w:numFmt w:val="bullet"/>
      <w:lvlText w:val="o"/>
      <w:lvlJc w:val="left"/>
      <w:pPr>
        <w:tabs>
          <w:tab w:val="num" w:pos="5891"/>
        </w:tabs>
        <w:ind w:left="5891" w:hanging="360"/>
      </w:pPr>
      <w:rPr>
        <w:rFonts w:ascii="Courier New" w:hAnsi="Courier New" w:cs="Courier New" w:hint="default"/>
      </w:rPr>
    </w:lvl>
    <w:lvl w:ilvl="8" w:tplc="040C0005" w:tentative="1">
      <w:start w:val="1"/>
      <w:numFmt w:val="bullet"/>
      <w:lvlText w:val=""/>
      <w:lvlJc w:val="left"/>
      <w:pPr>
        <w:tabs>
          <w:tab w:val="num" w:pos="6611"/>
        </w:tabs>
        <w:ind w:left="6611" w:hanging="360"/>
      </w:pPr>
      <w:rPr>
        <w:rFonts w:ascii="Wingdings" w:hAnsi="Wingdings" w:hint="default"/>
      </w:rPr>
    </w:lvl>
  </w:abstractNum>
  <w:abstractNum w:abstractNumId="21">
    <w:nsid w:val="356761FE"/>
    <w:multiLevelType w:val="hybridMultilevel"/>
    <w:tmpl w:val="340ACC9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2">
    <w:nsid w:val="38DB6AAB"/>
    <w:multiLevelType w:val="singleLevel"/>
    <w:tmpl w:val="EAEE5A66"/>
    <w:lvl w:ilvl="0">
      <w:start w:val="1"/>
      <w:numFmt w:val="bullet"/>
      <w:lvlText w:val=""/>
      <w:lvlJc w:val="left"/>
      <w:pPr>
        <w:tabs>
          <w:tab w:val="num" w:pos="720"/>
        </w:tabs>
        <w:ind w:left="720" w:hanging="360"/>
      </w:pPr>
      <w:rPr>
        <w:rFonts w:ascii="Symbol" w:hAnsi="Symbol" w:hint="default"/>
      </w:rPr>
    </w:lvl>
  </w:abstractNum>
  <w:abstractNum w:abstractNumId="23">
    <w:nsid w:val="38F43039"/>
    <w:multiLevelType w:val="hybridMultilevel"/>
    <w:tmpl w:val="2A8A6F28"/>
    <w:lvl w:ilvl="0" w:tplc="040C0001">
      <w:start w:val="1"/>
      <w:numFmt w:val="bullet"/>
      <w:lvlText w:val=""/>
      <w:lvlJc w:val="left"/>
      <w:pPr>
        <w:ind w:left="1571" w:hanging="360"/>
      </w:pPr>
      <w:rPr>
        <w:rFonts w:ascii="Symbol" w:hAnsi="Symbol" w:hint="default"/>
      </w:rPr>
    </w:lvl>
    <w:lvl w:ilvl="1" w:tplc="325C602E">
      <w:numFmt w:val="bullet"/>
      <w:lvlText w:val="•"/>
      <w:lvlJc w:val="left"/>
      <w:pPr>
        <w:ind w:left="2291" w:hanging="360"/>
      </w:pPr>
      <w:rPr>
        <w:rFonts w:ascii="Century Gothic" w:eastAsia="Times New Roman" w:hAnsi="Century Gothic" w:cs="Times New Roman"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nsid w:val="3B25398F"/>
    <w:multiLevelType w:val="multilevel"/>
    <w:tmpl w:val="C742C932"/>
    <w:lvl w:ilvl="0">
      <w:start w:val="1"/>
      <w:numFmt w:val="decimal"/>
      <w:lvlText w:val="%1."/>
      <w:lvlJc w:val="left"/>
      <w:pPr>
        <w:tabs>
          <w:tab w:val="num" w:pos="1068"/>
        </w:tabs>
        <w:ind w:left="1068" w:hanging="360"/>
      </w:pPr>
    </w:lvl>
    <w:lvl w:ilvl="1" w:tentative="1">
      <w:start w:val="1"/>
      <w:numFmt w:val="decimal"/>
      <w:lvlText w:val="%2."/>
      <w:lvlJc w:val="left"/>
      <w:pPr>
        <w:tabs>
          <w:tab w:val="num" w:pos="1788"/>
        </w:tabs>
        <w:ind w:left="1788" w:hanging="360"/>
      </w:p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abstractNum w:abstractNumId="25">
    <w:nsid w:val="3B96172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6">
    <w:nsid w:val="3C20593B"/>
    <w:multiLevelType w:val="hybridMultilevel"/>
    <w:tmpl w:val="C7D8668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3C484BE3"/>
    <w:multiLevelType w:val="hybridMultilevel"/>
    <w:tmpl w:val="36C6A2A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8">
    <w:nsid w:val="3D471BB0"/>
    <w:multiLevelType w:val="hybridMultilevel"/>
    <w:tmpl w:val="B082F2BA"/>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9">
    <w:nsid w:val="446C224A"/>
    <w:multiLevelType w:val="hybridMultilevel"/>
    <w:tmpl w:val="08EED99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0">
    <w:nsid w:val="464343CD"/>
    <w:multiLevelType w:val="hybridMultilevel"/>
    <w:tmpl w:val="7F903BC6"/>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1">
    <w:nsid w:val="49201EDE"/>
    <w:multiLevelType w:val="hybridMultilevel"/>
    <w:tmpl w:val="580AD930"/>
    <w:lvl w:ilvl="0" w:tplc="040C000D">
      <w:start w:val="1"/>
      <w:numFmt w:val="bullet"/>
      <w:lvlText w:val=""/>
      <w:lvlJc w:val="left"/>
      <w:pPr>
        <w:tabs>
          <w:tab w:val="num" w:pos="2138"/>
        </w:tabs>
        <w:ind w:left="2138" w:hanging="360"/>
      </w:pPr>
      <w:rPr>
        <w:rFonts w:ascii="Wingdings" w:hAnsi="Wingdings" w:hint="default"/>
      </w:rPr>
    </w:lvl>
    <w:lvl w:ilvl="1" w:tplc="040C0003">
      <w:start w:val="1"/>
      <w:numFmt w:val="bullet"/>
      <w:lvlText w:val="o"/>
      <w:lvlJc w:val="left"/>
      <w:pPr>
        <w:tabs>
          <w:tab w:val="num" w:pos="2858"/>
        </w:tabs>
        <w:ind w:left="2858" w:hanging="360"/>
      </w:pPr>
      <w:rPr>
        <w:rFonts w:ascii="Courier New" w:hAnsi="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32">
    <w:nsid w:val="4A527211"/>
    <w:multiLevelType w:val="hybridMultilevel"/>
    <w:tmpl w:val="6FF81D0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3">
    <w:nsid w:val="4ACD6597"/>
    <w:multiLevelType w:val="hybridMultilevel"/>
    <w:tmpl w:val="359E7512"/>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4">
    <w:nsid w:val="4AED26BB"/>
    <w:multiLevelType w:val="singleLevel"/>
    <w:tmpl w:val="890AECDC"/>
    <w:lvl w:ilvl="0">
      <w:start w:val="1"/>
      <w:numFmt w:val="bullet"/>
      <w:lvlText w:val=""/>
      <w:lvlJc w:val="left"/>
      <w:pPr>
        <w:tabs>
          <w:tab w:val="num" w:pos="360"/>
        </w:tabs>
        <w:ind w:left="360" w:hanging="360"/>
      </w:pPr>
      <w:rPr>
        <w:rFonts w:ascii="Symbol" w:hAnsi="Symbol" w:hint="default"/>
      </w:rPr>
    </w:lvl>
  </w:abstractNum>
  <w:abstractNum w:abstractNumId="35">
    <w:nsid w:val="4AFA190D"/>
    <w:multiLevelType w:val="hybridMultilevel"/>
    <w:tmpl w:val="58C632C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6">
    <w:nsid w:val="4CB73E46"/>
    <w:multiLevelType w:val="hybridMultilevel"/>
    <w:tmpl w:val="9B7E9C5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7">
    <w:nsid w:val="51853050"/>
    <w:multiLevelType w:val="hybridMultilevel"/>
    <w:tmpl w:val="6FCC753A"/>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8">
    <w:nsid w:val="545042E4"/>
    <w:multiLevelType w:val="hybridMultilevel"/>
    <w:tmpl w:val="CB74A076"/>
    <w:lvl w:ilvl="0" w:tplc="040C0001">
      <w:start w:val="1"/>
      <w:numFmt w:val="bullet"/>
      <w:lvlText w:val=""/>
      <w:lvlJc w:val="left"/>
      <w:pPr>
        <w:tabs>
          <w:tab w:val="num" w:pos="1211"/>
        </w:tabs>
        <w:ind w:left="1211" w:hanging="360"/>
      </w:pPr>
      <w:rPr>
        <w:rFonts w:ascii="Symbol" w:hAnsi="Symbol" w:hint="default"/>
      </w:rPr>
    </w:lvl>
    <w:lvl w:ilvl="1" w:tplc="040C0003" w:tentative="1">
      <w:start w:val="1"/>
      <w:numFmt w:val="bullet"/>
      <w:lvlText w:val="o"/>
      <w:lvlJc w:val="left"/>
      <w:pPr>
        <w:tabs>
          <w:tab w:val="num" w:pos="1931"/>
        </w:tabs>
        <w:ind w:left="1931" w:hanging="360"/>
      </w:pPr>
      <w:rPr>
        <w:rFonts w:ascii="Courier New" w:hAnsi="Courier New" w:cs="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cs="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cs="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39">
    <w:nsid w:val="55B55329"/>
    <w:multiLevelType w:val="hybridMultilevel"/>
    <w:tmpl w:val="AF54D4EC"/>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40">
    <w:nsid w:val="560D74E5"/>
    <w:multiLevelType w:val="hybridMultilevel"/>
    <w:tmpl w:val="AC50F5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569D1AFC"/>
    <w:multiLevelType w:val="hybridMultilevel"/>
    <w:tmpl w:val="2B58221E"/>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2">
    <w:nsid w:val="580E58A2"/>
    <w:multiLevelType w:val="hybridMultilevel"/>
    <w:tmpl w:val="2592ADCE"/>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43">
    <w:nsid w:val="582F57DB"/>
    <w:multiLevelType w:val="hybridMultilevel"/>
    <w:tmpl w:val="520C0F90"/>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4">
    <w:nsid w:val="5CEB5CA3"/>
    <w:multiLevelType w:val="hybridMultilevel"/>
    <w:tmpl w:val="6470BC66"/>
    <w:lvl w:ilvl="0" w:tplc="040C000D">
      <w:start w:val="1"/>
      <w:numFmt w:val="bullet"/>
      <w:lvlText w:val=""/>
      <w:lvlJc w:val="left"/>
      <w:pPr>
        <w:tabs>
          <w:tab w:val="num" w:pos="1571"/>
        </w:tabs>
        <w:ind w:left="1571" w:hanging="360"/>
      </w:pPr>
      <w:rPr>
        <w:rFonts w:ascii="Wingdings" w:hAnsi="Wingdings"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5">
    <w:nsid w:val="65D61C7B"/>
    <w:multiLevelType w:val="hybridMultilevel"/>
    <w:tmpl w:val="71264F7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6">
    <w:nsid w:val="65EA0A04"/>
    <w:multiLevelType w:val="hybridMultilevel"/>
    <w:tmpl w:val="D61A2CA6"/>
    <w:lvl w:ilvl="0" w:tplc="040C0001">
      <w:start w:val="1"/>
      <w:numFmt w:val="bullet"/>
      <w:lvlText w:val=""/>
      <w:lvlJc w:val="left"/>
      <w:pPr>
        <w:tabs>
          <w:tab w:val="num" w:pos="1778"/>
        </w:tabs>
        <w:ind w:left="1778" w:hanging="360"/>
      </w:pPr>
      <w:rPr>
        <w:rFonts w:ascii="Symbol" w:hAnsi="Symbol" w:hint="default"/>
      </w:rPr>
    </w:lvl>
    <w:lvl w:ilvl="1" w:tplc="040C0003" w:tentative="1">
      <w:start w:val="1"/>
      <w:numFmt w:val="bullet"/>
      <w:lvlText w:val="o"/>
      <w:lvlJc w:val="left"/>
      <w:pPr>
        <w:tabs>
          <w:tab w:val="num" w:pos="2498"/>
        </w:tabs>
        <w:ind w:left="2498" w:hanging="360"/>
      </w:pPr>
      <w:rPr>
        <w:rFonts w:ascii="Courier New" w:hAnsi="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47">
    <w:nsid w:val="68EC7A3E"/>
    <w:multiLevelType w:val="hybridMultilevel"/>
    <w:tmpl w:val="F71EE424"/>
    <w:lvl w:ilvl="0" w:tplc="040C0001">
      <w:start w:val="1"/>
      <w:numFmt w:val="bullet"/>
      <w:lvlText w:val=""/>
      <w:lvlJc w:val="left"/>
      <w:pPr>
        <w:tabs>
          <w:tab w:val="num" w:pos="2138"/>
        </w:tabs>
        <w:ind w:left="2138" w:hanging="360"/>
      </w:pPr>
      <w:rPr>
        <w:rFonts w:ascii="Symbol" w:hAnsi="Symbol" w:hint="default"/>
      </w:rPr>
    </w:lvl>
    <w:lvl w:ilvl="1" w:tplc="040C0003" w:tentative="1">
      <w:start w:val="1"/>
      <w:numFmt w:val="bullet"/>
      <w:lvlText w:val="o"/>
      <w:lvlJc w:val="left"/>
      <w:pPr>
        <w:tabs>
          <w:tab w:val="num" w:pos="2858"/>
        </w:tabs>
        <w:ind w:left="2858" w:hanging="360"/>
      </w:pPr>
      <w:rPr>
        <w:rFonts w:ascii="Courier New" w:hAnsi="Courier New" w:cs="Courier New" w:hint="default"/>
      </w:rPr>
    </w:lvl>
    <w:lvl w:ilvl="2" w:tplc="040C0005" w:tentative="1">
      <w:start w:val="1"/>
      <w:numFmt w:val="bullet"/>
      <w:lvlText w:val=""/>
      <w:lvlJc w:val="left"/>
      <w:pPr>
        <w:tabs>
          <w:tab w:val="num" w:pos="3578"/>
        </w:tabs>
        <w:ind w:left="3578" w:hanging="360"/>
      </w:pPr>
      <w:rPr>
        <w:rFonts w:ascii="Wingdings" w:hAnsi="Wingdings" w:hint="default"/>
      </w:rPr>
    </w:lvl>
    <w:lvl w:ilvl="3" w:tplc="040C0001" w:tentative="1">
      <w:start w:val="1"/>
      <w:numFmt w:val="bullet"/>
      <w:lvlText w:val=""/>
      <w:lvlJc w:val="left"/>
      <w:pPr>
        <w:tabs>
          <w:tab w:val="num" w:pos="4298"/>
        </w:tabs>
        <w:ind w:left="4298" w:hanging="360"/>
      </w:pPr>
      <w:rPr>
        <w:rFonts w:ascii="Symbol" w:hAnsi="Symbol" w:hint="default"/>
      </w:rPr>
    </w:lvl>
    <w:lvl w:ilvl="4" w:tplc="040C0003" w:tentative="1">
      <w:start w:val="1"/>
      <w:numFmt w:val="bullet"/>
      <w:lvlText w:val="o"/>
      <w:lvlJc w:val="left"/>
      <w:pPr>
        <w:tabs>
          <w:tab w:val="num" w:pos="5018"/>
        </w:tabs>
        <w:ind w:left="5018" w:hanging="360"/>
      </w:pPr>
      <w:rPr>
        <w:rFonts w:ascii="Courier New" w:hAnsi="Courier New" w:cs="Courier New" w:hint="default"/>
      </w:rPr>
    </w:lvl>
    <w:lvl w:ilvl="5" w:tplc="040C0005" w:tentative="1">
      <w:start w:val="1"/>
      <w:numFmt w:val="bullet"/>
      <w:lvlText w:val=""/>
      <w:lvlJc w:val="left"/>
      <w:pPr>
        <w:tabs>
          <w:tab w:val="num" w:pos="5738"/>
        </w:tabs>
        <w:ind w:left="5738" w:hanging="360"/>
      </w:pPr>
      <w:rPr>
        <w:rFonts w:ascii="Wingdings" w:hAnsi="Wingdings" w:hint="default"/>
      </w:rPr>
    </w:lvl>
    <w:lvl w:ilvl="6" w:tplc="040C0001" w:tentative="1">
      <w:start w:val="1"/>
      <w:numFmt w:val="bullet"/>
      <w:lvlText w:val=""/>
      <w:lvlJc w:val="left"/>
      <w:pPr>
        <w:tabs>
          <w:tab w:val="num" w:pos="6458"/>
        </w:tabs>
        <w:ind w:left="6458" w:hanging="360"/>
      </w:pPr>
      <w:rPr>
        <w:rFonts w:ascii="Symbol" w:hAnsi="Symbol" w:hint="default"/>
      </w:rPr>
    </w:lvl>
    <w:lvl w:ilvl="7" w:tplc="040C0003" w:tentative="1">
      <w:start w:val="1"/>
      <w:numFmt w:val="bullet"/>
      <w:lvlText w:val="o"/>
      <w:lvlJc w:val="left"/>
      <w:pPr>
        <w:tabs>
          <w:tab w:val="num" w:pos="7178"/>
        </w:tabs>
        <w:ind w:left="7178" w:hanging="360"/>
      </w:pPr>
      <w:rPr>
        <w:rFonts w:ascii="Courier New" w:hAnsi="Courier New" w:cs="Courier New" w:hint="default"/>
      </w:rPr>
    </w:lvl>
    <w:lvl w:ilvl="8" w:tplc="040C0005" w:tentative="1">
      <w:start w:val="1"/>
      <w:numFmt w:val="bullet"/>
      <w:lvlText w:val=""/>
      <w:lvlJc w:val="left"/>
      <w:pPr>
        <w:tabs>
          <w:tab w:val="num" w:pos="7898"/>
        </w:tabs>
        <w:ind w:left="7898" w:hanging="360"/>
      </w:pPr>
      <w:rPr>
        <w:rFonts w:ascii="Wingdings" w:hAnsi="Wingdings" w:hint="default"/>
      </w:rPr>
    </w:lvl>
  </w:abstractNum>
  <w:abstractNum w:abstractNumId="48">
    <w:nsid w:val="6A7D7D8D"/>
    <w:multiLevelType w:val="hybridMultilevel"/>
    <w:tmpl w:val="94CCCB9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9">
    <w:nsid w:val="6BA438EA"/>
    <w:multiLevelType w:val="hybridMultilevel"/>
    <w:tmpl w:val="18A6DDD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0">
    <w:nsid w:val="6BE446C5"/>
    <w:multiLevelType w:val="hybridMultilevel"/>
    <w:tmpl w:val="76D0651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1">
    <w:nsid w:val="72F03B33"/>
    <w:multiLevelType w:val="hybridMultilevel"/>
    <w:tmpl w:val="AAEE1900"/>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2">
    <w:nsid w:val="75102597"/>
    <w:multiLevelType w:val="hybridMultilevel"/>
    <w:tmpl w:val="83920BC8"/>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3">
    <w:nsid w:val="75382738"/>
    <w:multiLevelType w:val="hybridMultilevel"/>
    <w:tmpl w:val="7D4428D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4">
    <w:nsid w:val="75714BF6"/>
    <w:multiLevelType w:val="hybridMultilevel"/>
    <w:tmpl w:val="CD000AB2"/>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5">
    <w:nsid w:val="766D7750"/>
    <w:multiLevelType w:val="hybridMultilevel"/>
    <w:tmpl w:val="1A9E861A"/>
    <w:lvl w:ilvl="0" w:tplc="040C000F">
      <w:start w:val="1"/>
      <w:numFmt w:val="decimal"/>
      <w:lvlText w:val="%1."/>
      <w:lvlJc w:val="left"/>
      <w:pPr>
        <w:tabs>
          <w:tab w:val="num" w:pos="1211"/>
        </w:tabs>
        <w:ind w:left="1211" w:hanging="360"/>
      </w:pPr>
    </w:lvl>
    <w:lvl w:ilvl="1" w:tplc="040C0019" w:tentative="1">
      <w:start w:val="1"/>
      <w:numFmt w:val="lowerLetter"/>
      <w:lvlText w:val="%2."/>
      <w:lvlJc w:val="left"/>
      <w:pPr>
        <w:tabs>
          <w:tab w:val="num" w:pos="1931"/>
        </w:tabs>
        <w:ind w:left="1931" w:hanging="360"/>
      </w:pPr>
    </w:lvl>
    <w:lvl w:ilvl="2" w:tplc="040C001B" w:tentative="1">
      <w:start w:val="1"/>
      <w:numFmt w:val="lowerRoman"/>
      <w:lvlText w:val="%3."/>
      <w:lvlJc w:val="right"/>
      <w:pPr>
        <w:tabs>
          <w:tab w:val="num" w:pos="2651"/>
        </w:tabs>
        <w:ind w:left="2651" w:hanging="180"/>
      </w:pPr>
    </w:lvl>
    <w:lvl w:ilvl="3" w:tplc="040C000F" w:tentative="1">
      <w:start w:val="1"/>
      <w:numFmt w:val="decimal"/>
      <w:lvlText w:val="%4."/>
      <w:lvlJc w:val="left"/>
      <w:pPr>
        <w:tabs>
          <w:tab w:val="num" w:pos="3371"/>
        </w:tabs>
        <w:ind w:left="3371" w:hanging="360"/>
      </w:pPr>
    </w:lvl>
    <w:lvl w:ilvl="4" w:tplc="040C0019" w:tentative="1">
      <w:start w:val="1"/>
      <w:numFmt w:val="lowerLetter"/>
      <w:lvlText w:val="%5."/>
      <w:lvlJc w:val="left"/>
      <w:pPr>
        <w:tabs>
          <w:tab w:val="num" w:pos="4091"/>
        </w:tabs>
        <w:ind w:left="4091" w:hanging="360"/>
      </w:pPr>
    </w:lvl>
    <w:lvl w:ilvl="5" w:tplc="040C001B" w:tentative="1">
      <w:start w:val="1"/>
      <w:numFmt w:val="lowerRoman"/>
      <w:lvlText w:val="%6."/>
      <w:lvlJc w:val="right"/>
      <w:pPr>
        <w:tabs>
          <w:tab w:val="num" w:pos="4811"/>
        </w:tabs>
        <w:ind w:left="4811" w:hanging="180"/>
      </w:pPr>
    </w:lvl>
    <w:lvl w:ilvl="6" w:tplc="040C000F" w:tentative="1">
      <w:start w:val="1"/>
      <w:numFmt w:val="decimal"/>
      <w:lvlText w:val="%7."/>
      <w:lvlJc w:val="left"/>
      <w:pPr>
        <w:tabs>
          <w:tab w:val="num" w:pos="5531"/>
        </w:tabs>
        <w:ind w:left="5531" w:hanging="360"/>
      </w:pPr>
    </w:lvl>
    <w:lvl w:ilvl="7" w:tplc="040C0019" w:tentative="1">
      <w:start w:val="1"/>
      <w:numFmt w:val="lowerLetter"/>
      <w:lvlText w:val="%8."/>
      <w:lvlJc w:val="left"/>
      <w:pPr>
        <w:tabs>
          <w:tab w:val="num" w:pos="6251"/>
        </w:tabs>
        <w:ind w:left="6251" w:hanging="360"/>
      </w:pPr>
    </w:lvl>
    <w:lvl w:ilvl="8" w:tplc="040C001B" w:tentative="1">
      <w:start w:val="1"/>
      <w:numFmt w:val="lowerRoman"/>
      <w:lvlText w:val="%9."/>
      <w:lvlJc w:val="right"/>
      <w:pPr>
        <w:tabs>
          <w:tab w:val="num" w:pos="6971"/>
        </w:tabs>
        <w:ind w:left="6971" w:hanging="180"/>
      </w:pPr>
    </w:lvl>
  </w:abstractNum>
  <w:abstractNum w:abstractNumId="56">
    <w:nsid w:val="777A4364"/>
    <w:multiLevelType w:val="hybridMultilevel"/>
    <w:tmpl w:val="DE1A2354"/>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57">
    <w:nsid w:val="78261BCC"/>
    <w:multiLevelType w:val="hybridMultilevel"/>
    <w:tmpl w:val="47DAEB9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8">
    <w:nsid w:val="7B4D7A61"/>
    <w:multiLevelType w:val="hybridMultilevel"/>
    <w:tmpl w:val="3BBAB268"/>
    <w:lvl w:ilvl="0" w:tplc="040C000F">
      <w:start w:val="1"/>
      <w:numFmt w:val="decimal"/>
      <w:lvlText w:val="%1."/>
      <w:lvlJc w:val="left"/>
      <w:pPr>
        <w:tabs>
          <w:tab w:val="num" w:pos="1571"/>
        </w:tabs>
        <w:ind w:left="1571" w:hanging="360"/>
      </w:pPr>
    </w:lvl>
    <w:lvl w:ilvl="1" w:tplc="040C0001">
      <w:start w:val="1"/>
      <w:numFmt w:val="bullet"/>
      <w:lvlText w:val=""/>
      <w:lvlJc w:val="left"/>
      <w:pPr>
        <w:tabs>
          <w:tab w:val="num" w:pos="2291"/>
        </w:tabs>
        <w:ind w:left="2291" w:hanging="360"/>
      </w:pPr>
      <w:rPr>
        <w:rFonts w:ascii="Symbol" w:hAnsi="Symbol" w:hint="default"/>
      </w:r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59">
    <w:nsid w:val="7B9D038D"/>
    <w:multiLevelType w:val="hybridMultilevel"/>
    <w:tmpl w:val="E1CCDD2E"/>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0">
    <w:nsid w:val="7BE008DB"/>
    <w:multiLevelType w:val="hybridMultilevel"/>
    <w:tmpl w:val="D46261E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1">
    <w:nsid w:val="7E875C9B"/>
    <w:multiLevelType w:val="hybridMultilevel"/>
    <w:tmpl w:val="C07C0102"/>
    <w:lvl w:ilvl="0" w:tplc="040C0001">
      <w:start w:val="1"/>
      <w:numFmt w:val="bullet"/>
      <w:lvlText w:val=""/>
      <w:lvlJc w:val="left"/>
      <w:pPr>
        <w:tabs>
          <w:tab w:val="num" w:pos="1429"/>
        </w:tabs>
        <w:ind w:left="1429" w:hanging="360"/>
      </w:pPr>
      <w:rPr>
        <w:rFonts w:ascii="Symbol" w:hAnsi="Symbol" w:hint="default"/>
      </w:rPr>
    </w:lvl>
    <w:lvl w:ilvl="1" w:tplc="040C0003" w:tentative="1">
      <w:start w:val="1"/>
      <w:numFmt w:val="bullet"/>
      <w:lvlText w:val="o"/>
      <w:lvlJc w:val="left"/>
      <w:pPr>
        <w:tabs>
          <w:tab w:val="num" w:pos="2149"/>
        </w:tabs>
        <w:ind w:left="2149" w:hanging="360"/>
      </w:pPr>
      <w:rPr>
        <w:rFonts w:ascii="Courier New" w:hAnsi="Courier New" w:cs="Courier New" w:hint="default"/>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62">
    <w:nsid w:val="7EA30AE9"/>
    <w:multiLevelType w:val="hybridMultilevel"/>
    <w:tmpl w:val="745A3330"/>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3">
    <w:nsid w:val="7F02486F"/>
    <w:multiLevelType w:val="hybridMultilevel"/>
    <w:tmpl w:val="A7469DA8"/>
    <w:lvl w:ilvl="0" w:tplc="040C0001">
      <w:start w:val="1"/>
      <w:numFmt w:val="bullet"/>
      <w:lvlText w:val=""/>
      <w:lvlJc w:val="left"/>
      <w:pPr>
        <w:tabs>
          <w:tab w:val="num" w:pos="1571"/>
        </w:tabs>
        <w:ind w:left="1571" w:hanging="360"/>
      </w:pPr>
      <w:rPr>
        <w:rFonts w:ascii="Symbol" w:hAnsi="Symbol" w:hint="default"/>
      </w:rPr>
    </w:lvl>
    <w:lvl w:ilvl="1" w:tplc="040C0003">
      <w:start w:val="1"/>
      <w:numFmt w:val="bullet"/>
      <w:lvlText w:val="o"/>
      <w:lvlJc w:val="left"/>
      <w:pPr>
        <w:tabs>
          <w:tab w:val="num" w:pos="2291"/>
        </w:tabs>
        <w:ind w:left="2291" w:hanging="360"/>
      </w:pPr>
      <w:rPr>
        <w:rFonts w:ascii="Courier New" w:hAnsi="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64">
    <w:nsid w:val="7FED07A8"/>
    <w:multiLevelType w:val="hybridMultilevel"/>
    <w:tmpl w:val="ACF6ED6C"/>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num w:numId="1">
    <w:abstractNumId w:val="22"/>
  </w:num>
  <w:num w:numId="2">
    <w:abstractNumId w:val="6"/>
  </w:num>
  <w:num w:numId="3">
    <w:abstractNumId w:val="1"/>
  </w:num>
  <w:num w:numId="4">
    <w:abstractNumId w:val="25"/>
  </w:num>
  <w:num w:numId="5">
    <w:abstractNumId w:val="31"/>
  </w:num>
  <w:num w:numId="6">
    <w:abstractNumId w:val="0"/>
    <w:lvlOverride w:ilvl="0">
      <w:lvl w:ilvl="0">
        <w:numFmt w:val="bullet"/>
        <w:lvlText w:val="%1"/>
        <w:legacy w:legacy="1" w:legacySpace="0" w:legacyIndent="360"/>
        <w:lvlJc w:val="left"/>
        <w:rPr>
          <w:rFonts w:ascii="Symbol" w:hAnsi="Symbol" w:hint="default"/>
        </w:rPr>
      </w:lvl>
    </w:lvlOverride>
  </w:num>
  <w:num w:numId="7">
    <w:abstractNumId w:val="63"/>
  </w:num>
  <w:num w:numId="8">
    <w:abstractNumId w:val="3"/>
  </w:num>
  <w:num w:numId="9">
    <w:abstractNumId w:val="64"/>
  </w:num>
  <w:num w:numId="10">
    <w:abstractNumId w:val="4"/>
  </w:num>
  <w:num w:numId="11">
    <w:abstractNumId w:val="46"/>
  </w:num>
  <w:num w:numId="12">
    <w:abstractNumId w:val="11"/>
  </w:num>
  <w:num w:numId="13">
    <w:abstractNumId w:val="51"/>
  </w:num>
  <w:num w:numId="14">
    <w:abstractNumId w:val="39"/>
  </w:num>
  <w:num w:numId="15">
    <w:abstractNumId w:val="36"/>
  </w:num>
  <w:num w:numId="16">
    <w:abstractNumId w:val="24"/>
  </w:num>
  <w:num w:numId="17">
    <w:abstractNumId w:val="28"/>
  </w:num>
  <w:num w:numId="18">
    <w:abstractNumId w:val="26"/>
  </w:num>
  <w:num w:numId="19">
    <w:abstractNumId w:val="48"/>
  </w:num>
  <w:num w:numId="20">
    <w:abstractNumId w:val="55"/>
  </w:num>
  <w:num w:numId="21">
    <w:abstractNumId w:val="42"/>
  </w:num>
  <w:num w:numId="22">
    <w:abstractNumId w:val="5"/>
  </w:num>
  <w:num w:numId="23">
    <w:abstractNumId w:val="30"/>
  </w:num>
  <w:num w:numId="24">
    <w:abstractNumId w:val="58"/>
  </w:num>
  <w:num w:numId="25">
    <w:abstractNumId w:val="14"/>
  </w:num>
  <w:num w:numId="26">
    <w:abstractNumId w:val="17"/>
  </w:num>
  <w:num w:numId="27">
    <w:abstractNumId w:val="37"/>
  </w:num>
  <w:num w:numId="28">
    <w:abstractNumId w:val="57"/>
  </w:num>
  <w:num w:numId="29">
    <w:abstractNumId w:val="44"/>
  </w:num>
  <w:num w:numId="30">
    <w:abstractNumId w:val="8"/>
  </w:num>
  <w:num w:numId="31">
    <w:abstractNumId w:val="53"/>
  </w:num>
  <w:num w:numId="32">
    <w:abstractNumId w:val="32"/>
  </w:num>
  <w:num w:numId="33">
    <w:abstractNumId w:val="62"/>
  </w:num>
  <w:num w:numId="34">
    <w:abstractNumId w:val="47"/>
  </w:num>
  <w:num w:numId="35">
    <w:abstractNumId w:val="21"/>
  </w:num>
  <w:num w:numId="36">
    <w:abstractNumId w:val="56"/>
  </w:num>
  <w:num w:numId="37">
    <w:abstractNumId w:val="20"/>
  </w:num>
  <w:num w:numId="38">
    <w:abstractNumId w:val="52"/>
  </w:num>
  <w:num w:numId="39">
    <w:abstractNumId w:val="33"/>
  </w:num>
  <w:num w:numId="40">
    <w:abstractNumId w:val="27"/>
  </w:num>
  <w:num w:numId="41">
    <w:abstractNumId w:val="7"/>
  </w:num>
  <w:num w:numId="42">
    <w:abstractNumId w:val="38"/>
  </w:num>
  <w:num w:numId="43">
    <w:abstractNumId w:val="19"/>
  </w:num>
  <w:num w:numId="44">
    <w:abstractNumId w:val="18"/>
  </w:num>
  <w:num w:numId="45">
    <w:abstractNumId w:val="13"/>
  </w:num>
  <w:num w:numId="46">
    <w:abstractNumId w:val="34"/>
  </w:num>
  <w:num w:numId="47">
    <w:abstractNumId w:val="49"/>
  </w:num>
  <w:num w:numId="48">
    <w:abstractNumId w:val="61"/>
  </w:num>
  <w:num w:numId="49">
    <w:abstractNumId w:val="16"/>
  </w:num>
  <w:num w:numId="50">
    <w:abstractNumId w:val="10"/>
  </w:num>
  <w:num w:numId="51">
    <w:abstractNumId w:val="54"/>
  </w:num>
  <w:num w:numId="52">
    <w:abstractNumId w:val="15"/>
  </w:num>
  <w:num w:numId="53">
    <w:abstractNumId w:val="50"/>
  </w:num>
  <w:num w:numId="54">
    <w:abstractNumId w:val="60"/>
  </w:num>
  <w:num w:numId="55">
    <w:abstractNumId w:val="2"/>
  </w:num>
  <w:num w:numId="56">
    <w:abstractNumId w:val="41"/>
  </w:num>
  <w:num w:numId="57">
    <w:abstractNumId w:val="40"/>
  </w:num>
  <w:num w:numId="58">
    <w:abstractNumId w:val="29"/>
  </w:num>
  <w:num w:numId="59">
    <w:abstractNumId w:val="12"/>
  </w:num>
  <w:num w:numId="60">
    <w:abstractNumId w:val="59"/>
  </w:num>
  <w:num w:numId="61">
    <w:abstractNumId w:val="45"/>
  </w:num>
  <w:num w:numId="62">
    <w:abstractNumId w:val="43"/>
  </w:num>
  <w:num w:numId="63">
    <w:abstractNumId w:val="23"/>
  </w:num>
  <w:num w:numId="64">
    <w:abstractNumId w:val="9"/>
  </w:num>
  <w:num w:numId="65">
    <w:abstractNumId w:val="3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7E2"/>
    <w:rsid w:val="00000D5D"/>
    <w:rsid w:val="000014AB"/>
    <w:rsid w:val="00004FB8"/>
    <w:rsid w:val="00005CAD"/>
    <w:rsid w:val="0000755E"/>
    <w:rsid w:val="0001012F"/>
    <w:rsid w:val="00010474"/>
    <w:rsid w:val="000109D5"/>
    <w:rsid w:val="0001354A"/>
    <w:rsid w:val="00013AA3"/>
    <w:rsid w:val="00013F16"/>
    <w:rsid w:val="0001469F"/>
    <w:rsid w:val="000147ED"/>
    <w:rsid w:val="00014893"/>
    <w:rsid w:val="000149D4"/>
    <w:rsid w:val="00014E54"/>
    <w:rsid w:val="0001531F"/>
    <w:rsid w:val="00016B3E"/>
    <w:rsid w:val="00016E10"/>
    <w:rsid w:val="00016E27"/>
    <w:rsid w:val="00016EF4"/>
    <w:rsid w:val="000179B4"/>
    <w:rsid w:val="00020835"/>
    <w:rsid w:val="00020867"/>
    <w:rsid w:val="00021523"/>
    <w:rsid w:val="00021FAA"/>
    <w:rsid w:val="00022DF9"/>
    <w:rsid w:val="00027553"/>
    <w:rsid w:val="000302B3"/>
    <w:rsid w:val="00031496"/>
    <w:rsid w:val="000362C9"/>
    <w:rsid w:val="000400D8"/>
    <w:rsid w:val="000408F2"/>
    <w:rsid w:val="00041A97"/>
    <w:rsid w:val="00041BEF"/>
    <w:rsid w:val="00042479"/>
    <w:rsid w:val="00044B90"/>
    <w:rsid w:val="00045439"/>
    <w:rsid w:val="00045CEC"/>
    <w:rsid w:val="0004602C"/>
    <w:rsid w:val="0004700B"/>
    <w:rsid w:val="000472FE"/>
    <w:rsid w:val="00051233"/>
    <w:rsid w:val="00051933"/>
    <w:rsid w:val="000519D1"/>
    <w:rsid w:val="000520CE"/>
    <w:rsid w:val="00052424"/>
    <w:rsid w:val="000540B1"/>
    <w:rsid w:val="00054483"/>
    <w:rsid w:val="00056315"/>
    <w:rsid w:val="00056698"/>
    <w:rsid w:val="00056E83"/>
    <w:rsid w:val="00056FF9"/>
    <w:rsid w:val="00060BE1"/>
    <w:rsid w:val="00061836"/>
    <w:rsid w:val="0006355F"/>
    <w:rsid w:val="00064B88"/>
    <w:rsid w:val="00066293"/>
    <w:rsid w:val="000667F4"/>
    <w:rsid w:val="0006764F"/>
    <w:rsid w:val="0007194B"/>
    <w:rsid w:val="000740F4"/>
    <w:rsid w:val="0007482C"/>
    <w:rsid w:val="00075C93"/>
    <w:rsid w:val="00075EB2"/>
    <w:rsid w:val="000760E4"/>
    <w:rsid w:val="00076431"/>
    <w:rsid w:val="000765C4"/>
    <w:rsid w:val="00077535"/>
    <w:rsid w:val="00082D31"/>
    <w:rsid w:val="00082FFF"/>
    <w:rsid w:val="00083CAC"/>
    <w:rsid w:val="00086E15"/>
    <w:rsid w:val="000875FB"/>
    <w:rsid w:val="00090AAC"/>
    <w:rsid w:val="00090DF0"/>
    <w:rsid w:val="000926B1"/>
    <w:rsid w:val="00095918"/>
    <w:rsid w:val="00096057"/>
    <w:rsid w:val="00096405"/>
    <w:rsid w:val="00097B53"/>
    <w:rsid w:val="000A18B5"/>
    <w:rsid w:val="000A206D"/>
    <w:rsid w:val="000A2533"/>
    <w:rsid w:val="000A2A6E"/>
    <w:rsid w:val="000A2B19"/>
    <w:rsid w:val="000A2EA6"/>
    <w:rsid w:val="000A429D"/>
    <w:rsid w:val="000A4DF2"/>
    <w:rsid w:val="000A7678"/>
    <w:rsid w:val="000A7F14"/>
    <w:rsid w:val="000A7F71"/>
    <w:rsid w:val="000B219F"/>
    <w:rsid w:val="000B676A"/>
    <w:rsid w:val="000C0177"/>
    <w:rsid w:val="000C30F8"/>
    <w:rsid w:val="000C5027"/>
    <w:rsid w:val="000C7055"/>
    <w:rsid w:val="000C762B"/>
    <w:rsid w:val="000D130A"/>
    <w:rsid w:val="000D2922"/>
    <w:rsid w:val="000D323F"/>
    <w:rsid w:val="000D589E"/>
    <w:rsid w:val="000D5F51"/>
    <w:rsid w:val="000D6674"/>
    <w:rsid w:val="000E04AA"/>
    <w:rsid w:val="000E0CBA"/>
    <w:rsid w:val="000E28A6"/>
    <w:rsid w:val="000E48D1"/>
    <w:rsid w:val="000E5176"/>
    <w:rsid w:val="000E5429"/>
    <w:rsid w:val="000F02DF"/>
    <w:rsid w:val="000F2737"/>
    <w:rsid w:val="000F317B"/>
    <w:rsid w:val="000F518F"/>
    <w:rsid w:val="000F5E43"/>
    <w:rsid w:val="000F61E2"/>
    <w:rsid w:val="000F6916"/>
    <w:rsid w:val="000F6D8F"/>
    <w:rsid w:val="000F6EA4"/>
    <w:rsid w:val="000F7559"/>
    <w:rsid w:val="000F7DB1"/>
    <w:rsid w:val="00102246"/>
    <w:rsid w:val="00102D16"/>
    <w:rsid w:val="00104316"/>
    <w:rsid w:val="00105772"/>
    <w:rsid w:val="00105F30"/>
    <w:rsid w:val="00106E43"/>
    <w:rsid w:val="00111050"/>
    <w:rsid w:val="001113C2"/>
    <w:rsid w:val="001113F5"/>
    <w:rsid w:val="00111606"/>
    <w:rsid w:val="001116DC"/>
    <w:rsid w:val="00114016"/>
    <w:rsid w:val="0011449E"/>
    <w:rsid w:val="001147B8"/>
    <w:rsid w:val="00115C3E"/>
    <w:rsid w:val="00116935"/>
    <w:rsid w:val="001172C4"/>
    <w:rsid w:val="0011771D"/>
    <w:rsid w:val="00117D0B"/>
    <w:rsid w:val="00120722"/>
    <w:rsid w:val="00121F12"/>
    <w:rsid w:val="00124448"/>
    <w:rsid w:val="00124587"/>
    <w:rsid w:val="0012534D"/>
    <w:rsid w:val="001279BA"/>
    <w:rsid w:val="001322C9"/>
    <w:rsid w:val="00132F2B"/>
    <w:rsid w:val="00133140"/>
    <w:rsid w:val="0013342D"/>
    <w:rsid w:val="001345D3"/>
    <w:rsid w:val="0013468D"/>
    <w:rsid w:val="001354E9"/>
    <w:rsid w:val="00136D6C"/>
    <w:rsid w:val="001407DF"/>
    <w:rsid w:val="00140F3F"/>
    <w:rsid w:val="00142CDA"/>
    <w:rsid w:val="00143D21"/>
    <w:rsid w:val="00143F22"/>
    <w:rsid w:val="001445CD"/>
    <w:rsid w:val="00144CD9"/>
    <w:rsid w:val="00144E63"/>
    <w:rsid w:val="0014547A"/>
    <w:rsid w:val="00145F9A"/>
    <w:rsid w:val="001461D7"/>
    <w:rsid w:val="00157008"/>
    <w:rsid w:val="00157D16"/>
    <w:rsid w:val="00160027"/>
    <w:rsid w:val="00160170"/>
    <w:rsid w:val="00161D94"/>
    <w:rsid w:val="001661AD"/>
    <w:rsid w:val="00167CC4"/>
    <w:rsid w:val="00167E96"/>
    <w:rsid w:val="00171DA3"/>
    <w:rsid w:val="00171F3F"/>
    <w:rsid w:val="00173506"/>
    <w:rsid w:val="00173BCC"/>
    <w:rsid w:val="00173D45"/>
    <w:rsid w:val="001763D9"/>
    <w:rsid w:val="00176B00"/>
    <w:rsid w:val="00180333"/>
    <w:rsid w:val="001818E5"/>
    <w:rsid w:val="001819D2"/>
    <w:rsid w:val="00182E31"/>
    <w:rsid w:val="0018363D"/>
    <w:rsid w:val="00183FC6"/>
    <w:rsid w:val="001844C1"/>
    <w:rsid w:val="00184F90"/>
    <w:rsid w:val="0018508D"/>
    <w:rsid w:val="00185C94"/>
    <w:rsid w:val="00187C3B"/>
    <w:rsid w:val="00192D12"/>
    <w:rsid w:val="00193168"/>
    <w:rsid w:val="001933D0"/>
    <w:rsid w:val="00193A25"/>
    <w:rsid w:val="001948E3"/>
    <w:rsid w:val="0019572C"/>
    <w:rsid w:val="001958C7"/>
    <w:rsid w:val="00196FFC"/>
    <w:rsid w:val="001976B7"/>
    <w:rsid w:val="001A07B0"/>
    <w:rsid w:val="001A08D6"/>
    <w:rsid w:val="001A3B6F"/>
    <w:rsid w:val="001A3D84"/>
    <w:rsid w:val="001A444D"/>
    <w:rsid w:val="001A4965"/>
    <w:rsid w:val="001A4C32"/>
    <w:rsid w:val="001A5493"/>
    <w:rsid w:val="001A5D6D"/>
    <w:rsid w:val="001A75B2"/>
    <w:rsid w:val="001A7E66"/>
    <w:rsid w:val="001B110B"/>
    <w:rsid w:val="001B25F7"/>
    <w:rsid w:val="001B4470"/>
    <w:rsid w:val="001B52ED"/>
    <w:rsid w:val="001B5BF0"/>
    <w:rsid w:val="001B5E9E"/>
    <w:rsid w:val="001B6456"/>
    <w:rsid w:val="001B646D"/>
    <w:rsid w:val="001B6DB6"/>
    <w:rsid w:val="001B7CE5"/>
    <w:rsid w:val="001B7FF9"/>
    <w:rsid w:val="001C0D83"/>
    <w:rsid w:val="001C204A"/>
    <w:rsid w:val="001C22A5"/>
    <w:rsid w:val="001C2665"/>
    <w:rsid w:val="001C4E8B"/>
    <w:rsid w:val="001C6BC3"/>
    <w:rsid w:val="001D02E0"/>
    <w:rsid w:val="001D0C63"/>
    <w:rsid w:val="001D1233"/>
    <w:rsid w:val="001D1622"/>
    <w:rsid w:val="001D2721"/>
    <w:rsid w:val="001D2D30"/>
    <w:rsid w:val="001D372A"/>
    <w:rsid w:val="001D52F2"/>
    <w:rsid w:val="001D6249"/>
    <w:rsid w:val="001D7F4A"/>
    <w:rsid w:val="001E0FCD"/>
    <w:rsid w:val="001E4649"/>
    <w:rsid w:val="001E5ED7"/>
    <w:rsid w:val="001F35B3"/>
    <w:rsid w:val="001F3799"/>
    <w:rsid w:val="001F4DB6"/>
    <w:rsid w:val="001F685D"/>
    <w:rsid w:val="001F6CE5"/>
    <w:rsid w:val="001F7651"/>
    <w:rsid w:val="002000F1"/>
    <w:rsid w:val="002016B7"/>
    <w:rsid w:val="00201909"/>
    <w:rsid w:val="00202065"/>
    <w:rsid w:val="00203C15"/>
    <w:rsid w:val="00204044"/>
    <w:rsid w:val="00204FCD"/>
    <w:rsid w:val="00206307"/>
    <w:rsid w:val="00206406"/>
    <w:rsid w:val="0020687B"/>
    <w:rsid w:val="00206884"/>
    <w:rsid w:val="00207717"/>
    <w:rsid w:val="00207A30"/>
    <w:rsid w:val="00207A50"/>
    <w:rsid w:val="00211881"/>
    <w:rsid w:val="00211ED8"/>
    <w:rsid w:val="00213A4E"/>
    <w:rsid w:val="00214D3A"/>
    <w:rsid w:val="00216224"/>
    <w:rsid w:val="00216442"/>
    <w:rsid w:val="00216B27"/>
    <w:rsid w:val="002204D1"/>
    <w:rsid w:val="0022050A"/>
    <w:rsid w:val="0022278B"/>
    <w:rsid w:val="002232DA"/>
    <w:rsid w:val="00223505"/>
    <w:rsid w:val="002239E5"/>
    <w:rsid w:val="002251A3"/>
    <w:rsid w:val="00226594"/>
    <w:rsid w:val="002266F3"/>
    <w:rsid w:val="00226B7B"/>
    <w:rsid w:val="00226E88"/>
    <w:rsid w:val="00226EF4"/>
    <w:rsid w:val="00227DB6"/>
    <w:rsid w:val="0023060D"/>
    <w:rsid w:val="00233155"/>
    <w:rsid w:val="0023320D"/>
    <w:rsid w:val="00233365"/>
    <w:rsid w:val="00233903"/>
    <w:rsid w:val="00233F07"/>
    <w:rsid w:val="002353C4"/>
    <w:rsid w:val="002366E3"/>
    <w:rsid w:val="002379D7"/>
    <w:rsid w:val="002410E3"/>
    <w:rsid w:val="00241FE7"/>
    <w:rsid w:val="002423EC"/>
    <w:rsid w:val="00242D69"/>
    <w:rsid w:val="00242F66"/>
    <w:rsid w:val="00243BB0"/>
    <w:rsid w:val="00250148"/>
    <w:rsid w:val="00251FA5"/>
    <w:rsid w:val="0025494F"/>
    <w:rsid w:val="002552A7"/>
    <w:rsid w:val="00255E05"/>
    <w:rsid w:val="00256728"/>
    <w:rsid w:val="00256CCC"/>
    <w:rsid w:val="002610B3"/>
    <w:rsid w:val="002614B2"/>
    <w:rsid w:val="00262D66"/>
    <w:rsid w:val="00263052"/>
    <w:rsid w:val="00264D0E"/>
    <w:rsid w:val="0026550A"/>
    <w:rsid w:val="00265A2A"/>
    <w:rsid w:val="002666F8"/>
    <w:rsid w:val="0026708A"/>
    <w:rsid w:val="00267562"/>
    <w:rsid w:val="00267721"/>
    <w:rsid w:val="00270BC0"/>
    <w:rsid w:val="002727FD"/>
    <w:rsid w:val="00272836"/>
    <w:rsid w:val="00272A20"/>
    <w:rsid w:val="00273A3B"/>
    <w:rsid w:val="00273D6B"/>
    <w:rsid w:val="0027482F"/>
    <w:rsid w:val="002749A5"/>
    <w:rsid w:val="00274DAF"/>
    <w:rsid w:val="00274F48"/>
    <w:rsid w:val="00275BD5"/>
    <w:rsid w:val="00275E46"/>
    <w:rsid w:val="00282A1E"/>
    <w:rsid w:val="00282C75"/>
    <w:rsid w:val="0028359F"/>
    <w:rsid w:val="002836E1"/>
    <w:rsid w:val="0028478E"/>
    <w:rsid w:val="00285083"/>
    <w:rsid w:val="00286438"/>
    <w:rsid w:val="00286E21"/>
    <w:rsid w:val="00287BBF"/>
    <w:rsid w:val="00290AD4"/>
    <w:rsid w:val="00290FEA"/>
    <w:rsid w:val="00291D93"/>
    <w:rsid w:val="00293980"/>
    <w:rsid w:val="0029471B"/>
    <w:rsid w:val="00294B0F"/>
    <w:rsid w:val="002970E9"/>
    <w:rsid w:val="00297D0D"/>
    <w:rsid w:val="002A1AD1"/>
    <w:rsid w:val="002A1C53"/>
    <w:rsid w:val="002A4C54"/>
    <w:rsid w:val="002A5E66"/>
    <w:rsid w:val="002A5EB9"/>
    <w:rsid w:val="002A60EA"/>
    <w:rsid w:val="002A77A8"/>
    <w:rsid w:val="002A7AE8"/>
    <w:rsid w:val="002B0EBD"/>
    <w:rsid w:val="002B176B"/>
    <w:rsid w:val="002B18B6"/>
    <w:rsid w:val="002B20AC"/>
    <w:rsid w:val="002B20B2"/>
    <w:rsid w:val="002B3AEA"/>
    <w:rsid w:val="002B5C1C"/>
    <w:rsid w:val="002B6949"/>
    <w:rsid w:val="002C1F07"/>
    <w:rsid w:val="002C20DA"/>
    <w:rsid w:val="002C2603"/>
    <w:rsid w:val="002C323C"/>
    <w:rsid w:val="002C4246"/>
    <w:rsid w:val="002C5720"/>
    <w:rsid w:val="002C73A9"/>
    <w:rsid w:val="002C7550"/>
    <w:rsid w:val="002D030C"/>
    <w:rsid w:val="002D05D2"/>
    <w:rsid w:val="002D060E"/>
    <w:rsid w:val="002D28CD"/>
    <w:rsid w:val="002D636A"/>
    <w:rsid w:val="002D64A5"/>
    <w:rsid w:val="002D68F2"/>
    <w:rsid w:val="002E1EE8"/>
    <w:rsid w:val="002E2152"/>
    <w:rsid w:val="002E399C"/>
    <w:rsid w:val="002E491D"/>
    <w:rsid w:val="002E5E80"/>
    <w:rsid w:val="002E67ED"/>
    <w:rsid w:val="002E6A02"/>
    <w:rsid w:val="002E7DDD"/>
    <w:rsid w:val="002F0281"/>
    <w:rsid w:val="002F1A52"/>
    <w:rsid w:val="002F2227"/>
    <w:rsid w:val="002F2928"/>
    <w:rsid w:val="002F3071"/>
    <w:rsid w:val="002F3623"/>
    <w:rsid w:val="002F4BB5"/>
    <w:rsid w:val="002F4F02"/>
    <w:rsid w:val="002F5260"/>
    <w:rsid w:val="002F6B1C"/>
    <w:rsid w:val="002F7794"/>
    <w:rsid w:val="002F7F22"/>
    <w:rsid w:val="00300A70"/>
    <w:rsid w:val="00301024"/>
    <w:rsid w:val="0030162F"/>
    <w:rsid w:val="003023B7"/>
    <w:rsid w:val="00302BC6"/>
    <w:rsid w:val="00304390"/>
    <w:rsid w:val="0030627A"/>
    <w:rsid w:val="003066D8"/>
    <w:rsid w:val="0030670D"/>
    <w:rsid w:val="0030688C"/>
    <w:rsid w:val="00310528"/>
    <w:rsid w:val="003134DE"/>
    <w:rsid w:val="00314742"/>
    <w:rsid w:val="003155EB"/>
    <w:rsid w:val="003156B5"/>
    <w:rsid w:val="0031682D"/>
    <w:rsid w:val="00316E57"/>
    <w:rsid w:val="00320174"/>
    <w:rsid w:val="003235CD"/>
    <w:rsid w:val="00323B1B"/>
    <w:rsid w:val="003243FD"/>
    <w:rsid w:val="003247A7"/>
    <w:rsid w:val="00325DDD"/>
    <w:rsid w:val="003279E5"/>
    <w:rsid w:val="00327B9C"/>
    <w:rsid w:val="00327EF9"/>
    <w:rsid w:val="00330E1F"/>
    <w:rsid w:val="003318F2"/>
    <w:rsid w:val="00331FA8"/>
    <w:rsid w:val="0033361A"/>
    <w:rsid w:val="0033381B"/>
    <w:rsid w:val="003340C4"/>
    <w:rsid w:val="00334D87"/>
    <w:rsid w:val="003355CD"/>
    <w:rsid w:val="0033599D"/>
    <w:rsid w:val="00336586"/>
    <w:rsid w:val="00337BF7"/>
    <w:rsid w:val="00340506"/>
    <w:rsid w:val="0034204F"/>
    <w:rsid w:val="00342A14"/>
    <w:rsid w:val="003430AD"/>
    <w:rsid w:val="00344958"/>
    <w:rsid w:val="00346D4D"/>
    <w:rsid w:val="00347005"/>
    <w:rsid w:val="003474CA"/>
    <w:rsid w:val="003502AF"/>
    <w:rsid w:val="00351666"/>
    <w:rsid w:val="00351CBA"/>
    <w:rsid w:val="00352BD7"/>
    <w:rsid w:val="00352E24"/>
    <w:rsid w:val="003543C9"/>
    <w:rsid w:val="00354D8C"/>
    <w:rsid w:val="003560BC"/>
    <w:rsid w:val="003569E9"/>
    <w:rsid w:val="00357243"/>
    <w:rsid w:val="00357539"/>
    <w:rsid w:val="003576B8"/>
    <w:rsid w:val="003577A7"/>
    <w:rsid w:val="00357D1F"/>
    <w:rsid w:val="003627B9"/>
    <w:rsid w:val="00363628"/>
    <w:rsid w:val="00363E10"/>
    <w:rsid w:val="00366D98"/>
    <w:rsid w:val="00367497"/>
    <w:rsid w:val="00367784"/>
    <w:rsid w:val="00367DE2"/>
    <w:rsid w:val="00370135"/>
    <w:rsid w:val="00370230"/>
    <w:rsid w:val="00370384"/>
    <w:rsid w:val="00371A1E"/>
    <w:rsid w:val="00372920"/>
    <w:rsid w:val="00374DCD"/>
    <w:rsid w:val="00375A6E"/>
    <w:rsid w:val="003778CD"/>
    <w:rsid w:val="00377B17"/>
    <w:rsid w:val="00377BEB"/>
    <w:rsid w:val="00377F7F"/>
    <w:rsid w:val="00381530"/>
    <w:rsid w:val="00381A0F"/>
    <w:rsid w:val="00381B0D"/>
    <w:rsid w:val="00381B70"/>
    <w:rsid w:val="00383A1E"/>
    <w:rsid w:val="00384047"/>
    <w:rsid w:val="00385600"/>
    <w:rsid w:val="00386C71"/>
    <w:rsid w:val="00386DD3"/>
    <w:rsid w:val="00387A5C"/>
    <w:rsid w:val="0039473D"/>
    <w:rsid w:val="00396AB7"/>
    <w:rsid w:val="00397C17"/>
    <w:rsid w:val="003A0FF2"/>
    <w:rsid w:val="003A187F"/>
    <w:rsid w:val="003A198A"/>
    <w:rsid w:val="003A1FE0"/>
    <w:rsid w:val="003A2538"/>
    <w:rsid w:val="003A4E98"/>
    <w:rsid w:val="003A52BC"/>
    <w:rsid w:val="003A6757"/>
    <w:rsid w:val="003B0055"/>
    <w:rsid w:val="003B01EF"/>
    <w:rsid w:val="003B042F"/>
    <w:rsid w:val="003B0C34"/>
    <w:rsid w:val="003B3C3D"/>
    <w:rsid w:val="003B4EBF"/>
    <w:rsid w:val="003B5125"/>
    <w:rsid w:val="003B6B71"/>
    <w:rsid w:val="003C0A9A"/>
    <w:rsid w:val="003C114D"/>
    <w:rsid w:val="003C17E5"/>
    <w:rsid w:val="003C3C39"/>
    <w:rsid w:val="003C3D47"/>
    <w:rsid w:val="003C3E04"/>
    <w:rsid w:val="003C4A2F"/>
    <w:rsid w:val="003C5C76"/>
    <w:rsid w:val="003C7497"/>
    <w:rsid w:val="003D11D7"/>
    <w:rsid w:val="003D3057"/>
    <w:rsid w:val="003D3690"/>
    <w:rsid w:val="003D3E75"/>
    <w:rsid w:val="003D46B0"/>
    <w:rsid w:val="003D470D"/>
    <w:rsid w:val="003D536E"/>
    <w:rsid w:val="003D76EF"/>
    <w:rsid w:val="003D7E01"/>
    <w:rsid w:val="003E002B"/>
    <w:rsid w:val="003E08A7"/>
    <w:rsid w:val="003E0EEF"/>
    <w:rsid w:val="003E19C2"/>
    <w:rsid w:val="003E1A71"/>
    <w:rsid w:val="003E220B"/>
    <w:rsid w:val="003E32E1"/>
    <w:rsid w:val="003E3AA8"/>
    <w:rsid w:val="003E3CE1"/>
    <w:rsid w:val="003E402F"/>
    <w:rsid w:val="003E43DE"/>
    <w:rsid w:val="003E52DB"/>
    <w:rsid w:val="003E5F16"/>
    <w:rsid w:val="003E6249"/>
    <w:rsid w:val="003E6D08"/>
    <w:rsid w:val="003E7277"/>
    <w:rsid w:val="003F05FF"/>
    <w:rsid w:val="003F1362"/>
    <w:rsid w:val="003F2A7D"/>
    <w:rsid w:val="003F47E2"/>
    <w:rsid w:val="003F4FD0"/>
    <w:rsid w:val="003F618E"/>
    <w:rsid w:val="003F661F"/>
    <w:rsid w:val="0040100D"/>
    <w:rsid w:val="00401856"/>
    <w:rsid w:val="00401921"/>
    <w:rsid w:val="0040537E"/>
    <w:rsid w:val="00406051"/>
    <w:rsid w:val="004066B6"/>
    <w:rsid w:val="00406859"/>
    <w:rsid w:val="004077A5"/>
    <w:rsid w:val="00412A04"/>
    <w:rsid w:val="004139D7"/>
    <w:rsid w:val="00414F8C"/>
    <w:rsid w:val="0041521E"/>
    <w:rsid w:val="00416164"/>
    <w:rsid w:val="00416C6A"/>
    <w:rsid w:val="00417352"/>
    <w:rsid w:val="00417799"/>
    <w:rsid w:val="00417AEB"/>
    <w:rsid w:val="0042229D"/>
    <w:rsid w:val="00422C74"/>
    <w:rsid w:val="004234ED"/>
    <w:rsid w:val="00425F18"/>
    <w:rsid w:val="00426422"/>
    <w:rsid w:val="00426852"/>
    <w:rsid w:val="004269BB"/>
    <w:rsid w:val="0043102A"/>
    <w:rsid w:val="00431C97"/>
    <w:rsid w:val="00436700"/>
    <w:rsid w:val="00437D5C"/>
    <w:rsid w:val="00440146"/>
    <w:rsid w:val="004401A7"/>
    <w:rsid w:val="0044151F"/>
    <w:rsid w:val="00441779"/>
    <w:rsid w:val="0044275C"/>
    <w:rsid w:val="004429A4"/>
    <w:rsid w:val="00443169"/>
    <w:rsid w:val="00444D6D"/>
    <w:rsid w:val="00447AB5"/>
    <w:rsid w:val="00451401"/>
    <w:rsid w:val="00451881"/>
    <w:rsid w:val="00452161"/>
    <w:rsid w:val="00453462"/>
    <w:rsid w:val="0045389F"/>
    <w:rsid w:val="00454BAB"/>
    <w:rsid w:val="00454C34"/>
    <w:rsid w:val="00456205"/>
    <w:rsid w:val="00456516"/>
    <w:rsid w:val="00456A2C"/>
    <w:rsid w:val="00456B08"/>
    <w:rsid w:val="00460292"/>
    <w:rsid w:val="004602E5"/>
    <w:rsid w:val="00460CA8"/>
    <w:rsid w:val="004615CA"/>
    <w:rsid w:val="00461DCB"/>
    <w:rsid w:val="0046292F"/>
    <w:rsid w:val="00466F1B"/>
    <w:rsid w:val="00472077"/>
    <w:rsid w:val="00472705"/>
    <w:rsid w:val="00472B38"/>
    <w:rsid w:val="004737B7"/>
    <w:rsid w:val="00475BAD"/>
    <w:rsid w:val="0047606C"/>
    <w:rsid w:val="00477758"/>
    <w:rsid w:val="0047792F"/>
    <w:rsid w:val="00477F14"/>
    <w:rsid w:val="00480840"/>
    <w:rsid w:val="00481A03"/>
    <w:rsid w:val="0048702B"/>
    <w:rsid w:val="004870F1"/>
    <w:rsid w:val="00487830"/>
    <w:rsid w:val="00487F65"/>
    <w:rsid w:val="00490854"/>
    <w:rsid w:val="00490E55"/>
    <w:rsid w:val="004924EA"/>
    <w:rsid w:val="00495352"/>
    <w:rsid w:val="004A1F61"/>
    <w:rsid w:val="004A1FB9"/>
    <w:rsid w:val="004A3F4F"/>
    <w:rsid w:val="004A41B6"/>
    <w:rsid w:val="004A5864"/>
    <w:rsid w:val="004A63AF"/>
    <w:rsid w:val="004B0D82"/>
    <w:rsid w:val="004B0FE2"/>
    <w:rsid w:val="004B29DD"/>
    <w:rsid w:val="004B3FB8"/>
    <w:rsid w:val="004B42DD"/>
    <w:rsid w:val="004B49E4"/>
    <w:rsid w:val="004B50DD"/>
    <w:rsid w:val="004C0110"/>
    <w:rsid w:val="004C121A"/>
    <w:rsid w:val="004C12A6"/>
    <w:rsid w:val="004C2ED3"/>
    <w:rsid w:val="004C3E11"/>
    <w:rsid w:val="004C4238"/>
    <w:rsid w:val="004C47A9"/>
    <w:rsid w:val="004C5341"/>
    <w:rsid w:val="004C53F5"/>
    <w:rsid w:val="004C626B"/>
    <w:rsid w:val="004C7606"/>
    <w:rsid w:val="004C77B4"/>
    <w:rsid w:val="004D126C"/>
    <w:rsid w:val="004D21D4"/>
    <w:rsid w:val="004D2D8C"/>
    <w:rsid w:val="004D2F24"/>
    <w:rsid w:val="004D35BE"/>
    <w:rsid w:val="004D39C8"/>
    <w:rsid w:val="004D4243"/>
    <w:rsid w:val="004D534D"/>
    <w:rsid w:val="004D559B"/>
    <w:rsid w:val="004D5FA2"/>
    <w:rsid w:val="004D65BE"/>
    <w:rsid w:val="004D7613"/>
    <w:rsid w:val="004E01C0"/>
    <w:rsid w:val="004E0A12"/>
    <w:rsid w:val="004E1D87"/>
    <w:rsid w:val="004E2572"/>
    <w:rsid w:val="004E2757"/>
    <w:rsid w:val="004E2B04"/>
    <w:rsid w:val="004E4984"/>
    <w:rsid w:val="004E7817"/>
    <w:rsid w:val="004E7C40"/>
    <w:rsid w:val="004F023E"/>
    <w:rsid w:val="004F0A1C"/>
    <w:rsid w:val="004F276A"/>
    <w:rsid w:val="004F4107"/>
    <w:rsid w:val="004F4687"/>
    <w:rsid w:val="004F499D"/>
    <w:rsid w:val="004F4AE3"/>
    <w:rsid w:val="004F69CE"/>
    <w:rsid w:val="004F6B6D"/>
    <w:rsid w:val="004F70F8"/>
    <w:rsid w:val="004F7CA7"/>
    <w:rsid w:val="00500DB2"/>
    <w:rsid w:val="00500F01"/>
    <w:rsid w:val="005028F4"/>
    <w:rsid w:val="00503407"/>
    <w:rsid w:val="00505347"/>
    <w:rsid w:val="00505D27"/>
    <w:rsid w:val="005060FE"/>
    <w:rsid w:val="0050659A"/>
    <w:rsid w:val="00506BF1"/>
    <w:rsid w:val="00507499"/>
    <w:rsid w:val="00507B58"/>
    <w:rsid w:val="00510193"/>
    <w:rsid w:val="00512CA6"/>
    <w:rsid w:val="00512F47"/>
    <w:rsid w:val="00514753"/>
    <w:rsid w:val="005150D9"/>
    <w:rsid w:val="00516409"/>
    <w:rsid w:val="0051672D"/>
    <w:rsid w:val="00516C24"/>
    <w:rsid w:val="005204E6"/>
    <w:rsid w:val="005206FB"/>
    <w:rsid w:val="005219A2"/>
    <w:rsid w:val="00521F18"/>
    <w:rsid w:val="00522583"/>
    <w:rsid w:val="00524DD7"/>
    <w:rsid w:val="00525386"/>
    <w:rsid w:val="00525F01"/>
    <w:rsid w:val="005261B8"/>
    <w:rsid w:val="00527516"/>
    <w:rsid w:val="005301BE"/>
    <w:rsid w:val="00531815"/>
    <w:rsid w:val="00532AB1"/>
    <w:rsid w:val="00532EA4"/>
    <w:rsid w:val="00533263"/>
    <w:rsid w:val="00536048"/>
    <w:rsid w:val="005365F2"/>
    <w:rsid w:val="00537FEB"/>
    <w:rsid w:val="00542694"/>
    <w:rsid w:val="0054272F"/>
    <w:rsid w:val="00542986"/>
    <w:rsid w:val="00542EE4"/>
    <w:rsid w:val="00544416"/>
    <w:rsid w:val="005451A2"/>
    <w:rsid w:val="00545665"/>
    <w:rsid w:val="00545E93"/>
    <w:rsid w:val="00547419"/>
    <w:rsid w:val="00547495"/>
    <w:rsid w:val="0054770C"/>
    <w:rsid w:val="00547C08"/>
    <w:rsid w:val="00552D2F"/>
    <w:rsid w:val="00552FA0"/>
    <w:rsid w:val="005531AE"/>
    <w:rsid w:val="00553379"/>
    <w:rsid w:val="00555078"/>
    <w:rsid w:val="005550FC"/>
    <w:rsid w:val="00555EBA"/>
    <w:rsid w:val="00556A0F"/>
    <w:rsid w:val="00556DF4"/>
    <w:rsid w:val="00557661"/>
    <w:rsid w:val="005607AD"/>
    <w:rsid w:val="005627E0"/>
    <w:rsid w:val="00562DF5"/>
    <w:rsid w:val="00563556"/>
    <w:rsid w:val="005640D6"/>
    <w:rsid w:val="005641ED"/>
    <w:rsid w:val="005645F2"/>
    <w:rsid w:val="00565293"/>
    <w:rsid w:val="00567D37"/>
    <w:rsid w:val="005702F3"/>
    <w:rsid w:val="00570F73"/>
    <w:rsid w:val="005720E8"/>
    <w:rsid w:val="005724F7"/>
    <w:rsid w:val="00572C71"/>
    <w:rsid w:val="00573E5F"/>
    <w:rsid w:val="0057662A"/>
    <w:rsid w:val="00577E44"/>
    <w:rsid w:val="00580F00"/>
    <w:rsid w:val="0058327A"/>
    <w:rsid w:val="005836DA"/>
    <w:rsid w:val="00584895"/>
    <w:rsid w:val="00585B96"/>
    <w:rsid w:val="0058675D"/>
    <w:rsid w:val="00587214"/>
    <w:rsid w:val="0059067E"/>
    <w:rsid w:val="0059102E"/>
    <w:rsid w:val="005912A3"/>
    <w:rsid w:val="005912DE"/>
    <w:rsid w:val="0059216C"/>
    <w:rsid w:val="005930F7"/>
    <w:rsid w:val="0059514D"/>
    <w:rsid w:val="005962C1"/>
    <w:rsid w:val="00596726"/>
    <w:rsid w:val="005A1007"/>
    <w:rsid w:val="005A26C2"/>
    <w:rsid w:val="005A2B7E"/>
    <w:rsid w:val="005A3DE8"/>
    <w:rsid w:val="005A6B16"/>
    <w:rsid w:val="005B0C21"/>
    <w:rsid w:val="005B2281"/>
    <w:rsid w:val="005B22B0"/>
    <w:rsid w:val="005B23A3"/>
    <w:rsid w:val="005B3B39"/>
    <w:rsid w:val="005B61FE"/>
    <w:rsid w:val="005B639F"/>
    <w:rsid w:val="005B6505"/>
    <w:rsid w:val="005B690A"/>
    <w:rsid w:val="005C105D"/>
    <w:rsid w:val="005C1708"/>
    <w:rsid w:val="005C19CA"/>
    <w:rsid w:val="005C2021"/>
    <w:rsid w:val="005C2870"/>
    <w:rsid w:val="005C2D61"/>
    <w:rsid w:val="005C336C"/>
    <w:rsid w:val="005C3D3A"/>
    <w:rsid w:val="005C3EDA"/>
    <w:rsid w:val="005C401D"/>
    <w:rsid w:val="005C4B09"/>
    <w:rsid w:val="005C51D6"/>
    <w:rsid w:val="005D1933"/>
    <w:rsid w:val="005D1F42"/>
    <w:rsid w:val="005D235A"/>
    <w:rsid w:val="005D2741"/>
    <w:rsid w:val="005D2772"/>
    <w:rsid w:val="005D3D42"/>
    <w:rsid w:val="005D42F1"/>
    <w:rsid w:val="005D4A8A"/>
    <w:rsid w:val="005D52DA"/>
    <w:rsid w:val="005D56E5"/>
    <w:rsid w:val="005D6DBD"/>
    <w:rsid w:val="005D6ED6"/>
    <w:rsid w:val="005D73A3"/>
    <w:rsid w:val="005E0D9F"/>
    <w:rsid w:val="005E0FAA"/>
    <w:rsid w:val="005E57DC"/>
    <w:rsid w:val="005E5941"/>
    <w:rsid w:val="005E619E"/>
    <w:rsid w:val="005E746D"/>
    <w:rsid w:val="005F1287"/>
    <w:rsid w:val="005F3300"/>
    <w:rsid w:val="005F3716"/>
    <w:rsid w:val="005F70DF"/>
    <w:rsid w:val="006001AE"/>
    <w:rsid w:val="0060135C"/>
    <w:rsid w:val="00603691"/>
    <w:rsid w:val="0060599D"/>
    <w:rsid w:val="006059D9"/>
    <w:rsid w:val="00605B13"/>
    <w:rsid w:val="00605D1D"/>
    <w:rsid w:val="00607565"/>
    <w:rsid w:val="006107A6"/>
    <w:rsid w:val="0061162C"/>
    <w:rsid w:val="006116BA"/>
    <w:rsid w:val="00612DD9"/>
    <w:rsid w:val="006132FE"/>
    <w:rsid w:val="00614357"/>
    <w:rsid w:val="00614676"/>
    <w:rsid w:val="00614C18"/>
    <w:rsid w:val="00615734"/>
    <w:rsid w:val="00615CF5"/>
    <w:rsid w:val="0061616E"/>
    <w:rsid w:val="006164B6"/>
    <w:rsid w:val="006171BE"/>
    <w:rsid w:val="00617D8F"/>
    <w:rsid w:val="00620DA6"/>
    <w:rsid w:val="00620EA8"/>
    <w:rsid w:val="00621A15"/>
    <w:rsid w:val="0062256A"/>
    <w:rsid w:val="0062277F"/>
    <w:rsid w:val="0062280D"/>
    <w:rsid w:val="006228C7"/>
    <w:rsid w:val="00624696"/>
    <w:rsid w:val="006246AA"/>
    <w:rsid w:val="00624F25"/>
    <w:rsid w:val="00626B79"/>
    <w:rsid w:val="0062750A"/>
    <w:rsid w:val="00627B97"/>
    <w:rsid w:val="006307FC"/>
    <w:rsid w:val="00630EA2"/>
    <w:rsid w:val="00632277"/>
    <w:rsid w:val="00634484"/>
    <w:rsid w:val="00635C81"/>
    <w:rsid w:val="00636F1E"/>
    <w:rsid w:val="006401CF"/>
    <w:rsid w:val="00640DB6"/>
    <w:rsid w:val="00642349"/>
    <w:rsid w:val="006446F2"/>
    <w:rsid w:val="006448F5"/>
    <w:rsid w:val="00644FD5"/>
    <w:rsid w:val="00645DFD"/>
    <w:rsid w:val="00646772"/>
    <w:rsid w:val="0064698C"/>
    <w:rsid w:val="006519E6"/>
    <w:rsid w:val="0065300D"/>
    <w:rsid w:val="00653C14"/>
    <w:rsid w:val="00654902"/>
    <w:rsid w:val="00654DBE"/>
    <w:rsid w:val="00655396"/>
    <w:rsid w:val="0065587C"/>
    <w:rsid w:val="00655C5E"/>
    <w:rsid w:val="006566B3"/>
    <w:rsid w:val="006574A0"/>
    <w:rsid w:val="00660FBE"/>
    <w:rsid w:val="00662A60"/>
    <w:rsid w:val="006632D3"/>
    <w:rsid w:val="0066520D"/>
    <w:rsid w:val="00666D2C"/>
    <w:rsid w:val="00670771"/>
    <w:rsid w:val="00671881"/>
    <w:rsid w:val="006719C1"/>
    <w:rsid w:val="006720F5"/>
    <w:rsid w:val="00672415"/>
    <w:rsid w:val="006724EC"/>
    <w:rsid w:val="00673CFC"/>
    <w:rsid w:val="00673DA6"/>
    <w:rsid w:val="00674E1E"/>
    <w:rsid w:val="006751AA"/>
    <w:rsid w:val="00675E1C"/>
    <w:rsid w:val="0067697C"/>
    <w:rsid w:val="006805AB"/>
    <w:rsid w:val="006809F6"/>
    <w:rsid w:val="00680D16"/>
    <w:rsid w:val="00680D4C"/>
    <w:rsid w:val="00682B18"/>
    <w:rsid w:val="006833E2"/>
    <w:rsid w:val="00683771"/>
    <w:rsid w:val="0068388D"/>
    <w:rsid w:val="006838B5"/>
    <w:rsid w:val="00683D62"/>
    <w:rsid w:val="00683DCE"/>
    <w:rsid w:val="00684827"/>
    <w:rsid w:val="006857E0"/>
    <w:rsid w:val="00686661"/>
    <w:rsid w:val="00686A4C"/>
    <w:rsid w:val="00687701"/>
    <w:rsid w:val="00687B61"/>
    <w:rsid w:val="00687F84"/>
    <w:rsid w:val="006902E7"/>
    <w:rsid w:val="00690F31"/>
    <w:rsid w:val="006921C0"/>
    <w:rsid w:val="0069497D"/>
    <w:rsid w:val="006950CF"/>
    <w:rsid w:val="00695484"/>
    <w:rsid w:val="0069713B"/>
    <w:rsid w:val="00697C16"/>
    <w:rsid w:val="006A071C"/>
    <w:rsid w:val="006A0B90"/>
    <w:rsid w:val="006A0E4A"/>
    <w:rsid w:val="006A184E"/>
    <w:rsid w:val="006A18DA"/>
    <w:rsid w:val="006A1AAE"/>
    <w:rsid w:val="006A39FA"/>
    <w:rsid w:val="006A3B3A"/>
    <w:rsid w:val="006A560C"/>
    <w:rsid w:val="006A5D13"/>
    <w:rsid w:val="006A7918"/>
    <w:rsid w:val="006B2345"/>
    <w:rsid w:val="006B2884"/>
    <w:rsid w:val="006B2B74"/>
    <w:rsid w:val="006B36E2"/>
    <w:rsid w:val="006B7005"/>
    <w:rsid w:val="006B7F47"/>
    <w:rsid w:val="006C0508"/>
    <w:rsid w:val="006C06C1"/>
    <w:rsid w:val="006C1346"/>
    <w:rsid w:val="006C2724"/>
    <w:rsid w:val="006C363C"/>
    <w:rsid w:val="006C3923"/>
    <w:rsid w:val="006C4DD7"/>
    <w:rsid w:val="006C5C07"/>
    <w:rsid w:val="006D50D1"/>
    <w:rsid w:val="006D5351"/>
    <w:rsid w:val="006E200E"/>
    <w:rsid w:val="006E26A4"/>
    <w:rsid w:val="006E2DE1"/>
    <w:rsid w:val="006E364D"/>
    <w:rsid w:val="006E3BFF"/>
    <w:rsid w:val="006E3EA8"/>
    <w:rsid w:val="006E527D"/>
    <w:rsid w:val="006E5844"/>
    <w:rsid w:val="006E7F40"/>
    <w:rsid w:val="006F160F"/>
    <w:rsid w:val="006F20FC"/>
    <w:rsid w:val="006F370E"/>
    <w:rsid w:val="006F6F7D"/>
    <w:rsid w:val="00701035"/>
    <w:rsid w:val="00701486"/>
    <w:rsid w:val="00702D75"/>
    <w:rsid w:val="00703133"/>
    <w:rsid w:val="007078D2"/>
    <w:rsid w:val="00710C03"/>
    <w:rsid w:val="007112C9"/>
    <w:rsid w:val="0071181A"/>
    <w:rsid w:val="00711DFE"/>
    <w:rsid w:val="00714EC2"/>
    <w:rsid w:val="00715379"/>
    <w:rsid w:val="00716237"/>
    <w:rsid w:val="0071758E"/>
    <w:rsid w:val="007203F4"/>
    <w:rsid w:val="00720C67"/>
    <w:rsid w:val="00720F45"/>
    <w:rsid w:val="007210B7"/>
    <w:rsid w:val="0072217F"/>
    <w:rsid w:val="00725386"/>
    <w:rsid w:val="00726876"/>
    <w:rsid w:val="00727960"/>
    <w:rsid w:val="00732053"/>
    <w:rsid w:val="007325B0"/>
    <w:rsid w:val="00733BCB"/>
    <w:rsid w:val="00733D88"/>
    <w:rsid w:val="0073401F"/>
    <w:rsid w:val="0073418A"/>
    <w:rsid w:val="007343E9"/>
    <w:rsid w:val="0074047B"/>
    <w:rsid w:val="007404AD"/>
    <w:rsid w:val="00740F0D"/>
    <w:rsid w:val="00742842"/>
    <w:rsid w:val="00742CA4"/>
    <w:rsid w:val="00742CFE"/>
    <w:rsid w:val="00742EB0"/>
    <w:rsid w:val="007438EF"/>
    <w:rsid w:val="00743D28"/>
    <w:rsid w:val="007458AA"/>
    <w:rsid w:val="00745CBB"/>
    <w:rsid w:val="007464BC"/>
    <w:rsid w:val="007469C7"/>
    <w:rsid w:val="007476B5"/>
    <w:rsid w:val="00747BF7"/>
    <w:rsid w:val="00747D1E"/>
    <w:rsid w:val="00747ED0"/>
    <w:rsid w:val="00750839"/>
    <w:rsid w:val="00751DA4"/>
    <w:rsid w:val="00752BA0"/>
    <w:rsid w:val="00753C35"/>
    <w:rsid w:val="0075415A"/>
    <w:rsid w:val="00754E9E"/>
    <w:rsid w:val="00762179"/>
    <w:rsid w:val="007640DE"/>
    <w:rsid w:val="0076490F"/>
    <w:rsid w:val="00765002"/>
    <w:rsid w:val="0076523A"/>
    <w:rsid w:val="00766265"/>
    <w:rsid w:val="007662D9"/>
    <w:rsid w:val="0076641C"/>
    <w:rsid w:val="0076669B"/>
    <w:rsid w:val="00766AF5"/>
    <w:rsid w:val="00767787"/>
    <w:rsid w:val="00773179"/>
    <w:rsid w:val="00773C12"/>
    <w:rsid w:val="00774F17"/>
    <w:rsid w:val="00775EBF"/>
    <w:rsid w:val="00776242"/>
    <w:rsid w:val="00776C40"/>
    <w:rsid w:val="007806F1"/>
    <w:rsid w:val="00780F27"/>
    <w:rsid w:val="007810A6"/>
    <w:rsid w:val="007820AA"/>
    <w:rsid w:val="00785B22"/>
    <w:rsid w:val="0078717D"/>
    <w:rsid w:val="00787578"/>
    <w:rsid w:val="00787D1A"/>
    <w:rsid w:val="00791781"/>
    <w:rsid w:val="00792B47"/>
    <w:rsid w:val="0079308F"/>
    <w:rsid w:val="007931D4"/>
    <w:rsid w:val="00793BE9"/>
    <w:rsid w:val="00793F48"/>
    <w:rsid w:val="00794927"/>
    <w:rsid w:val="00797BFA"/>
    <w:rsid w:val="007A250F"/>
    <w:rsid w:val="007A3AF2"/>
    <w:rsid w:val="007B06C0"/>
    <w:rsid w:val="007B173A"/>
    <w:rsid w:val="007B2592"/>
    <w:rsid w:val="007B2F0A"/>
    <w:rsid w:val="007B30FD"/>
    <w:rsid w:val="007B34B6"/>
    <w:rsid w:val="007B5955"/>
    <w:rsid w:val="007B685E"/>
    <w:rsid w:val="007B6F0E"/>
    <w:rsid w:val="007C0073"/>
    <w:rsid w:val="007C115E"/>
    <w:rsid w:val="007C1413"/>
    <w:rsid w:val="007C280E"/>
    <w:rsid w:val="007C2E3B"/>
    <w:rsid w:val="007C4F1C"/>
    <w:rsid w:val="007C5866"/>
    <w:rsid w:val="007C619C"/>
    <w:rsid w:val="007C6550"/>
    <w:rsid w:val="007C709F"/>
    <w:rsid w:val="007C74C5"/>
    <w:rsid w:val="007D0149"/>
    <w:rsid w:val="007D0205"/>
    <w:rsid w:val="007D0362"/>
    <w:rsid w:val="007D195D"/>
    <w:rsid w:val="007D1A9A"/>
    <w:rsid w:val="007D426C"/>
    <w:rsid w:val="007D5772"/>
    <w:rsid w:val="007D5FA9"/>
    <w:rsid w:val="007D6A5E"/>
    <w:rsid w:val="007D6B65"/>
    <w:rsid w:val="007D6DBA"/>
    <w:rsid w:val="007D7048"/>
    <w:rsid w:val="007D7131"/>
    <w:rsid w:val="007D7666"/>
    <w:rsid w:val="007E1D50"/>
    <w:rsid w:val="007E212A"/>
    <w:rsid w:val="007E2D22"/>
    <w:rsid w:val="007E36C5"/>
    <w:rsid w:val="007E3DB5"/>
    <w:rsid w:val="007E4FEC"/>
    <w:rsid w:val="007E50FC"/>
    <w:rsid w:val="007E550E"/>
    <w:rsid w:val="007E604A"/>
    <w:rsid w:val="007E686C"/>
    <w:rsid w:val="007E7B23"/>
    <w:rsid w:val="007F03B8"/>
    <w:rsid w:val="007F3100"/>
    <w:rsid w:val="007F3141"/>
    <w:rsid w:val="007F7BDF"/>
    <w:rsid w:val="0080141A"/>
    <w:rsid w:val="0080216B"/>
    <w:rsid w:val="00802AAD"/>
    <w:rsid w:val="008033AF"/>
    <w:rsid w:val="00803D72"/>
    <w:rsid w:val="00811291"/>
    <w:rsid w:val="00812639"/>
    <w:rsid w:val="00813275"/>
    <w:rsid w:val="008135AF"/>
    <w:rsid w:val="00814C79"/>
    <w:rsid w:val="0081595C"/>
    <w:rsid w:val="00821216"/>
    <w:rsid w:val="00821E10"/>
    <w:rsid w:val="00823622"/>
    <w:rsid w:val="0082365B"/>
    <w:rsid w:val="00823714"/>
    <w:rsid w:val="00826108"/>
    <w:rsid w:val="00826D5C"/>
    <w:rsid w:val="00827372"/>
    <w:rsid w:val="0083122F"/>
    <w:rsid w:val="00831286"/>
    <w:rsid w:val="00831F1D"/>
    <w:rsid w:val="008323CF"/>
    <w:rsid w:val="0083366C"/>
    <w:rsid w:val="008344C9"/>
    <w:rsid w:val="00834CFF"/>
    <w:rsid w:val="008353AB"/>
    <w:rsid w:val="008359A0"/>
    <w:rsid w:val="00835FB5"/>
    <w:rsid w:val="00836D4C"/>
    <w:rsid w:val="008370BF"/>
    <w:rsid w:val="0084030C"/>
    <w:rsid w:val="008405D4"/>
    <w:rsid w:val="00841097"/>
    <w:rsid w:val="00841EB6"/>
    <w:rsid w:val="008432DE"/>
    <w:rsid w:val="00843C91"/>
    <w:rsid w:val="00843D51"/>
    <w:rsid w:val="00844B11"/>
    <w:rsid w:val="00844B30"/>
    <w:rsid w:val="00845723"/>
    <w:rsid w:val="0084720C"/>
    <w:rsid w:val="0085025C"/>
    <w:rsid w:val="008505EE"/>
    <w:rsid w:val="00850D02"/>
    <w:rsid w:val="00850DB9"/>
    <w:rsid w:val="00851D97"/>
    <w:rsid w:val="00852040"/>
    <w:rsid w:val="00852280"/>
    <w:rsid w:val="008526D3"/>
    <w:rsid w:val="00852B9D"/>
    <w:rsid w:val="00854462"/>
    <w:rsid w:val="00854F51"/>
    <w:rsid w:val="00856BB6"/>
    <w:rsid w:val="00856D06"/>
    <w:rsid w:val="00857B10"/>
    <w:rsid w:val="00860B49"/>
    <w:rsid w:val="00861436"/>
    <w:rsid w:val="0086362F"/>
    <w:rsid w:val="008638CF"/>
    <w:rsid w:val="00864BE5"/>
    <w:rsid w:val="008650AE"/>
    <w:rsid w:val="00865B05"/>
    <w:rsid w:val="0086734A"/>
    <w:rsid w:val="00867429"/>
    <w:rsid w:val="00867B96"/>
    <w:rsid w:val="00871B61"/>
    <w:rsid w:val="008738AC"/>
    <w:rsid w:val="008747E2"/>
    <w:rsid w:val="00874899"/>
    <w:rsid w:val="00874A58"/>
    <w:rsid w:val="00874D2B"/>
    <w:rsid w:val="008756FD"/>
    <w:rsid w:val="00875BF5"/>
    <w:rsid w:val="0087727B"/>
    <w:rsid w:val="008772FA"/>
    <w:rsid w:val="008800A6"/>
    <w:rsid w:val="0088022B"/>
    <w:rsid w:val="008815EA"/>
    <w:rsid w:val="00881698"/>
    <w:rsid w:val="0088300A"/>
    <w:rsid w:val="008835FF"/>
    <w:rsid w:val="00884553"/>
    <w:rsid w:val="00887ED1"/>
    <w:rsid w:val="0089151F"/>
    <w:rsid w:val="00891B38"/>
    <w:rsid w:val="00891E9B"/>
    <w:rsid w:val="00893732"/>
    <w:rsid w:val="008940AD"/>
    <w:rsid w:val="008958A8"/>
    <w:rsid w:val="00896314"/>
    <w:rsid w:val="00897729"/>
    <w:rsid w:val="008A0FE5"/>
    <w:rsid w:val="008A45B7"/>
    <w:rsid w:val="008A562D"/>
    <w:rsid w:val="008B019E"/>
    <w:rsid w:val="008B043E"/>
    <w:rsid w:val="008B08D8"/>
    <w:rsid w:val="008B0EA4"/>
    <w:rsid w:val="008B2E22"/>
    <w:rsid w:val="008B3A28"/>
    <w:rsid w:val="008B3BEB"/>
    <w:rsid w:val="008B3DC2"/>
    <w:rsid w:val="008B5354"/>
    <w:rsid w:val="008B6195"/>
    <w:rsid w:val="008B671A"/>
    <w:rsid w:val="008B6771"/>
    <w:rsid w:val="008B68DE"/>
    <w:rsid w:val="008C090C"/>
    <w:rsid w:val="008C1963"/>
    <w:rsid w:val="008C3802"/>
    <w:rsid w:val="008C3B19"/>
    <w:rsid w:val="008C3C8E"/>
    <w:rsid w:val="008C3D39"/>
    <w:rsid w:val="008C4DCD"/>
    <w:rsid w:val="008D0279"/>
    <w:rsid w:val="008D0484"/>
    <w:rsid w:val="008D0DD3"/>
    <w:rsid w:val="008D1422"/>
    <w:rsid w:val="008D3AFB"/>
    <w:rsid w:val="008D4637"/>
    <w:rsid w:val="008D4806"/>
    <w:rsid w:val="008D648D"/>
    <w:rsid w:val="008D6AD4"/>
    <w:rsid w:val="008D6F14"/>
    <w:rsid w:val="008E0426"/>
    <w:rsid w:val="008E0C4A"/>
    <w:rsid w:val="008E157A"/>
    <w:rsid w:val="008E2A77"/>
    <w:rsid w:val="008E2D2A"/>
    <w:rsid w:val="008E2D41"/>
    <w:rsid w:val="008E5005"/>
    <w:rsid w:val="008E54BF"/>
    <w:rsid w:val="008F039C"/>
    <w:rsid w:val="008F2774"/>
    <w:rsid w:val="008F2F59"/>
    <w:rsid w:val="008F4735"/>
    <w:rsid w:val="008F664D"/>
    <w:rsid w:val="008F7AD9"/>
    <w:rsid w:val="00900E95"/>
    <w:rsid w:val="00901775"/>
    <w:rsid w:val="00901B33"/>
    <w:rsid w:val="00903C9E"/>
    <w:rsid w:val="00903FB0"/>
    <w:rsid w:val="00906317"/>
    <w:rsid w:val="0090685E"/>
    <w:rsid w:val="009071B3"/>
    <w:rsid w:val="009101A4"/>
    <w:rsid w:val="009102D3"/>
    <w:rsid w:val="00910A0E"/>
    <w:rsid w:val="009110AA"/>
    <w:rsid w:val="009111B1"/>
    <w:rsid w:val="009153A2"/>
    <w:rsid w:val="00916AB8"/>
    <w:rsid w:val="00916C21"/>
    <w:rsid w:val="009171CC"/>
    <w:rsid w:val="009172D9"/>
    <w:rsid w:val="009179E1"/>
    <w:rsid w:val="00920E1E"/>
    <w:rsid w:val="00920E7C"/>
    <w:rsid w:val="009247D6"/>
    <w:rsid w:val="009247DF"/>
    <w:rsid w:val="009262D0"/>
    <w:rsid w:val="009269D3"/>
    <w:rsid w:val="00927079"/>
    <w:rsid w:val="009270CB"/>
    <w:rsid w:val="00927E89"/>
    <w:rsid w:val="00931160"/>
    <w:rsid w:val="0093160C"/>
    <w:rsid w:val="00931871"/>
    <w:rsid w:val="00932261"/>
    <w:rsid w:val="00936690"/>
    <w:rsid w:val="00936D34"/>
    <w:rsid w:val="00936E3B"/>
    <w:rsid w:val="00936FCF"/>
    <w:rsid w:val="00937E00"/>
    <w:rsid w:val="0094018A"/>
    <w:rsid w:val="00940CB3"/>
    <w:rsid w:val="009417C3"/>
    <w:rsid w:val="00945A22"/>
    <w:rsid w:val="00945ABA"/>
    <w:rsid w:val="00946386"/>
    <w:rsid w:val="0094745A"/>
    <w:rsid w:val="009476B4"/>
    <w:rsid w:val="00951143"/>
    <w:rsid w:val="0095293B"/>
    <w:rsid w:val="00953167"/>
    <w:rsid w:val="00954224"/>
    <w:rsid w:val="009564CD"/>
    <w:rsid w:val="00956C54"/>
    <w:rsid w:val="00956FC9"/>
    <w:rsid w:val="0096016A"/>
    <w:rsid w:val="0096076D"/>
    <w:rsid w:val="00960940"/>
    <w:rsid w:val="00960AD7"/>
    <w:rsid w:val="0096120C"/>
    <w:rsid w:val="0096132C"/>
    <w:rsid w:val="00963360"/>
    <w:rsid w:val="00963BC2"/>
    <w:rsid w:val="0096583D"/>
    <w:rsid w:val="009670B5"/>
    <w:rsid w:val="009671FF"/>
    <w:rsid w:val="0096775F"/>
    <w:rsid w:val="00967823"/>
    <w:rsid w:val="00967FB4"/>
    <w:rsid w:val="00971211"/>
    <w:rsid w:val="0097182E"/>
    <w:rsid w:val="00972648"/>
    <w:rsid w:val="00975B2B"/>
    <w:rsid w:val="0097649E"/>
    <w:rsid w:val="009809E6"/>
    <w:rsid w:val="00986FBB"/>
    <w:rsid w:val="0099072E"/>
    <w:rsid w:val="00990A6E"/>
    <w:rsid w:val="00991745"/>
    <w:rsid w:val="00991E00"/>
    <w:rsid w:val="00991FC0"/>
    <w:rsid w:val="009922D3"/>
    <w:rsid w:val="00992345"/>
    <w:rsid w:val="00994726"/>
    <w:rsid w:val="00994833"/>
    <w:rsid w:val="009A232A"/>
    <w:rsid w:val="009A3356"/>
    <w:rsid w:val="009A40A1"/>
    <w:rsid w:val="009A4862"/>
    <w:rsid w:val="009A5BA7"/>
    <w:rsid w:val="009A61EC"/>
    <w:rsid w:val="009A7EC3"/>
    <w:rsid w:val="009A7FAC"/>
    <w:rsid w:val="009B1127"/>
    <w:rsid w:val="009B13EE"/>
    <w:rsid w:val="009B2FC0"/>
    <w:rsid w:val="009B4FD1"/>
    <w:rsid w:val="009B59A2"/>
    <w:rsid w:val="009B72C6"/>
    <w:rsid w:val="009C0312"/>
    <w:rsid w:val="009C39ED"/>
    <w:rsid w:val="009C3EEC"/>
    <w:rsid w:val="009C4EFA"/>
    <w:rsid w:val="009C55B5"/>
    <w:rsid w:val="009C5923"/>
    <w:rsid w:val="009C6758"/>
    <w:rsid w:val="009D1A79"/>
    <w:rsid w:val="009D2750"/>
    <w:rsid w:val="009D2858"/>
    <w:rsid w:val="009D31AA"/>
    <w:rsid w:val="009D368D"/>
    <w:rsid w:val="009D37CF"/>
    <w:rsid w:val="009D3FF8"/>
    <w:rsid w:val="009D67F6"/>
    <w:rsid w:val="009D7496"/>
    <w:rsid w:val="009D780B"/>
    <w:rsid w:val="009D78D9"/>
    <w:rsid w:val="009E0811"/>
    <w:rsid w:val="009E0D37"/>
    <w:rsid w:val="009E28D2"/>
    <w:rsid w:val="009E4E17"/>
    <w:rsid w:val="009E5CAB"/>
    <w:rsid w:val="009E70E3"/>
    <w:rsid w:val="009E7E2E"/>
    <w:rsid w:val="009F1328"/>
    <w:rsid w:val="009F18A9"/>
    <w:rsid w:val="009F256F"/>
    <w:rsid w:val="009F2F72"/>
    <w:rsid w:val="009F2F95"/>
    <w:rsid w:val="009F3C45"/>
    <w:rsid w:val="009F3E8E"/>
    <w:rsid w:val="009F511C"/>
    <w:rsid w:val="009F5D6A"/>
    <w:rsid w:val="009F6E4D"/>
    <w:rsid w:val="00A026ED"/>
    <w:rsid w:val="00A02AE2"/>
    <w:rsid w:val="00A03478"/>
    <w:rsid w:val="00A034FC"/>
    <w:rsid w:val="00A04BB6"/>
    <w:rsid w:val="00A04F84"/>
    <w:rsid w:val="00A06905"/>
    <w:rsid w:val="00A0724C"/>
    <w:rsid w:val="00A07D88"/>
    <w:rsid w:val="00A11AB1"/>
    <w:rsid w:val="00A11D63"/>
    <w:rsid w:val="00A13EEC"/>
    <w:rsid w:val="00A159D4"/>
    <w:rsid w:val="00A16304"/>
    <w:rsid w:val="00A1646E"/>
    <w:rsid w:val="00A17750"/>
    <w:rsid w:val="00A2079D"/>
    <w:rsid w:val="00A2211C"/>
    <w:rsid w:val="00A23169"/>
    <w:rsid w:val="00A231FA"/>
    <w:rsid w:val="00A25A14"/>
    <w:rsid w:val="00A25A1A"/>
    <w:rsid w:val="00A25B2D"/>
    <w:rsid w:val="00A30A1A"/>
    <w:rsid w:val="00A30CEB"/>
    <w:rsid w:val="00A31361"/>
    <w:rsid w:val="00A32498"/>
    <w:rsid w:val="00A3270B"/>
    <w:rsid w:val="00A3276B"/>
    <w:rsid w:val="00A32E6B"/>
    <w:rsid w:val="00A32FDA"/>
    <w:rsid w:val="00A33DE2"/>
    <w:rsid w:val="00A36C7C"/>
    <w:rsid w:val="00A43DD1"/>
    <w:rsid w:val="00A4435A"/>
    <w:rsid w:val="00A448A8"/>
    <w:rsid w:val="00A44E12"/>
    <w:rsid w:val="00A47176"/>
    <w:rsid w:val="00A5024A"/>
    <w:rsid w:val="00A53431"/>
    <w:rsid w:val="00A53753"/>
    <w:rsid w:val="00A55792"/>
    <w:rsid w:val="00A5633B"/>
    <w:rsid w:val="00A57FAA"/>
    <w:rsid w:val="00A57FE6"/>
    <w:rsid w:val="00A60A8F"/>
    <w:rsid w:val="00A60AC1"/>
    <w:rsid w:val="00A60F91"/>
    <w:rsid w:val="00A61242"/>
    <w:rsid w:val="00A6173B"/>
    <w:rsid w:val="00A640FF"/>
    <w:rsid w:val="00A64119"/>
    <w:rsid w:val="00A64F60"/>
    <w:rsid w:val="00A667C5"/>
    <w:rsid w:val="00A669A8"/>
    <w:rsid w:val="00A679B7"/>
    <w:rsid w:val="00A67B89"/>
    <w:rsid w:val="00A7121E"/>
    <w:rsid w:val="00A7278B"/>
    <w:rsid w:val="00A73252"/>
    <w:rsid w:val="00A741F9"/>
    <w:rsid w:val="00A745ED"/>
    <w:rsid w:val="00A7638A"/>
    <w:rsid w:val="00A76E7F"/>
    <w:rsid w:val="00A77B0C"/>
    <w:rsid w:val="00A80874"/>
    <w:rsid w:val="00A82C29"/>
    <w:rsid w:val="00A83240"/>
    <w:rsid w:val="00A83B08"/>
    <w:rsid w:val="00A84B52"/>
    <w:rsid w:val="00A868A1"/>
    <w:rsid w:val="00A86D73"/>
    <w:rsid w:val="00A870A0"/>
    <w:rsid w:val="00A87A4A"/>
    <w:rsid w:val="00A87C19"/>
    <w:rsid w:val="00A9045C"/>
    <w:rsid w:val="00A90B40"/>
    <w:rsid w:val="00A911DD"/>
    <w:rsid w:val="00A92875"/>
    <w:rsid w:val="00A934EC"/>
    <w:rsid w:val="00A93B7E"/>
    <w:rsid w:val="00A93BC6"/>
    <w:rsid w:val="00AA18AD"/>
    <w:rsid w:val="00AA2121"/>
    <w:rsid w:val="00AA2B6A"/>
    <w:rsid w:val="00AA48EF"/>
    <w:rsid w:val="00AA5A1D"/>
    <w:rsid w:val="00AA7DEC"/>
    <w:rsid w:val="00AB0254"/>
    <w:rsid w:val="00AB05A0"/>
    <w:rsid w:val="00AB15FF"/>
    <w:rsid w:val="00AB18B0"/>
    <w:rsid w:val="00AB1ADB"/>
    <w:rsid w:val="00AB2D66"/>
    <w:rsid w:val="00AB2E54"/>
    <w:rsid w:val="00AB3798"/>
    <w:rsid w:val="00AB5842"/>
    <w:rsid w:val="00AB6676"/>
    <w:rsid w:val="00AC26CB"/>
    <w:rsid w:val="00AC29D4"/>
    <w:rsid w:val="00AC372F"/>
    <w:rsid w:val="00AC49D5"/>
    <w:rsid w:val="00AC589B"/>
    <w:rsid w:val="00AC5B92"/>
    <w:rsid w:val="00AC6084"/>
    <w:rsid w:val="00AC62F8"/>
    <w:rsid w:val="00AC69CC"/>
    <w:rsid w:val="00AC7CF3"/>
    <w:rsid w:val="00AD043D"/>
    <w:rsid w:val="00AD1084"/>
    <w:rsid w:val="00AD398B"/>
    <w:rsid w:val="00AD3E55"/>
    <w:rsid w:val="00AD4D53"/>
    <w:rsid w:val="00AE0A20"/>
    <w:rsid w:val="00AE14ED"/>
    <w:rsid w:val="00AE2781"/>
    <w:rsid w:val="00AE5E1A"/>
    <w:rsid w:val="00AF0BA4"/>
    <w:rsid w:val="00AF1318"/>
    <w:rsid w:val="00AF37F8"/>
    <w:rsid w:val="00AF3AC2"/>
    <w:rsid w:val="00AF4382"/>
    <w:rsid w:val="00AF57DF"/>
    <w:rsid w:val="00AF5FA7"/>
    <w:rsid w:val="00AF65AC"/>
    <w:rsid w:val="00B00F63"/>
    <w:rsid w:val="00B022AA"/>
    <w:rsid w:val="00B03D1C"/>
    <w:rsid w:val="00B0440C"/>
    <w:rsid w:val="00B04D72"/>
    <w:rsid w:val="00B05A7F"/>
    <w:rsid w:val="00B05DC3"/>
    <w:rsid w:val="00B07F5A"/>
    <w:rsid w:val="00B101D4"/>
    <w:rsid w:val="00B10C66"/>
    <w:rsid w:val="00B115C5"/>
    <w:rsid w:val="00B12488"/>
    <w:rsid w:val="00B1261B"/>
    <w:rsid w:val="00B133F0"/>
    <w:rsid w:val="00B1474A"/>
    <w:rsid w:val="00B14E9F"/>
    <w:rsid w:val="00B16124"/>
    <w:rsid w:val="00B21123"/>
    <w:rsid w:val="00B22A5E"/>
    <w:rsid w:val="00B22BC9"/>
    <w:rsid w:val="00B22CFF"/>
    <w:rsid w:val="00B23FA8"/>
    <w:rsid w:val="00B25016"/>
    <w:rsid w:val="00B262EC"/>
    <w:rsid w:val="00B27026"/>
    <w:rsid w:val="00B2747E"/>
    <w:rsid w:val="00B30116"/>
    <w:rsid w:val="00B309BB"/>
    <w:rsid w:val="00B30D99"/>
    <w:rsid w:val="00B32E1C"/>
    <w:rsid w:val="00B33170"/>
    <w:rsid w:val="00B33766"/>
    <w:rsid w:val="00B33D04"/>
    <w:rsid w:val="00B34336"/>
    <w:rsid w:val="00B3511D"/>
    <w:rsid w:val="00B35A69"/>
    <w:rsid w:val="00B370C9"/>
    <w:rsid w:val="00B40D59"/>
    <w:rsid w:val="00B41E1D"/>
    <w:rsid w:val="00B42045"/>
    <w:rsid w:val="00B42308"/>
    <w:rsid w:val="00B423FA"/>
    <w:rsid w:val="00B44413"/>
    <w:rsid w:val="00B44947"/>
    <w:rsid w:val="00B44DE2"/>
    <w:rsid w:val="00B46BAA"/>
    <w:rsid w:val="00B47CB7"/>
    <w:rsid w:val="00B5150D"/>
    <w:rsid w:val="00B52692"/>
    <w:rsid w:val="00B528C4"/>
    <w:rsid w:val="00B52A3C"/>
    <w:rsid w:val="00B52CD5"/>
    <w:rsid w:val="00B54418"/>
    <w:rsid w:val="00B548BE"/>
    <w:rsid w:val="00B54E1C"/>
    <w:rsid w:val="00B5573D"/>
    <w:rsid w:val="00B557A6"/>
    <w:rsid w:val="00B559E0"/>
    <w:rsid w:val="00B56362"/>
    <w:rsid w:val="00B56A27"/>
    <w:rsid w:val="00B57B90"/>
    <w:rsid w:val="00B61432"/>
    <w:rsid w:val="00B61A11"/>
    <w:rsid w:val="00B61CBE"/>
    <w:rsid w:val="00B61DC3"/>
    <w:rsid w:val="00B62901"/>
    <w:rsid w:val="00B629D5"/>
    <w:rsid w:val="00B64FD8"/>
    <w:rsid w:val="00B6511D"/>
    <w:rsid w:val="00B66216"/>
    <w:rsid w:val="00B66F25"/>
    <w:rsid w:val="00B66F7C"/>
    <w:rsid w:val="00B673D1"/>
    <w:rsid w:val="00B67733"/>
    <w:rsid w:val="00B71569"/>
    <w:rsid w:val="00B7196C"/>
    <w:rsid w:val="00B727D2"/>
    <w:rsid w:val="00B734FA"/>
    <w:rsid w:val="00B75995"/>
    <w:rsid w:val="00B76437"/>
    <w:rsid w:val="00B80EB5"/>
    <w:rsid w:val="00B82066"/>
    <w:rsid w:val="00B83766"/>
    <w:rsid w:val="00B83E42"/>
    <w:rsid w:val="00B84BB7"/>
    <w:rsid w:val="00B85E52"/>
    <w:rsid w:val="00B87B53"/>
    <w:rsid w:val="00B87E16"/>
    <w:rsid w:val="00B91B44"/>
    <w:rsid w:val="00B920E9"/>
    <w:rsid w:val="00B92B4B"/>
    <w:rsid w:val="00B94898"/>
    <w:rsid w:val="00B957A3"/>
    <w:rsid w:val="00B977EA"/>
    <w:rsid w:val="00B97C54"/>
    <w:rsid w:val="00B97E29"/>
    <w:rsid w:val="00BA0EA8"/>
    <w:rsid w:val="00BA0EAA"/>
    <w:rsid w:val="00BA16FC"/>
    <w:rsid w:val="00BA2EF0"/>
    <w:rsid w:val="00BA30F8"/>
    <w:rsid w:val="00BA5F00"/>
    <w:rsid w:val="00BA703A"/>
    <w:rsid w:val="00BA7BDD"/>
    <w:rsid w:val="00BB02DC"/>
    <w:rsid w:val="00BB1623"/>
    <w:rsid w:val="00BB17C4"/>
    <w:rsid w:val="00BB1CA3"/>
    <w:rsid w:val="00BB23AB"/>
    <w:rsid w:val="00BB285B"/>
    <w:rsid w:val="00BB343D"/>
    <w:rsid w:val="00BB63E3"/>
    <w:rsid w:val="00BB7387"/>
    <w:rsid w:val="00BC2918"/>
    <w:rsid w:val="00BC2C0B"/>
    <w:rsid w:val="00BC4642"/>
    <w:rsid w:val="00BC5B26"/>
    <w:rsid w:val="00BC6AF0"/>
    <w:rsid w:val="00BD0592"/>
    <w:rsid w:val="00BD1624"/>
    <w:rsid w:val="00BD2411"/>
    <w:rsid w:val="00BD2864"/>
    <w:rsid w:val="00BE1633"/>
    <w:rsid w:val="00BE3A26"/>
    <w:rsid w:val="00BE4B6D"/>
    <w:rsid w:val="00BE6730"/>
    <w:rsid w:val="00BE6D4C"/>
    <w:rsid w:val="00BE7062"/>
    <w:rsid w:val="00BF1C1E"/>
    <w:rsid w:val="00BF2CB0"/>
    <w:rsid w:val="00BF33A4"/>
    <w:rsid w:val="00BF37DA"/>
    <w:rsid w:val="00BF3A96"/>
    <w:rsid w:val="00BF3D76"/>
    <w:rsid w:val="00BF4124"/>
    <w:rsid w:val="00BF4130"/>
    <w:rsid w:val="00BF58FB"/>
    <w:rsid w:val="00BF6D30"/>
    <w:rsid w:val="00BF6E70"/>
    <w:rsid w:val="00C009FB"/>
    <w:rsid w:val="00C00D12"/>
    <w:rsid w:val="00C015B5"/>
    <w:rsid w:val="00C018FF"/>
    <w:rsid w:val="00C03C4B"/>
    <w:rsid w:val="00C05B6D"/>
    <w:rsid w:val="00C072AD"/>
    <w:rsid w:val="00C07729"/>
    <w:rsid w:val="00C07809"/>
    <w:rsid w:val="00C07F77"/>
    <w:rsid w:val="00C110BF"/>
    <w:rsid w:val="00C1284A"/>
    <w:rsid w:val="00C13C0F"/>
    <w:rsid w:val="00C1543B"/>
    <w:rsid w:val="00C17D58"/>
    <w:rsid w:val="00C17F1F"/>
    <w:rsid w:val="00C230F0"/>
    <w:rsid w:val="00C232FD"/>
    <w:rsid w:val="00C24B5D"/>
    <w:rsid w:val="00C25A91"/>
    <w:rsid w:val="00C25E0E"/>
    <w:rsid w:val="00C26C3A"/>
    <w:rsid w:val="00C27344"/>
    <w:rsid w:val="00C278DC"/>
    <w:rsid w:val="00C27CC0"/>
    <w:rsid w:val="00C317D7"/>
    <w:rsid w:val="00C31C87"/>
    <w:rsid w:val="00C330F1"/>
    <w:rsid w:val="00C337F7"/>
    <w:rsid w:val="00C33AE3"/>
    <w:rsid w:val="00C33DD7"/>
    <w:rsid w:val="00C35C78"/>
    <w:rsid w:val="00C36E90"/>
    <w:rsid w:val="00C4256E"/>
    <w:rsid w:val="00C426D9"/>
    <w:rsid w:val="00C44100"/>
    <w:rsid w:val="00C4479E"/>
    <w:rsid w:val="00C4485B"/>
    <w:rsid w:val="00C46767"/>
    <w:rsid w:val="00C50713"/>
    <w:rsid w:val="00C517B4"/>
    <w:rsid w:val="00C5207A"/>
    <w:rsid w:val="00C52774"/>
    <w:rsid w:val="00C52817"/>
    <w:rsid w:val="00C5290D"/>
    <w:rsid w:val="00C53AD0"/>
    <w:rsid w:val="00C545ED"/>
    <w:rsid w:val="00C547B0"/>
    <w:rsid w:val="00C54B92"/>
    <w:rsid w:val="00C5562B"/>
    <w:rsid w:val="00C569F7"/>
    <w:rsid w:val="00C56E9B"/>
    <w:rsid w:val="00C605D0"/>
    <w:rsid w:val="00C608E5"/>
    <w:rsid w:val="00C6242F"/>
    <w:rsid w:val="00C65901"/>
    <w:rsid w:val="00C65FF4"/>
    <w:rsid w:val="00C66319"/>
    <w:rsid w:val="00C664FE"/>
    <w:rsid w:val="00C66893"/>
    <w:rsid w:val="00C66D0F"/>
    <w:rsid w:val="00C67D72"/>
    <w:rsid w:val="00C70427"/>
    <w:rsid w:val="00C70743"/>
    <w:rsid w:val="00C7104D"/>
    <w:rsid w:val="00C7110C"/>
    <w:rsid w:val="00C71FFE"/>
    <w:rsid w:val="00C72282"/>
    <w:rsid w:val="00C72B54"/>
    <w:rsid w:val="00C72D66"/>
    <w:rsid w:val="00C7453B"/>
    <w:rsid w:val="00C74603"/>
    <w:rsid w:val="00C74C82"/>
    <w:rsid w:val="00C76609"/>
    <w:rsid w:val="00C77BC5"/>
    <w:rsid w:val="00C77E52"/>
    <w:rsid w:val="00C812D3"/>
    <w:rsid w:val="00C8190F"/>
    <w:rsid w:val="00C824E5"/>
    <w:rsid w:val="00C846BD"/>
    <w:rsid w:val="00C84D0B"/>
    <w:rsid w:val="00C85501"/>
    <w:rsid w:val="00C855C7"/>
    <w:rsid w:val="00C90047"/>
    <w:rsid w:val="00C91037"/>
    <w:rsid w:val="00C92640"/>
    <w:rsid w:val="00C92D96"/>
    <w:rsid w:val="00C93312"/>
    <w:rsid w:val="00C933FF"/>
    <w:rsid w:val="00C935FB"/>
    <w:rsid w:val="00C94C74"/>
    <w:rsid w:val="00C95741"/>
    <w:rsid w:val="00C9665A"/>
    <w:rsid w:val="00C96A50"/>
    <w:rsid w:val="00C96B6C"/>
    <w:rsid w:val="00CA232F"/>
    <w:rsid w:val="00CA27CB"/>
    <w:rsid w:val="00CA2C42"/>
    <w:rsid w:val="00CA3164"/>
    <w:rsid w:val="00CA398E"/>
    <w:rsid w:val="00CA4B52"/>
    <w:rsid w:val="00CA54BF"/>
    <w:rsid w:val="00CA6EF6"/>
    <w:rsid w:val="00CA7719"/>
    <w:rsid w:val="00CB020B"/>
    <w:rsid w:val="00CB0A31"/>
    <w:rsid w:val="00CB3148"/>
    <w:rsid w:val="00CB3889"/>
    <w:rsid w:val="00CB3A7D"/>
    <w:rsid w:val="00CB3AA4"/>
    <w:rsid w:val="00CB5F05"/>
    <w:rsid w:val="00CB647A"/>
    <w:rsid w:val="00CC0C09"/>
    <w:rsid w:val="00CC16C2"/>
    <w:rsid w:val="00CC1ED3"/>
    <w:rsid w:val="00CC2591"/>
    <w:rsid w:val="00CC2DBE"/>
    <w:rsid w:val="00CC356A"/>
    <w:rsid w:val="00CC50A3"/>
    <w:rsid w:val="00CC5225"/>
    <w:rsid w:val="00CC5487"/>
    <w:rsid w:val="00CC60DE"/>
    <w:rsid w:val="00CC6773"/>
    <w:rsid w:val="00CC6B4F"/>
    <w:rsid w:val="00CD07C7"/>
    <w:rsid w:val="00CD0EF0"/>
    <w:rsid w:val="00CD6639"/>
    <w:rsid w:val="00CD68B4"/>
    <w:rsid w:val="00CD699F"/>
    <w:rsid w:val="00CD79FB"/>
    <w:rsid w:val="00CE11CC"/>
    <w:rsid w:val="00CE1BE4"/>
    <w:rsid w:val="00CE4139"/>
    <w:rsid w:val="00CF12FD"/>
    <w:rsid w:val="00CF1B56"/>
    <w:rsid w:val="00CF227C"/>
    <w:rsid w:val="00CF2317"/>
    <w:rsid w:val="00CF2507"/>
    <w:rsid w:val="00CF371B"/>
    <w:rsid w:val="00CF39B0"/>
    <w:rsid w:val="00CF3AF7"/>
    <w:rsid w:val="00CF417E"/>
    <w:rsid w:val="00CF4EA5"/>
    <w:rsid w:val="00CF72FA"/>
    <w:rsid w:val="00CF74D9"/>
    <w:rsid w:val="00CF7AB8"/>
    <w:rsid w:val="00CF7B69"/>
    <w:rsid w:val="00CF7E0C"/>
    <w:rsid w:val="00D00922"/>
    <w:rsid w:val="00D020F8"/>
    <w:rsid w:val="00D024B1"/>
    <w:rsid w:val="00D024BA"/>
    <w:rsid w:val="00D06195"/>
    <w:rsid w:val="00D076CA"/>
    <w:rsid w:val="00D07775"/>
    <w:rsid w:val="00D14C21"/>
    <w:rsid w:val="00D14CBE"/>
    <w:rsid w:val="00D166E5"/>
    <w:rsid w:val="00D2025E"/>
    <w:rsid w:val="00D20FB8"/>
    <w:rsid w:val="00D212D7"/>
    <w:rsid w:val="00D236B9"/>
    <w:rsid w:val="00D23E30"/>
    <w:rsid w:val="00D24E72"/>
    <w:rsid w:val="00D255B2"/>
    <w:rsid w:val="00D2592C"/>
    <w:rsid w:val="00D26336"/>
    <w:rsid w:val="00D26901"/>
    <w:rsid w:val="00D26C56"/>
    <w:rsid w:val="00D27376"/>
    <w:rsid w:val="00D27651"/>
    <w:rsid w:val="00D27D86"/>
    <w:rsid w:val="00D30304"/>
    <w:rsid w:val="00D3053A"/>
    <w:rsid w:val="00D30A98"/>
    <w:rsid w:val="00D320D9"/>
    <w:rsid w:val="00D3245C"/>
    <w:rsid w:val="00D32843"/>
    <w:rsid w:val="00D32914"/>
    <w:rsid w:val="00D3400C"/>
    <w:rsid w:val="00D347C3"/>
    <w:rsid w:val="00D35542"/>
    <w:rsid w:val="00D35AF6"/>
    <w:rsid w:val="00D36E21"/>
    <w:rsid w:val="00D40596"/>
    <w:rsid w:val="00D40908"/>
    <w:rsid w:val="00D41D94"/>
    <w:rsid w:val="00D41E87"/>
    <w:rsid w:val="00D42483"/>
    <w:rsid w:val="00D42F86"/>
    <w:rsid w:val="00D47BE0"/>
    <w:rsid w:val="00D51E71"/>
    <w:rsid w:val="00D526BB"/>
    <w:rsid w:val="00D529E1"/>
    <w:rsid w:val="00D53778"/>
    <w:rsid w:val="00D54010"/>
    <w:rsid w:val="00D557FC"/>
    <w:rsid w:val="00D5591D"/>
    <w:rsid w:val="00D57242"/>
    <w:rsid w:val="00D62E77"/>
    <w:rsid w:val="00D634D5"/>
    <w:rsid w:val="00D63ABA"/>
    <w:rsid w:val="00D64F05"/>
    <w:rsid w:val="00D652EF"/>
    <w:rsid w:val="00D70464"/>
    <w:rsid w:val="00D7189E"/>
    <w:rsid w:val="00D722CF"/>
    <w:rsid w:val="00D73037"/>
    <w:rsid w:val="00D73E12"/>
    <w:rsid w:val="00D73E1C"/>
    <w:rsid w:val="00D75E07"/>
    <w:rsid w:val="00D81057"/>
    <w:rsid w:val="00D814A3"/>
    <w:rsid w:val="00D855BA"/>
    <w:rsid w:val="00D87669"/>
    <w:rsid w:val="00D877B4"/>
    <w:rsid w:val="00D87CAB"/>
    <w:rsid w:val="00D90144"/>
    <w:rsid w:val="00D933D4"/>
    <w:rsid w:val="00D938E4"/>
    <w:rsid w:val="00D93A9C"/>
    <w:rsid w:val="00D94693"/>
    <w:rsid w:val="00D979F8"/>
    <w:rsid w:val="00DA02F5"/>
    <w:rsid w:val="00DA0752"/>
    <w:rsid w:val="00DA115A"/>
    <w:rsid w:val="00DA1C47"/>
    <w:rsid w:val="00DA36FC"/>
    <w:rsid w:val="00DA39AC"/>
    <w:rsid w:val="00DA4D30"/>
    <w:rsid w:val="00DA57F8"/>
    <w:rsid w:val="00DA5932"/>
    <w:rsid w:val="00DA59F5"/>
    <w:rsid w:val="00DA62A3"/>
    <w:rsid w:val="00DA7467"/>
    <w:rsid w:val="00DB1D33"/>
    <w:rsid w:val="00DB29B4"/>
    <w:rsid w:val="00DB48AA"/>
    <w:rsid w:val="00DB49C6"/>
    <w:rsid w:val="00DB77B9"/>
    <w:rsid w:val="00DC0057"/>
    <w:rsid w:val="00DC18AF"/>
    <w:rsid w:val="00DC1905"/>
    <w:rsid w:val="00DC1C5B"/>
    <w:rsid w:val="00DC2A8E"/>
    <w:rsid w:val="00DC45E3"/>
    <w:rsid w:val="00DC4D63"/>
    <w:rsid w:val="00DC564A"/>
    <w:rsid w:val="00DC5A75"/>
    <w:rsid w:val="00DC66E6"/>
    <w:rsid w:val="00DC72AF"/>
    <w:rsid w:val="00DD0EBD"/>
    <w:rsid w:val="00DD157F"/>
    <w:rsid w:val="00DD2456"/>
    <w:rsid w:val="00DD2CCB"/>
    <w:rsid w:val="00DD3AE7"/>
    <w:rsid w:val="00DD53B0"/>
    <w:rsid w:val="00DD650F"/>
    <w:rsid w:val="00DD6675"/>
    <w:rsid w:val="00DD6D36"/>
    <w:rsid w:val="00DD72ED"/>
    <w:rsid w:val="00DD7815"/>
    <w:rsid w:val="00DD7CE7"/>
    <w:rsid w:val="00DE506E"/>
    <w:rsid w:val="00DE5773"/>
    <w:rsid w:val="00DE6DF3"/>
    <w:rsid w:val="00DE7400"/>
    <w:rsid w:val="00DE7FC1"/>
    <w:rsid w:val="00DF035C"/>
    <w:rsid w:val="00DF0C7C"/>
    <w:rsid w:val="00DF257D"/>
    <w:rsid w:val="00DF6A87"/>
    <w:rsid w:val="00DF7EA9"/>
    <w:rsid w:val="00E00E1B"/>
    <w:rsid w:val="00E01793"/>
    <w:rsid w:val="00E0195B"/>
    <w:rsid w:val="00E01CC9"/>
    <w:rsid w:val="00E02C13"/>
    <w:rsid w:val="00E0354F"/>
    <w:rsid w:val="00E070F6"/>
    <w:rsid w:val="00E07A82"/>
    <w:rsid w:val="00E07F63"/>
    <w:rsid w:val="00E113ED"/>
    <w:rsid w:val="00E11587"/>
    <w:rsid w:val="00E127DD"/>
    <w:rsid w:val="00E13920"/>
    <w:rsid w:val="00E13F1E"/>
    <w:rsid w:val="00E14781"/>
    <w:rsid w:val="00E16084"/>
    <w:rsid w:val="00E173DB"/>
    <w:rsid w:val="00E202D4"/>
    <w:rsid w:val="00E2288C"/>
    <w:rsid w:val="00E22AA7"/>
    <w:rsid w:val="00E235F3"/>
    <w:rsid w:val="00E240CE"/>
    <w:rsid w:val="00E24DBF"/>
    <w:rsid w:val="00E26790"/>
    <w:rsid w:val="00E26F75"/>
    <w:rsid w:val="00E27D15"/>
    <w:rsid w:val="00E3063A"/>
    <w:rsid w:val="00E30C28"/>
    <w:rsid w:val="00E30D6A"/>
    <w:rsid w:val="00E314A1"/>
    <w:rsid w:val="00E31C02"/>
    <w:rsid w:val="00E34225"/>
    <w:rsid w:val="00E364C5"/>
    <w:rsid w:val="00E40341"/>
    <w:rsid w:val="00E404DD"/>
    <w:rsid w:val="00E415E4"/>
    <w:rsid w:val="00E41EDD"/>
    <w:rsid w:val="00E4200B"/>
    <w:rsid w:val="00E42494"/>
    <w:rsid w:val="00E45121"/>
    <w:rsid w:val="00E512B4"/>
    <w:rsid w:val="00E52786"/>
    <w:rsid w:val="00E52F55"/>
    <w:rsid w:val="00E53AC2"/>
    <w:rsid w:val="00E55512"/>
    <w:rsid w:val="00E57EEE"/>
    <w:rsid w:val="00E57F23"/>
    <w:rsid w:val="00E6087F"/>
    <w:rsid w:val="00E613D5"/>
    <w:rsid w:val="00E63F6D"/>
    <w:rsid w:val="00E65420"/>
    <w:rsid w:val="00E65B20"/>
    <w:rsid w:val="00E65C23"/>
    <w:rsid w:val="00E65CFF"/>
    <w:rsid w:val="00E665A4"/>
    <w:rsid w:val="00E70212"/>
    <w:rsid w:val="00E70E50"/>
    <w:rsid w:val="00E70E62"/>
    <w:rsid w:val="00E717D1"/>
    <w:rsid w:val="00E71FB0"/>
    <w:rsid w:val="00E73124"/>
    <w:rsid w:val="00E739D8"/>
    <w:rsid w:val="00E740F5"/>
    <w:rsid w:val="00E75495"/>
    <w:rsid w:val="00E76B4D"/>
    <w:rsid w:val="00E831B0"/>
    <w:rsid w:val="00E835A7"/>
    <w:rsid w:val="00E83CE7"/>
    <w:rsid w:val="00E83E11"/>
    <w:rsid w:val="00E84130"/>
    <w:rsid w:val="00E84916"/>
    <w:rsid w:val="00E84A5D"/>
    <w:rsid w:val="00E84F15"/>
    <w:rsid w:val="00E86236"/>
    <w:rsid w:val="00E87EEA"/>
    <w:rsid w:val="00E9005A"/>
    <w:rsid w:val="00E90C2F"/>
    <w:rsid w:val="00E914F6"/>
    <w:rsid w:val="00E94C31"/>
    <w:rsid w:val="00E96354"/>
    <w:rsid w:val="00E97769"/>
    <w:rsid w:val="00E979DB"/>
    <w:rsid w:val="00EA058A"/>
    <w:rsid w:val="00EA0C87"/>
    <w:rsid w:val="00EA12FA"/>
    <w:rsid w:val="00EA168C"/>
    <w:rsid w:val="00EA34DA"/>
    <w:rsid w:val="00EA4DA6"/>
    <w:rsid w:val="00EA6056"/>
    <w:rsid w:val="00EA7B22"/>
    <w:rsid w:val="00EC115F"/>
    <w:rsid w:val="00EC1492"/>
    <w:rsid w:val="00EC1B08"/>
    <w:rsid w:val="00EC1E3B"/>
    <w:rsid w:val="00EC3B18"/>
    <w:rsid w:val="00EC7709"/>
    <w:rsid w:val="00ED0C04"/>
    <w:rsid w:val="00ED2D82"/>
    <w:rsid w:val="00ED3633"/>
    <w:rsid w:val="00ED53FD"/>
    <w:rsid w:val="00ED60DE"/>
    <w:rsid w:val="00ED7746"/>
    <w:rsid w:val="00EE1463"/>
    <w:rsid w:val="00EE23EF"/>
    <w:rsid w:val="00EE2A7A"/>
    <w:rsid w:val="00EE4C55"/>
    <w:rsid w:val="00EE51E2"/>
    <w:rsid w:val="00EE5306"/>
    <w:rsid w:val="00EE534D"/>
    <w:rsid w:val="00EE5CAB"/>
    <w:rsid w:val="00EE6A7F"/>
    <w:rsid w:val="00EF06E7"/>
    <w:rsid w:val="00EF2024"/>
    <w:rsid w:val="00EF27FC"/>
    <w:rsid w:val="00EF3F08"/>
    <w:rsid w:val="00EF4D2B"/>
    <w:rsid w:val="00EF6CDA"/>
    <w:rsid w:val="00EF70D2"/>
    <w:rsid w:val="00F013A1"/>
    <w:rsid w:val="00F0149F"/>
    <w:rsid w:val="00F0310C"/>
    <w:rsid w:val="00F03A20"/>
    <w:rsid w:val="00F04266"/>
    <w:rsid w:val="00F060A0"/>
    <w:rsid w:val="00F07CB8"/>
    <w:rsid w:val="00F10994"/>
    <w:rsid w:val="00F10FE8"/>
    <w:rsid w:val="00F11023"/>
    <w:rsid w:val="00F118CE"/>
    <w:rsid w:val="00F14529"/>
    <w:rsid w:val="00F148A8"/>
    <w:rsid w:val="00F14F2A"/>
    <w:rsid w:val="00F167B4"/>
    <w:rsid w:val="00F17A80"/>
    <w:rsid w:val="00F17F6D"/>
    <w:rsid w:val="00F20CAC"/>
    <w:rsid w:val="00F20CDE"/>
    <w:rsid w:val="00F2240A"/>
    <w:rsid w:val="00F237A4"/>
    <w:rsid w:val="00F23EC0"/>
    <w:rsid w:val="00F24433"/>
    <w:rsid w:val="00F2479A"/>
    <w:rsid w:val="00F254FC"/>
    <w:rsid w:val="00F25F78"/>
    <w:rsid w:val="00F26A32"/>
    <w:rsid w:val="00F331E4"/>
    <w:rsid w:val="00F33ECE"/>
    <w:rsid w:val="00F354E6"/>
    <w:rsid w:val="00F35670"/>
    <w:rsid w:val="00F358CD"/>
    <w:rsid w:val="00F365B8"/>
    <w:rsid w:val="00F370CC"/>
    <w:rsid w:val="00F42457"/>
    <w:rsid w:val="00F440F9"/>
    <w:rsid w:val="00F449AA"/>
    <w:rsid w:val="00F45950"/>
    <w:rsid w:val="00F46B97"/>
    <w:rsid w:val="00F4789A"/>
    <w:rsid w:val="00F52355"/>
    <w:rsid w:val="00F53835"/>
    <w:rsid w:val="00F53FAD"/>
    <w:rsid w:val="00F544B5"/>
    <w:rsid w:val="00F54A0D"/>
    <w:rsid w:val="00F54CE0"/>
    <w:rsid w:val="00F55354"/>
    <w:rsid w:val="00F55B0B"/>
    <w:rsid w:val="00F57D12"/>
    <w:rsid w:val="00F608A4"/>
    <w:rsid w:val="00F6140F"/>
    <w:rsid w:val="00F615CF"/>
    <w:rsid w:val="00F626EA"/>
    <w:rsid w:val="00F65628"/>
    <w:rsid w:val="00F65847"/>
    <w:rsid w:val="00F671D7"/>
    <w:rsid w:val="00F673FB"/>
    <w:rsid w:val="00F67BBF"/>
    <w:rsid w:val="00F67FBA"/>
    <w:rsid w:val="00F7028B"/>
    <w:rsid w:val="00F70A22"/>
    <w:rsid w:val="00F711E3"/>
    <w:rsid w:val="00F71E81"/>
    <w:rsid w:val="00F720BB"/>
    <w:rsid w:val="00F725BA"/>
    <w:rsid w:val="00F7307A"/>
    <w:rsid w:val="00F744D6"/>
    <w:rsid w:val="00F7601D"/>
    <w:rsid w:val="00F77154"/>
    <w:rsid w:val="00F771A3"/>
    <w:rsid w:val="00F80BB0"/>
    <w:rsid w:val="00F8156A"/>
    <w:rsid w:val="00F815E6"/>
    <w:rsid w:val="00F81E7E"/>
    <w:rsid w:val="00F82B9E"/>
    <w:rsid w:val="00F84577"/>
    <w:rsid w:val="00F870BB"/>
    <w:rsid w:val="00F9075A"/>
    <w:rsid w:val="00F9111D"/>
    <w:rsid w:val="00F918B1"/>
    <w:rsid w:val="00F92A14"/>
    <w:rsid w:val="00F92EEE"/>
    <w:rsid w:val="00F93CBB"/>
    <w:rsid w:val="00F96183"/>
    <w:rsid w:val="00FA0A4A"/>
    <w:rsid w:val="00FA0E60"/>
    <w:rsid w:val="00FA102D"/>
    <w:rsid w:val="00FA3B75"/>
    <w:rsid w:val="00FA4276"/>
    <w:rsid w:val="00FA4478"/>
    <w:rsid w:val="00FA572A"/>
    <w:rsid w:val="00FA5ED4"/>
    <w:rsid w:val="00FA6B88"/>
    <w:rsid w:val="00FA6FFE"/>
    <w:rsid w:val="00FA734C"/>
    <w:rsid w:val="00FA7F54"/>
    <w:rsid w:val="00FB1A7A"/>
    <w:rsid w:val="00FB2042"/>
    <w:rsid w:val="00FB31C4"/>
    <w:rsid w:val="00FB4420"/>
    <w:rsid w:val="00FB4F27"/>
    <w:rsid w:val="00FB54BD"/>
    <w:rsid w:val="00FB7482"/>
    <w:rsid w:val="00FC103B"/>
    <w:rsid w:val="00FC30E6"/>
    <w:rsid w:val="00FC3544"/>
    <w:rsid w:val="00FC4102"/>
    <w:rsid w:val="00FD18B9"/>
    <w:rsid w:val="00FD3348"/>
    <w:rsid w:val="00FD4010"/>
    <w:rsid w:val="00FD4814"/>
    <w:rsid w:val="00FD4819"/>
    <w:rsid w:val="00FD4BB5"/>
    <w:rsid w:val="00FD69BC"/>
    <w:rsid w:val="00FE0464"/>
    <w:rsid w:val="00FE12C2"/>
    <w:rsid w:val="00FE2066"/>
    <w:rsid w:val="00FE3984"/>
    <w:rsid w:val="00FE42A1"/>
    <w:rsid w:val="00FE4B57"/>
    <w:rsid w:val="00FE4DE2"/>
    <w:rsid w:val="00FE5524"/>
    <w:rsid w:val="00FE61DF"/>
    <w:rsid w:val="00FE7DF2"/>
    <w:rsid w:val="00FF00FC"/>
    <w:rsid w:val="00FF1616"/>
    <w:rsid w:val="00FF2907"/>
    <w:rsid w:val="00FF2D02"/>
    <w:rsid w:val="00FF346B"/>
    <w:rsid w:val="00FF356A"/>
    <w:rsid w:val="00FF4413"/>
    <w:rsid w:val="00FF53BF"/>
    <w:rsid w:val="00FF5725"/>
    <w:rsid w:val="00FF60F8"/>
    <w:rsid w:val="00FF642D"/>
    <w:rsid w:val="00FF7AA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6556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rsid w:val="003F47E2"/>
    <w:pPr>
      <w:spacing w:before="120"/>
      <w:ind w:left="851"/>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 w:type="character" w:customStyle="1" w:styleId="UnresolvedMention">
    <w:name w:val="Unresolved Mention"/>
    <w:basedOn w:val="Policepardfaut"/>
    <w:uiPriority w:val="99"/>
    <w:semiHidden/>
    <w:unhideWhenUsed/>
    <w:rsid w:val="005F330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footnote reference" w:uiPriority="0"/>
    <w:lsdException w:name="page number" w:uiPriority="0"/>
    <w:lsdException w:name="List Number"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Typewriter" w:uiPriority="0"/>
    <w:lsdException w:name="HTML Variable"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D72"/>
    <w:pPr>
      <w:spacing w:before="120"/>
      <w:ind w:left="851"/>
      <w:jc w:val="both"/>
    </w:pPr>
    <w:rPr>
      <w:rFonts w:ascii="Century Gothic" w:eastAsia="Times New Roman" w:hAnsi="Century Gothic"/>
      <w:sz w:val="22"/>
    </w:rPr>
  </w:style>
  <w:style w:type="paragraph" w:styleId="Titre1">
    <w:name w:val="heading 1"/>
    <w:basedOn w:val="Normal"/>
    <w:next w:val="Normal"/>
    <w:link w:val="Titre1Car"/>
    <w:qFormat/>
    <w:rsid w:val="000D130A"/>
    <w:pPr>
      <w:keepNext/>
      <w:tabs>
        <w:tab w:val="right" w:pos="9072"/>
      </w:tabs>
      <w:spacing w:before="240" w:after="60"/>
      <w:ind w:left="0"/>
      <w:jc w:val="right"/>
      <w:outlineLvl w:val="0"/>
    </w:pPr>
    <w:rPr>
      <w:rFonts w:ascii="Arial Rounded MT Bold" w:hAnsi="Arial Rounded MT Bold"/>
      <w:b/>
      <w:caps/>
      <w:kern w:val="28"/>
      <w:sz w:val="48"/>
    </w:rPr>
  </w:style>
  <w:style w:type="paragraph" w:styleId="Titre2">
    <w:name w:val="heading 2"/>
    <w:aliases w:val="h2"/>
    <w:basedOn w:val="Normal"/>
    <w:next w:val="Normal"/>
    <w:link w:val="Titre2Car"/>
    <w:qFormat/>
    <w:rsid w:val="003F47E2"/>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rsid w:val="003F47E2"/>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rsid w:val="003F47E2"/>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link w:val="Titre5Car"/>
    <w:qFormat/>
    <w:rsid w:val="003F47E2"/>
    <w:pPr>
      <w:keepNext/>
      <w:ind w:left="4253" w:hanging="3544"/>
      <w:outlineLvl w:val="4"/>
    </w:pPr>
    <w:rPr>
      <w:b/>
    </w:rPr>
  </w:style>
  <w:style w:type="paragraph" w:styleId="Titre6">
    <w:name w:val="heading 6"/>
    <w:basedOn w:val="Titre1"/>
    <w:next w:val="Normal"/>
    <w:link w:val="Titre6Car"/>
    <w:qFormat/>
    <w:rsid w:val="003F47E2"/>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link w:val="Titre7Car"/>
    <w:qFormat/>
    <w:rsid w:val="003F47E2"/>
    <w:pPr>
      <w:keepNext/>
      <w:ind w:left="2126" w:hanging="1417"/>
      <w:outlineLvl w:val="6"/>
    </w:pPr>
    <w:rPr>
      <w:b/>
    </w:rPr>
  </w:style>
  <w:style w:type="paragraph" w:styleId="Titre8">
    <w:name w:val="heading 8"/>
    <w:basedOn w:val="Normal"/>
    <w:next w:val="Normal"/>
    <w:link w:val="Titre8Car"/>
    <w:qFormat/>
    <w:rsid w:val="003F47E2"/>
    <w:pPr>
      <w:keepNext/>
      <w:ind w:left="4395" w:hanging="3544"/>
      <w:outlineLvl w:val="7"/>
    </w:pPr>
    <w:rPr>
      <w:b/>
    </w:rPr>
  </w:style>
  <w:style w:type="paragraph" w:styleId="Titre9">
    <w:name w:val="heading 9"/>
    <w:basedOn w:val="Normal"/>
    <w:next w:val="Normal"/>
    <w:link w:val="Titre9Car"/>
    <w:qFormat/>
    <w:rsid w:val="003F47E2"/>
    <w:pPr>
      <w:keepNext/>
      <w:ind w:left="709"/>
      <w:outlineLvl w:val="8"/>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0D130A"/>
    <w:rPr>
      <w:rFonts w:ascii="Arial Rounded MT Bold" w:eastAsia="Times New Roman" w:hAnsi="Arial Rounded MT Bold" w:cs="Times New Roman"/>
      <w:b/>
      <w:caps/>
      <w:kern w:val="28"/>
      <w:sz w:val="48"/>
      <w:szCs w:val="20"/>
      <w:lang w:eastAsia="fr-FR"/>
    </w:rPr>
  </w:style>
  <w:style w:type="character" w:customStyle="1" w:styleId="Titre2Car">
    <w:name w:val="Titre 2 Car"/>
    <w:aliases w:val="h2 Car"/>
    <w:link w:val="Titre2"/>
    <w:rsid w:val="003F47E2"/>
    <w:rPr>
      <w:rFonts w:ascii="Arial Rounded MT Bold" w:eastAsia="Times New Roman" w:hAnsi="Arial Rounded MT Bold" w:cs="Times New Roman"/>
      <w:b/>
      <w:szCs w:val="20"/>
      <w:lang w:eastAsia="fr-FR"/>
    </w:rPr>
  </w:style>
  <w:style w:type="character" w:customStyle="1" w:styleId="Titre3Car">
    <w:name w:val="Titre 3 Car"/>
    <w:link w:val="Titre3"/>
    <w:rsid w:val="003F47E2"/>
    <w:rPr>
      <w:rFonts w:ascii="Arial Narrow" w:eastAsia="Times New Roman" w:hAnsi="Arial Narrow" w:cs="Times New Roman"/>
      <w:b/>
      <w:sz w:val="30"/>
      <w:szCs w:val="20"/>
      <w:lang w:val="en-US" w:eastAsia="fr-FR"/>
    </w:rPr>
  </w:style>
  <w:style w:type="character" w:customStyle="1" w:styleId="Titre4Car">
    <w:name w:val="Titre 4 Car"/>
    <w:link w:val="Titre4"/>
    <w:rsid w:val="003F47E2"/>
    <w:rPr>
      <w:rFonts w:ascii="Arial Narrow" w:eastAsia="Times New Roman" w:hAnsi="Arial Narrow" w:cs="Times New Roman"/>
      <w:b/>
      <w:sz w:val="24"/>
      <w:szCs w:val="20"/>
      <w:lang w:val="en-US" w:eastAsia="fr-FR"/>
    </w:rPr>
  </w:style>
  <w:style w:type="character" w:customStyle="1" w:styleId="Titre5Car">
    <w:name w:val="Titre 5 Car"/>
    <w:link w:val="Titre5"/>
    <w:rsid w:val="003F47E2"/>
    <w:rPr>
      <w:rFonts w:ascii="Century Gothic" w:eastAsia="Times New Roman" w:hAnsi="Century Gothic" w:cs="Times New Roman"/>
      <w:b/>
      <w:szCs w:val="20"/>
      <w:lang w:eastAsia="fr-FR"/>
    </w:rPr>
  </w:style>
  <w:style w:type="character" w:customStyle="1" w:styleId="Titre6Car">
    <w:name w:val="Titre 6 Car"/>
    <w:link w:val="Titre6"/>
    <w:rsid w:val="003F47E2"/>
    <w:rPr>
      <w:rFonts w:ascii="Arial Narrow" w:eastAsia="Times New Roman" w:hAnsi="Arial Narrow" w:cs="Times New Roman"/>
      <w:b/>
      <w:sz w:val="21"/>
      <w:szCs w:val="20"/>
      <w:lang w:val="en-US" w:eastAsia="fr-FR"/>
    </w:rPr>
  </w:style>
  <w:style w:type="character" w:customStyle="1" w:styleId="Titre7Car">
    <w:name w:val="Titre 7 Car"/>
    <w:link w:val="Titre7"/>
    <w:rsid w:val="003F47E2"/>
    <w:rPr>
      <w:rFonts w:ascii="Century Gothic" w:eastAsia="Times New Roman" w:hAnsi="Century Gothic" w:cs="Times New Roman"/>
      <w:b/>
      <w:szCs w:val="20"/>
      <w:lang w:eastAsia="fr-FR"/>
    </w:rPr>
  </w:style>
  <w:style w:type="character" w:customStyle="1" w:styleId="Titre8Car">
    <w:name w:val="Titre 8 Car"/>
    <w:link w:val="Titre8"/>
    <w:rsid w:val="003F47E2"/>
    <w:rPr>
      <w:rFonts w:ascii="Century Gothic" w:eastAsia="Times New Roman" w:hAnsi="Century Gothic" w:cs="Times New Roman"/>
      <w:b/>
      <w:szCs w:val="20"/>
      <w:lang w:eastAsia="fr-FR"/>
    </w:rPr>
  </w:style>
  <w:style w:type="character" w:customStyle="1" w:styleId="Titre9Car">
    <w:name w:val="Titre 9 Car"/>
    <w:link w:val="Titre9"/>
    <w:rsid w:val="003F47E2"/>
    <w:rPr>
      <w:rFonts w:ascii="Century Gothic" w:eastAsia="Times New Roman" w:hAnsi="Century Gothic" w:cs="Times New Roman"/>
      <w:b/>
      <w:szCs w:val="20"/>
      <w:lang w:eastAsia="fr-FR"/>
    </w:rPr>
  </w:style>
  <w:style w:type="paragraph" w:styleId="TM1">
    <w:name w:val="toc 1"/>
    <w:basedOn w:val="Normal"/>
    <w:next w:val="Normal"/>
    <w:uiPriority w:val="39"/>
    <w:rsid w:val="003F47E2"/>
    <w:pPr>
      <w:spacing w:after="120"/>
      <w:ind w:left="0"/>
      <w:jc w:val="left"/>
    </w:pPr>
    <w:rPr>
      <w:rFonts w:ascii="Times New Roman" w:hAnsi="Times New Roman"/>
      <w:b/>
      <w:bCs/>
      <w:caps/>
      <w:sz w:val="20"/>
      <w:szCs w:val="28"/>
    </w:rPr>
  </w:style>
  <w:style w:type="paragraph" w:styleId="TM2">
    <w:name w:val="toc 2"/>
    <w:basedOn w:val="Normal"/>
    <w:next w:val="Normal"/>
    <w:uiPriority w:val="39"/>
    <w:rsid w:val="003F47E2"/>
    <w:pPr>
      <w:spacing w:before="0"/>
      <w:ind w:left="221"/>
      <w:jc w:val="left"/>
    </w:pPr>
    <w:rPr>
      <w:rFonts w:ascii="Times New Roman" w:hAnsi="Times New Roman"/>
      <w:bCs/>
      <w:smallCaps/>
      <w:szCs w:val="24"/>
    </w:rPr>
  </w:style>
  <w:style w:type="paragraph" w:styleId="TM3">
    <w:name w:val="toc 3"/>
    <w:basedOn w:val="Normal"/>
    <w:next w:val="Normal"/>
    <w:uiPriority w:val="39"/>
    <w:rsid w:val="003F47E2"/>
    <w:pPr>
      <w:spacing w:before="0"/>
      <w:ind w:left="442"/>
      <w:jc w:val="left"/>
    </w:pPr>
    <w:rPr>
      <w:rFonts w:ascii="Times New Roman" w:hAnsi="Times New Roman"/>
      <w:i/>
      <w:sz w:val="20"/>
      <w:szCs w:val="24"/>
    </w:rPr>
  </w:style>
  <w:style w:type="paragraph" w:styleId="TM4">
    <w:name w:val="toc 4"/>
    <w:basedOn w:val="Normal"/>
    <w:next w:val="Normal"/>
    <w:uiPriority w:val="39"/>
    <w:rsid w:val="003F47E2"/>
    <w:pPr>
      <w:spacing w:before="0"/>
      <w:ind w:left="440"/>
      <w:jc w:val="left"/>
    </w:pPr>
    <w:rPr>
      <w:rFonts w:ascii="Times New Roman" w:hAnsi="Times New Roman"/>
      <w:szCs w:val="24"/>
    </w:rPr>
  </w:style>
  <w:style w:type="paragraph" w:styleId="TM5">
    <w:name w:val="toc 5"/>
    <w:basedOn w:val="Normal"/>
    <w:next w:val="Normal"/>
    <w:uiPriority w:val="39"/>
    <w:rsid w:val="003F47E2"/>
    <w:pPr>
      <w:spacing w:before="0"/>
      <w:ind w:left="660"/>
      <w:jc w:val="left"/>
    </w:pPr>
    <w:rPr>
      <w:rFonts w:ascii="Times New Roman" w:hAnsi="Times New Roman"/>
      <w:szCs w:val="24"/>
    </w:rPr>
  </w:style>
  <w:style w:type="paragraph" w:styleId="TM6">
    <w:name w:val="toc 6"/>
    <w:basedOn w:val="Normal"/>
    <w:next w:val="Normal"/>
    <w:uiPriority w:val="39"/>
    <w:rsid w:val="003F47E2"/>
    <w:pPr>
      <w:spacing w:before="0"/>
      <w:ind w:left="880"/>
      <w:jc w:val="left"/>
    </w:pPr>
    <w:rPr>
      <w:rFonts w:ascii="Times New Roman" w:hAnsi="Times New Roman"/>
      <w:szCs w:val="24"/>
    </w:rPr>
  </w:style>
  <w:style w:type="paragraph" w:styleId="TM7">
    <w:name w:val="toc 7"/>
    <w:basedOn w:val="Normal"/>
    <w:next w:val="Normal"/>
    <w:uiPriority w:val="39"/>
    <w:rsid w:val="003F47E2"/>
    <w:pPr>
      <w:spacing w:before="0"/>
      <w:ind w:left="1100"/>
      <w:jc w:val="left"/>
    </w:pPr>
    <w:rPr>
      <w:rFonts w:ascii="Times New Roman" w:hAnsi="Times New Roman"/>
      <w:szCs w:val="24"/>
    </w:rPr>
  </w:style>
  <w:style w:type="paragraph" w:styleId="TM8">
    <w:name w:val="toc 8"/>
    <w:basedOn w:val="Normal"/>
    <w:next w:val="Normal"/>
    <w:uiPriority w:val="39"/>
    <w:rsid w:val="003F47E2"/>
    <w:pPr>
      <w:spacing w:before="0"/>
      <w:ind w:left="1320"/>
      <w:jc w:val="left"/>
    </w:pPr>
    <w:rPr>
      <w:rFonts w:ascii="Times New Roman" w:hAnsi="Times New Roman"/>
      <w:szCs w:val="24"/>
    </w:rPr>
  </w:style>
  <w:style w:type="paragraph" w:styleId="TM9">
    <w:name w:val="toc 9"/>
    <w:basedOn w:val="Normal"/>
    <w:next w:val="Normal"/>
    <w:uiPriority w:val="39"/>
    <w:rsid w:val="003F47E2"/>
    <w:pPr>
      <w:spacing w:before="0"/>
      <w:ind w:left="1540"/>
      <w:jc w:val="left"/>
    </w:pPr>
    <w:rPr>
      <w:rFonts w:ascii="Times New Roman" w:hAnsi="Times New Roman"/>
      <w:szCs w:val="24"/>
    </w:rPr>
  </w:style>
  <w:style w:type="character" w:styleId="Lienhypertexte">
    <w:name w:val="Hyperlink"/>
    <w:uiPriority w:val="99"/>
    <w:rsid w:val="003F47E2"/>
    <w:rPr>
      <w:color w:val="0000FF"/>
      <w:u w:val="single"/>
    </w:rPr>
  </w:style>
  <w:style w:type="paragraph" w:styleId="Textedebulles">
    <w:name w:val="Balloon Text"/>
    <w:basedOn w:val="Normal"/>
    <w:link w:val="TextedebullesCar"/>
    <w:semiHidden/>
    <w:unhideWhenUsed/>
    <w:rsid w:val="00CF72FA"/>
    <w:pPr>
      <w:spacing w:before="0"/>
    </w:pPr>
    <w:rPr>
      <w:rFonts w:ascii="Tahoma" w:hAnsi="Tahoma" w:cs="Tahoma"/>
      <w:sz w:val="16"/>
      <w:szCs w:val="16"/>
    </w:rPr>
  </w:style>
  <w:style w:type="character" w:styleId="Accentuation">
    <w:name w:val="Emphasis"/>
    <w:uiPriority w:val="20"/>
    <w:qFormat/>
    <w:rsid w:val="003F47E2"/>
    <w:rPr>
      <w:i/>
      <w:iCs/>
    </w:rPr>
  </w:style>
  <w:style w:type="character" w:customStyle="1" w:styleId="TextedebullesCar">
    <w:name w:val="Texte de bulles Car"/>
    <w:link w:val="Textedebulles"/>
    <w:semiHidden/>
    <w:rsid w:val="00CF72FA"/>
    <w:rPr>
      <w:rFonts w:ascii="Tahoma" w:eastAsia="Times New Roman" w:hAnsi="Tahoma" w:cs="Tahoma"/>
      <w:sz w:val="16"/>
      <w:szCs w:val="16"/>
      <w:lang w:eastAsia="fr-FR"/>
    </w:rPr>
  </w:style>
  <w:style w:type="character" w:styleId="Appelnotedebasdep">
    <w:name w:val="footnote reference"/>
    <w:semiHidden/>
    <w:rsid w:val="003F47E2"/>
    <w:rPr>
      <w:position w:val="6"/>
      <w:sz w:val="16"/>
    </w:rPr>
  </w:style>
  <w:style w:type="paragraph" w:styleId="Index1">
    <w:name w:val="index 1"/>
    <w:basedOn w:val="Normal"/>
    <w:next w:val="Normal"/>
    <w:semiHidden/>
    <w:rsid w:val="003F47E2"/>
    <w:pPr>
      <w:spacing w:line="288" w:lineRule="auto"/>
      <w:ind w:left="0"/>
    </w:pPr>
    <w:rPr>
      <w:sz w:val="20"/>
    </w:rPr>
  </w:style>
  <w:style w:type="table" w:styleId="Grilledutableau">
    <w:name w:val="Table Grid"/>
    <w:basedOn w:val="TableauNormal"/>
    <w:rsid w:val="003F47E2"/>
    <w:pPr>
      <w:spacing w:before="120"/>
      <w:ind w:left="851"/>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835A7"/>
    <w:pPr>
      <w:ind w:left="720"/>
      <w:contextualSpacing/>
    </w:pPr>
  </w:style>
  <w:style w:type="character" w:customStyle="1" w:styleId="Code">
    <w:name w:val="Code"/>
    <w:uiPriority w:val="1"/>
    <w:qFormat/>
    <w:rsid w:val="00A03478"/>
    <w:rPr>
      <w:rFonts w:ascii="Arial" w:hAnsi="Arial" w:cs="Arial"/>
      <w:b/>
      <w:sz w:val="20"/>
    </w:rPr>
  </w:style>
  <w:style w:type="paragraph" w:styleId="En-tte">
    <w:name w:val="header"/>
    <w:basedOn w:val="Normal"/>
    <w:link w:val="En-tteCar"/>
    <w:rsid w:val="001A75B2"/>
    <w:pPr>
      <w:tabs>
        <w:tab w:val="center" w:pos="4536"/>
        <w:tab w:val="right" w:pos="9072"/>
      </w:tabs>
    </w:pPr>
  </w:style>
  <w:style w:type="character" w:customStyle="1" w:styleId="En-tteCar">
    <w:name w:val="En-tête Car"/>
    <w:link w:val="En-tte"/>
    <w:rsid w:val="001A75B2"/>
    <w:rPr>
      <w:rFonts w:ascii="Century Gothic" w:eastAsia="Times New Roman" w:hAnsi="Century Gothic"/>
      <w:sz w:val="22"/>
    </w:rPr>
  </w:style>
  <w:style w:type="paragraph" w:styleId="Retraitcorpsdetexte">
    <w:name w:val="Body Text Indent"/>
    <w:basedOn w:val="Normal"/>
    <w:link w:val="RetraitcorpsdetexteCar"/>
    <w:rsid w:val="001A75B2"/>
  </w:style>
  <w:style w:type="character" w:customStyle="1" w:styleId="RetraitcorpsdetexteCar">
    <w:name w:val="Retrait corps de texte Car"/>
    <w:link w:val="Retraitcorpsdetexte"/>
    <w:rsid w:val="001A75B2"/>
    <w:rPr>
      <w:rFonts w:ascii="Century Gothic" w:eastAsia="Times New Roman" w:hAnsi="Century Gothic"/>
      <w:sz w:val="22"/>
    </w:rPr>
  </w:style>
  <w:style w:type="paragraph" w:customStyle="1" w:styleId="ref">
    <w:name w:val="ref"/>
    <w:basedOn w:val="Normal"/>
    <w:rsid w:val="001A75B2"/>
    <w:rPr>
      <w:rFonts w:ascii="Arial" w:hAnsi="Arial"/>
      <w:b/>
    </w:rPr>
  </w:style>
  <w:style w:type="paragraph" w:styleId="Corpsdetexte">
    <w:name w:val="Body Text"/>
    <w:basedOn w:val="Normal"/>
    <w:link w:val="CorpsdetexteCar"/>
    <w:rsid w:val="001A75B2"/>
    <w:pPr>
      <w:ind w:left="0"/>
    </w:pPr>
  </w:style>
  <w:style w:type="character" w:customStyle="1" w:styleId="CorpsdetexteCar">
    <w:name w:val="Corps de texte Car"/>
    <w:link w:val="Corpsdetexte"/>
    <w:rsid w:val="001A75B2"/>
    <w:rPr>
      <w:rFonts w:ascii="Century Gothic" w:eastAsia="Times New Roman" w:hAnsi="Century Gothic"/>
      <w:sz w:val="22"/>
    </w:rPr>
  </w:style>
  <w:style w:type="character" w:styleId="MachinecrireHTML">
    <w:name w:val="HTML Typewriter"/>
    <w:rsid w:val="001A75B2"/>
    <w:rPr>
      <w:rFonts w:ascii="Arial Unicode MS" w:eastAsia="Arial Unicode MS" w:hAnsi="Arial Unicode MS" w:cs="Arial Unicode MS"/>
      <w:sz w:val="20"/>
      <w:szCs w:val="20"/>
    </w:rPr>
  </w:style>
  <w:style w:type="paragraph" w:styleId="Retraitcorpsdetexte3">
    <w:name w:val="Body Text Indent 3"/>
    <w:basedOn w:val="Normal"/>
    <w:link w:val="Retraitcorpsdetexte3Car"/>
    <w:semiHidden/>
    <w:unhideWhenUsed/>
    <w:rsid w:val="00875BF5"/>
    <w:pPr>
      <w:spacing w:after="120"/>
      <w:ind w:left="283"/>
    </w:pPr>
    <w:rPr>
      <w:sz w:val="16"/>
      <w:szCs w:val="16"/>
    </w:rPr>
  </w:style>
  <w:style w:type="character" w:customStyle="1" w:styleId="Retraitcorpsdetexte3Car">
    <w:name w:val="Retrait corps de texte 3 Car"/>
    <w:link w:val="Retraitcorpsdetexte3"/>
    <w:semiHidden/>
    <w:rsid w:val="00875BF5"/>
    <w:rPr>
      <w:rFonts w:ascii="Century Gothic" w:eastAsia="Times New Roman" w:hAnsi="Century Gothic"/>
      <w:sz w:val="16"/>
      <w:szCs w:val="16"/>
    </w:rPr>
  </w:style>
  <w:style w:type="paragraph" w:styleId="NormalWeb">
    <w:name w:val="Normal (Web)"/>
    <w:basedOn w:val="Normal"/>
    <w:uiPriority w:val="99"/>
    <w:rsid w:val="002F0281"/>
    <w:pPr>
      <w:spacing w:before="100" w:beforeAutospacing="1" w:after="100" w:afterAutospacing="1"/>
      <w:ind w:left="0"/>
      <w:jc w:val="left"/>
    </w:pPr>
    <w:rPr>
      <w:rFonts w:ascii="Arial Unicode MS" w:eastAsia="Arial Unicode MS" w:hAnsi="Arial Unicode MS" w:cs="Arial Unicode MS"/>
      <w:color w:val="000000"/>
      <w:sz w:val="24"/>
      <w:szCs w:val="24"/>
    </w:rPr>
  </w:style>
  <w:style w:type="character" w:styleId="lev">
    <w:name w:val="Strong"/>
    <w:uiPriority w:val="22"/>
    <w:qFormat/>
    <w:rsid w:val="002F0281"/>
    <w:rPr>
      <w:b/>
      <w:bCs/>
    </w:rPr>
  </w:style>
  <w:style w:type="character" w:customStyle="1" w:styleId="plink">
    <w:name w:val="plink"/>
    <w:rsid w:val="007B173A"/>
  </w:style>
  <w:style w:type="paragraph" w:styleId="Lgende">
    <w:name w:val="caption"/>
    <w:basedOn w:val="Normal"/>
    <w:next w:val="Normal"/>
    <w:qFormat/>
    <w:rsid w:val="00C426D9"/>
    <w:pPr>
      <w:ind w:left="709" w:right="-143"/>
    </w:pPr>
    <w:rPr>
      <w:rFonts w:ascii="Arial" w:hAnsi="Arial" w:cs="Arial"/>
      <w:b/>
      <w:bCs/>
    </w:rPr>
  </w:style>
  <w:style w:type="paragraph" w:styleId="Pieddepage">
    <w:name w:val="footer"/>
    <w:basedOn w:val="Normal"/>
    <w:link w:val="PieddepageCar"/>
    <w:uiPriority w:val="99"/>
    <w:unhideWhenUsed/>
    <w:rsid w:val="001C2665"/>
    <w:pPr>
      <w:tabs>
        <w:tab w:val="center" w:pos="4536"/>
        <w:tab w:val="right" w:pos="9072"/>
      </w:tabs>
    </w:pPr>
  </w:style>
  <w:style w:type="character" w:customStyle="1" w:styleId="PieddepageCar">
    <w:name w:val="Pied de page Car"/>
    <w:link w:val="Pieddepage"/>
    <w:uiPriority w:val="99"/>
    <w:rsid w:val="001C2665"/>
    <w:rPr>
      <w:rFonts w:ascii="Century Gothic" w:eastAsia="Times New Roman" w:hAnsi="Century Gothic"/>
      <w:sz w:val="22"/>
    </w:rPr>
  </w:style>
  <w:style w:type="character" w:customStyle="1" w:styleId="ui">
    <w:name w:val="ui"/>
    <w:rsid w:val="00A640FF"/>
    <w:rPr>
      <w:rFonts w:ascii="WOL_Bold" w:hAnsi="WOL_Bold" w:hint="default"/>
      <w:b/>
      <w:bCs/>
    </w:rPr>
  </w:style>
  <w:style w:type="character" w:styleId="Lienhypertextesuivivisit">
    <w:name w:val="FollowedHyperlink"/>
    <w:basedOn w:val="Policepardfaut"/>
    <w:semiHidden/>
    <w:unhideWhenUsed/>
    <w:rsid w:val="00BE6D4C"/>
    <w:rPr>
      <w:color w:val="800080" w:themeColor="followedHyperlink"/>
      <w:u w:val="single"/>
    </w:rPr>
  </w:style>
  <w:style w:type="character" w:customStyle="1" w:styleId="crayon-v">
    <w:name w:val="crayon-v"/>
    <w:basedOn w:val="Policepardfaut"/>
    <w:rsid w:val="00733D88"/>
  </w:style>
  <w:style w:type="character" w:customStyle="1" w:styleId="crayon-o">
    <w:name w:val="crayon-o"/>
    <w:basedOn w:val="Policepardfaut"/>
    <w:rsid w:val="00733D88"/>
  </w:style>
  <w:style w:type="character" w:customStyle="1" w:styleId="crayon-h">
    <w:name w:val="crayon-h"/>
    <w:basedOn w:val="Policepardfaut"/>
    <w:rsid w:val="00733D88"/>
  </w:style>
  <w:style w:type="paragraph" w:styleId="Retraitcorpsdetexte2">
    <w:name w:val="Body Text Indent 2"/>
    <w:basedOn w:val="Normal"/>
    <w:link w:val="Retraitcorpsdetexte2Car"/>
    <w:unhideWhenUsed/>
    <w:rsid w:val="001B52ED"/>
    <w:pPr>
      <w:spacing w:after="120" w:line="480" w:lineRule="auto"/>
      <w:ind w:left="283"/>
    </w:pPr>
  </w:style>
  <w:style w:type="character" w:customStyle="1" w:styleId="Retraitcorpsdetexte2Car">
    <w:name w:val="Retrait corps de texte 2 Car"/>
    <w:basedOn w:val="Policepardfaut"/>
    <w:link w:val="Retraitcorpsdetexte2"/>
    <w:rsid w:val="001B52ED"/>
    <w:rPr>
      <w:rFonts w:ascii="Century Gothic" w:eastAsia="Times New Roman" w:hAnsi="Century Gothic"/>
      <w:sz w:val="22"/>
    </w:rPr>
  </w:style>
  <w:style w:type="character" w:customStyle="1" w:styleId="Mentionnonrsolue1">
    <w:name w:val="Mention non résolue1"/>
    <w:basedOn w:val="Policepardfaut"/>
    <w:uiPriority w:val="99"/>
    <w:semiHidden/>
    <w:unhideWhenUsed/>
    <w:rsid w:val="009F1328"/>
    <w:rPr>
      <w:color w:val="605E5C"/>
      <w:shd w:val="clear" w:color="auto" w:fill="E1DFDD"/>
    </w:rPr>
  </w:style>
  <w:style w:type="paragraph" w:styleId="Retraitcorpset1relig">
    <w:name w:val="Body Text First Indent 2"/>
    <w:basedOn w:val="Retraitcorpsdetexte"/>
    <w:link w:val="Retraitcorpset1religCar"/>
    <w:uiPriority w:val="99"/>
    <w:unhideWhenUsed/>
    <w:rsid w:val="008F664D"/>
    <w:pPr>
      <w:ind w:left="360" w:firstLine="360"/>
    </w:pPr>
  </w:style>
  <w:style w:type="character" w:customStyle="1" w:styleId="Retraitcorpset1religCar">
    <w:name w:val="Retrait corps et 1re lig. Car"/>
    <w:basedOn w:val="RetraitcorpsdetexteCar"/>
    <w:link w:val="Retraitcorpset1relig"/>
    <w:uiPriority w:val="99"/>
    <w:rsid w:val="008F664D"/>
    <w:rPr>
      <w:rFonts w:ascii="Century Gothic" w:eastAsia="Times New Roman" w:hAnsi="Century Gothic"/>
      <w:sz w:val="22"/>
    </w:rPr>
  </w:style>
  <w:style w:type="character" w:customStyle="1" w:styleId="UnresolvedMention">
    <w:name w:val="Unresolved Mention"/>
    <w:basedOn w:val="Policepardfaut"/>
    <w:uiPriority w:val="99"/>
    <w:semiHidden/>
    <w:unhideWhenUsed/>
    <w:rsid w:val="005F33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5306">
      <w:bodyDiv w:val="1"/>
      <w:marLeft w:val="0"/>
      <w:marRight w:val="0"/>
      <w:marTop w:val="0"/>
      <w:marBottom w:val="0"/>
      <w:divBdr>
        <w:top w:val="none" w:sz="0" w:space="0" w:color="auto"/>
        <w:left w:val="none" w:sz="0" w:space="0" w:color="auto"/>
        <w:bottom w:val="none" w:sz="0" w:space="0" w:color="auto"/>
        <w:right w:val="none" w:sz="0" w:space="0" w:color="auto"/>
      </w:divBdr>
    </w:div>
    <w:div w:id="201017977">
      <w:bodyDiv w:val="1"/>
      <w:marLeft w:val="0"/>
      <w:marRight w:val="0"/>
      <w:marTop w:val="0"/>
      <w:marBottom w:val="0"/>
      <w:divBdr>
        <w:top w:val="none" w:sz="0" w:space="0" w:color="auto"/>
        <w:left w:val="none" w:sz="0" w:space="0" w:color="auto"/>
        <w:bottom w:val="none" w:sz="0" w:space="0" w:color="auto"/>
        <w:right w:val="none" w:sz="0" w:space="0" w:color="auto"/>
      </w:divBdr>
      <w:divsChild>
        <w:div w:id="1024213791">
          <w:marLeft w:val="0"/>
          <w:marRight w:val="0"/>
          <w:marTop w:val="0"/>
          <w:marBottom w:val="0"/>
          <w:divBdr>
            <w:top w:val="none" w:sz="0" w:space="0" w:color="auto"/>
            <w:left w:val="none" w:sz="0" w:space="0" w:color="auto"/>
            <w:bottom w:val="none" w:sz="0" w:space="0" w:color="auto"/>
            <w:right w:val="none" w:sz="0" w:space="0" w:color="auto"/>
          </w:divBdr>
          <w:divsChild>
            <w:div w:id="1217932426">
              <w:marLeft w:val="0"/>
              <w:marRight w:val="0"/>
              <w:marTop w:val="0"/>
              <w:marBottom w:val="0"/>
              <w:divBdr>
                <w:top w:val="none" w:sz="0" w:space="0" w:color="auto"/>
                <w:left w:val="none" w:sz="0" w:space="0" w:color="auto"/>
                <w:bottom w:val="none" w:sz="0" w:space="0" w:color="auto"/>
                <w:right w:val="none" w:sz="0" w:space="0" w:color="auto"/>
              </w:divBdr>
              <w:divsChild>
                <w:div w:id="504176694">
                  <w:marLeft w:val="0"/>
                  <w:marRight w:val="0"/>
                  <w:marTop w:val="0"/>
                  <w:marBottom w:val="0"/>
                  <w:divBdr>
                    <w:top w:val="none" w:sz="0" w:space="0" w:color="auto"/>
                    <w:left w:val="none" w:sz="0" w:space="0" w:color="auto"/>
                    <w:bottom w:val="none" w:sz="0" w:space="0" w:color="auto"/>
                    <w:right w:val="none" w:sz="0" w:space="0" w:color="auto"/>
                  </w:divBdr>
                  <w:divsChild>
                    <w:div w:id="949892741">
                      <w:marLeft w:val="0"/>
                      <w:marRight w:val="0"/>
                      <w:marTop w:val="180"/>
                      <w:marBottom w:val="180"/>
                      <w:divBdr>
                        <w:top w:val="none" w:sz="0" w:space="0" w:color="auto"/>
                        <w:left w:val="none" w:sz="0" w:space="0" w:color="auto"/>
                        <w:bottom w:val="none" w:sz="0" w:space="0" w:color="auto"/>
                        <w:right w:val="none" w:sz="0" w:space="0" w:color="auto"/>
                      </w:divBdr>
                      <w:divsChild>
                        <w:div w:id="917447123">
                          <w:marLeft w:val="0"/>
                          <w:marRight w:val="0"/>
                          <w:marTop w:val="0"/>
                          <w:marBottom w:val="0"/>
                          <w:divBdr>
                            <w:top w:val="none" w:sz="0" w:space="0" w:color="auto"/>
                            <w:left w:val="none" w:sz="0" w:space="0" w:color="auto"/>
                            <w:bottom w:val="none" w:sz="0" w:space="0" w:color="auto"/>
                            <w:right w:val="none" w:sz="0" w:space="0" w:color="auto"/>
                          </w:divBdr>
                          <w:divsChild>
                            <w:div w:id="715933593">
                              <w:marLeft w:val="0"/>
                              <w:marRight w:val="0"/>
                              <w:marTop w:val="0"/>
                              <w:marBottom w:val="0"/>
                              <w:divBdr>
                                <w:top w:val="none" w:sz="0" w:space="0" w:color="auto"/>
                                <w:left w:val="none" w:sz="0" w:space="0" w:color="auto"/>
                                <w:bottom w:val="none" w:sz="0" w:space="0" w:color="auto"/>
                                <w:right w:val="none" w:sz="0" w:space="0" w:color="auto"/>
                              </w:divBdr>
                              <w:divsChild>
                                <w:div w:id="98678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0696480">
      <w:bodyDiv w:val="1"/>
      <w:marLeft w:val="0"/>
      <w:marRight w:val="0"/>
      <w:marTop w:val="0"/>
      <w:marBottom w:val="0"/>
      <w:divBdr>
        <w:top w:val="none" w:sz="0" w:space="0" w:color="auto"/>
        <w:left w:val="none" w:sz="0" w:space="0" w:color="auto"/>
        <w:bottom w:val="none" w:sz="0" w:space="0" w:color="auto"/>
        <w:right w:val="none" w:sz="0" w:space="0" w:color="auto"/>
      </w:divBdr>
    </w:div>
    <w:div w:id="310643558">
      <w:bodyDiv w:val="1"/>
      <w:marLeft w:val="0"/>
      <w:marRight w:val="0"/>
      <w:marTop w:val="0"/>
      <w:marBottom w:val="0"/>
      <w:divBdr>
        <w:top w:val="none" w:sz="0" w:space="0" w:color="auto"/>
        <w:left w:val="none" w:sz="0" w:space="0" w:color="auto"/>
        <w:bottom w:val="none" w:sz="0" w:space="0" w:color="auto"/>
        <w:right w:val="none" w:sz="0" w:space="0" w:color="auto"/>
      </w:divBdr>
      <w:divsChild>
        <w:div w:id="936403605">
          <w:marLeft w:val="0"/>
          <w:marRight w:val="0"/>
          <w:marTop w:val="0"/>
          <w:marBottom w:val="0"/>
          <w:divBdr>
            <w:top w:val="none" w:sz="0" w:space="0" w:color="auto"/>
            <w:left w:val="none" w:sz="0" w:space="0" w:color="auto"/>
            <w:bottom w:val="none" w:sz="0" w:space="0" w:color="auto"/>
            <w:right w:val="none" w:sz="0" w:space="0" w:color="auto"/>
          </w:divBdr>
          <w:divsChild>
            <w:div w:id="1208567497">
              <w:marLeft w:val="0"/>
              <w:marRight w:val="0"/>
              <w:marTop w:val="0"/>
              <w:marBottom w:val="0"/>
              <w:divBdr>
                <w:top w:val="none" w:sz="0" w:space="0" w:color="auto"/>
                <w:left w:val="none" w:sz="0" w:space="0" w:color="auto"/>
                <w:bottom w:val="none" w:sz="0" w:space="0" w:color="auto"/>
                <w:right w:val="none" w:sz="0" w:space="0" w:color="auto"/>
              </w:divBdr>
              <w:divsChild>
                <w:div w:id="1283347290">
                  <w:marLeft w:val="0"/>
                  <w:marRight w:val="0"/>
                  <w:marTop w:val="0"/>
                  <w:marBottom w:val="0"/>
                  <w:divBdr>
                    <w:top w:val="none" w:sz="0" w:space="0" w:color="auto"/>
                    <w:left w:val="none" w:sz="0" w:space="0" w:color="auto"/>
                    <w:bottom w:val="none" w:sz="0" w:space="0" w:color="auto"/>
                    <w:right w:val="none" w:sz="0" w:space="0" w:color="auto"/>
                  </w:divBdr>
                  <w:divsChild>
                    <w:div w:id="887761501">
                      <w:marLeft w:val="0"/>
                      <w:marRight w:val="0"/>
                      <w:marTop w:val="0"/>
                      <w:marBottom w:val="0"/>
                      <w:divBdr>
                        <w:top w:val="none" w:sz="0" w:space="0" w:color="auto"/>
                        <w:left w:val="none" w:sz="0" w:space="0" w:color="auto"/>
                        <w:bottom w:val="none" w:sz="0" w:space="0" w:color="auto"/>
                        <w:right w:val="none" w:sz="0" w:space="0" w:color="auto"/>
                      </w:divBdr>
                      <w:divsChild>
                        <w:div w:id="558564627">
                          <w:marLeft w:val="0"/>
                          <w:marRight w:val="0"/>
                          <w:marTop w:val="0"/>
                          <w:marBottom w:val="0"/>
                          <w:divBdr>
                            <w:top w:val="none" w:sz="0" w:space="0" w:color="auto"/>
                            <w:left w:val="none" w:sz="0" w:space="0" w:color="auto"/>
                            <w:bottom w:val="none" w:sz="0" w:space="0" w:color="auto"/>
                            <w:right w:val="none" w:sz="0" w:space="0" w:color="auto"/>
                          </w:divBdr>
                          <w:divsChild>
                            <w:div w:id="173122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9160007">
      <w:bodyDiv w:val="1"/>
      <w:marLeft w:val="0"/>
      <w:marRight w:val="0"/>
      <w:marTop w:val="0"/>
      <w:marBottom w:val="0"/>
      <w:divBdr>
        <w:top w:val="none" w:sz="0" w:space="0" w:color="auto"/>
        <w:left w:val="none" w:sz="0" w:space="0" w:color="auto"/>
        <w:bottom w:val="none" w:sz="0" w:space="0" w:color="auto"/>
        <w:right w:val="none" w:sz="0" w:space="0" w:color="auto"/>
      </w:divBdr>
    </w:div>
    <w:div w:id="832063252">
      <w:bodyDiv w:val="1"/>
      <w:marLeft w:val="0"/>
      <w:marRight w:val="0"/>
      <w:marTop w:val="0"/>
      <w:marBottom w:val="0"/>
      <w:divBdr>
        <w:top w:val="none" w:sz="0" w:space="0" w:color="auto"/>
        <w:left w:val="none" w:sz="0" w:space="0" w:color="auto"/>
        <w:bottom w:val="none" w:sz="0" w:space="0" w:color="auto"/>
        <w:right w:val="none" w:sz="0" w:space="0" w:color="auto"/>
      </w:divBdr>
      <w:divsChild>
        <w:div w:id="698553747">
          <w:marLeft w:val="0"/>
          <w:marRight w:val="0"/>
          <w:marTop w:val="0"/>
          <w:marBottom w:val="0"/>
          <w:divBdr>
            <w:top w:val="single" w:sz="2" w:space="0" w:color="auto"/>
            <w:left w:val="single" w:sz="2" w:space="0" w:color="auto"/>
            <w:bottom w:val="single" w:sz="2" w:space="0" w:color="auto"/>
            <w:right w:val="single" w:sz="2" w:space="0" w:color="auto"/>
          </w:divBdr>
          <w:divsChild>
            <w:div w:id="1104115198">
              <w:marLeft w:val="0"/>
              <w:marRight w:val="0"/>
              <w:marTop w:val="0"/>
              <w:marBottom w:val="0"/>
              <w:divBdr>
                <w:top w:val="none" w:sz="0" w:space="0" w:color="auto"/>
                <w:left w:val="none" w:sz="0" w:space="0" w:color="auto"/>
                <w:bottom w:val="none" w:sz="0" w:space="0" w:color="auto"/>
                <w:right w:val="none" w:sz="0" w:space="0" w:color="auto"/>
              </w:divBdr>
              <w:divsChild>
                <w:div w:id="1773621796">
                  <w:marLeft w:val="0"/>
                  <w:marRight w:val="0"/>
                  <w:marTop w:val="0"/>
                  <w:marBottom w:val="0"/>
                  <w:divBdr>
                    <w:top w:val="none" w:sz="0" w:space="0" w:color="auto"/>
                    <w:left w:val="none" w:sz="0" w:space="0" w:color="auto"/>
                    <w:bottom w:val="none" w:sz="0" w:space="0" w:color="auto"/>
                    <w:right w:val="none" w:sz="0" w:space="0" w:color="auto"/>
                  </w:divBdr>
                  <w:divsChild>
                    <w:div w:id="1977366761">
                      <w:marLeft w:val="0"/>
                      <w:marRight w:val="0"/>
                      <w:marTop w:val="0"/>
                      <w:marBottom w:val="0"/>
                      <w:divBdr>
                        <w:top w:val="none" w:sz="0" w:space="0" w:color="auto"/>
                        <w:left w:val="none" w:sz="0" w:space="0" w:color="auto"/>
                        <w:bottom w:val="none" w:sz="0" w:space="0" w:color="auto"/>
                        <w:right w:val="none" w:sz="0" w:space="0" w:color="auto"/>
                      </w:divBdr>
                      <w:divsChild>
                        <w:div w:id="690422010">
                          <w:marLeft w:val="0"/>
                          <w:marRight w:val="0"/>
                          <w:marTop w:val="0"/>
                          <w:marBottom w:val="0"/>
                          <w:divBdr>
                            <w:top w:val="none" w:sz="0" w:space="0" w:color="auto"/>
                            <w:left w:val="none" w:sz="0" w:space="0" w:color="auto"/>
                            <w:bottom w:val="none" w:sz="0" w:space="0" w:color="auto"/>
                            <w:right w:val="none" w:sz="0" w:space="0" w:color="auto"/>
                          </w:divBdr>
                          <w:divsChild>
                            <w:div w:id="336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2184375">
      <w:bodyDiv w:val="1"/>
      <w:marLeft w:val="0"/>
      <w:marRight w:val="0"/>
      <w:marTop w:val="0"/>
      <w:marBottom w:val="0"/>
      <w:divBdr>
        <w:top w:val="none" w:sz="0" w:space="0" w:color="auto"/>
        <w:left w:val="none" w:sz="0" w:space="0" w:color="auto"/>
        <w:bottom w:val="none" w:sz="0" w:space="0" w:color="auto"/>
        <w:right w:val="none" w:sz="0" w:space="0" w:color="auto"/>
      </w:divBdr>
    </w:div>
    <w:div w:id="1033655220">
      <w:bodyDiv w:val="1"/>
      <w:marLeft w:val="0"/>
      <w:marRight w:val="0"/>
      <w:marTop w:val="0"/>
      <w:marBottom w:val="0"/>
      <w:divBdr>
        <w:top w:val="none" w:sz="0" w:space="0" w:color="auto"/>
        <w:left w:val="none" w:sz="0" w:space="0" w:color="auto"/>
        <w:bottom w:val="none" w:sz="0" w:space="0" w:color="auto"/>
        <w:right w:val="none" w:sz="0" w:space="0" w:color="auto"/>
      </w:divBdr>
      <w:divsChild>
        <w:div w:id="657341225">
          <w:marLeft w:val="0"/>
          <w:marRight w:val="0"/>
          <w:marTop w:val="0"/>
          <w:marBottom w:val="0"/>
          <w:divBdr>
            <w:top w:val="none" w:sz="0" w:space="0" w:color="auto"/>
            <w:left w:val="none" w:sz="0" w:space="0" w:color="auto"/>
            <w:bottom w:val="none" w:sz="0" w:space="0" w:color="auto"/>
            <w:right w:val="none" w:sz="0" w:space="0" w:color="auto"/>
          </w:divBdr>
          <w:divsChild>
            <w:div w:id="1740206960">
              <w:marLeft w:val="0"/>
              <w:marRight w:val="0"/>
              <w:marTop w:val="0"/>
              <w:marBottom w:val="0"/>
              <w:divBdr>
                <w:top w:val="none" w:sz="0" w:space="0" w:color="auto"/>
                <w:left w:val="none" w:sz="0" w:space="0" w:color="auto"/>
                <w:bottom w:val="none" w:sz="0" w:space="0" w:color="auto"/>
                <w:right w:val="none" w:sz="0" w:space="0" w:color="auto"/>
              </w:divBdr>
              <w:divsChild>
                <w:div w:id="1288203364">
                  <w:marLeft w:val="0"/>
                  <w:marRight w:val="0"/>
                  <w:marTop w:val="0"/>
                  <w:marBottom w:val="0"/>
                  <w:divBdr>
                    <w:top w:val="none" w:sz="0" w:space="0" w:color="auto"/>
                    <w:left w:val="none" w:sz="0" w:space="0" w:color="auto"/>
                    <w:bottom w:val="none" w:sz="0" w:space="0" w:color="auto"/>
                    <w:right w:val="none" w:sz="0" w:space="0" w:color="auto"/>
                  </w:divBdr>
                  <w:divsChild>
                    <w:div w:id="1327175370">
                      <w:marLeft w:val="0"/>
                      <w:marRight w:val="0"/>
                      <w:marTop w:val="0"/>
                      <w:marBottom w:val="0"/>
                      <w:divBdr>
                        <w:top w:val="none" w:sz="0" w:space="0" w:color="auto"/>
                        <w:left w:val="none" w:sz="0" w:space="0" w:color="auto"/>
                        <w:bottom w:val="none" w:sz="0" w:space="0" w:color="auto"/>
                        <w:right w:val="none" w:sz="0" w:space="0" w:color="auto"/>
                      </w:divBdr>
                      <w:divsChild>
                        <w:div w:id="944073717">
                          <w:marLeft w:val="0"/>
                          <w:marRight w:val="0"/>
                          <w:marTop w:val="0"/>
                          <w:marBottom w:val="0"/>
                          <w:divBdr>
                            <w:top w:val="none" w:sz="0" w:space="0" w:color="auto"/>
                            <w:left w:val="none" w:sz="0" w:space="0" w:color="auto"/>
                            <w:bottom w:val="none" w:sz="0" w:space="0" w:color="auto"/>
                            <w:right w:val="none" w:sz="0" w:space="0" w:color="auto"/>
                          </w:divBdr>
                          <w:divsChild>
                            <w:div w:id="1328678764">
                              <w:marLeft w:val="0"/>
                              <w:marRight w:val="0"/>
                              <w:marTop w:val="0"/>
                              <w:marBottom w:val="0"/>
                              <w:divBdr>
                                <w:top w:val="none" w:sz="0" w:space="0" w:color="auto"/>
                                <w:left w:val="none" w:sz="0" w:space="0" w:color="auto"/>
                                <w:bottom w:val="none" w:sz="0" w:space="0" w:color="auto"/>
                                <w:right w:val="none" w:sz="0" w:space="0" w:color="auto"/>
                              </w:divBdr>
                              <w:divsChild>
                                <w:div w:id="1147746640">
                                  <w:marLeft w:val="0"/>
                                  <w:marRight w:val="0"/>
                                  <w:marTop w:val="0"/>
                                  <w:marBottom w:val="0"/>
                                  <w:divBdr>
                                    <w:top w:val="none" w:sz="0" w:space="0" w:color="auto"/>
                                    <w:left w:val="none" w:sz="0" w:space="0" w:color="auto"/>
                                    <w:bottom w:val="none" w:sz="0" w:space="0" w:color="auto"/>
                                    <w:right w:val="none" w:sz="0" w:space="0" w:color="auto"/>
                                  </w:divBdr>
                                  <w:divsChild>
                                    <w:div w:id="967247284">
                                      <w:marLeft w:val="0"/>
                                      <w:marRight w:val="0"/>
                                      <w:marTop w:val="0"/>
                                      <w:marBottom w:val="0"/>
                                      <w:divBdr>
                                        <w:top w:val="none" w:sz="0" w:space="0" w:color="auto"/>
                                        <w:left w:val="none" w:sz="0" w:space="0" w:color="auto"/>
                                        <w:bottom w:val="none" w:sz="0" w:space="0" w:color="auto"/>
                                        <w:right w:val="none" w:sz="0" w:space="0" w:color="auto"/>
                                      </w:divBdr>
                                      <w:divsChild>
                                        <w:div w:id="159859278">
                                          <w:marLeft w:val="0"/>
                                          <w:marRight w:val="0"/>
                                          <w:marTop w:val="0"/>
                                          <w:marBottom w:val="0"/>
                                          <w:divBdr>
                                            <w:top w:val="none" w:sz="0" w:space="0" w:color="auto"/>
                                            <w:left w:val="none" w:sz="0" w:space="0" w:color="auto"/>
                                            <w:bottom w:val="none" w:sz="0" w:space="0" w:color="auto"/>
                                            <w:right w:val="none" w:sz="0" w:space="0" w:color="auto"/>
                                          </w:divBdr>
                                          <w:divsChild>
                                            <w:div w:id="1708287197">
                                              <w:marLeft w:val="0"/>
                                              <w:marRight w:val="0"/>
                                              <w:marTop w:val="0"/>
                                              <w:marBottom w:val="0"/>
                                              <w:divBdr>
                                                <w:top w:val="none" w:sz="0" w:space="0" w:color="auto"/>
                                                <w:left w:val="none" w:sz="0" w:space="0" w:color="auto"/>
                                                <w:bottom w:val="none" w:sz="0" w:space="0" w:color="auto"/>
                                                <w:right w:val="none" w:sz="0" w:space="0" w:color="auto"/>
                                              </w:divBdr>
                                              <w:divsChild>
                                                <w:div w:id="11913831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66188136">
      <w:bodyDiv w:val="1"/>
      <w:marLeft w:val="0"/>
      <w:marRight w:val="0"/>
      <w:marTop w:val="0"/>
      <w:marBottom w:val="0"/>
      <w:divBdr>
        <w:top w:val="none" w:sz="0" w:space="0" w:color="auto"/>
        <w:left w:val="none" w:sz="0" w:space="0" w:color="auto"/>
        <w:bottom w:val="none" w:sz="0" w:space="0" w:color="auto"/>
        <w:right w:val="none" w:sz="0" w:space="0" w:color="auto"/>
      </w:divBdr>
      <w:divsChild>
        <w:div w:id="509568549">
          <w:marLeft w:val="0"/>
          <w:marRight w:val="0"/>
          <w:marTop w:val="0"/>
          <w:marBottom w:val="0"/>
          <w:divBdr>
            <w:top w:val="none" w:sz="0" w:space="0" w:color="auto"/>
            <w:left w:val="none" w:sz="0" w:space="0" w:color="auto"/>
            <w:bottom w:val="none" w:sz="0" w:space="0" w:color="auto"/>
            <w:right w:val="none" w:sz="0" w:space="0" w:color="auto"/>
          </w:divBdr>
          <w:divsChild>
            <w:div w:id="303311992">
              <w:marLeft w:val="0"/>
              <w:marRight w:val="0"/>
              <w:marTop w:val="0"/>
              <w:marBottom w:val="0"/>
              <w:divBdr>
                <w:top w:val="none" w:sz="0" w:space="0" w:color="auto"/>
                <w:left w:val="none" w:sz="0" w:space="0" w:color="auto"/>
                <w:bottom w:val="none" w:sz="0" w:space="0" w:color="auto"/>
                <w:right w:val="none" w:sz="0" w:space="0" w:color="auto"/>
              </w:divBdr>
              <w:divsChild>
                <w:div w:id="370157221">
                  <w:marLeft w:val="0"/>
                  <w:marRight w:val="0"/>
                  <w:marTop w:val="0"/>
                  <w:marBottom w:val="0"/>
                  <w:divBdr>
                    <w:top w:val="none" w:sz="0" w:space="0" w:color="auto"/>
                    <w:left w:val="none" w:sz="0" w:space="0" w:color="auto"/>
                    <w:bottom w:val="none" w:sz="0" w:space="0" w:color="auto"/>
                    <w:right w:val="none" w:sz="0" w:space="0" w:color="auto"/>
                  </w:divBdr>
                  <w:divsChild>
                    <w:div w:id="406652652">
                      <w:marLeft w:val="0"/>
                      <w:marRight w:val="0"/>
                      <w:marTop w:val="0"/>
                      <w:marBottom w:val="0"/>
                      <w:divBdr>
                        <w:top w:val="none" w:sz="0" w:space="0" w:color="auto"/>
                        <w:left w:val="none" w:sz="0" w:space="0" w:color="auto"/>
                        <w:bottom w:val="none" w:sz="0" w:space="0" w:color="auto"/>
                        <w:right w:val="none" w:sz="0" w:space="0" w:color="auto"/>
                      </w:divBdr>
                      <w:divsChild>
                        <w:div w:id="8927403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89314029">
      <w:bodyDiv w:val="1"/>
      <w:marLeft w:val="0"/>
      <w:marRight w:val="0"/>
      <w:marTop w:val="0"/>
      <w:marBottom w:val="0"/>
      <w:divBdr>
        <w:top w:val="none" w:sz="0" w:space="0" w:color="auto"/>
        <w:left w:val="none" w:sz="0" w:space="0" w:color="auto"/>
        <w:bottom w:val="none" w:sz="0" w:space="0" w:color="auto"/>
        <w:right w:val="none" w:sz="0" w:space="0" w:color="auto"/>
      </w:divBdr>
      <w:divsChild>
        <w:div w:id="673609732">
          <w:marLeft w:val="0"/>
          <w:marRight w:val="0"/>
          <w:marTop w:val="0"/>
          <w:marBottom w:val="0"/>
          <w:divBdr>
            <w:top w:val="none" w:sz="0" w:space="0" w:color="auto"/>
            <w:left w:val="none" w:sz="0" w:space="0" w:color="auto"/>
            <w:bottom w:val="none" w:sz="0" w:space="0" w:color="auto"/>
            <w:right w:val="none" w:sz="0" w:space="0" w:color="auto"/>
          </w:divBdr>
          <w:divsChild>
            <w:div w:id="1196965873">
              <w:marLeft w:val="0"/>
              <w:marRight w:val="0"/>
              <w:marTop w:val="0"/>
              <w:marBottom w:val="0"/>
              <w:divBdr>
                <w:top w:val="none" w:sz="0" w:space="0" w:color="auto"/>
                <w:left w:val="none" w:sz="0" w:space="0" w:color="auto"/>
                <w:bottom w:val="none" w:sz="0" w:space="0" w:color="auto"/>
                <w:right w:val="none" w:sz="0" w:space="0" w:color="auto"/>
              </w:divBdr>
              <w:divsChild>
                <w:div w:id="2045212122">
                  <w:marLeft w:val="0"/>
                  <w:marRight w:val="0"/>
                  <w:marTop w:val="0"/>
                  <w:marBottom w:val="0"/>
                  <w:divBdr>
                    <w:top w:val="none" w:sz="0" w:space="0" w:color="auto"/>
                    <w:left w:val="none" w:sz="0" w:space="0" w:color="auto"/>
                    <w:bottom w:val="none" w:sz="0" w:space="0" w:color="auto"/>
                    <w:right w:val="none" w:sz="0" w:space="0" w:color="auto"/>
                  </w:divBdr>
                  <w:divsChild>
                    <w:div w:id="1064765390">
                      <w:marLeft w:val="0"/>
                      <w:marRight w:val="0"/>
                      <w:marTop w:val="0"/>
                      <w:marBottom w:val="0"/>
                      <w:divBdr>
                        <w:top w:val="none" w:sz="0" w:space="0" w:color="auto"/>
                        <w:left w:val="none" w:sz="0" w:space="0" w:color="auto"/>
                        <w:bottom w:val="none" w:sz="0" w:space="0" w:color="auto"/>
                        <w:right w:val="none" w:sz="0" w:space="0" w:color="auto"/>
                      </w:divBdr>
                      <w:divsChild>
                        <w:div w:id="143532424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296452064">
      <w:bodyDiv w:val="1"/>
      <w:marLeft w:val="0"/>
      <w:marRight w:val="0"/>
      <w:marTop w:val="0"/>
      <w:marBottom w:val="0"/>
      <w:divBdr>
        <w:top w:val="none" w:sz="0" w:space="0" w:color="auto"/>
        <w:left w:val="none" w:sz="0" w:space="0" w:color="auto"/>
        <w:bottom w:val="none" w:sz="0" w:space="0" w:color="auto"/>
        <w:right w:val="none" w:sz="0" w:space="0" w:color="auto"/>
      </w:divBdr>
    </w:div>
    <w:div w:id="1354578703">
      <w:bodyDiv w:val="1"/>
      <w:marLeft w:val="0"/>
      <w:marRight w:val="0"/>
      <w:marTop w:val="0"/>
      <w:marBottom w:val="0"/>
      <w:divBdr>
        <w:top w:val="none" w:sz="0" w:space="0" w:color="auto"/>
        <w:left w:val="none" w:sz="0" w:space="0" w:color="auto"/>
        <w:bottom w:val="none" w:sz="0" w:space="0" w:color="auto"/>
        <w:right w:val="none" w:sz="0" w:space="0" w:color="auto"/>
      </w:divBdr>
    </w:div>
    <w:div w:id="1452165027">
      <w:bodyDiv w:val="1"/>
      <w:marLeft w:val="0"/>
      <w:marRight w:val="0"/>
      <w:marTop w:val="0"/>
      <w:marBottom w:val="0"/>
      <w:divBdr>
        <w:top w:val="none" w:sz="0" w:space="0" w:color="auto"/>
        <w:left w:val="none" w:sz="0" w:space="0" w:color="auto"/>
        <w:bottom w:val="none" w:sz="0" w:space="0" w:color="auto"/>
        <w:right w:val="none" w:sz="0" w:space="0" w:color="auto"/>
      </w:divBdr>
      <w:divsChild>
        <w:div w:id="304699414">
          <w:marLeft w:val="0"/>
          <w:marRight w:val="0"/>
          <w:marTop w:val="0"/>
          <w:marBottom w:val="0"/>
          <w:divBdr>
            <w:top w:val="none" w:sz="0" w:space="0" w:color="auto"/>
            <w:left w:val="none" w:sz="0" w:space="0" w:color="auto"/>
            <w:bottom w:val="none" w:sz="0" w:space="0" w:color="auto"/>
            <w:right w:val="none" w:sz="0" w:space="0" w:color="auto"/>
          </w:divBdr>
          <w:divsChild>
            <w:div w:id="1113210458">
              <w:marLeft w:val="0"/>
              <w:marRight w:val="0"/>
              <w:marTop w:val="0"/>
              <w:marBottom w:val="0"/>
              <w:divBdr>
                <w:top w:val="none" w:sz="0" w:space="0" w:color="auto"/>
                <w:left w:val="none" w:sz="0" w:space="0" w:color="auto"/>
                <w:bottom w:val="none" w:sz="0" w:space="0" w:color="auto"/>
                <w:right w:val="none" w:sz="0" w:space="0" w:color="auto"/>
              </w:divBdr>
              <w:divsChild>
                <w:div w:id="1543982437">
                  <w:marLeft w:val="0"/>
                  <w:marRight w:val="0"/>
                  <w:marTop w:val="0"/>
                  <w:marBottom w:val="0"/>
                  <w:divBdr>
                    <w:top w:val="none" w:sz="0" w:space="0" w:color="auto"/>
                    <w:left w:val="none" w:sz="0" w:space="0" w:color="auto"/>
                    <w:bottom w:val="none" w:sz="0" w:space="0" w:color="auto"/>
                    <w:right w:val="none" w:sz="0" w:space="0" w:color="auto"/>
                  </w:divBdr>
                  <w:divsChild>
                    <w:div w:id="978414268">
                      <w:marLeft w:val="0"/>
                      <w:marRight w:val="0"/>
                      <w:marTop w:val="0"/>
                      <w:marBottom w:val="0"/>
                      <w:divBdr>
                        <w:top w:val="single" w:sz="6" w:space="0" w:color="CCCCCC"/>
                        <w:left w:val="single" w:sz="6" w:space="0" w:color="CCCCCC"/>
                        <w:bottom w:val="single" w:sz="6" w:space="0" w:color="CCCCCC"/>
                        <w:right w:val="single" w:sz="6" w:space="0" w:color="CCCCCC"/>
                      </w:divBdr>
                      <w:divsChild>
                        <w:div w:id="371734837">
                          <w:marLeft w:val="0"/>
                          <w:marRight w:val="0"/>
                          <w:marTop w:val="0"/>
                          <w:marBottom w:val="0"/>
                          <w:divBdr>
                            <w:top w:val="none" w:sz="0" w:space="0" w:color="auto"/>
                            <w:left w:val="none" w:sz="0" w:space="0" w:color="auto"/>
                            <w:bottom w:val="none" w:sz="0" w:space="0" w:color="auto"/>
                            <w:right w:val="none" w:sz="0" w:space="0" w:color="auto"/>
                          </w:divBdr>
                          <w:divsChild>
                            <w:div w:id="1568421352">
                              <w:marLeft w:val="0"/>
                              <w:marRight w:val="0"/>
                              <w:marTop w:val="0"/>
                              <w:marBottom w:val="0"/>
                              <w:divBdr>
                                <w:top w:val="none" w:sz="0" w:space="0" w:color="auto"/>
                                <w:left w:val="none" w:sz="0" w:space="0" w:color="auto"/>
                                <w:bottom w:val="none" w:sz="0" w:space="0" w:color="auto"/>
                                <w:right w:val="none" w:sz="0" w:space="0" w:color="auto"/>
                              </w:divBdr>
                              <w:divsChild>
                                <w:div w:id="1682124989">
                                  <w:marLeft w:val="0"/>
                                  <w:marRight w:val="0"/>
                                  <w:marTop w:val="0"/>
                                  <w:marBottom w:val="0"/>
                                  <w:divBdr>
                                    <w:top w:val="none" w:sz="0" w:space="0" w:color="auto"/>
                                    <w:left w:val="none" w:sz="0" w:space="0" w:color="auto"/>
                                    <w:bottom w:val="none" w:sz="0" w:space="0" w:color="auto"/>
                                    <w:right w:val="none" w:sz="0" w:space="0" w:color="auto"/>
                                  </w:divBdr>
                                  <w:divsChild>
                                    <w:div w:id="1474757414">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6285942">
      <w:bodyDiv w:val="1"/>
      <w:marLeft w:val="0"/>
      <w:marRight w:val="0"/>
      <w:marTop w:val="0"/>
      <w:marBottom w:val="0"/>
      <w:divBdr>
        <w:top w:val="none" w:sz="0" w:space="0" w:color="auto"/>
        <w:left w:val="none" w:sz="0" w:space="0" w:color="auto"/>
        <w:bottom w:val="none" w:sz="0" w:space="0" w:color="auto"/>
        <w:right w:val="none" w:sz="0" w:space="0" w:color="auto"/>
      </w:divBdr>
    </w:div>
    <w:div w:id="1600411796">
      <w:bodyDiv w:val="1"/>
      <w:marLeft w:val="0"/>
      <w:marRight w:val="0"/>
      <w:marTop w:val="0"/>
      <w:marBottom w:val="0"/>
      <w:divBdr>
        <w:top w:val="none" w:sz="0" w:space="0" w:color="auto"/>
        <w:left w:val="none" w:sz="0" w:space="0" w:color="auto"/>
        <w:bottom w:val="none" w:sz="0" w:space="0" w:color="auto"/>
        <w:right w:val="none" w:sz="0" w:space="0" w:color="auto"/>
      </w:divBdr>
      <w:divsChild>
        <w:div w:id="1607691648">
          <w:marLeft w:val="0"/>
          <w:marRight w:val="0"/>
          <w:marTop w:val="0"/>
          <w:marBottom w:val="0"/>
          <w:divBdr>
            <w:top w:val="none" w:sz="0" w:space="0" w:color="auto"/>
            <w:left w:val="none" w:sz="0" w:space="0" w:color="auto"/>
            <w:bottom w:val="none" w:sz="0" w:space="0" w:color="auto"/>
            <w:right w:val="none" w:sz="0" w:space="0" w:color="auto"/>
          </w:divBdr>
          <w:divsChild>
            <w:div w:id="1594972038">
              <w:marLeft w:val="0"/>
              <w:marRight w:val="0"/>
              <w:marTop w:val="0"/>
              <w:marBottom w:val="0"/>
              <w:divBdr>
                <w:top w:val="none" w:sz="0" w:space="0" w:color="auto"/>
                <w:left w:val="none" w:sz="0" w:space="0" w:color="auto"/>
                <w:bottom w:val="none" w:sz="0" w:space="0" w:color="auto"/>
                <w:right w:val="none" w:sz="0" w:space="0" w:color="auto"/>
              </w:divBdr>
              <w:divsChild>
                <w:div w:id="1198204736">
                  <w:marLeft w:val="0"/>
                  <w:marRight w:val="0"/>
                  <w:marTop w:val="0"/>
                  <w:marBottom w:val="0"/>
                  <w:divBdr>
                    <w:top w:val="none" w:sz="0" w:space="0" w:color="auto"/>
                    <w:left w:val="none" w:sz="0" w:space="0" w:color="auto"/>
                    <w:bottom w:val="none" w:sz="0" w:space="0" w:color="auto"/>
                    <w:right w:val="none" w:sz="0" w:space="0" w:color="auto"/>
                  </w:divBdr>
                  <w:divsChild>
                    <w:div w:id="252251869">
                      <w:marLeft w:val="0"/>
                      <w:marRight w:val="0"/>
                      <w:marTop w:val="180"/>
                      <w:marBottom w:val="180"/>
                      <w:divBdr>
                        <w:top w:val="none" w:sz="0" w:space="0" w:color="auto"/>
                        <w:left w:val="none" w:sz="0" w:space="0" w:color="auto"/>
                        <w:bottom w:val="none" w:sz="0" w:space="0" w:color="auto"/>
                        <w:right w:val="none" w:sz="0" w:space="0" w:color="auto"/>
                      </w:divBdr>
                      <w:divsChild>
                        <w:div w:id="1381396635">
                          <w:marLeft w:val="0"/>
                          <w:marRight w:val="0"/>
                          <w:marTop w:val="0"/>
                          <w:marBottom w:val="0"/>
                          <w:divBdr>
                            <w:top w:val="none" w:sz="0" w:space="0" w:color="auto"/>
                            <w:left w:val="none" w:sz="0" w:space="0" w:color="auto"/>
                            <w:bottom w:val="none" w:sz="0" w:space="0" w:color="auto"/>
                            <w:right w:val="none" w:sz="0" w:space="0" w:color="auto"/>
                          </w:divBdr>
                          <w:divsChild>
                            <w:div w:id="1415855393">
                              <w:marLeft w:val="0"/>
                              <w:marRight w:val="0"/>
                              <w:marTop w:val="0"/>
                              <w:marBottom w:val="0"/>
                              <w:divBdr>
                                <w:top w:val="none" w:sz="0" w:space="0" w:color="auto"/>
                                <w:left w:val="none" w:sz="0" w:space="0" w:color="auto"/>
                                <w:bottom w:val="none" w:sz="0" w:space="0" w:color="auto"/>
                                <w:right w:val="none" w:sz="0" w:space="0" w:color="auto"/>
                              </w:divBdr>
                              <w:divsChild>
                                <w:div w:id="128450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5671605">
      <w:bodyDiv w:val="1"/>
      <w:marLeft w:val="0"/>
      <w:marRight w:val="0"/>
      <w:marTop w:val="0"/>
      <w:marBottom w:val="0"/>
      <w:divBdr>
        <w:top w:val="none" w:sz="0" w:space="0" w:color="auto"/>
        <w:left w:val="none" w:sz="0" w:space="0" w:color="auto"/>
        <w:bottom w:val="none" w:sz="0" w:space="0" w:color="auto"/>
        <w:right w:val="none" w:sz="0" w:space="0" w:color="auto"/>
      </w:divBdr>
      <w:divsChild>
        <w:div w:id="1628511117">
          <w:marLeft w:val="0"/>
          <w:marRight w:val="0"/>
          <w:marTop w:val="0"/>
          <w:marBottom w:val="0"/>
          <w:divBdr>
            <w:top w:val="none" w:sz="0" w:space="0" w:color="auto"/>
            <w:left w:val="none" w:sz="0" w:space="0" w:color="auto"/>
            <w:bottom w:val="none" w:sz="0" w:space="0" w:color="auto"/>
            <w:right w:val="none" w:sz="0" w:space="0" w:color="auto"/>
          </w:divBdr>
          <w:divsChild>
            <w:div w:id="213129740">
              <w:marLeft w:val="0"/>
              <w:marRight w:val="0"/>
              <w:marTop w:val="0"/>
              <w:marBottom w:val="0"/>
              <w:divBdr>
                <w:top w:val="none" w:sz="0" w:space="0" w:color="auto"/>
                <w:left w:val="none" w:sz="0" w:space="0" w:color="auto"/>
                <w:bottom w:val="none" w:sz="0" w:space="0" w:color="auto"/>
                <w:right w:val="none" w:sz="0" w:space="0" w:color="auto"/>
              </w:divBdr>
              <w:divsChild>
                <w:div w:id="552619761">
                  <w:marLeft w:val="0"/>
                  <w:marRight w:val="0"/>
                  <w:marTop w:val="0"/>
                  <w:marBottom w:val="0"/>
                  <w:divBdr>
                    <w:top w:val="none" w:sz="0" w:space="0" w:color="auto"/>
                    <w:left w:val="none" w:sz="0" w:space="0" w:color="auto"/>
                    <w:bottom w:val="none" w:sz="0" w:space="0" w:color="auto"/>
                    <w:right w:val="none" w:sz="0" w:space="0" w:color="auto"/>
                  </w:divBdr>
                  <w:divsChild>
                    <w:div w:id="975185647">
                      <w:marLeft w:val="0"/>
                      <w:marRight w:val="0"/>
                      <w:marTop w:val="0"/>
                      <w:marBottom w:val="0"/>
                      <w:divBdr>
                        <w:top w:val="none" w:sz="0" w:space="0" w:color="auto"/>
                        <w:left w:val="none" w:sz="0" w:space="0" w:color="auto"/>
                        <w:bottom w:val="none" w:sz="0" w:space="0" w:color="auto"/>
                        <w:right w:val="none" w:sz="0" w:space="0" w:color="auto"/>
                      </w:divBdr>
                      <w:divsChild>
                        <w:div w:id="675308179">
                          <w:marLeft w:val="0"/>
                          <w:marRight w:val="0"/>
                          <w:marTop w:val="0"/>
                          <w:marBottom w:val="0"/>
                          <w:divBdr>
                            <w:top w:val="none" w:sz="0" w:space="0" w:color="auto"/>
                            <w:left w:val="none" w:sz="0" w:space="0" w:color="auto"/>
                            <w:bottom w:val="none" w:sz="0" w:space="0" w:color="auto"/>
                            <w:right w:val="none" w:sz="0" w:space="0" w:color="auto"/>
                          </w:divBdr>
                          <w:divsChild>
                            <w:div w:id="54621697">
                              <w:marLeft w:val="150"/>
                              <w:marRight w:val="150"/>
                              <w:marTop w:val="150"/>
                              <w:marBottom w:val="150"/>
                              <w:divBdr>
                                <w:top w:val="none" w:sz="0" w:space="0" w:color="auto"/>
                                <w:left w:val="none" w:sz="0" w:space="0" w:color="auto"/>
                                <w:bottom w:val="none" w:sz="0" w:space="0" w:color="auto"/>
                                <w:right w:val="none" w:sz="0" w:space="0" w:color="auto"/>
                              </w:divBdr>
                              <w:divsChild>
                                <w:div w:id="1141920073">
                                  <w:marLeft w:val="0"/>
                                  <w:marRight w:val="0"/>
                                  <w:marTop w:val="0"/>
                                  <w:marBottom w:val="0"/>
                                  <w:divBdr>
                                    <w:top w:val="none" w:sz="0" w:space="0" w:color="auto"/>
                                    <w:left w:val="none" w:sz="0" w:space="0" w:color="auto"/>
                                    <w:bottom w:val="none" w:sz="0" w:space="0" w:color="auto"/>
                                    <w:right w:val="none" w:sz="0" w:space="0" w:color="auto"/>
                                  </w:divBdr>
                                  <w:divsChild>
                                    <w:div w:id="1374498060">
                                      <w:marLeft w:val="0"/>
                                      <w:marRight w:val="0"/>
                                      <w:marTop w:val="0"/>
                                      <w:marBottom w:val="0"/>
                                      <w:divBdr>
                                        <w:top w:val="none" w:sz="0" w:space="0" w:color="auto"/>
                                        <w:left w:val="none" w:sz="0" w:space="0" w:color="auto"/>
                                        <w:bottom w:val="none" w:sz="0" w:space="0" w:color="auto"/>
                                        <w:right w:val="none" w:sz="0" w:space="0" w:color="auto"/>
                                      </w:divBdr>
                                      <w:divsChild>
                                        <w:div w:id="1830051865">
                                          <w:marLeft w:val="0"/>
                                          <w:marRight w:val="0"/>
                                          <w:marTop w:val="0"/>
                                          <w:marBottom w:val="0"/>
                                          <w:divBdr>
                                            <w:top w:val="none" w:sz="0" w:space="0" w:color="auto"/>
                                            <w:left w:val="none" w:sz="0" w:space="0" w:color="auto"/>
                                            <w:bottom w:val="none" w:sz="0" w:space="0" w:color="auto"/>
                                            <w:right w:val="none" w:sz="0" w:space="0" w:color="auto"/>
                                          </w:divBdr>
                                          <w:divsChild>
                                            <w:div w:id="201527914">
                                              <w:marLeft w:val="0"/>
                                              <w:marRight w:val="0"/>
                                              <w:marTop w:val="0"/>
                                              <w:marBottom w:val="0"/>
                                              <w:divBdr>
                                                <w:top w:val="none" w:sz="0" w:space="0" w:color="auto"/>
                                                <w:left w:val="none" w:sz="0" w:space="0" w:color="auto"/>
                                                <w:bottom w:val="none" w:sz="0" w:space="0" w:color="auto"/>
                                                <w:right w:val="none" w:sz="0" w:space="0" w:color="auto"/>
                                              </w:divBdr>
                                              <w:divsChild>
                                                <w:div w:id="3265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5251947">
      <w:bodyDiv w:val="1"/>
      <w:marLeft w:val="0"/>
      <w:marRight w:val="0"/>
      <w:marTop w:val="0"/>
      <w:marBottom w:val="0"/>
      <w:divBdr>
        <w:top w:val="none" w:sz="0" w:space="0" w:color="auto"/>
        <w:left w:val="none" w:sz="0" w:space="0" w:color="auto"/>
        <w:bottom w:val="none" w:sz="0" w:space="0" w:color="auto"/>
        <w:right w:val="none" w:sz="0" w:space="0" w:color="auto"/>
      </w:divBdr>
      <w:divsChild>
        <w:div w:id="1218786131">
          <w:marLeft w:val="0"/>
          <w:marRight w:val="0"/>
          <w:marTop w:val="0"/>
          <w:marBottom w:val="0"/>
          <w:divBdr>
            <w:top w:val="none" w:sz="0" w:space="0" w:color="auto"/>
            <w:left w:val="none" w:sz="0" w:space="0" w:color="auto"/>
            <w:bottom w:val="none" w:sz="0" w:space="0" w:color="auto"/>
            <w:right w:val="none" w:sz="0" w:space="0" w:color="auto"/>
          </w:divBdr>
          <w:divsChild>
            <w:div w:id="1753310430">
              <w:marLeft w:val="0"/>
              <w:marRight w:val="0"/>
              <w:marTop w:val="0"/>
              <w:marBottom w:val="0"/>
              <w:divBdr>
                <w:top w:val="none" w:sz="0" w:space="0" w:color="auto"/>
                <w:left w:val="none" w:sz="0" w:space="0" w:color="auto"/>
                <w:bottom w:val="none" w:sz="0" w:space="0" w:color="auto"/>
                <w:right w:val="none" w:sz="0" w:space="0" w:color="auto"/>
              </w:divBdr>
              <w:divsChild>
                <w:div w:id="269626684">
                  <w:marLeft w:val="0"/>
                  <w:marRight w:val="0"/>
                  <w:marTop w:val="0"/>
                  <w:marBottom w:val="0"/>
                  <w:divBdr>
                    <w:top w:val="none" w:sz="0" w:space="0" w:color="auto"/>
                    <w:left w:val="none" w:sz="0" w:space="0" w:color="auto"/>
                    <w:bottom w:val="none" w:sz="0" w:space="0" w:color="auto"/>
                    <w:right w:val="none" w:sz="0" w:space="0" w:color="auto"/>
                  </w:divBdr>
                  <w:divsChild>
                    <w:div w:id="1637638098">
                      <w:marLeft w:val="0"/>
                      <w:marRight w:val="0"/>
                      <w:marTop w:val="0"/>
                      <w:marBottom w:val="0"/>
                      <w:divBdr>
                        <w:top w:val="single" w:sz="6" w:space="0" w:color="CCCCCC"/>
                        <w:left w:val="single" w:sz="6" w:space="0" w:color="CCCCCC"/>
                        <w:bottom w:val="single" w:sz="6" w:space="0" w:color="CCCCCC"/>
                        <w:right w:val="single" w:sz="6" w:space="0" w:color="CCCCCC"/>
                      </w:divBdr>
                      <w:divsChild>
                        <w:div w:id="1449422818">
                          <w:marLeft w:val="0"/>
                          <w:marRight w:val="0"/>
                          <w:marTop w:val="0"/>
                          <w:marBottom w:val="0"/>
                          <w:divBdr>
                            <w:top w:val="none" w:sz="0" w:space="0" w:color="auto"/>
                            <w:left w:val="none" w:sz="0" w:space="0" w:color="auto"/>
                            <w:bottom w:val="none" w:sz="0" w:space="0" w:color="auto"/>
                            <w:right w:val="none" w:sz="0" w:space="0" w:color="auto"/>
                          </w:divBdr>
                          <w:divsChild>
                            <w:div w:id="796415531">
                              <w:marLeft w:val="0"/>
                              <w:marRight w:val="0"/>
                              <w:marTop w:val="0"/>
                              <w:marBottom w:val="0"/>
                              <w:divBdr>
                                <w:top w:val="none" w:sz="0" w:space="0" w:color="auto"/>
                                <w:left w:val="none" w:sz="0" w:space="0" w:color="auto"/>
                                <w:bottom w:val="none" w:sz="0" w:space="0" w:color="auto"/>
                                <w:right w:val="none" w:sz="0" w:space="0" w:color="auto"/>
                              </w:divBdr>
                              <w:divsChild>
                                <w:div w:id="1760980837">
                                  <w:marLeft w:val="0"/>
                                  <w:marRight w:val="0"/>
                                  <w:marTop w:val="0"/>
                                  <w:marBottom w:val="0"/>
                                  <w:divBdr>
                                    <w:top w:val="none" w:sz="0" w:space="0" w:color="auto"/>
                                    <w:left w:val="none" w:sz="0" w:space="0" w:color="auto"/>
                                    <w:bottom w:val="none" w:sz="0" w:space="0" w:color="auto"/>
                                    <w:right w:val="none" w:sz="0" w:space="0" w:color="auto"/>
                                  </w:divBdr>
                                  <w:divsChild>
                                    <w:div w:id="817305007">
                                      <w:blockQuote w:val="1"/>
                                      <w:marLeft w:val="720"/>
                                      <w:marRight w:val="720"/>
                                      <w:marTop w:val="375"/>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0.png"/><Relationship Id="rId226" Type="http://schemas.openxmlformats.org/officeDocument/2006/relationships/image" Target="media/image216.png"/><Relationship Id="rId268" Type="http://schemas.openxmlformats.org/officeDocument/2006/relationships/image" Target="media/image258.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8.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7.png"/><Relationship Id="rId279" Type="http://schemas.openxmlformats.org/officeDocument/2006/relationships/image" Target="media/image269.png"/><Relationship Id="rId43" Type="http://schemas.openxmlformats.org/officeDocument/2006/relationships/image" Target="media/image34.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6.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248" Type="http://schemas.openxmlformats.org/officeDocument/2006/relationships/image" Target="media/image238.png"/><Relationship Id="rId12" Type="http://schemas.openxmlformats.org/officeDocument/2006/relationships/image" Target="media/image4.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5.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65" Type="http://schemas.openxmlformats.org/officeDocument/2006/relationships/image" Target="media/image56.png"/><Relationship Id="rId130" Type="http://schemas.openxmlformats.org/officeDocument/2006/relationships/image" Target="media/image120.png"/><Relationship Id="rId368" Type="http://schemas.openxmlformats.org/officeDocument/2006/relationships/image" Target="media/image358.png"/><Relationship Id="rId172" Type="http://schemas.openxmlformats.org/officeDocument/2006/relationships/image" Target="media/image162.png"/><Relationship Id="rId228" Type="http://schemas.openxmlformats.org/officeDocument/2006/relationships/image" Target="media/image218.png"/><Relationship Id="rId281" Type="http://schemas.openxmlformats.org/officeDocument/2006/relationships/image" Target="media/image271.png"/><Relationship Id="rId337" Type="http://schemas.openxmlformats.org/officeDocument/2006/relationships/image" Target="media/image327.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1.png"/><Relationship Id="rId379" Type="http://schemas.openxmlformats.org/officeDocument/2006/relationships/image" Target="media/image369.pn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hyperlink" Target="https://4sysops.com/archives/group-policies-for-windows-11-and-10-21h2-compared/" TargetMode="External"/><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0.png"/><Relationship Id="rId348" Type="http://schemas.openxmlformats.org/officeDocument/2006/relationships/image" Target="media/image338.pn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261" Type="http://schemas.openxmlformats.org/officeDocument/2006/relationships/image" Target="media/image251.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7.png"/><Relationship Id="rId359" Type="http://schemas.openxmlformats.org/officeDocument/2006/relationships/image" Target="media/image349.pn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png"/><Relationship Id="rId230" Type="http://schemas.openxmlformats.org/officeDocument/2006/relationships/image" Target="media/image220.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2.png"/><Relationship Id="rId328" Type="http://schemas.openxmlformats.org/officeDocument/2006/relationships/image" Target="media/image318.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png"/><Relationship Id="rId241" Type="http://schemas.openxmlformats.org/officeDocument/2006/relationships/image" Target="media/image231.png"/><Relationship Id="rId36" Type="http://schemas.openxmlformats.org/officeDocument/2006/relationships/image" Target="media/image27.png"/><Relationship Id="rId283" Type="http://schemas.openxmlformats.org/officeDocument/2006/relationships/image" Target="media/image273.png"/><Relationship Id="rId339" Type="http://schemas.openxmlformats.org/officeDocument/2006/relationships/image" Target="media/image329.png"/><Relationship Id="rId78" Type="http://schemas.openxmlformats.org/officeDocument/2006/relationships/image" Target="media/image69.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png"/><Relationship Id="rId9" Type="http://schemas.openxmlformats.org/officeDocument/2006/relationships/image" Target="media/image1.png"/><Relationship Id="rId210" Type="http://schemas.openxmlformats.org/officeDocument/2006/relationships/image" Target="media/image200.png"/><Relationship Id="rId392" Type="http://schemas.openxmlformats.org/officeDocument/2006/relationships/fontTable" Target="fontTable.xml"/><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png"/><Relationship Id="rId196" Type="http://schemas.openxmlformats.org/officeDocument/2006/relationships/image" Target="media/image186.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330" Type="http://schemas.openxmlformats.org/officeDocument/2006/relationships/image" Target="media/image320.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351" Type="http://schemas.openxmlformats.org/officeDocument/2006/relationships/image" Target="media/image341.png"/><Relationship Id="rId372" Type="http://schemas.openxmlformats.org/officeDocument/2006/relationships/image" Target="media/image362.png"/><Relationship Id="rId393" Type="http://schemas.openxmlformats.org/officeDocument/2006/relationships/theme" Target="theme/theme1.xml"/><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3.png"/><Relationship Id="rId134" Type="http://schemas.openxmlformats.org/officeDocument/2006/relationships/image" Target="media/image124.png"/><Relationship Id="rId320" Type="http://schemas.openxmlformats.org/officeDocument/2006/relationships/image" Target="media/image310.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3.png"/><Relationship Id="rId124" Type="http://schemas.openxmlformats.org/officeDocument/2006/relationships/image" Target="media/image114.png"/><Relationship Id="rId310" Type="http://schemas.openxmlformats.org/officeDocument/2006/relationships/image" Target="media/image300.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4.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1.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1.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9.png"/><Relationship Id="rId375" Type="http://schemas.openxmlformats.org/officeDocument/2006/relationships/image" Target="media/image365.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9.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image" Target="media/image2.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hyperlink" Target="http://www.laboratoire-microsoft.org/def/16823" TargetMode="External"/><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303" Type="http://schemas.openxmlformats.org/officeDocument/2006/relationships/image" Target="media/image293.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8.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107" Type="http://schemas.openxmlformats.org/officeDocument/2006/relationships/image" Target="media/image97.png"/><Relationship Id="rId289" Type="http://schemas.openxmlformats.org/officeDocument/2006/relationships/image" Target="media/image279.png"/><Relationship Id="rId11" Type="http://schemas.openxmlformats.org/officeDocument/2006/relationships/image" Target="media/image3.png"/><Relationship Id="rId53" Type="http://schemas.openxmlformats.org/officeDocument/2006/relationships/image" Target="media/image44.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258" Type="http://schemas.openxmlformats.org/officeDocument/2006/relationships/image" Target="media/image248.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33" Type="http://schemas.openxmlformats.org/officeDocument/2006/relationships/image" Target="media/image24.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6.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6" Type="http://schemas.openxmlformats.org/officeDocument/2006/relationships/webSettings" Target="webSettings.xml"/><Relationship Id="rId238" Type="http://schemas.openxmlformats.org/officeDocument/2006/relationships/image" Target="media/image228.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1.png"/><Relationship Id="rId389" Type="http://schemas.openxmlformats.org/officeDocument/2006/relationships/hyperlink" Target="https://techcommunity.microsoft.com/t5/core-infrastructure-and-security/windows-10-or-windows-11-gpo-admx-which-one-to-use-for-your/ba-p/3063322" TargetMode="External"/><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13" Type="http://schemas.openxmlformats.org/officeDocument/2006/relationships/oleObject" Target="embeddings/oleObject1.bin"/><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5" Type="http://schemas.openxmlformats.org/officeDocument/2006/relationships/image" Target="media/image46.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png"/><Relationship Id="rId162" Type="http://schemas.openxmlformats.org/officeDocument/2006/relationships/image" Target="media/image152.png"/><Relationship Id="rId218" Type="http://schemas.openxmlformats.org/officeDocument/2006/relationships/image" Target="media/image208.png"/><Relationship Id="rId271" Type="http://schemas.openxmlformats.org/officeDocument/2006/relationships/image" Target="media/image261.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240" Type="http://schemas.openxmlformats.org/officeDocument/2006/relationships/image" Target="media/image230.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footer" Target="footer1.xml"/><Relationship Id="rId251" Type="http://schemas.openxmlformats.org/officeDocument/2006/relationships/image" Target="media/image241.png"/><Relationship Id="rId46" Type="http://schemas.openxmlformats.org/officeDocument/2006/relationships/image" Target="media/image37.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88" Type="http://schemas.openxmlformats.org/officeDocument/2006/relationships/image" Target="media/image79.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220" Type="http://schemas.openxmlformats.org/officeDocument/2006/relationships/image" Target="media/image210.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2.png"/><Relationship Id="rId318" Type="http://schemas.openxmlformats.org/officeDocument/2006/relationships/image" Target="media/image308.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26" Type="http://schemas.openxmlformats.org/officeDocument/2006/relationships/image" Target="media/image17.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68" Type="http://schemas.openxmlformats.org/officeDocument/2006/relationships/image" Target="media/image59.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png"/><Relationship Id="rId200" Type="http://schemas.openxmlformats.org/officeDocument/2006/relationships/image" Target="media/image190.png"/><Relationship Id="rId382" Type="http://schemas.openxmlformats.org/officeDocument/2006/relationships/image" Target="media/image372.png"/></Relationships>
</file>

<file path=word/_rels/footer1.xml.rels><?xml version="1.0" encoding="UTF-8" standalone="yes"?>
<Relationships xmlns="http://schemas.openxmlformats.org/package/2006/relationships"><Relationship Id="rId2" Type="http://schemas.openxmlformats.org/officeDocument/2006/relationships/image" Target="media/image380.png"/><Relationship Id="rId1" Type="http://schemas.openxmlformats.org/officeDocument/2006/relationships/image" Target="media/image37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E1F215-30F2-4FB3-9CB6-686FF8F95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4345</TotalTime>
  <Pages>137</Pages>
  <Words>19171</Words>
  <Characters>105441</Characters>
  <Application>Microsoft Office Word</Application>
  <DocSecurity>0</DocSecurity>
  <Lines>878</Lines>
  <Paragraphs>248</Paragraphs>
  <ScaleCrop>false</ScaleCrop>
  <HeadingPairs>
    <vt:vector size="2" baseType="variant">
      <vt:variant>
        <vt:lpstr>Titre</vt:lpstr>
      </vt:variant>
      <vt:variant>
        <vt:i4>1</vt:i4>
      </vt:variant>
    </vt:vector>
  </HeadingPairs>
  <TitlesOfParts>
    <vt:vector size="1" baseType="lpstr">
      <vt:lpstr/>
    </vt:vector>
  </TitlesOfParts>
  <Company>formation cabare</Company>
  <LinksUpToDate>false</LinksUpToDate>
  <CharactersWithSpaces>124364</CharactersWithSpaces>
  <SharedDoc>false</SharedDoc>
  <HLinks>
    <vt:vector size="1464" baseType="variant">
      <vt:variant>
        <vt:i4>6619196</vt:i4>
      </vt:variant>
      <vt:variant>
        <vt:i4>1455</vt:i4>
      </vt:variant>
      <vt:variant>
        <vt:i4>0</vt:i4>
      </vt:variant>
      <vt:variant>
        <vt:i4>5</vt:i4>
      </vt:variant>
      <vt:variant>
        <vt:lpwstr>http://www.laboratoire-microsoft.org/def/16823</vt:lpwstr>
      </vt:variant>
      <vt:variant>
        <vt:lpwstr/>
      </vt:variant>
      <vt:variant>
        <vt:i4>5898255</vt:i4>
      </vt:variant>
      <vt:variant>
        <vt:i4>1452</vt:i4>
      </vt:variant>
      <vt:variant>
        <vt:i4>0</vt:i4>
      </vt:variant>
      <vt:variant>
        <vt:i4>5</vt:i4>
      </vt:variant>
      <vt:variant>
        <vt:lpwstr>http://www.laboratoire-microsoft.org/def/2775</vt:lpwstr>
      </vt:variant>
      <vt:variant>
        <vt:lpwstr/>
      </vt:variant>
      <vt:variant>
        <vt:i4>1769522</vt:i4>
      </vt:variant>
      <vt:variant>
        <vt:i4>1442</vt:i4>
      </vt:variant>
      <vt:variant>
        <vt:i4>0</vt:i4>
      </vt:variant>
      <vt:variant>
        <vt:i4>5</vt:i4>
      </vt:variant>
      <vt:variant>
        <vt:lpwstr/>
      </vt:variant>
      <vt:variant>
        <vt:lpwstr>_Toc437582989</vt:lpwstr>
      </vt:variant>
      <vt:variant>
        <vt:i4>1769522</vt:i4>
      </vt:variant>
      <vt:variant>
        <vt:i4>1436</vt:i4>
      </vt:variant>
      <vt:variant>
        <vt:i4>0</vt:i4>
      </vt:variant>
      <vt:variant>
        <vt:i4>5</vt:i4>
      </vt:variant>
      <vt:variant>
        <vt:lpwstr/>
      </vt:variant>
      <vt:variant>
        <vt:lpwstr>_Toc437582988</vt:lpwstr>
      </vt:variant>
      <vt:variant>
        <vt:i4>1769522</vt:i4>
      </vt:variant>
      <vt:variant>
        <vt:i4>1430</vt:i4>
      </vt:variant>
      <vt:variant>
        <vt:i4>0</vt:i4>
      </vt:variant>
      <vt:variant>
        <vt:i4>5</vt:i4>
      </vt:variant>
      <vt:variant>
        <vt:lpwstr/>
      </vt:variant>
      <vt:variant>
        <vt:lpwstr>_Toc437582987</vt:lpwstr>
      </vt:variant>
      <vt:variant>
        <vt:i4>1769522</vt:i4>
      </vt:variant>
      <vt:variant>
        <vt:i4>1424</vt:i4>
      </vt:variant>
      <vt:variant>
        <vt:i4>0</vt:i4>
      </vt:variant>
      <vt:variant>
        <vt:i4>5</vt:i4>
      </vt:variant>
      <vt:variant>
        <vt:lpwstr/>
      </vt:variant>
      <vt:variant>
        <vt:lpwstr>_Toc437582986</vt:lpwstr>
      </vt:variant>
      <vt:variant>
        <vt:i4>1769522</vt:i4>
      </vt:variant>
      <vt:variant>
        <vt:i4>1418</vt:i4>
      </vt:variant>
      <vt:variant>
        <vt:i4>0</vt:i4>
      </vt:variant>
      <vt:variant>
        <vt:i4>5</vt:i4>
      </vt:variant>
      <vt:variant>
        <vt:lpwstr/>
      </vt:variant>
      <vt:variant>
        <vt:lpwstr>_Toc437582985</vt:lpwstr>
      </vt:variant>
      <vt:variant>
        <vt:i4>1769522</vt:i4>
      </vt:variant>
      <vt:variant>
        <vt:i4>1412</vt:i4>
      </vt:variant>
      <vt:variant>
        <vt:i4>0</vt:i4>
      </vt:variant>
      <vt:variant>
        <vt:i4>5</vt:i4>
      </vt:variant>
      <vt:variant>
        <vt:lpwstr/>
      </vt:variant>
      <vt:variant>
        <vt:lpwstr>_Toc437582984</vt:lpwstr>
      </vt:variant>
      <vt:variant>
        <vt:i4>1769522</vt:i4>
      </vt:variant>
      <vt:variant>
        <vt:i4>1406</vt:i4>
      </vt:variant>
      <vt:variant>
        <vt:i4>0</vt:i4>
      </vt:variant>
      <vt:variant>
        <vt:i4>5</vt:i4>
      </vt:variant>
      <vt:variant>
        <vt:lpwstr/>
      </vt:variant>
      <vt:variant>
        <vt:lpwstr>_Toc437582983</vt:lpwstr>
      </vt:variant>
      <vt:variant>
        <vt:i4>1769522</vt:i4>
      </vt:variant>
      <vt:variant>
        <vt:i4>1400</vt:i4>
      </vt:variant>
      <vt:variant>
        <vt:i4>0</vt:i4>
      </vt:variant>
      <vt:variant>
        <vt:i4>5</vt:i4>
      </vt:variant>
      <vt:variant>
        <vt:lpwstr/>
      </vt:variant>
      <vt:variant>
        <vt:lpwstr>_Toc437582982</vt:lpwstr>
      </vt:variant>
      <vt:variant>
        <vt:i4>1769522</vt:i4>
      </vt:variant>
      <vt:variant>
        <vt:i4>1394</vt:i4>
      </vt:variant>
      <vt:variant>
        <vt:i4>0</vt:i4>
      </vt:variant>
      <vt:variant>
        <vt:i4>5</vt:i4>
      </vt:variant>
      <vt:variant>
        <vt:lpwstr/>
      </vt:variant>
      <vt:variant>
        <vt:lpwstr>_Toc437582981</vt:lpwstr>
      </vt:variant>
      <vt:variant>
        <vt:i4>1769522</vt:i4>
      </vt:variant>
      <vt:variant>
        <vt:i4>1388</vt:i4>
      </vt:variant>
      <vt:variant>
        <vt:i4>0</vt:i4>
      </vt:variant>
      <vt:variant>
        <vt:i4>5</vt:i4>
      </vt:variant>
      <vt:variant>
        <vt:lpwstr/>
      </vt:variant>
      <vt:variant>
        <vt:lpwstr>_Toc437582980</vt:lpwstr>
      </vt:variant>
      <vt:variant>
        <vt:i4>1310770</vt:i4>
      </vt:variant>
      <vt:variant>
        <vt:i4>1382</vt:i4>
      </vt:variant>
      <vt:variant>
        <vt:i4>0</vt:i4>
      </vt:variant>
      <vt:variant>
        <vt:i4>5</vt:i4>
      </vt:variant>
      <vt:variant>
        <vt:lpwstr/>
      </vt:variant>
      <vt:variant>
        <vt:lpwstr>_Toc437582979</vt:lpwstr>
      </vt:variant>
      <vt:variant>
        <vt:i4>1310770</vt:i4>
      </vt:variant>
      <vt:variant>
        <vt:i4>1376</vt:i4>
      </vt:variant>
      <vt:variant>
        <vt:i4>0</vt:i4>
      </vt:variant>
      <vt:variant>
        <vt:i4>5</vt:i4>
      </vt:variant>
      <vt:variant>
        <vt:lpwstr/>
      </vt:variant>
      <vt:variant>
        <vt:lpwstr>_Toc437582978</vt:lpwstr>
      </vt:variant>
      <vt:variant>
        <vt:i4>1310770</vt:i4>
      </vt:variant>
      <vt:variant>
        <vt:i4>1370</vt:i4>
      </vt:variant>
      <vt:variant>
        <vt:i4>0</vt:i4>
      </vt:variant>
      <vt:variant>
        <vt:i4>5</vt:i4>
      </vt:variant>
      <vt:variant>
        <vt:lpwstr/>
      </vt:variant>
      <vt:variant>
        <vt:lpwstr>_Toc437582977</vt:lpwstr>
      </vt:variant>
      <vt:variant>
        <vt:i4>1310770</vt:i4>
      </vt:variant>
      <vt:variant>
        <vt:i4>1364</vt:i4>
      </vt:variant>
      <vt:variant>
        <vt:i4>0</vt:i4>
      </vt:variant>
      <vt:variant>
        <vt:i4>5</vt:i4>
      </vt:variant>
      <vt:variant>
        <vt:lpwstr/>
      </vt:variant>
      <vt:variant>
        <vt:lpwstr>_Toc437582976</vt:lpwstr>
      </vt:variant>
      <vt:variant>
        <vt:i4>1310770</vt:i4>
      </vt:variant>
      <vt:variant>
        <vt:i4>1358</vt:i4>
      </vt:variant>
      <vt:variant>
        <vt:i4>0</vt:i4>
      </vt:variant>
      <vt:variant>
        <vt:i4>5</vt:i4>
      </vt:variant>
      <vt:variant>
        <vt:lpwstr/>
      </vt:variant>
      <vt:variant>
        <vt:lpwstr>_Toc437582975</vt:lpwstr>
      </vt:variant>
      <vt:variant>
        <vt:i4>1310770</vt:i4>
      </vt:variant>
      <vt:variant>
        <vt:i4>1352</vt:i4>
      </vt:variant>
      <vt:variant>
        <vt:i4>0</vt:i4>
      </vt:variant>
      <vt:variant>
        <vt:i4>5</vt:i4>
      </vt:variant>
      <vt:variant>
        <vt:lpwstr/>
      </vt:variant>
      <vt:variant>
        <vt:lpwstr>_Toc437582974</vt:lpwstr>
      </vt:variant>
      <vt:variant>
        <vt:i4>1310770</vt:i4>
      </vt:variant>
      <vt:variant>
        <vt:i4>1346</vt:i4>
      </vt:variant>
      <vt:variant>
        <vt:i4>0</vt:i4>
      </vt:variant>
      <vt:variant>
        <vt:i4>5</vt:i4>
      </vt:variant>
      <vt:variant>
        <vt:lpwstr/>
      </vt:variant>
      <vt:variant>
        <vt:lpwstr>_Toc437582973</vt:lpwstr>
      </vt:variant>
      <vt:variant>
        <vt:i4>1310770</vt:i4>
      </vt:variant>
      <vt:variant>
        <vt:i4>1340</vt:i4>
      </vt:variant>
      <vt:variant>
        <vt:i4>0</vt:i4>
      </vt:variant>
      <vt:variant>
        <vt:i4>5</vt:i4>
      </vt:variant>
      <vt:variant>
        <vt:lpwstr/>
      </vt:variant>
      <vt:variant>
        <vt:lpwstr>_Toc437582972</vt:lpwstr>
      </vt:variant>
      <vt:variant>
        <vt:i4>1310770</vt:i4>
      </vt:variant>
      <vt:variant>
        <vt:i4>1334</vt:i4>
      </vt:variant>
      <vt:variant>
        <vt:i4>0</vt:i4>
      </vt:variant>
      <vt:variant>
        <vt:i4>5</vt:i4>
      </vt:variant>
      <vt:variant>
        <vt:lpwstr/>
      </vt:variant>
      <vt:variant>
        <vt:lpwstr>_Toc437582971</vt:lpwstr>
      </vt:variant>
      <vt:variant>
        <vt:i4>1310770</vt:i4>
      </vt:variant>
      <vt:variant>
        <vt:i4>1328</vt:i4>
      </vt:variant>
      <vt:variant>
        <vt:i4>0</vt:i4>
      </vt:variant>
      <vt:variant>
        <vt:i4>5</vt:i4>
      </vt:variant>
      <vt:variant>
        <vt:lpwstr/>
      </vt:variant>
      <vt:variant>
        <vt:lpwstr>_Toc437582970</vt:lpwstr>
      </vt:variant>
      <vt:variant>
        <vt:i4>1376306</vt:i4>
      </vt:variant>
      <vt:variant>
        <vt:i4>1322</vt:i4>
      </vt:variant>
      <vt:variant>
        <vt:i4>0</vt:i4>
      </vt:variant>
      <vt:variant>
        <vt:i4>5</vt:i4>
      </vt:variant>
      <vt:variant>
        <vt:lpwstr/>
      </vt:variant>
      <vt:variant>
        <vt:lpwstr>_Toc437582969</vt:lpwstr>
      </vt:variant>
      <vt:variant>
        <vt:i4>1376306</vt:i4>
      </vt:variant>
      <vt:variant>
        <vt:i4>1316</vt:i4>
      </vt:variant>
      <vt:variant>
        <vt:i4>0</vt:i4>
      </vt:variant>
      <vt:variant>
        <vt:i4>5</vt:i4>
      </vt:variant>
      <vt:variant>
        <vt:lpwstr/>
      </vt:variant>
      <vt:variant>
        <vt:lpwstr>_Toc437582968</vt:lpwstr>
      </vt:variant>
      <vt:variant>
        <vt:i4>1376306</vt:i4>
      </vt:variant>
      <vt:variant>
        <vt:i4>1310</vt:i4>
      </vt:variant>
      <vt:variant>
        <vt:i4>0</vt:i4>
      </vt:variant>
      <vt:variant>
        <vt:i4>5</vt:i4>
      </vt:variant>
      <vt:variant>
        <vt:lpwstr/>
      </vt:variant>
      <vt:variant>
        <vt:lpwstr>_Toc437582967</vt:lpwstr>
      </vt:variant>
      <vt:variant>
        <vt:i4>1376306</vt:i4>
      </vt:variant>
      <vt:variant>
        <vt:i4>1304</vt:i4>
      </vt:variant>
      <vt:variant>
        <vt:i4>0</vt:i4>
      </vt:variant>
      <vt:variant>
        <vt:i4>5</vt:i4>
      </vt:variant>
      <vt:variant>
        <vt:lpwstr/>
      </vt:variant>
      <vt:variant>
        <vt:lpwstr>_Toc437582966</vt:lpwstr>
      </vt:variant>
      <vt:variant>
        <vt:i4>1376306</vt:i4>
      </vt:variant>
      <vt:variant>
        <vt:i4>1298</vt:i4>
      </vt:variant>
      <vt:variant>
        <vt:i4>0</vt:i4>
      </vt:variant>
      <vt:variant>
        <vt:i4>5</vt:i4>
      </vt:variant>
      <vt:variant>
        <vt:lpwstr/>
      </vt:variant>
      <vt:variant>
        <vt:lpwstr>_Toc437582965</vt:lpwstr>
      </vt:variant>
      <vt:variant>
        <vt:i4>1376306</vt:i4>
      </vt:variant>
      <vt:variant>
        <vt:i4>1292</vt:i4>
      </vt:variant>
      <vt:variant>
        <vt:i4>0</vt:i4>
      </vt:variant>
      <vt:variant>
        <vt:i4>5</vt:i4>
      </vt:variant>
      <vt:variant>
        <vt:lpwstr/>
      </vt:variant>
      <vt:variant>
        <vt:lpwstr>_Toc437582964</vt:lpwstr>
      </vt:variant>
      <vt:variant>
        <vt:i4>1376306</vt:i4>
      </vt:variant>
      <vt:variant>
        <vt:i4>1286</vt:i4>
      </vt:variant>
      <vt:variant>
        <vt:i4>0</vt:i4>
      </vt:variant>
      <vt:variant>
        <vt:i4>5</vt:i4>
      </vt:variant>
      <vt:variant>
        <vt:lpwstr/>
      </vt:variant>
      <vt:variant>
        <vt:lpwstr>_Toc437582963</vt:lpwstr>
      </vt:variant>
      <vt:variant>
        <vt:i4>1376306</vt:i4>
      </vt:variant>
      <vt:variant>
        <vt:i4>1280</vt:i4>
      </vt:variant>
      <vt:variant>
        <vt:i4>0</vt:i4>
      </vt:variant>
      <vt:variant>
        <vt:i4>5</vt:i4>
      </vt:variant>
      <vt:variant>
        <vt:lpwstr/>
      </vt:variant>
      <vt:variant>
        <vt:lpwstr>_Toc437582962</vt:lpwstr>
      </vt:variant>
      <vt:variant>
        <vt:i4>1376306</vt:i4>
      </vt:variant>
      <vt:variant>
        <vt:i4>1274</vt:i4>
      </vt:variant>
      <vt:variant>
        <vt:i4>0</vt:i4>
      </vt:variant>
      <vt:variant>
        <vt:i4>5</vt:i4>
      </vt:variant>
      <vt:variant>
        <vt:lpwstr/>
      </vt:variant>
      <vt:variant>
        <vt:lpwstr>_Toc437582961</vt:lpwstr>
      </vt:variant>
      <vt:variant>
        <vt:i4>1376306</vt:i4>
      </vt:variant>
      <vt:variant>
        <vt:i4>1268</vt:i4>
      </vt:variant>
      <vt:variant>
        <vt:i4>0</vt:i4>
      </vt:variant>
      <vt:variant>
        <vt:i4>5</vt:i4>
      </vt:variant>
      <vt:variant>
        <vt:lpwstr/>
      </vt:variant>
      <vt:variant>
        <vt:lpwstr>_Toc437582960</vt:lpwstr>
      </vt:variant>
      <vt:variant>
        <vt:i4>1441842</vt:i4>
      </vt:variant>
      <vt:variant>
        <vt:i4>1262</vt:i4>
      </vt:variant>
      <vt:variant>
        <vt:i4>0</vt:i4>
      </vt:variant>
      <vt:variant>
        <vt:i4>5</vt:i4>
      </vt:variant>
      <vt:variant>
        <vt:lpwstr/>
      </vt:variant>
      <vt:variant>
        <vt:lpwstr>_Toc437582959</vt:lpwstr>
      </vt:variant>
      <vt:variant>
        <vt:i4>1441842</vt:i4>
      </vt:variant>
      <vt:variant>
        <vt:i4>1256</vt:i4>
      </vt:variant>
      <vt:variant>
        <vt:i4>0</vt:i4>
      </vt:variant>
      <vt:variant>
        <vt:i4>5</vt:i4>
      </vt:variant>
      <vt:variant>
        <vt:lpwstr/>
      </vt:variant>
      <vt:variant>
        <vt:lpwstr>_Toc437582958</vt:lpwstr>
      </vt:variant>
      <vt:variant>
        <vt:i4>1441842</vt:i4>
      </vt:variant>
      <vt:variant>
        <vt:i4>1250</vt:i4>
      </vt:variant>
      <vt:variant>
        <vt:i4>0</vt:i4>
      </vt:variant>
      <vt:variant>
        <vt:i4>5</vt:i4>
      </vt:variant>
      <vt:variant>
        <vt:lpwstr/>
      </vt:variant>
      <vt:variant>
        <vt:lpwstr>_Toc437582957</vt:lpwstr>
      </vt:variant>
      <vt:variant>
        <vt:i4>1441842</vt:i4>
      </vt:variant>
      <vt:variant>
        <vt:i4>1244</vt:i4>
      </vt:variant>
      <vt:variant>
        <vt:i4>0</vt:i4>
      </vt:variant>
      <vt:variant>
        <vt:i4>5</vt:i4>
      </vt:variant>
      <vt:variant>
        <vt:lpwstr/>
      </vt:variant>
      <vt:variant>
        <vt:lpwstr>_Toc437582956</vt:lpwstr>
      </vt:variant>
      <vt:variant>
        <vt:i4>1441842</vt:i4>
      </vt:variant>
      <vt:variant>
        <vt:i4>1238</vt:i4>
      </vt:variant>
      <vt:variant>
        <vt:i4>0</vt:i4>
      </vt:variant>
      <vt:variant>
        <vt:i4>5</vt:i4>
      </vt:variant>
      <vt:variant>
        <vt:lpwstr/>
      </vt:variant>
      <vt:variant>
        <vt:lpwstr>_Toc437582955</vt:lpwstr>
      </vt:variant>
      <vt:variant>
        <vt:i4>1441842</vt:i4>
      </vt:variant>
      <vt:variant>
        <vt:i4>1232</vt:i4>
      </vt:variant>
      <vt:variant>
        <vt:i4>0</vt:i4>
      </vt:variant>
      <vt:variant>
        <vt:i4>5</vt:i4>
      </vt:variant>
      <vt:variant>
        <vt:lpwstr/>
      </vt:variant>
      <vt:variant>
        <vt:lpwstr>_Toc437582954</vt:lpwstr>
      </vt:variant>
      <vt:variant>
        <vt:i4>1441842</vt:i4>
      </vt:variant>
      <vt:variant>
        <vt:i4>1226</vt:i4>
      </vt:variant>
      <vt:variant>
        <vt:i4>0</vt:i4>
      </vt:variant>
      <vt:variant>
        <vt:i4>5</vt:i4>
      </vt:variant>
      <vt:variant>
        <vt:lpwstr/>
      </vt:variant>
      <vt:variant>
        <vt:lpwstr>_Toc437582953</vt:lpwstr>
      </vt:variant>
      <vt:variant>
        <vt:i4>1441842</vt:i4>
      </vt:variant>
      <vt:variant>
        <vt:i4>1220</vt:i4>
      </vt:variant>
      <vt:variant>
        <vt:i4>0</vt:i4>
      </vt:variant>
      <vt:variant>
        <vt:i4>5</vt:i4>
      </vt:variant>
      <vt:variant>
        <vt:lpwstr/>
      </vt:variant>
      <vt:variant>
        <vt:lpwstr>_Toc437582952</vt:lpwstr>
      </vt:variant>
      <vt:variant>
        <vt:i4>1441842</vt:i4>
      </vt:variant>
      <vt:variant>
        <vt:i4>1214</vt:i4>
      </vt:variant>
      <vt:variant>
        <vt:i4>0</vt:i4>
      </vt:variant>
      <vt:variant>
        <vt:i4>5</vt:i4>
      </vt:variant>
      <vt:variant>
        <vt:lpwstr/>
      </vt:variant>
      <vt:variant>
        <vt:lpwstr>_Toc437582951</vt:lpwstr>
      </vt:variant>
      <vt:variant>
        <vt:i4>1441842</vt:i4>
      </vt:variant>
      <vt:variant>
        <vt:i4>1208</vt:i4>
      </vt:variant>
      <vt:variant>
        <vt:i4>0</vt:i4>
      </vt:variant>
      <vt:variant>
        <vt:i4>5</vt:i4>
      </vt:variant>
      <vt:variant>
        <vt:lpwstr/>
      </vt:variant>
      <vt:variant>
        <vt:lpwstr>_Toc437582950</vt:lpwstr>
      </vt:variant>
      <vt:variant>
        <vt:i4>1507378</vt:i4>
      </vt:variant>
      <vt:variant>
        <vt:i4>1202</vt:i4>
      </vt:variant>
      <vt:variant>
        <vt:i4>0</vt:i4>
      </vt:variant>
      <vt:variant>
        <vt:i4>5</vt:i4>
      </vt:variant>
      <vt:variant>
        <vt:lpwstr/>
      </vt:variant>
      <vt:variant>
        <vt:lpwstr>_Toc437582949</vt:lpwstr>
      </vt:variant>
      <vt:variant>
        <vt:i4>1507378</vt:i4>
      </vt:variant>
      <vt:variant>
        <vt:i4>1196</vt:i4>
      </vt:variant>
      <vt:variant>
        <vt:i4>0</vt:i4>
      </vt:variant>
      <vt:variant>
        <vt:i4>5</vt:i4>
      </vt:variant>
      <vt:variant>
        <vt:lpwstr/>
      </vt:variant>
      <vt:variant>
        <vt:lpwstr>_Toc437582948</vt:lpwstr>
      </vt:variant>
      <vt:variant>
        <vt:i4>1507378</vt:i4>
      </vt:variant>
      <vt:variant>
        <vt:i4>1190</vt:i4>
      </vt:variant>
      <vt:variant>
        <vt:i4>0</vt:i4>
      </vt:variant>
      <vt:variant>
        <vt:i4>5</vt:i4>
      </vt:variant>
      <vt:variant>
        <vt:lpwstr/>
      </vt:variant>
      <vt:variant>
        <vt:lpwstr>_Toc437582947</vt:lpwstr>
      </vt:variant>
      <vt:variant>
        <vt:i4>1507378</vt:i4>
      </vt:variant>
      <vt:variant>
        <vt:i4>1184</vt:i4>
      </vt:variant>
      <vt:variant>
        <vt:i4>0</vt:i4>
      </vt:variant>
      <vt:variant>
        <vt:i4>5</vt:i4>
      </vt:variant>
      <vt:variant>
        <vt:lpwstr/>
      </vt:variant>
      <vt:variant>
        <vt:lpwstr>_Toc437582946</vt:lpwstr>
      </vt:variant>
      <vt:variant>
        <vt:i4>1507378</vt:i4>
      </vt:variant>
      <vt:variant>
        <vt:i4>1178</vt:i4>
      </vt:variant>
      <vt:variant>
        <vt:i4>0</vt:i4>
      </vt:variant>
      <vt:variant>
        <vt:i4>5</vt:i4>
      </vt:variant>
      <vt:variant>
        <vt:lpwstr/>
      </vt:variant>
      <vt:variant>
        <vt:lpwstr>_Toc437582945</vt:lpwstr>
      </vt:variant>
      <vt:variant>
        <vt:i4>1507378</vt:i4>
      </vt:variant>
      <vt:variant>
        <vt:i4>1172</vt:i4>
      </vt:variant>
      <vt:variant>
        <vt:i4>0</vt:i4>
      </vt:variant>
      <vt:variant>
        <vt:i4>5</vt:i4>
      </vt:variant>
      <vt:variant>
        <vt:lpwstr/>
      </vt:variant>
      <vt:variant>
        <vt:lpwstr>_Toc437582944</vt:lpwstr>
      </vt:variant>
      <vt:variant>
        <vt:i4>1507378</vt:i4>
      </vt:variant>
      <vt:variant>
        <vt:i4>1166</vt:i4>
      </vt:variant>
      <vt:variant>
        <vt:i4>0</vt:i4>
      </vt:variant>
      <vt:variant>
        <vt:i4>5</vt:i4>
      </vt:variant>
      <vt:variant>
        <vt:lpwstr/>
      </vt:variant>
      <vt:variant>
        <vt:lpwstr>_Toc437582943</vt:lpwstr>
      </vt:variant>
      <vt:variant>
        <vt:i4>1507378</vt:i4>
      </vt:variant>
      <vt:variant>
        <vt:i4>1160</vt:i4>
      </vt:variant>
      <vt:variant>
        <vt:i4>0</vt:i4>
      </vt:variant>
      <vt:variant>
        <vt:i4>5</vt:i4>
      </vt:variant>
      <vt:variant>
        <vt:lpwstr/>
      </vt:variant>
      <vt:variant>
        <vt:lpwstr>_Toc437582942</vt:lpwstr>
      </vt:variant>
      <vt:variant>
        <vt:i4>1507378</vt:i4>
      </vt:variant>
      <vt:variant>
        <vt:i4>1154</vt:i4>
      </vt:variant>
      <vt:variant>
        <vt:i4>0</vt:i4>
      </vt:variant>
      <vt:variant>
        <vt:i4>5</vt:i4>
      </vt:variant>
      <vt:variant>
        <vt:lpwstr/>
      </vt:variant>
      <vt:variant>
        <vt:lpwstr>_Toc437582941</vt:lpwstr>
      </vt:variant>
      <vt:variant>
        <vt:i4>1507378</vt:i4>
      </vt:variant>
      <vt:variant>
        <vt:i4>1148</vt:i4>
      </vt:variant>
      <vt:variant>
        <vt:i4>0</vt:i4>
      </vt:variant>
      <vt:variant>
        <vt:i4>5</vt:i4>
      </vt:variant>
      <vt:variant>
        <vt:lpwstr/>
      </vt:variant>
      <vt:variant>
        <vt:lpwstr>_Toc437582940</vt:lpwstr>
      </vt:variant>
      <vt:variant>
        <vt:i4>1048626</vt:i4>
      </vt:variant>
      <vt:variant>
        <vt:i4>1142</vt:i4>
      </vt:variant>
      <vt:variant>
        <vt:i4>0</vt:i4>
      </vt:variant>
      <vt:variant>
        <vt:i4>5</vt:i4>
      </vt:variant>
      <vt:variant>
        <vt:lpwstr/>
      </vt:variant>
      <vt:variant>
        <vt:lpwstr>_Toc437582939</vt:lpwstr>
      </vt:variant>
      <vt:variant>
        <vt:i4>1048626</vt:i4>
      </vt:variant>
      <vt:variant>
        <vt:i4>1136</vt:i4>
      </vt:variant>
      <vt:variant>
        <vt:i4>0</vt:i4>
      </vt:variant>
      <vt:variant>
        <vt:i4>5</vt:i4>
      </vt:variant>
      <vt:variant>
        <vt:lpwstr/>
      </vt:variant>
      <vt:variant>
        <vt:lpwstr>_Toc437582938</vt:lpwstr>
      </vt:variant>
      <vt:variant>
        <vt:i4>1048626</vt:i4>
      </vt:variant>
      <vt:variant>
        <vt:i4>1130</vt:i4>
      </vt:variant>
      <vt:variant>
        <vt:i4>0</vt:i4>
      </vt:variant>
      <vt:variant>
        <vt:i4>5</vt:i4>
      </vt:variant>
      <vt:variant>
        <vt:lpwstr/>
      </vt:variant>
      <vt:variant>
        <vt:lpwstr>_Toc437582937</vt:lpwstr>
      </vt:variant>
      <vt:variant>
        <vt:i4>1048626</vt:i4>
      </vt:variant>
      <vt:variant>
        <vt:i4>1124</vt:i4>
      </vt:variant>
      <vt:variant>
        <vt:i4>0</vt:i4>
      </vt:variant>
      <vt:variant>
        <vt:i4>5</vt:i4>
      </vt:variant>
      <vt:variant>
        <vt:lpwstr/>
      </vt:variant>
      <vt:variant>
        <vt:lpwstr>_Toc437582936</vt:lpwstr>
      </vt:variant>
      <vt:variant>
        <vt:i4>1048626</vt:i4>
      </vt:variant>
      <vt:variant>
        <vt:i4>1118</vt:i4>
      </vt:variant>
      <vt:variant>
        <vt:i4>0</vt:i4>
      </vt:variant>
      <vt:variant>
        <vt:i4>5</vt:i4>
      </vt:variant>
      <vt:variant>
        <vt:lpwstr/>
      </vt:variant>
      <vt:variant>
        <vt:lpwstr>_Toc437582935</vt:lpwstr>
      </vt:variant>
      <vt:variant>
        <vt:i4>1048626</vt:i4>
      </vt:variant>
      <vt:variant>
        <vt:i4>1112</vt:i4>
      </vt:variant>
      <vt:variant>
        <vt:i4>0</vt:i4>
      </vt:variant>
      <vt:variant>
        <vt:i4>5</vt:i4>
      </vt:variant>
      <vt:variant>
        <vt:lpwstr/>
      </vt:variant>
      <vt:variant>
        <vt:lpwstr>_Toc437582934</vt:lpwstr>
      </vt:variant>
      <vt:variant>
        <vt:i4>1048626</vt:i4>
      </vt:variant>
      <vt:variant>
        <vt:i4>1106</vt:i4>
      </vt:variant>
      <vt:variant>
        <vt:i4>0</vt:i4>
      </vt:variant>
      <vt:variant>
        <vt:i4>5</vt:i4>
      </vt:variant>
      <vt:variant>
        <vt:lpwstr/>
      </vt:variant>
      <vt:variant>
        <vt:lpwstr>_Toc437582933</vt:lpwstr>
      </vt:variant>
      <vt:variant>
        <vt:i4>1048626</vt:i4>
      </vt:variant>
      <vt:variant>
        <vt:i4>1100</vt:i4>
      </vt:variant>
      <vt:variant>
        <vt:i4>0</vt:i4>
      </vt:variant>
      <vt:variant>
        <vt:i4>5</vt:i4>
      </vt:variant>
      <vt:variant>
        <vt:lpwstr/>
      </vt:variant>
      <vt:variant>
        <vt:lpwstr>_Toc437582932</vt:lpwstr>
      </vt:variant>
      <vt:variant>
        <vt:i4>1048626</vt:i4>
      </vt:variant>
      <vt:variant>
        <vt:i4>1094</vt:i4>
      </vt:variant>
      <vt:variant>
        <vt:i4>0</vt:i4>
      </vt:variant>
      <vt:variant>
        <vt:i4>5</vt:i4>
      </vt:variant>
      <vt:variant>
        <vt:lpwstr/>
      </vt:variant>
      <vt:variant>
        <vt:lpwstr>_Toc437582931</vt:lpwstr>
      </vt:variant>
      <vt:variant>
        <vt:i4>1048626</vt:i4>
      </vt:variant>
      <vt:variant>
        <vt:i4>1088</vt:i4>
      </vt:variant>
      <vt:variant>
        <vt:i4>0</vt:i4>
      </vt:variant>
      <vt:variant>
        <vt:i4>5</vt:i4>
      </vt:variant>
      <vt:variant>
        <vt:lpwstr/>
      </vt:variant>
      <vt:variant>
        <vt:lpwstr>_Toc437582930</vt:lpwstr>
      </vt:variant>
      <vt:variant>
        <vt:i4>1114162</vt:i4>
      </vt:variant>
      <vt:variant>
        <vt:i4>1082</vt:i4>
      </vt:variant>
      <vt:variant>
        <vt:i4>0</vt:i4>
      </vt:variant>
      <vt:variant>
        <vt:i4>5</vt:i4>
      </vt:variant>
      <vt:variant>
        <vt:lpwstr/>
      </vt:variant>
      <vt:variant>
        <vt:lpwstr>_Toc437582929</vt:lpwstr>
      </vt:variant>
      <vt:variant>
        <vt:i4>1114162</vt:i4>
      </vt:variant>
      <vt:variant>
        <vt:i4>1076</vt:i4>
      </vt:variant>
      <vt:variant>
        <vt:i4>0</vt:i4>
      </vt:variant>
      <vt:variant>
        <vt:i4>5</vt:i4>
      </vt:variant>
      <vt:variant>
        <vt:lpwstr/>
      </vt:variant>
      <vt:variant>
        <vt:lpwstr>_Toc437582928</vt:lpwstr>
      </vt:variant>
      <vt:variant>
        <vt:i4>1114162</vt:i4>
      </vt:variant>
      <vt:variant>
        <vt:i4>1070</vt:i4>
      </vt:variant>
      <vt:variant>
        <vt:i4>0</vt:i4>
      </vt:variant>
      <vt:variant>
        <vt:i4>5</vt:i4>
      </vt:variant>
      <vt:variant>
        <vt:lpwstr/>
      </vt:variant>
      <vt:variant>
        <vt:lpwstr>_Toc437582927</vt:lpwstr>
      </vt:variant>
      <vt:variant>
        <vt:i4>1114162</vt:i4>
      </vt:variant>
      <vt:variant>
        <vt:i4>1064</vt:i4>
      </vt:variant>
      <vt:variant>
        <vt:i4>0</vt:i4>
      </vt:variant>
      <vt:variant>
        <vt:i4>5</vt:i4>
      </vt:variant>
      <vt:variant>
        <vt:lpwstr/>
      </vt:variant>
      <vt:variant>
        <vt:lpwstr>_Toc437582926</vt:lpwstr>
      </vt:variant>
      <vt:variant>
        <vt:i4>1114162</vt:i4>
      </vt:variant>
      <vt:variant>
        <vt:i4>1058</vt:i4>
      </vt:variant>
      <vt:variant>
        <vt:i4>0</vt:i4>
      </vt:variant>
      <vt:variant>
        <vt:i4>5</vt:i4>
      </vt:variant>
      <vt:variant>
        <vt:lpwstr/>
      </vt:variant>
      <vt:variant>
        <vt:lpwstr>_Toc437582925</vt:lpwstr>
      </vt:variant>
      <vt:variant>
        <vt:i4>1114162</vt:i4>
      </vt:variant>
      <vt:variant>
        <vt:i4>1052</vt:i4>
      </vt:variant>
      <vt:variant>
        <vt:i4>0</vt:i4>
      </vt:variant>
      <vt:variant>
        <vt:i4>5</vt:i4>
      </vt:variant>
      <vt:variant>
        <vt:lpwstr/>
      </vt:variant>
      <vt:variant>
        <vt:lpwstr>_Toc437582924</vt:lpwstr>
      </vt:variant>
      <vt:variant>
        <vt:i4>1114162</vt:i4>
      </vt:variant>
      <vt:variant>
        <vt:i4>1046</vt:i4>
      </vt:variant>
      <vt:variant>
        <vt:i4>0</vt:i4>
      </vt:variant>
      <vt:variant>
        <vt:i4>5</vt:i4>
      </vt:variant>
      <vt:variant>
        <vt:lpwstr/>
      </vt:variant>
      <vt:variant>
        <vt:lpwstr>_Toc437582923</vt:lpwstr>
      </vt:variant>
      <vt:variant>
        <vt:i4>1114162</vt:i4>
      </vt:variant>
      <vt:variant>
        <vt:i4>1040</vt:i4>
      </vt:variant>
      <vt:variant>
        <vt:i4>0</vt:i4>
      </vt:variant>
      <vt:variant>
        <vt:i4>5</vt:i4>
      </vt:variant>
      <vt:variant>
        <vt:lpwstr/>
      </vt:variant>
      <vt:variant>
        <vt:lpwstr>_Toc437582922</vt:lpwstr>
      </vt:variant>
      <vt:variant>
        <vt:i4>1114162</vt:i4>
      </vt:variant>
      <vt:variant>
        <vt:i4>1034</vt:i4>
      </vt:variant>
      <vt:variant>
        <vt:i4>0</vt:i4>
      </vt:variant>
      <vt:variant>
        <vt:i4>5</vt:i4>
      </vt:variant>
      <vt:variant>
        <vt:lpwstr/>
      </vt:variant>
      <vt:variant>
        <vt:lpwstr>_Toc437582921</vt:lpwstr>
      </vt:variant>
      <vt:variant>
        <vt:i4>1114162</vt:i4>
      </vt:variant>
      <vt:variant>
        <vt:i4>1028</vt:i4>
      </vt:variant>
      <vt:variant>
        <vt:i4>0</vt:i4>
      </vt:variant>
      <vt:variant>
        <vt:i4>5</vt:i4>
      </vt:variant>
      <vt:variant>
        <vt:lpwstr/>
      </vt:variant>
      <vt:variant>
        <vt:lpwstr>_Toc437582920</vt:lpwstr>
      </vt:variant>
      <vt:variant>
        <vt:i4>1179698</vt:i4>
      </vt:variant>
      <vt:variant>
        <vt:i4>1022</vt:i4>
      </vt:variant>
      <vt:variant>
        <vt:i4>0</vt:i4>
      </vt:variant>
      <vt:variant>
        <vt:i4>5</vt:i4>
      </vt:variant>
      <vt:variant>
        <vt:lpwstr/>
      </vt:variant>
      <vt:variant>
        <vt:lpwstr>_Toc437582919</vt:lpwstr>
      </vt:variant>
      <vt:variant>
        <vt:i4>1179698</vt:i4>
      </vt:variant>
      <vt:variant>
        <vt:i4>1016</vt:i4>
      </vt:variant>
      <vt:variant>
        <vt:i4>0</vt:i4>
      </vt:variant>
      <vt:variant>
        <vt:i4>5</vt:i4>
      </vt:variant>
      <vt:variant>
        <vt:lpwstr/>
      </vt:variant>
      <vt:variant>
        <vt:lpwstr>_Toc437582918</vt:lpwstr>
      </vt:variant>
      <vt:variant>
        <vt:i4>1179698</vt:i4>
      </vt:variant>
      <vt:variant>
        <vt:i4>1010</vt:i4>
      </vt:variant>
      <vt:variant>
        <vt:i4>0</vt:i4>
      </vt:variant>
      <vt:variant>
        <vt:i4>5</vt:i4>
      </vt:variant>
      <vt:variant>
        <vt:lpwstr/>
      </vt:variant>
      <vt:variant>
        <vt:lpwstr>_Toc437582917</vt:lpwstr>
      </vt:variant>
      <vt:variant>
        <vt:i4>1179698</vt:i4>
      </vt:variant>
      <vt:variant>
        <vt:i4>1004</vt:i4>
      </vt:variant>
      <vt:variant>
        <vt:i4>0</vt:i4>
      </vt:variant>
      <vt:variant>
        <vt:i4>5</vt:i4>
      </vt:variant>
      <vt:variant>
        <vt:lpwstr/>
      </vt:variant>
      <vt:variant>
        <vt:lpwstr>_Toc437582916</vt:lpwstr>
      </vt:variant>
      <vt:variant>
        <vt:i4>1179698</vt:i4>
      </vt:variant>
      <vt:variant>
        <vt:i4>998</vt:i4>
      </vt:variant>
      <vt:variant>
        <vt:i4>0</vt:i4>
      </vt:variant>
      <vt:variant>
        <vt:i4>5</vt:i4>
      </vt:variant>
      <vt:variant>
        <vt:lpwstr/>
      </vt:variant>
      <vt:variant>
        <vt:lpwstr>_Toc437582915</vt:lpwstr>
      </vt:variant>
      <vt:variant>
        <vt:i4>1179698</vt:i4>
      </vt:variant>
      <vt:variant>
        <vt:i4>992</vt:i4>
      </vt:variant>
      <vt:variant>
        <vt:i4>0</vt:i4>
      </vt:variant>
      <vt:variant>
        <vt:i4>5</vt:i4>
      </vt:variant>
      <vt:variant>
        <vt:lpwstr/>
      </vt:variant>
      <vt:variant>
        <vt:lpwstr>_Toc437582914</vt:lpwstr>
      </vt:variant>
      <vt:variant>
        <vt:i4>1179698</vt:i4>
      </vt:variant>
      <vt:variant>
        <vt:i4>986</vt:i4>
      </vt:variant>
      <vt:variant>
        <vt:i4>0</vt:i4>
      </vt:variant>
      <vt:variant>
        <vt:i4>5</vt:i4>
      </vt:variant>
      <vt:variant>
        <vt:lpwstr/>
      </vt:variant>
      <vt:variant>
        <vt:lpwstr>_Toc437582913</vt:lpwstr>
      </vt:variant>
      <vt:variant>
        <vt:i4>1179698</vt:i4>
      </vt:variant>
      <vt:variant>
        <vt:i4>980</vt:i4>
      </vt:variant>
      <vt:variant>
        <vt:i4>0</vt:i4>
      </vt:variant>
      <vt:variant>
        <vt:i4>5</vt:i4>
      </vt:variant>
      <vt:variant>
        <vt:lpwstr/>
      </vt:variant>
      <vt:variant>
        <vt:lpwstr>_Toc437582912</vt:lpwstr>
      </vt:variant>
      <vt:variant>
        <vt:i4>1179698</vt:i4>
      </vt:variant>
      <vt:variant>
        <vt:i4>974</vt:i4>
      </vt:variant>
      <vt:variant>
        <vt:i4>0</vt:i4>
      </vt:variant>
      <vt:variant>
        <vt:i4>5</vt:i4>
      </vt:variant>
      <vt:variant>
        <vt:lpwstr/>
      </vt:variant>
      <vt:variant>
        <vt:lpwstr>_Toc437582911</vt:lpwstr>
      </vt:variant>
      <vt:variant>
        <vt:i4>1179698</vt:i4>
      </vt:variant>
      <vt:variant>
        <vt:i4>968</vt:i4>
      </vt:variant>
      <vt:variant>
        <vt:i4>0</vt:i4>
      </vt:variant>
      <vt:variant>
        <vt:i4>5</vt:i4>
      </vt:variant>
      <vt:variant>
        <vt:lpwstr/>
      </vt:variant>
      <vt:variant>
        <vt:lpwstr>_Toc437582910</vt:lpwstr>
      </vt:variant>
      <vt:variant>
        <vt:i4>1245234</vt:i4>
      </vt:variant>
      <vt:variant>
        <vt:i4>962</vt:i4>
      </vt:variant>
      <vt:variant>
        <vt:i4>0</vt:i4>
      </vt:variant>
      <vt:variant>
        <vt:i4>5</vt:i4>
      </vt:variant>
      <vt:variant>
        <vt:lpwstr/>
      </vt:variant>
      <vt:variant>
        <vt:lpwstr>_Toc437582909</vt:lpwstr>
      </vt:variant>
      <vt:variant>
        <vt:i4>1245234</vt:i4>
      </vt:variant>
      <vt:variant>
        <vt:i4>956</vt:i4>
      </vt:variant>
      <vt:variant>
        <vt:i4>0</vt:i4>
      </vt:variant>
      <vt:variant>
        <vt:i4>5</vt:i4>
      </vt:variant>
      <vt:variant>
        <vt:lpwstr/>
      </vt:variant>
      <vt:variant>
        <vt:lpwstr>_Toc437582908</vt:lpwstr>
      </vt:variant>
      <vt:variant>
        <vt:i4>1245234</vt:i4>
      </vt:variant>
      <vt:variant>
        <vt:i4>950</vt:i4>
      </vt:variant>
      <vt:variant>
        <vt:i4>0</vt:i4>
      </vt:variant>
      <vt:variant>
        <vt:i4>5</vt:i4>
      </vt:variant>
      <vt:variant>
        <vt:lpwstr/>
      </vt:variant>
      <vt:variant>
        <vt:lpwstr>_Toc437582907</vt:lpwstr>
      </vt:variant>
      <vt:variant>
        <vt:i4>1245234</vt:i4>
      </vt:variant>
      <vt:variant>
        <vt:i4>944</vt:i4>
      </vt:variant>
      <vt:variant>
        <vt:i4>0</vt:i4>
      </vt:variant>
      <vt:variant>
        <vt:i4>5</vt:i4>
      </vt:variant>
      <vt:variant>
        <vt:lpwstr/>
      </vt:variant>
      <vt:variant>
        <vt:lpwstr>_Toc437582906</vt:lpwstr>
      </vt:variant>
      <vt:variant>
        <vt:i4>1245234</vt:i4>
      </vt:variant>
      <vt:variant>
        <vt:i4>938</vt:i4>
      </vt:variant>
      <vt:variant>
        <vt:i4>0</vt:i4>
      </vt:variant>
      <vt:variant>
        <vt:i4>5</vt:i4>
      </vt:variant>
      <vt:variant>
        <vt:lpwstr/>
      </vt:variant>
      <vt:variant>
        <vt:lpwstr>_Toc437582905</vt:lpwstr>
      </vt:variant>
      <vt:variant>
        <vt:i4>1245234</vt:i4>
      </vt:variant>
      <vt:variant>
        <vt:i4>932</vt:i4>
      </vt:variant>
      <vt:variant>
        <vt:i4>0</vt:i4>
      </vt:variant>
      <vt:variant>
        <vt:i4>5</vt:i4>
      </vt:variant>
      <vt:variant>
        <vt:lpwstr/>
      </vt:variant>
      <vt:variant>
        <vt:lpwstr>_Toc437582904</vt:lpwstr>
      </vt:variant>
      <vt:variant>
        <vt:i4>1245234</vt:i4>
      </vt:variant>
      <vt:variant>
        <vt:i4>926</vt:i4>
      </vt:variant>
      <vt:variant>
        <vt:i4>0</vt:i4>
      </vt:variant>
      <vt:variant>
        <vt:i4>5</vt:i4>
      </vt:variant>
      <vt:variant>
        <vt:lpwstr/>
      </vt:variant>
      <vt:variant>
        <vt:lpwstr>_Toc437582903</vt:lpwstr>
      </vt:variant>
      <vt:variant>
        <vt:i4>1245234</vt:i4>
      </vt:variant>
      <vt:variant>
        <vt:i4>920</vt:i4>
      </vt:variant>
      <vt:variant>
        <vt:i4>0</vt:i4>
      </vt:variant>
      <vt:variant>
        <vt:i4>5</vt:i4>
      </vt:variant>
      <vt:variant>
        <vt:lpwstr/>
      </vt:variant>
      <vt:variant>
        <vt:lpwstr>_Toc437582902</vt:lpwstr>
      </vt:variant>
      <vt:variant>
        <vt:i4>1245234</vt:i4>
      </vt:variant>
      <vt:variant>
        <vt:i4>914</vt:i4>
      </vt:variant>
      <vt:variant>
        <vt:i4>0</vt:i4>
      </vt:variant>
      <vt:variant>
        <vt:i4>5</vt:i4>
      </vt:variant>
      <vt:variant>
        <vt:lpwstr/>
      </vt:variant>
      <vt:variant>
        <vt:lpwstr>_Toc437582901</vt:lpwstr>
      </vt:variant>
      <vt:variant>
        <vt:i4>1245234</vt:i4>
      </vt:variant>
      <vt:variant>
        <vt:i4>908</vt:i4>
      </vt:variant>
      <vt:variant>
        <vt:i4>0</vt:i4>
      </vt:variant>
      <vt:variant>
        <vt:i4>5</vt:i4>
      </vt:variant>
      <vt:variant>
        <vt:lpwstr/>
      </vt:variant>
      <vt:variant>
        <vt:lpwstr>_Toc437582900</vt:lpwstr>
      </vt:variant>
      <vt:variant>
        <vt:i4>1703987</vt:i4>
      </vt:variant>
      <vt:variant>
        <vt:i4>902</vt:i4>
      </vt:variant>
      <vt:variant>
        <vt:i4>0</vt:i4>
      </vt:variant>
      <vt:variant>
        <vt:i4>5</vt:i4>
      </vt:variant>
      <vt:variant>
        <vt:lpwstr/>
      </vt:variant>
      <vt:variant>
        <vt:lpwstr>_Toc437582899</vt:lpwstr>
      </vt:variant>
      <vt:variant>
        <vt:i4>1703987</vt:i4>
      </vt:variant>
      <vt:variant>
        <vt:i4>896</vt:i4>
      </vt:variant>
      <vt:variant>
        <vt:i4>0</vt:i4>
      </vt:variant>
      <vt:variant>
        <vt:i4>5</vt:i4>
      </vt:variant>
      <vt:variant>
        <vt:lpwstr/>
      </vt:variant>
      <vt:variant>
        <vt:lpwstr>_Toc437582898</vt:lpwstr>
      </vt:variant>
      <vt:variant>
        <vt:i4>1703987</vt:i4>
      </vt:variant>
      <vt:variant>
        <vt:i4>890</vt:i4>
      </vt:variant>
      <vt:variant>
        <vt:i4>0</vt:i4>
      </vt:variant>
      <vt:variant>
        <vt:i4>5</vt:i4>
      </vt:variant>
      <vt:variant>
        <vt:lpwstr/>
      </vt:variant>
      <vt:variant>
        <vt:lpwstr>_Toc437582897</vt:lpwstr>
      </vt:variant>
      <vt:variant>
        <vt:i4>1703987</vt:i4>
      </vt:variant>
      <vt:variant>
        <vt:i4>884</vt:i4>
      </vt:variant>
      <vt:variant>
        <vt:i4>0</vt:i4>
      </vt:variant>
      <vt:variant>
        <vt:i4>5</vt:i4>
      </vt:variant>
      <vt:variant>
        <vt:lpwstr/>
      </vt:variant>
      <vt:variant>
        <vt:lpwstr>_Toc437582896</vt:lpwstr>
      </vt:variant>
      <vt:variant>
        <vt:i4>1703987</vt:i4>
      </vt:variant>
      <vt:variant>
        <vt:i4>878</vt:i4>
      </vt:variant>
      <vt:variant>
        <vt:i4>0</vt:i4>
      </vt:variant>
      <vt:variant>
        <vt:i4>5</vt:i4>
      </vt:variant>
      <vt:variant>
        <vt:lpwstr/>
      </vt:variant>
      <vt:variant>
        <vt:lpwstr>_Toc437582895</vt:lpwstr>
      </vt:variant>
      <vt:variant>
        <vt:i4>1703987</vt:i4>
      </vt:variant>
      <vt:variant>
        <vt:i4>872</vt:i4>
      </vt:variant>
      <vt:variant>
        <vt:i4>0</vt:i4>
      </vt:variant>
      <vt:variant>
        <vt:i4>5</vt:i4>
      </vt:variant>
      <vt:variant>
        <vt:lpwstr/>
      </vt:variant>
      <vt:variant>
        <vt:lpwstr>_Toc437582894</vt:lpwstr>
      </vt:variant>
      <vt:variant>
        <vt:i4>1703987</vt:i4>
      </vt:variant>
      <vt:variant>
        <vt:i4>866</vt:i4>
      </vt:variant>
      <vt:variant>
        <vt:i4>0</vt:i4>
      </vt:variant>
      <vt:variant>
        <vt:i4>5</vt:i4>
      </vt:variant>
      <vt:variant>
        <vt:lpwstr/>
      </vt:variant>
      <vt:variant>
        <vt:lpwstr>_Toc437582893</vt:lpwstr>
      </vt:variant>
      <vt:variant>
        <vt:i4>1703987</vt:i4>
      </vt:variant>
      <vt:variant>
        <vt:i4>860</vt:i4>
      </vt:variant>
      <vt:variant>
        <vt:i4>0</vt:i4>
      </vt:variant>
      <vt:variant>
        <vt:i4>5</vt:i4>
      </vt:variant>
      <vt:variant>
        <vt:lpwstr/>
      </vt:variant>
      <vt:variant>
        <vt:lpwstr>_Toc437582892</vt:lpwstr>
      </vt:variant>
      <vt:variant>
        <vt:i4>1703987</vt:i4>
      </vt:variant>
      <vt:variant>
        <vt:i4>854</vt:i4>
      </vt:variant>
      <vt:variant>
        <vt:i4>0</vt:i4>
      </vt:variant>
      <vt:variant>
        <vt:i4>5</vt:i4>
      </vt:variant>
      <vt:variant>
        <vt:lpwstr/>
      </vt:variant>
      <vt:variant>
        <vt:lpwstr>_Toc437582891</vt:lpwstr>
      </vt:variant>
      <vt:variant>
        <vt:i4>1703987</vt:i4>
      </vt:variant>
      <vt:variant>
        <vt:i4>848</vt:i4>
      </vt:variant>
      <vt:variant>
        <vt:i4>0</vt:i4>
      </vt:variant>
      <vt:variant>
        <vt:i4>5</vt:i4>
      </vt:variant>
      <vt:variant>
        <vt:lpwstr/>
      </vt:variant>
      <vt:variant>
        <vt:lpwstr>_Toc437582890</vt:lpwstr>
      </vt:variant>
      <vt:variant>
        <vt:i4>1769523</vt:i4>
      </vt:variant>
      <vt:variant>
        <vt:i4>842</vt:i4>
      </vt:variant>
      <vt:variant>
        <vt:i4>0</vt:i4>
      </vt:variant>
      <vt:variant>
        <vt:i4>5</vt:i4>
      </vt:variant>
      <vt:variant>
        <vt:lpwstr/>
      </vt:variant>
      <vt:variant>
        <vt:lpwstr>_Toc437582889</vt:lpwstr>
      </vt:variant>
      <vt:variant>
        <vt:i4>1769523</vt:i4>
      </vt:variant>
      <vt:variant>
        <vt:i4>836</vt:i4>
      </vt:variant>
      <vt:variant>
        <vt:i4>0</vt:i4>
      </vt:variant>
      <vt:variant>
        <vt:i4>5</vt:i4>
      </vt:variant>
      <vt:variant>
        <vt:lpwstr/>
      </vt:variant>
      <vt:variant>
        <vt:lpwstr>_Toc437582888</vt:lpwstr>
      </vt:variant>
      <vt:variant>
        <vt:i4>1769523</vt:i4>
      </vt:variant>
      <vt:variant>
        <vt:i4>830</vt:i4>
      </vt:variant>
      <vt:variant>
        <vt:i4>0</vt:i4>
      </vt:variant>
      <vt:variant>
        <vt:i4>5</vt:i4>
      </vt:variant>
      <vt:variant>
        <vt:lpwstr/>
      </vt:variant>
      <vt:variant>
        <vt:lpwstr>_Toc437582887</vt:lpwstr>
      </vt:variant>
      <vt:variant>
        <vt:i4>1769523</vt:i4>
      </vt:variant>
      <vt:variant>
        <vt:i4>824</vt:i4>
      </vt:variant>
      <vt:variant>
        <vt:i4>0</vt:i4>
      </vt:variant>
      <vt:variant>
        <vt:i4>5</vt:i4>
      </vt:variant>
      <vt:variant>
        <vt:lpwstr/>
      </vt:variant>
      <vt:variant>
        <vt:lpwstr>_Toc437582886</vt:lpwstr>
      </vt:variant>
      <vt:variant>
        <vt:i4>1769523</vt:i4>
      </vt:variant>
      <vt:variant>
        <vt:i4>818</vt:i4>
      </vt:variant>
      <vt:variant>
        <vt:i4>0</vt:i4>
      </vt:variant>
      <vt:variant>
        <vt:i4>5</vt:i4>
      </vt:variant>
      <vt:variant>
        <vt:lpwstr/>
      </vt:variant>
      <vt:variant>
        <vt:lpwstr>_Toc437582885</vt:lpwstr>
      </vt:variant>
      <vt:variant>
        <vt:i4>1769523</vt:i4>
      </vt:variant>
      <vt:variant>
        <vt:i4>812</vt:i4>
      </vt:variant>
      <vt:variant>
        <vt:i4>0</vt:i4>
      </vt:variant>
      <vt:variant>
        <vt:i4>5</vt:i4>
      </vt:variant>
      <vt:variant>
        <vt:lpwstr/>
      </vt:variant>
      <vt:variant>
        <vt:lpwstr>_Toc437582884</vt:lpwstr>
      </vt:variant>
      <vt:variant>
        <vt:i4>1769523</vt:i4>
      </vt:variant>
      <vt:variant>
        <vt:i4>806</vt:i4>
      </vt:variant>
      <vt:variant>
        <vt:i4>0</vt:i4>
      </vt:variant>
      <vt:variant>
        <vt:i4>5</vt:i4>
      </vt:variant>
      <vt:variant>
        <vt:lpwstr/>
      </vt:variant>
      <vt:variant>
        <vt:lpwstr>_Toc437582883</vt:lpwstr>
      </vt:variant>
      <vt:variant>
        <vt:i4>1769523</vt:i4>
      </vt:variant>
      <vt:variant>
        <vt:i4>800</vt:i4>
      </vt:variant>
      <vt:variant>
        <vt:i4>0</vt:i4>
      </vt:variant>
      <vt:variant>
        <vt:i4>5</vt:i4>
      </vt:variant>
      <vt:variant>
        <vt:lpwstr/>
      </vt:variant>
      <vt:variant>
        <vt:lpwstr>_Toc437582882</vt:lpwstr>
      </vt:variant>
      <vt:variant>
        <vt:i4>1769523</vt:i4>
      </vt:variant>
      <vt:variant>
        <vt:i4>794</vt:i4>
      </vt:variant>
      <vt:variant>
        <vt:i4>0</vt:i4>
      </vt:variant>
      <vt:variant>
        <vt:i4>5</vt:i4>
      </vt:variant>
      <vt:variant>
        <vt:lpwstr/>
      </vt:variant>
      <vt:variant>
        <vt:lpwstr>_Toc437582881</vt:lpwstr>
      </vt:variant>
      <vt:variant>
        <vt:i4>1769523</vt:i4>
      </vt:variant>
      <vt:variant>
        <vt:i4>788</vt:i4>
      </vt:variant>
      <vt:variant>
        <vt:i4>0</vt:i4>
      </vt:variant>
      <vt:variant>
        <vt:i4>5</vt:i4>
      </vt:variant>
      <vt:variant>
        <vt:lpwstr/>
      </vt:variant>
      <vt:variant>
        <vt:lpwstr>_Toc437582880</vt:lpwstr>
      </vt:variant>
      <vt:variant>
        <vt:i4>1310771</vt:i4>
      </vt:variant>
      <vt:variant>
        <vt:i4>782</vt:i4>
      </vt:variant>
      <vt:variant>
        <vt:i4>0</vt:i4>
      </vt:variant>
      <vt:variant>
        <vt:i4>5</vt:i4>
      </vt:variant>
      <vt:variant>
        <vt:lpwstr/>
      </vt:variant>
      <vt:variant>
        <vt:lpwstr>_Toc437582879</vt:lpwstr>
      </vt:variant>
      <vt:variant>
        <vt:i4>1310771</vt:i4>
      </vt:variant>
      <vt:variant>
        <vt:i4>776</vt:i4>
      </vt:variant>
      <vt:variant>
        <vt:i4>0</vt:i4>
      </vt:variant>
      <vt:variant>
        <vt:i4>5</vt:i4>
      </vt:variant>
      <vt:variant>
        <vt:lpwstr/>
      </vt:variant>
      <vt:variant>
        <vt:lpwstr>_Toc437582878</vt:lpwstr>
      </vt:variant>
      <vt:variant>
        <vt:i4>1310771</vt:i4>
      </vt:variant>
      <vt:variant>
        <vt:i4>770</vt:i4>
      </vt:variant>
      <vt:variant>
        <vt:i4>0</vt:i4>
      </vt:variant>
      <vt:variant>
        <vt:i4>5</vt:i4>
      </vt:variant>
      <vt:variant>
        <vt:lpwstr/>
      </vt:variant>
      <vt:variant>
        <vt:lpwstr>_Toc437582877</vt:lpwstr>
      </vt:variant>
      <vt:variant>
        <vt:i4>1310771</vt:i4>
      </vt:variant>
      <vt:variant>
        <vt:i4>764</vt:i4>
      </vt:variant>
      <vt:variant>
        <vt:i4>0</vt:i4>
      </vt:variant>
      <vt:variant>
        <vt:i4>5</vt:i4>
      </vt:variant>
      <vt:variant>
        <vt:lpwstr/>
      </vt:variant>
      <vt:variant>
        <vt:lpwstr>_Toc437582876</vt:lpwstr>
      </vt:variant>
      <vt:variant>
        <vt:i4>1310771</vt:i4>
      </vt:variant>
      <vt:variant>
        <vt:i4>758</vt:i4>
      </vt:variant>
      <vt:variant>
        <vt:i4>0</vt:i4>
      </vt:variant>
      <vt:variant>
        <vt:i4>5</vt:i4>
      </vt:variant>
      <vt:variant>
        <vt:lpwstr/>
      </vt:variant>
      <vt:variant>
        <vt:lpwstr>_Toc437582875</vt:lpwstr>
      </vt:variant>
      <vt:variant>
        <vt:i4>1310771</vt:i4>
      </vt:variant>
      <vt:variant>
        <vt:i4>752</vt:i4>
      </vt:variant>
      <vt:variant>
        <vt:i4>0</vt:i4>
      </vt:variant>
      <vt:variant>
        <vt:i4>5</vt:i4>
      </vt:variant>
      <vt:variant>
        <vt:lpwstr/>
      </vt:variant>
      <vt:variant>
        <vt:lpwstr>_Toc437582874</vt:lpwstr>
      </vt:variant>
      <vt:variant>
        <vt:i4>1310771</vt:i4>
      </vt:variant>
      <vt:variant>
        <vt:i4>746</vt:i4>
      </vt:variant>
      <vt:variant>
        <vt:i4>0</vt:i4>
      </vt:variant>
      <vt:variant>
        <vt:i4>5</vt:i4>
      </vt:variant>
      <vt:variant>
        <vt:lpwstr/>
      </vt:variant>
      <vt:variant>
        <vt:lpwstr>_Toc437582873</vt:lpwstr>
      </vt:variant>
      <vt:variant>
        <vt:i4>1310771</vt:i4>
      </vt:variant>
      <vt:variant>
        <vt:i4>740</vt:i4>
      </vt:variant>
      <vt:variant>
        <vt:i4>0</vt:i4>
      </vt:variant>
      <vt:variant>
        <vt:i4>5</vt:i4>
      </vt:variant>
      <vt:variant>
        <vt:lpwstr/>
      </vt:variant>
      <vt:variant>
        <vt:lpwstr>_Toc437582872</vt:lpwstr>
      </vt:variant>
      <vt:variant>
        <vt:i4>1310771</vt:i4>
      </vt:variant>
      <vt:variant>
        <vt:i4>734</vt:i4>
      </vt:variant>
      <vt:variant>
        <vt:i4>0</vt:i4>
      </vt:variant>
      <vt:variant>
        <vt:i4>5</vt:i4>
      </vt:variant>
      <vt:variant>
        <vt:lpwstr/>
      </vt:variant>
      <vt:variant>
        <vt:lpwstr>_Toc437582871</vt:lpwstr>
      </vt:variant>
      <vt:variant>
        <vt:i4>1310771</vt:i4>
      </vt:variant>
      <vt:variant>
        <vt:i4>728</vt:i4>
      </vt:variant>
      <vt:variant>
        <vt:i4>0</vt:i4>
      </vt:variant>
      <vt:variant>
        <vt:i4>5</vt:i4>
      </vt:variant>
      <vt:variant>
        <vt:lpwstr/>
      </vt:variant>
      <vt:variant>
        <vt:lpwstr>_Toc437582870</vt:lpwstr>
      </vt:variant>
      <vt:variant>
        <vt:i4>1376307</vt:i4>
      </vt:variant>
      <vt:variant>
        <vt:i4>722</vt:i4>
      </vt:variant>
      <vt:variant>
        <vt:i4>0</vt:i4>
      </vt:variant>
      <vt:variant>
        <vt:i4>5</vt:i4>
      </vt:variant>
      <vt:variant>
        <vt:lpwstr/>
      </vt:variant>
      <vt:variant>
        <vt:lpwstr>_Toc437582869</vt:lpwstr>
      </vt:variant>
      <vt:variant>
        <vt:i4>1376307</vt:i4>
      </vt:variant>
      <vt:variant>
        <vt:i4>716</vt:i4>
      </vt:variant>
      <vt:variant>
        <vt:i4>0</vt:i4>
      </vt:variant>
      <vt:variant>
        <vt:i4>5</vt:i4>
      </vt:variant>
      <vt:variant>
        <vt:lpwstr/>
      </vt:variant>
      <vt:variant>
        <vt:lpwstr>_Toc437582868</vt:lpwstr>
      </vt:variant>
      <vt:variant>
        <vt:i4>1376307</vt:i4>
      </vt:variant>
      <vt:variant>
        <vt:i4>710</vt:i4>
      </vt:variant>
      <vt:variant>
        <vt:i4>0</vt:i4>
      </vt:variant>
      <vt:variant>
        <vt:i4>5</vt:i4>
      </vt:variant>
      <vt:variant>
        <vt:lpwstr/>
      </vt:variant>
      <vt:variant>
        <vt:lpwstr>_Toc437582867</vt:lpwstr>
      </vt:variant>
      <vt:variant>
        <vt:i4>1376307</vt:i4>
      </vt:variant>
      <vt:variant>
        <vt:i4>704</vt:i4>
      </vt:variant>
      <vt:variant>
        <vt:i4>0</vt:i4>
      </vt:variant>
      <vt:variant>
        <vt:i4>5</vt:i4>
      </vt:variant>
      <vt:variant>
        <vt:lpwstr/>
      </vt:variant>
      <vt:variant>
        <vt:lpwstr>_Toc437582866</vt:lpwstr>
      </vt:variant>
      <vt:variant>
        <vt:i4>1376307</vt:i4>
      </vt:variant>
      <vt:variant>
        <vt:i4>698</vt:i4>
      </vt:variant>
      <vt:variant>
        <vt:i4>0</vt:i4>
      </vt:variant>
      <vt:variant>
        <vt:i4>5</vt:i4>
      </vt:variant>
      <vt:variant>
        <vt:lpwstr/>
      </vt:variant>
      <vt:variant>
        <vt:lpwstr>_Toc437582865</vt:lpwstr>
      </vt:variant>
      <vt:variant>
        <vt:i4>1376307</vt:i4>
      </vt:variant>
      <vt:variant>
        <vt:i4>692</vt:i4>
      </vt:variant>
      <vt:variant>
        <vt:i4>0</vt:i4>
      </vt:variant>
      <vt:variant>
        <vt:i4>5</vt:i4>
      </vt:variant>
      <vt:variant>
        <vt:lpwstr/>
      </vt:variant>
      <vt:variant>
        <vt:lpwstr>_Toc437582864</vt:lpwstr>
      </vt:variant>
      <vt:variant>
        <vt:i4>1376307</vt:i4>
      </vt:variant>
      <vt:variant>
        <vt:i4>686</vt:i4>
      </vt:variant>
      <vt:variant>
        <vt:i4>0</vt:i4>
      </vt:variant>
      <vt:variant>
        <vt:i4>5</vt:i4>
      </vt:variant>
      <vt:variant>
        <vt:lpwstr/>
      </vt:variant>
      <vt:variant>
        <vt:lpwstr>_Toc437582863</vt:lpwstr>
      </vt:variant>
      <vt:variant>
        <vt:i4>1376307</vt:i4>
      </vt:variant>
      <vt:variant>
        <vt:i4>680</vt:i4>
      </vt:variant>
      <vt:variant>
        <vt:i4>0</vt:i4>
      </vt:variant>
      <vt:variant>
        <vt:i4>5</vt:i4>
      </vt:variant>
      <vt:variant>
        <vt:lpwstr/>
      </vt:variant>
      <vt:variant>
        <vt:lpwstr>_Toc437582862</vt:lpwstr>
      </vt:variant>
      <vt:variant>
        <vt:i4>1376307</vt:i4>
      </vt:variant>
      <vt:variant>
        <vt:i4>674</vt:i4>
      </vt:variant>
      <vt:variant>
        <vt:i4>0</vt:i4>
      </vt:variant>
      <vt:variant>
        <vt:i4>5</vt:i4>
      </vt:variant>
      <vt:variant>
        <vt:lpwstr/>
      </vt:variant>
      <vt:variant>
        <vt:lpwstr>_Toc437582861</vt:lpwstr>
      </vt:variant>
      <vt:variant>
        <vt:i4>1376307</vt:i4>
      </vt:variant>
      <vt:variant>
        <vt:i4>668</vt:i4>
      </vt:variant>
      <vt:variant>
        <vt:i4>0</vt:i4>
      </vt:variant>
      <vt:variant>
        <vt:i4>5</vt:i4>
      </vt:variant>
      <vt:variant>
        <vt:lpwstr/>
      </vt:variant>
      <vt:variant>
        <vt:lpwstr>_Toc437582860</vt:lpwstr>
      </vt:variant>
      <vt:variant>
        <vt:i4>1441843</vt:i4>
      </vt:variant>
      <vt:variant>
        <vt:i4>662</vt:i4>
      </vt:variant>
      <vt:variant>
        <vt:i4>0</vt:i4>
      </vt:variant>
      <vt:variant>
        <vt:i4>5</vt:i4>
      </vt:variant>
      <vt:variant>
        <vt:lpwstr/>
      </vt:variant>
      <vt:variant>
        <vt:lpwstr>_Toc437582859</vt:lpwstr>
      </vt:variant>
      <vt:variant>
        <vt:i4>1441843</vt:i4>
      </vt:variant>
      <vt:variant>
        <vt:i4>656</vt:i4>
      </vt:variant>
      <vt:variant>
        <vt:i4>0</vt:i4>
      </vt:variant>
      <vt:variant>
        <vt:i4>5</vt:i4>
      </vt:variant>
      <vt:variant>
        <vt:lpwstr/>
      </vt:variant>
      <vt:variant>
        <vt:lpwstr>_Toc437582858</vt:lpwstr>
      </vt:variant>
      <vt:variant>
        <vt:i4>1441843</vt:i4>
      </vt:variant>
      <vt:variant>
        <vt:i4>650</vt:i4>
      </vt:variant>
      <vt:variant>
        <vt:i4>0</vt:i4>
      </vt:variant>
      <vt:variant>
        <vt:i4>5</vt:i4>
      </vt:variant>
      <vt:variant>
        <vt:lpwstr/>
      </vt:variant>
      <vt:variant>
        <vt:lpwstr>_Toc437582857</vt:lpwstr>
      </vt:variant>
      <vt:variant>
        <vt:i4>1441843</vt:i4>
      </vt:variant>
      <vt:variant>
        <vt:i4>644</vt:i4>
      </vt:variant>
      <vt:variant>
        <vt:i4>0</vt:i4>
      </vt:variant>
      <vt:variant>
        <vt:i4>5</vt:i4>
      </vt:variant>
      <vt:variant>
        <vt:lpwstr/>
      </vt:variant>
      <vt:variant>
        <vt:lpwstr>_Toc437582856</vt:lpwstr>
      </vt:variant>
      <vt:variant>
        <vt:i4>1441843</vt:i4>
      </vt:variant>
      <vt:variant>
        <vt:i4>638</vt:i4>
      </vt:variant>
      <vt:variant>
        <vt:i4>0</vt:i4>
      </vt:variant>
      <vt:variant>
        <vt:i4>5</vt:i4>
      </vt:variant>
      <vt:variant>
        <vt:lpwstr/>
      </vt:variant>
      <vt:variant>
        <vt:lpwstr>_Toc437582855</vt:lpwstr>
      </vt:variant>
      <vt:variant>
        <vt:i4>1441843</vt:i4>
      </vt:variant>
      <vt:variant>
        <vt:i4>632</vt:i4>
      </vt:variant>
      <vt:variant>
        <vt:i4>0</vt:i4>
      </vt:variant>
      <vt:variant>
        <vt:i4>5</vt:i4>
      </vt:variant>
      <vt:variant>
        <vt:lpwstr/>
      </vt:variant>
      <vt:variant>
        <vt:lpwstr>_Toc437582854</vt:lpwstr>
      </vt:variant>
      <vt:variant>
        <vt:i4>1441843</vt:i4>
      </vt:variant>
      <vt:variant>
        <vt:i4>626</vt:i4>
      </vt:variant>
      <vt:variant>
        <vt:i4>0</vt:i4>
      </vt:variant>
      <vt:variant>
        <vt:i4>5</vt:i4>
      </vt:variant>
      <vt:variant>
        <vt:lpwstr/>
      </vt:variant>
      <vt:variant>
        <vt:lpwstr>_Toc437582853</vt:lpwstr>
      </vt:variant>
      <vt:variant>
        <vt:i4>1441843</vt:i4>
      </vt:variant>
      <vt:variant>
        <vt:i4>620</vt:i4>
      </vt:variant>
      <vt:variant>
        <vt:i4>0</vt:i4>
      </vt:variant>
      <vt:variant>
        <vt:i4>5</vt:i4>
      </vt:variant>
      <vt:variant>
        <vt:lpwstr/>
      </vt:variant>
      <vt:variant>
        <vt:lpwstr>_Toc437582852</vt:lpwstr>
      </vt:variant>
      <vt:variant>
        <vt:i4>1441843</vt:i4>
      </vt:variant>
      <vt:variant>
        <vt:i4>614</vt:i4>
      </vt:variant>
      <vt:variant>
        <vt:i4>0</vt:i4>
      </vt:variant>
      <vt:variant>
        <vt:i4>5</vt:i4>
      </vt:variant>
      <vt:variant>
        <vt:lpwstr/>
      </vt:variant>
      <vt:variant>
        <vt:lpwstr>_Toc437582851</vt:lpwstr>
      </vt:variant>
      <vt:variant>
        <vt:i4>1441843</vt:i4>
      </vt:variant>
      <vt:variant>
        <vt:i4>608</vt:i4>
      </vt:variant>
      <vt:variant>
        <vt:i4>0</vt:i4>
      </vt:variant>
      <vt:variant>
        <vt:i4>5</vt:i4>
      </vt:variant>
      <vt:variant>
        <vt:lpwstr/>
      </vt:variant>
      <vt:variant>
        <vt:lpwstr>_Toc437582850</vt:lpwstr>
      </vt:variant>
      <vt:variant>
        <vt:i4>1507379</vt:i4>
      </vt:variant>
      <vt:variant>
        <vt:i4>602</vt:i4>
      </vt:variant>
      <vt:variant>
        <vt:i4>0</vt:i4>
      </vt:variant>
      <vt:variant>
        <vt:i4>5</vt:i4>
      </vt:variant>
      <vt:variant>
        <vt:lpwstr/>
      </vt:variant>
      <vt:variant>
        <vt:lpwstr>_Toc437582849</vt:lpwstr>
      </vt:variant>
      <vt:variant>
        <vt:i4>1507379</vt:i4>
      </vt:variant>
      <vt:variant>
        <vt:i4>596</vt:i4>
      </vt:variant>
      <vt:variant>
        <vt:i4>0</vt:i4>
      </vt:variant>
      <vt:variant>
        <vt:i4>5</vt:i4>
      </vt:variant>
      <vt:variant>
        <vt:lpwstr/>
      </vt:variant>
      <vt:variant>
        <vt:lpwstr>_Toc437582848</vt:lpwstr>
      </vt:variant>
      <vt:variant>
        <vt:i4>1507379</vt:i4>
      </vt:variant>
      <vt:variant>
        <vt:i4>590</vt:i4>
      </vt:variant>
      <vt:variant>
        <vt:i4>0</vt:i4>
      </vt:variant>
      <vt:variant>
        <vt:i4>5</vt:i4>
      </vt:variant>
      <vt:variant>
        <vt:lpwstr/>
      </vt:variant>
      <vt:variant>
        <vt:lpwstr>_Toc437582847</vt:lpwstr>
      </vt:variant>
      <vt:variant>
        <vt:i4>1507379</vt:i4>
      </vt:variant>
      <vt:variant>
        <vt:i4>584</vt:i4>
      </vt:variant>
      <vt:variant>
        <vt:i4>0</vt:i4>
      </vt:variant>
      <vt:variant>
        <vt:i4>5</vt:i4>
      </vt:variant>
      <vt:variant>
        <vt:lpwstr/>
      </vt:variant>
      <vt:variant>
        <vt:lpwstr>_Toc437582846</vt:lpwstr>
      </vt:variant>
      <vt:variant>
        <vt:i4>1507379</vt:i4>
      </vt:variant>
      <vt:variant>
        <vt:i4>578</vt:i4>
      </vt:variant>
      <vt:variant>
        <vt:i4>0</vt:i4>
      </vt:variant>
      <vt:variant>
        <vt:i4>5</vt:i4>
      </vt:variant>
      <vt:variant>
        <vt:lpwstr/>
      </vt:variant>
      <vt:variant>
        <vt:lpwstr>_Toc437582845</vt:lpwstr>
      </vt:variant>
      <vt:variant>
        <vt:i4>1507379</vt:i4>
      </vt:variant>
      <vt:variant>
        <vt:i4>572</vt:i4>
      </vt:variant>
      <vt:variant>
        <vt:i4>0</vt:i4>
      </vt:variant>
      <vt:variant>
        <vt:i4>5</vt:i4>
      </vt:variant>
      <vt:variant>
        <vt:lpwstr/>
      </vt:variant>
      <vt:variant>
        <vt:lpwstr>_Toc437582844</vt:lpwstr>
      </vt:variant>
      <vt:variant>
        <vt:i4>1507379</vt:i4>
      </vt:variant>
      <vt:variant>
        <vt:i4>566</vt:i4>
      </vt:variant>
      <vt:variant>
        <vt:i4>0</vt:i4>
      </vt:variant>
      <vt:variant>
        <vt:i4>5</vt:i4>
      </vt:variant>
      <vt:variant>
        <vt:lpwstr/>
      </vt:variant>
      <vt:variant>
        <vt:lpwstr>_Toc437582843</vt:lpwstr>
      </vt:variant>
      <vt:variant>
        <vt:i4>1507379</vt:i4>
      </vt:variant>
      <vt:variant>
        <vt:i4>560</vt:i4>
      </vt:variant>
      <vt:variant>
        <vt:i4>0</vt:i4>
      </vt:variant>
      <vt:variant>
        <vt:i4>5</vt:i4>
      </vt:variant>
      <vt:variant>
        <vt:lpwstr/>
      </vt:variant>
      <vt:variant>
        <vt:lpwstr>_Toc437582842</vt:lpwstr>
      </vt:variant>
      <vt:variant>
        <vt:i4>1507379</vt:i4>
      </vt:variant>
      <vt:variant>
        <vt:i4>554</vt:i4>
      </vt:variant>
      <vt:variant>
        <vt:i4>0</vt:i4>
      </vt:variant>
      <vt:variant>
        <vt:i4>5</vt:i4>
      </vt:variant>
      <vt:variant>
        <vt:lpwstr/>
      </vt:variant>
      <vt:variant>
        <vt:lpwstr>_Toc437582841</vt:lpwstr>
      </vt:variant>
      <vt:variant>
        <vt:i4>1507379</vt:i4>
      </vt:variant>
      <vt:variant>
        <vt:i4>548</vt:i4>
      </vt:variant>
      <vt:variant>
        <vt:i4>0</vt:i4>
      </vt:variant>
      <vt:variant>
        <vt:i4>5</vt:i4>
      </vt:variant>
      <vt:variant>
        <vt:lpwstr/>
      </vt:variant>
      <vt:variant>
        <vt:lpwstr>_Toc437582840</vt:lpwstr>
      </vt:variant>
      <vt:variant>
        <vt:i4>1048627</vt:i4>
      </vt:variant>
      <vt:variant>
        <vt:i4>542</vt:i4>
      </vt:variant>
      <vt:variant>
        <vt:i4>0</vt:i4>
      </vt:variant>
      <vt:variant>
        <vt:i4>5</vt:i4>
      </vt:variant>
      <vt:variant>
        <vt:lpwstr/>
      </vt:variant>
      <vt:variant>
        <vt:lpwstr>_Toc437582839</vt:lpwstr>
      </vt:variant>
      <vt:variant>
        <vt:i4>1048627</vt:i4>
      </vt:variant>
      <vt:variant>
        <vt:i4>536</vt:i4>
      </vt:variant>
      <vt:variant>
        <vt:i4>0</vt:i4>
      </vt:variant>
      <vt:variant>
        <vt:i4>5</vt:i4>
      </vt:variant>
      <vt:variant>
        <vt:lpwstr/>
      </vt:variant>
      <vt:variant>
        <vt:lpwstr>_Toc437582838</vt:lpwstr>
      </vt:variant>
      <vt:variant>
        <vt:i4>1048627</vt:i4>
      </vt:variant>
      <vt:variant>
        <vt:i4>530</vt:i4>
      </vt:variant>
      <vt:variant>
        <vt:i4>0</vt:i4>
      </vt:variant>
      <vt:variant>
        <vt:i4>5</vt:i4>
      </vt:variant>
      <vt:variant>
        <vt:lpwstr/>
      </vt:variant>
      <vt:variant>
        <vt:lpwstr>_Toc437582837</vt:lpwstr>
      </vt:variant>
      <vt:variant>
        <vt:i4>1048627</vt:i4>
      </vt:variant>
      <vt:variant>
        <vt:i4>524</vt:i4>
      </vt:variant>
      <vt:variant>
        <vt:i4>0</vt:i4>
      </vt:variant>
      <vt:variant>
        <vt:i4>5</vt:i4>
      </vt:variant>
      <vt:variant>
        <vt:lpwstr/>
      </vt:variant>
      <vt:variant>
        <vt:lpwstr>_Toc437582836</vt:lpwstr>
      </vt:variant>
      <vt:variant>
        <vt:i4>1048627</vt:i4>
      </vt:variant>
      <vt:variant>
        <vt:i4>518</vt:i4>
      </vt:variant>
      <vt:variant>
        <vt:i4>0</vt:i4>
      </vt:variant>
      <vt:variant>
        <vt:i4>5</vt:i4>
      </vt:variant>
      <vt:variant>
        <vt:lpwstr/>
      </vt:variant>
      <vt:variant>
        <vt:lpwstr>_Toc437582835</vt:lpwstr>
      </vt:variant>
      <vt:variant>
        <vt:i4>1048627</vt:i4>
      </vt:variant>
      <vt:variant>
        <vt:i4>512</vt:i4>
      </vt:variant>
      <vt:variant>
        <vt:i4>0</vt:i4>
      </vt:variant>
      <vt:variant>
        <vt:i4>5</vt:i4>
      </vt:variant>
      <vt:variant>
        <vt:lpwstr/>
      </vt:variant>
      <vt:variant>
        <vt:lpwstr>_Toc437582834</vt:lpwstr>
      </vt:variant>
      <vt:variant>
        <vt:i4>1048627</vt:i4>
      </vt:variant>
      <vt:variant>
        <vt:i4>506</vt:i4>
      </vt:variant>
      <vt:variant>
        <vt:i4>0</vt:i4>
      </vt:variant>
      <vt:variant>
        <vt:i4>5</vt:i4>
      </vt:variant>
      <vt:variant>
        <vt:lpwstr/>
      </vt:variant>
      <vt:variant>
        <vt:lpwstr>_Toc437582833</vt:lpwstr>
      </vt:variant>
      <vt:variant>
        <vt:i4>1048627</vt:i4>
      </vt:variant>
      <vt:variant>
        <vt:i4>500</vt:i4>
      </vt:variant>
      <vt:variant>
        <vt:i4>0</vt:i4>
      </vt:variant>
      <vt:variant>
        <vt:i4>5</vt:i4>
      </vt:variant>
      <vt:variant>
        <vt:lpwstr/>
      </vt:variant>
      <vt:variant>
        <vt:lpwstr>_Toc437582832</vt:lpwstr>
      </vt:variant>
      <vt:variant>
        <vt:i4>1048627</vt:i4>
      </vt:variant>
      <vt:variant>
        <vt:i4>494</vt:i4>
      </vt:variant>
      <vt:variant>
        <vt:i4>0</vt:i4>
      </vt:variant>
      <vt:variant>
        <vt:i4>5</vt:i4>
      </vt:variant>
      <vt:variant>
        <vt:lpwstr/>
      </vt:variant>
      <vt:variant>
        <vt:lpwstr>_Toc437582831</vt:lpwstr>
      </vt:variant>
      <vt:variant>
        <vt:i4>1048627</vt:i4>
      </vt:variant>
      <vt:variant>
        <vt:i4>488</vt:i4>
      </vt:variant>
      <vt:variant>
        <vt:i4>0</vt:i4>
      </vt:variant>
      <vt:variant>
        <vt:i4>5</vt:i4>
      </vt:variant>
      <vt:variant>
        <vt:lpwstr/>
      </vt:variant>
      <vt:variant>
        <vt:lpwstr>_Toc437582830</vt:lpwstr>
      </vt:variant>
      <vt:variant>
        <vt:i4>1114163</vt:i4>
      </vt:variant>
      <vt:variant>
        <vt:i4>482</vt:i4>
      </vt:variant>
      <vt:variant>
        <vt:i4>0</vt:i4>
      </vt:variant>
      <vt:variant>
        <vt:i4>5</vt:i4>
      </vt:variant>
      <vt:variant>
        <vt:lpwstr/>
      </vt:variant>
      <vt:variant>
        <vt:lpwstr>_Toc437582829</vt:lpwstr>
      </vt:variant>
      <vt:variant>
        <vt:i4>1114163</vt:i4>
      </vt:variant>
      <vt:variant>
        <vt:i4>476</vt:i4>
      </vt:variant>
      <vt:variant>
        <vt:i4>0</vt:i4>
      </vt:variant>
      <vt:variant>
        <vt:i4>5</vt:i4>
      </vt:variant>
      <vt:variant>
        <vt:lpwstr/>
      </vt:variant>
      <vt:variant>
        <vt:lpwstr>_Toc437582828</vt:lpwstr>
      </vt:variant>
      <vt:variant>
        <vt:i4>1114163</vt:i4>
      </vt:variant>
      <vt:variant>
        <vt:i4>470</vt:i4>
      </vt:variant>
      <vt:variant>
        <vt:i4>0</vt:i4>
      </vt:variant>
      <vt:variant>
        <vt:i4>5</vt:i4>
      </vt:variant>
      <vt:variant>
        <vt:lpwstr/>
      </vt:variant>
      <vt:variant>
        <vt:lpwstr>_Toc437582827</vt:lpwstr>
      </vt:variant>
      <vt:variant>
        <vt:i4>1114163</vt:i4>
      </vt:variant>
      <vt:variant>
        <vt:i4>464</vt:i4>
      </vt:variant>
      <vt:variant>
        <vt:i4>0</vt:i4>
      </vt:variant>
      <vt:variant>
        <vt:i4>5</vt:i4>
      </vt:variant>
      <vt:variant>
        <vt:lpwstr/>
      </vt:variant>
      <vt:variant>
        <vt:lpwstr>_Toc437582826</vt:lpwstr>
      </vt:variant>
      <vt:variant>
        <vt:i4>1114163</vt:i4>
      </vt:variant>
      <vt:variant>
        <vt:i4>458</vt:i4>
      </vt:variant>
      <vt:variant>
        <vt:i4>0</vt:i4>
      </vt:variant>
      <vt:variant>
        <vt:i4>5</vt:i4>
      </vt:variant>
      <vt:variant>
        <vt:lpwstr/>
      </vt:variant>
      <vt:variant>
        <vt:lpwstr>_Toc437582825</vt:lpwstr>
      </vt:variant>
      <vt:variant>
        <vt:i4>1114163</vt:i4>
      </vt:variant>
      <vt:variant>
        <vt:i4>452</vt:i4>
      </vt:variant>
      <vt:variant>
        <vt:i4>0</vt:i4>
      </vt:variant>
      <vt:variant>
        <vt:i4>5</vt:i4>
      </vt:variant>
      <vt:variant>
        <vt:lpwstr/>
      </vt:variant>
      <vt:variant>
        <vt:lpwstr>_Toc437582824</vt:lpwstr>
      </vt:variant>
      <vt:variant>
        <vt:i4>1114163</vt:i4>
      </vt:variant>
      <vt:variant>
        <vt:i4>446</vt:i4>
      </vt:variant>
      <vt:variant>
        <vt:i4>0</vt:i4>
      </vt:variant>
      <vt:variant>
        <vt:i4>5</vt:i4>
      </vt:variant>
      <vt:variant>
        <vt:lpwstr/>
      </vt:variant>
      <vt:variant>
        <vt:lpwstr>_Toc437582823</vt:lpwstr>
      </vt:variant>
      <vt:variant>
        <vt:i4>1114163</vt:i4>
      </vt:variant>
      <vt:variant>
        <vt:i4>440</vt:i4>
      </vt:variant>
      <vt:variant>
        <vt:i4>0</vt:i4>
      </vt:variant>
      <vt:variant>
        <vt:i4>5</vt:i4>
      </vt:variant>
      <vt:variant>
        <vt:lpwstr/>
      </vt:variant>
      <vt:variant>
        <vt:lpwstr>_Toc437582822</vt:lpwstr>
      </vt:variant>
      <vt:variant>
        <vt:i4>1114163</vt:i4>
      </vt:variant>
      <vt:variant>
        <vt:i4>434</vt:i4>
      </vt:variant>
      <vt:variant>
        <vt:i4>0</vt:i4>
      </vt:variant>
      <vt:variant>
        <vt:i4>5</vt:i4>
      </vt:variant>
      <vt:variant>
        <vt:lpwstr/>
      </vt:variant>
      <vt:variant>
        <vt:lpwstr>_Toc437582821</vt:lpwstr>
      </vt:variant>
      <vt:variant>
        <vt:i4>1114163</vt:i4>
      </vt:variant>
      <vt:variant>
        <vt:i4>428</vt:i4>
      </vt:variant>
      <vt:variant>
        <vt:i4>0</vt:i4>
      </vt:variant>
      <vt:variant>
        <vt:i4>5</vt:i4>
      </vt:variant>
      <vt:variant>
        <vt:lpwstr/>
      </vt:variant>
      <vt:variant>
        <vt:lpwstr>_Toc437582820</vt:lpwstr>
      </vt:variant>
      <vt:variant>
        <vt:i4>1179699</vt:i4>
      </vt:variant>
      <vt:variant>
        <vt:i4>422</vt:i4>
      </vt:variant>
      <vt:variant>
        <vt:i4>0</vt:i4>
      </vt:variant>
      <vt:variant>
        <vt:i4>5</vt:i4>
      </vt:variant>
      <vt:variant>
        <vt:lpwstr/>
      </vt:variant>
      <vt:variant>
        <vt:lpwstr>_Toc437582819</vt:lpwstr>
      </vt:variant>
      <vt:variant>
        <vt:i4>1179699</vt:i4>
      </vt:variant>
      <vt:variant>
        <vt:i4>416</vt:i4>
      </vt:variant>
      <vt:variant>
        <vt:i4>0</vt:i4>
      </vt:variant>
      <vt:variant>
        <vt:i4>5</vt:i4>
      </vt:variant>
      <vt:variant>
        <vt:lpwstr/>
      </vt:variant>
      <vt:variant>
        <vt:lpwstr>_Toc437582818</vt:lpwstr>
      </vt:variant>
      <vt:variant>
        <vt:i4>1179699</vt:i4>
      </vt:variant>
      <vt:variant>
        <vt:i4>410</vt:i4>
      </vt:variant>
      <vt:variant>
        <vt:i4>0</vt:i4>
      </vt:variant>
      <vt:variant>
        <vt:i4>5</vt:i4>
      </vt:variant>
      <vt:variant>
        <vt:lpwstr/>
      </vt:variant>
      <vt:variant>
        <vt:lpwstr>_Toc437582817</vt:lpwstr>
      </vt:variant>
      <vt:variant>
        <vt:i4>1179699</vt:i4>
      </vt:variant>
      <vt:variant>
        <vt:i4>404</vt:i4>
      </vt:variant>
      <vt:variant>
        <vt:i4>0</vt:i4>
      </vt:variant>
      <vt:variant>
        <vt:i4>5</vt:i4>
      </vt:variant>
      <vt:variant>
        <vt:lpwstr/>
      </vt:variant>
      <vt:variant>
        <vt:lpwstr>_Toc437582816</vt:lpwstr>
      </vt:variant>
      <vt:variant>
        <vt:i4>1179699</vt:i4>
      </vt:variant>
      <vt:variant>
        <vt:i4>398</vt:i4>
      </vt:variant>
      <vt:variant>
        <vt:i4>0</vt:i4>
      </vt:variant>
      <vt:variant>
        <vt:i4>5</vt:i4>
      </vt:variant>
      <vt:variant>
        <vt:lpwstr/>
      </vt:variant>
      <vt:variant>
        <vt:lpwstr>_Toc437582815</vt:lpwstr>
      </vt:variant>
      <vt:variant>
        <vt:i4>1179699</vt:i4>
      </vt:variant>
      <vt:variant>
        <vt:i4>392</vt:i4>
      </vt:variant>
      <vt:variant>
        <vt:i4>0</vt:i4>
      </vt:variant>
      <vt:variant>
        <vt:i4>5</vt:i4>
      </vt:variant>
      <vt:variant>
        <vt:lpwstr/>
      </vt:variant>
      <vt:variant>
        <vt:lpwstr>_Toc437582814</vt:lpwstr>
      </vt:variant>
      <vt:variant>
        <vt:i4>1179699</vt:i4>
      </vt:variant>
      <vt:variant>
        <vt:i4>386</vt:i4>
      </vt:variant>
      <vt:variant>
        <vt:i4>0</vt:i4>
      </vt:variant>
      <vt:variant>
        <vt:i4>5</vt:i4>
      </vt:variant>
      <vt:variant>
        <vt:lpwstr/>
      </vt:variant>
      <vt:variant>
        <vt:lpwstr>_Toc437582813</vt:lpwstr>
      </vt:variant>
      <vt:variant>
        <vt:i4>1179699</vt:i4>
      </vt:variant>
      <vt:variant>
        <vt:i4>380</vt:i4>
      </vt:variant>
      <vt:variant>
        <vt:i4>0</vt:i4>
      </vt:variant>
      <vt:variant>
        <vt:i4>5</vt:i4>
      </vt:variant>
      <vt:variant>
        <vt:lpwstr/>
      </vt:variant>
      <vt:variant>
        <vt:lpwstr>_Toc437582812</vt:lpwstr>
      </vt:variant>
      <vt:variant>
        <vt:i4>1179699</vt:i4>
      </vt:variant>
      <vt:variant>
        <vt:i4>374</vt:i4>
      </vt:variant>
      <vt:variant>
        <vt:i4>0</vt:i4>
      </vt:variant>
      <vt:variant>
        <vt:i4>5</vt:i4>
      </vt:variant>
      <vt:variant>
        <vt:lpwstr/>
      </vt:variant>
      <vt:variant>
        <vt:lpwstr>_Toc437582811</vt:lpwstr>
      </vt:variant>
      <vt:variant>
        <vt:i4>1179699</vt:i4>
      </vt:variant>
      <vt:variant>
        <vt:i4>368</vt:i4>
      </vt:variant>
      <vt:variant>
        <vt:i4>0</vt:i4>
      </vt:variant>
      <vt:variant>
        <vt:i4>5</vt:i4>
      </vt:variant>
      <vt:variant>
        <vt:lpwstr/>
      </vt:variant>
      <vt:variant>
        <vt:lpwstr>_Toc437582810</vt:lpwstr>
      </vt:variant>
      <vt:variant>
        <vt:i4>1245235</vt:i4>
      </vt:variant>
      <vt:variant>
        <vt:i4>362</vt:i4>
      </vt:variant>
      <vt:variant>
        <vt:i4>0</vt:i4>
      </vt:variant>
      <vt:variant>
        <vt:i4>5</vt:i4>
      </vt:variant>
      <vt:variant>
        <vt:lpwstr/>
      </vt:variant>
      <vt:variant>
        <vt:lpwstr>_Toc437582809</vt:lpwstr>
      </vt:variant>
      <vt:variant>
        <vt:i4>1245235</vt:i4>
      </vt:variant>
      <vt:variant>
        <vt:i4>356</vt:i4>
      </vt:variant>
      <vt:variant>
        <vt:i4>0</vt:i4>
      </vt:variant>
      <vt:variant>
        <vt:i4>5</vt:i4>
      </vt:variant>
      <vt:variant>
        <vt:lpwstr/>
      </vt:variant>
      <vt:variant>
        <vt:lpwstr>_Toc437582808</vt:lpwstr>
      </vt:variant>
      <vt:variant>
        <vt:i4>1245235</vt:i4>
      </vt:variant>
      <vt:variant>
        <vt:i4>350</vt:i4>
      </vt:variant>
      <vt:variant>
        <vt:i4>0</vt:i4>
      </vt:variant>
      <vt:variant>
        <vt:i4>5</vt:i4>
      </vt:variant>
      <vt:variant>
        <vt:lpwstr/>
      </vt:variant>
      <vt:variant>
        <vt:lpwstr>_Toc437582807</vt:lpwstr>
      </vt:variant>
      <vt:variant>
        <vt:i4>1245235</vt:i4>
      </vt:variant>
      <vt:variant>
        <vt:i4>344</vt:i4>
      </vt:variant>
      <vt:variant>
        <vt:i4>0</vt:i4>
      </vt:variant>
      <vt:variant>
        <vt:i4>5</vt:i4>
      </vt:variant>
      <vt:variant>
        <vt:lpwstr/>
      </vt:variant>
      <vt:variant>
        <vt:lpwstr>_Toc437582806</vt:lpwstr>
      </vt:variant>
      <vt:variant>
        <vt:i4>1245235</vt:i4>
      </vt:variant>
      <vt:variant>
        <vt:i4>338</vt:i4>
      </vt:variant>
      <vt:variant>
        <vt:i4>0</vt:i4>
      </vt:variant>
      <vt:variant>
        <vt:i4>5</vt:i4>
      </vt:variant>
      <vt:variant>
        <vt:lpwstr/>
      </vt:variant>
      <vt:variant>
        <vt:lpwstr>_Toc437582805</vt:lpwstr>
      </vt:variant>
      <vt:variant>
        <vt:i4>1245235</vt:i4>
      </vt:variant>
      <vt:variant>
        <vt:i4>332</vt:i4>
      </vt:variant>
      <vt:variant>
        <vt:i4>0</vt:i4>
      </vt:variant>
      <vt:variant>
        <vt:i4>5</vt:i4>
      </vt:variant>
      <vt:variant>
        <vt:lpwstr/>
      </vt:variant>
      <vt:variant>
        <vt:lpwstr>_Toc437582804</vt:lpwstr>
      </vt:variant>
      <vt:variant>
        <vt:i4>1245235</vt:i4>
      </vt:variant>
      <vt:variant>
        <vt:i4>326</vt:i4>
      </vt:variant>
      <vt:variant>
        <vt:i4>0</vt:i4>
      </vt:variant>
      <vt:variant>
        <vt:i4>5</vt:i4>
      </vt:variant>
      <vt:variant>
        <vt:lpwstr/>
      </vt:variant>
      <vt:variant>
        <vt:lpwstr>_Toc437582803</vt:lpwstr>
      </vt:variant>
      <vt:variant>
        <vt:i4>1245235</vt:i4>
      </vt:variant>
      <vt:variant>
        <vt:i4>320</vt:i4>
      </vt:variant>
      <vt:variant>
        <vt:i4>0</vt:i4>
      </vt:variant>
      <vt:variant>
        <vt:i4>5</vt:i4>
      </vt:variant>
      <vt:variant>
        <vt:lpwstr/>
      </vt:variant>
      <vt:variant>
        <vt:lpwstr>_Toc437582802</vt:lpwstr>
      </vt:variant>
      <vt:variant>
        <vt:i4>1245235</vt:i4>
      </vt:variant>
      <vt:variant>
        <vt:i4>314</vt:i4>
      </vt:variant>
      <vt:variant>
        <vt:i4>0</vt:i4>
      </vt:variant>
      <vt:variant>
        <vt:i4>5</vt:i4>
      </vt:variant>
      <vt:variant>
        <vt:lpwstr/>
      </vt:variant>
      <vt:variant>
        <vt:lpwstr>_Toc437582801</vt:lpwstr>
      </vt:variant>
      <vt:variant>
        <vt:i4>1245235</vt:i4>
      </vt:variant>
      <vt:variant>
        <vt:i4>308</vt:i4>
      </vt:variant>
      <vt:variant>
        <vt:i4>0</vt:i4>
      </vt:variant>
      <vt:variant>
        <vt:i4>5</vt:i4>
      </vt:variant>
      <vt:variant>
        <vt:lpwstr/>
      </vt:variant>
      <vt:variant>
        <vt:lpwstr>_Toc437582800</vt:lpwstr>
      </vt:variant>
      <vt:variant>
        <vt:i4>1703996</vt:i4>
      </vt:variant>
      <vt:variant>
        <vt:i4>302</vt:i4>
      </vt:variant>
      <vt:variant>
        <vt:i4>0</vt:i4>
      </vt:variant>
      <vt:variant>
        <vt:i4>5</vt:i4>
      </vt:variant>
      <vt:variant>
        <vt:lpwstr/>
      </vt:variant>
      <vt:variant>
        <vt:lpwstr>_Toc437582799</vt:lpwstr>
      </vt:variant>
      <vt:variant>
        <vt:i4>1703996</vt:i4>
      </vt:variant>
      <vt:variant>
        <vt:i4>296</vt:i4>
      </vt:variant>
      <vt:variant>
        <vt:i4>0</vt:i4>
      </vt:variant>
      <vt:variant>
        <vt:i4>5</vt:i4>
      </vt:variant>
      <vt:variant>
        <vt:lpwstr/>
      </vt:variant>
      <vt:variant>
        <vt:lpwstr>_Toc437582798</vt:lpwstr>
      </vt:variant>
      <vt:variant>
        <vt:i4>1703996</vt:i4>
      </vt:variant>
      <vt:variant>
        <vt:i4>290</vt:i4>
      </vt:variant>
      <vt:variant>
        <vt:i4>0</vt:i4>
      </vt:variant>
      <vt:variant>
        <vt:i4>5</vt:i4>
      </vt:variant>
      <vt:variant>
        <vt:lpwstr/>
      </vt:variant>
      <vt:variant>
        <vt:lpwstr>_Toc437582797</vt:lpwstr>
      </vt:variant>
      <vt:variant>
        <vt:i4>1703996</vt:i4>
      </vt:variant>
      <vt:variant>
        <vt:i4>284</vt:i4>
      </vt:variant>
      <vt:variant>
        <vt:i4>0</vt:i4>
      </vt:variant>
      <vt:variant>
        <vt:i4>5</vt:i4>
      </vt:variant>
      <vt:variant>
        <vt:lpwstr/>
      </vt:variant>
      <vt:variant>
        <vt:lpwstr>_Toc437582796</vt:lpwstr>
      </vt:variant>
      <vt:variant>
        <vt:i4>1703996</vt:i4>
      </vt:variant>
      <vt:variant>
        <vt:i4>278</vt:i4>
      </vt:variant>
      <vt:variant>
        <vt:i4>0</vt:i4>
      </vt:variant>
      <vt:variant>
        <vt:i4>5</vt:i4>
      </vt:variant>
      <vt:variant>
        <vt:lpwstr/>
      </vt:variant>
      <vt:variant>
        <vt:lpwstr>_Toc437582795</vt:lpwstr>
      </vt:variant>
      <vt:variant>
        <vt:i4>1703996</vt:i4>
      </vt:variant>
      <vt:variant>
        <vt:i4>272</vt:i4>
      </vt:variant>
      <vt:variant>
        <vt:i4>0</vt:i4>
      </vt:variant>
      <vt:variant>
        <vt:i4>5</vt:i4>
      </vt:variant>
      <vt:variant>
        <vt:lpwstr/>
      </vt:variant>
      <vt:variant>
        <vt:lpwstr>_Toc437582794</vt:lpwstr>
      </vt:variant>
      <vt:variant>
        <vt:i4>1703996</vt:i4>
      </vt:variant>
      <vt:variant>
        <vt:i4>266</vt:i4>
      </vt:variant>
      <vt:variant>
        <vt:i4>0</vt:i4>
      </vt:variant>
      <vt:variant>
        <vt:i4>5</vt:i4>
      </vt:variant>
      <vt:variant>
        <vt:lpwstr/>
      </vt:variant>
      <vt:variant>
        <vt:lpwstr>_Toc437582793</vt:lpwstr>
      </vt:variant>
      <vt:variant>
        <vt:i4>1703996</vt:i4>
      </vt:variant>
      <vt:variant>
        <vt:i4>260</vt:i4>
      </vt:variant>
      <vt:variant>
        <vt:i4>0</vt:i4>
      </vt:variant>
      <vt:variant>
        <vt:i4>5</vt:i4>
      </vt:variant>
      <vt:variant>
        <vt:lpwstr/>
      </vt:variant>
      <vt:variant>
        <vt:lpwstr>_Toc437582792</vt:lpwstr>
      </vt:variant>
      <vt:variant>
        <vt:i4>1703996</vt:i4>
      </vt:variant>
      <vt:variant>
        <vt:i4>254</vt:i4>
      </vt:variant>
      <vt:variant>
        <vt:i4>0</vt:i4>
      </vt:variant>
      <vt:variant>
        <vt:i4>5</vt:i4>
      </vt:variant>
      <vt:variant>
        <vt:lpwstr/>
      </vt:variant>
      <vt:variant>
        <vt:lpwstr>_Toc437582791</vt:lpwstr>
      </vt:variant>
      <vt:variant>
        <vt:i4>1703996</vt:i4>
      </vt:variant>
      <vt:variant>
        <vt:i4>248</vt:i4>
      </vt:variant>
      <vt:variant>
        <vt:i4>0</vt:i4>
      </vt:variant>
      <vt:variant>
        <vt:i4>5</vt:i4>
      </vt:variant>
      <vt:variant>
        <vt:lpwstr/>
      </vt:variant>
      <vt:variant>
        <vt:lpwstr>_Toc437582790</vt:lpwstr>
      </vt:variant>
      <vt:variant>
        <vt:i4>1769532</vt:i4>
      </vt:variant>
      <vt:variant>
        <vt:i4>242</vt:i4>
      </vt:variant>
      <vt:variant>
        <vt:i4>0</vt:i4>
      </vt:variant>
      <vt:variant>
        <vt:i4>5</vt:i4>
      </vt:variant>
      <vt:variant>
        <vt:lpwstr/>
      </vt:variant>
      <vt:variant>
        <vt:lpwstr>_Toc437582789</vt:lpwstr>
      </vt:variant>
      <vt:variant>
        <vt:i4>1769532</vt:i4>
      </vt:variant>
      <vt:variant>
        <vt:i4>236</vt:i4>
      </vt:variant>
      <vt:variant>
        <vt:i4>0</vt:i4>
      </vt:variant>
      <vt:variant>
        <vt:i4>5</vt:i4>
      </vt:variant>
      <vt:variant>
        <vt:lpwstr/>
      </vt:variant>
      <vt:variant>
        <vt:lpwstr>_Toc437582788</vt:lpwstr>
      </vt:variant>
      <vt:variant>
        <vt:i4>1769532</vt:i4>
      </vt:variant>
      <vt:variant>
        <vt:i4>230</vt:i4>
      </vt:variant>
      <vt:variant>
        <vt:i4>0</vt:i4>
      </vt:variant>
      <vt:variant>
        <vt:i4>5</vt:i4>
      </vt:variant>
      <vt:variant>
        <vt:lpwstr/>
      </vt:variant>
      <vt:variant>
        <vt:lpwstr>_Toc437582787</vt:lpwstr>
      </vt:variant>
      <vt:variant>
        <vt:i4>1769532</vt:i4>
      </vt:variant>
      <vt:variant>
        <vt:i4>224</vt:i4>
      </vt:variant>
      <vt:variant>
        <vt:i4>0</vt:i4>
      </vt:variant>
      <vt:variant>
        <vt:i4>5</vt:i4>
      </vt:variant>
      <vt:variant>
        <vt:lpwstr/>
      </vt:variant>
      <vt:variant>
        <vt:lpwstr>_Toc437582786</vt:lpwstr>
      </vt:variant>
      <vt:variant>
        <vt:i4>1769532</vt:i4>
      </vt:variant>
      <vt:variant>
        <vt:i4>218</vt:i4>
      </vt:variant>
      <vt:variant>
        <vt:i4>0</vt:i4>
      </vt:variant>
      <vt:variant>
        <vt:i4>5</vt:i4>
      </vt:variant>
      <vt:variant>
        <vt:lpwstr/>
      </vt:variant>
      <vt:variant>
        <vt:lpwstr>_Toc437582785</vt:lpwstr>
      </vt:variant>
      <vt:variant>
        <vt:i4>1769532</vt:i4>
      </vt:variant>
      <vt:variant>
        <vt:i4>212</vt:i4>
      </vt:variant>
      <vt:variant>
        <vt:i4>0</vt:i4>
      </vt:variant>
      <vt:variant>
        <vt:i4>5</vt:i4>
      </vt:variant>
      <vt:variant>
        <vt:lpwstr/>
      </vt:variant>
      <vt:variant>
        <vt:lpwstr>_Toc437582784</vt:lpwstr>
      </vt:variant>
      <vt:variant>
        <vt:i4>1769532</vt:i4>
      </vt:variant>
      <vt:variant>
        <vt:i4>206</vt:i4>
      </vt:variant>
      <vt:variant>
        <vt:i4>0</vt:i4>
      </vt:variant>
      <vt:variant>
        <vt:i4>5</vt:i4>
      </vt:variant>
      <vt:variant>
        <vt:lpwstr/>
      </vt:variant>
      <vt:variant>
        <vt:lpwstr>_Toc437582783</vt:lpwstr>
      </vt:variant>
      <vt:variant>
        <vt:i4>1769532</vt:i4>
      </vt:variant>
      <vt:variant>
        <vt:i4>200</vt:i4>
      </vt:variant>
      <vt:variant>
        <vt:i4>0</vt:i4>
      </vt:variant>
      <vt:variant>
        <vt:i4>5</vt:i4>
      </vt:variant>
      <vt:variant>
        <vt:lpwstr/>
      </vt:variant>
      <vt:variant>
        <vt:lpwstr>_Toc437582782</vt:lpwstr>
      </vt:variant>
      <vt:variant>
        <vt:i4>1769532</vt:i4>
      </vt:variant>
      <vt:variant>
        <vt:i4>194</vt:i4>
      </vt:variant>
      <vt:variant>
        <vt:i4>0</vt:i4>
      </vt:variant>
      <vt:variant>
        <vt:i4>5</vt:i4>
      </vt:variant>
      <vt:variant>
        <vt:lpwstr/>
      </vt:variant>
      <vt:variant>
        <vt:lpwstr>_Toc437582781</vt:lpwstr>
      </vt:variant>
      <vt:variant>
        <vt:i4>1769532</vt:i4>
      </vt:variant>
      <vt:variant>
        <vt:i4>188</vt:i4>
      </vt:variant>
      <vt:variant>
        <vt:i4>0</vt:i4>
      </vt:variant>
      <vt:variant>
        <vt:i4>5</vt:i4>
      </vt:variant>
      <vt:variant>
        <vt:lpwstr/>
      </vt:variant>
      <vt:variant>
        <vt:lpwstr>_Toc437582780</vt:lpwstr>
      </vt:variant>
      <vt:variant>
        <vt:i4>1310780</vt:i4>
      </vt:variant>
      <vt:variant>
        <vt:i4>182</vt:i4>
      </vt:variant>
      <vt:variant>
        <vt:i4>0</vt:i4>
      </vt:variant>
      <vt:variant>
        <vt:i4>5</vt:i4>
      </vt:variant>
      <vt:variant>
        <vt:lpwstr/>
      </vt:variant>
      <vt:variant>
        <vt:lpwstr>_Toc437582779</vt:lpwstr>
      </vt:variant>
      <vt:variant>
        <vt:i4>1310780</vt:i4>
      </vt:variant>
      <vt:variant>
        <vt:i4>176</vt:i4>
      </vt:variant>
      <vt:variant>
        <vt:i4>0</vt:i4>
      </vt:variant>
      <vt:variant>
        <vt:i4>5</vt:i4>
      </vt:variant>
      <vt:variant>
        <vt:lpwstr/>
      </vt:variant>
      <vt:variant>
        <vt:lpwstr>_Toc437582778</vt:lpwstr>
      </vt:variant>
      <vt:variant>
        <vt:i4>1310780</vt:i4>
      </vt:variant>
      <vt:variant>
        <vt:i4>170</vt:i4>
      </vt:variant>
      <vt:variant>
        <vt:i4>0</vt:i4>
      </vt:variant>
      <vt:variant>
        <vt:i4>5</vt:i4>
      </vt:variant>
      <vt:variant>
        <vt:lpwstr/>
      </vt:variant>
      <vt:variant>
        <vt:lpwstr>_Toc437582777</vt:lpwstr>
      </vt:variant>
      <vt:variant>
        <vt:i4>1310780</vt:i4>
      </vt:variant>
      <vt:variant>
        <vt:i4>164</vt:i4>
      </vt:variant>
      <vt:variant>
        <vt:i4>0</vt:i4>
      </vt:variant>
      <vt:variant>
        <vt:i4>5</vt:i4>
      </vt:variant>
      <vt:variant>
        <vt:lpwstr/>
      </vt:variant>
      <vt:variant>
        <vt:lpwstr>_Toc437582776</vt:lpwstr>
      </vt:variant>
      <vt:variant>
        <vt:i4>1310780</vt:i4>
      </vt:variant>
      <vt:variant>
        <vt:i4>158</vt:i4>
      </vt:variant>
      <vt:variant>
        <vt:i4>0</vt:i4>
      </vt:variant>
      <vt:variant>
        <vt:i4>5</vt:i4>
      </vt:variant>
      <vt:variant>
        <vt:lpwstr/>
      </vt:variant>
      <vt:variant>
        <vt:lpwstr>_Toc437582775</vt:lpwstr>
      </vt:variant>
      <vt:variant>
        <vt:i4>1310780</vt:i4>
      </vt:variant>
      <vt:variant>
        <vt:i4>152</vt:i4>
      </vt:variant>
      <vt:variant>
        <vt:i4>0</vt:i4>
      </vt:variant>
      <vt:variant>
        <vt:i4>5</vt:i4>
      </vt:variant>
      <vt:variant>
        <vt:lpwstr/>
      </vt:variant>
      <vt:variant>
        <vt:lpwstr>_Toc437582774</vt:lpwstr>
      </vt:variant>
      <vt:variant>
        <vt:i4>1310780</vt:i4>
      </vt:variant>
      <vt:variant>
        <vt:i4>146</vt:i4>
      </vt:variant>
      <vt:variant>
        <vt:i4>0</vt:i4>
      </vt:variant>
      <vt:variant>
        <vt:i4>5</vt:i4>
      </vt:variant>
      <vt:variant>
        <vt:lpwstr/>
      </vt:variant>
      <vt:variant>
        <vt:lpwstr>_Toc437582773</vt:lpwstr>
      </vt:variant>
      <vt:variant>
        <vt:i4>1310780</vt:i4>
      </vt:variant>
      <vt:variant>
        <vt:i4>140</vt:i4>
      </vt:variant>
      <vt:variant>
        <vt:i4>0</vt:i4>
      </vt:variant>
      <vt:variant>
        <vt:i4>5</vt:i4>
      </vt:variant>
      <vt:variant>
        <vt:lpwstr/>
      </vt:variant>
      <vt:variant>
        <vt:lpwstr>_Toc437582772</vt:lpwstr>
      </vt:variant>
      <vt:variant>
        <vt:i4>1310780</vt:i4>
      </vt:variant>
      <vt:variant>
        <vt:i4>134</vt:i4>
      </vt:variant>
      <vt:variant>
        <vt:i4>0</vt:i4>
      </vt:variant>
      <vt:variant>
        <vt:i4>5</vt:i4>
      </vt:variant>
      <vt:variant>
        <vt:lpwstr/>
      </vt:variant>
      <vt:variant>
        <vt:lpwstr>_Toc437582771</vt:lpwstr>
      </vt:variant>
      <vt:variant>
        <vt:i4>1310780</vt:i4>
      </vt:variant>
      <vt:variant>
        <vt:i4>128</vt:i4>
      </vt:variant>
      <vt:variant>
        <vt:i4>0</vt:i4>
      </vt:variant>
      <vt:variant>
        <vt:i4>5</vt:i4>
      </vt:variant>
      <vt:variant>
        <vt:lpwstr/>
      </vt:variant>
      <vt:variant>
        <vt:lpwstr>_Toc437582770</vt:lpwstr>
      </vt:variant>
      <vt:variant>
        <vt:i4>1376316</vt:i4>
      </vt:variant>
      <vt:variant>
        <vt:i4>122</vt:i4>
      </vt:variant>
      <vt:variant>
        <vt:i4>0</vt:i4>
      </vt:variant>
      <vt:variant>
        <vt:i4>5</vt:i4>
      </vt:variant>
      <vt:variant>
        <vt:lpwstr/>
      </vt:variant>
      <vt:variant>
        <vt:lpwstr>_Toc437582769</vt:lpwstr>
      </vt:variant>
      <vt:variant>
        <vt:i4>1376316</vt:i4>
      </vt:variant>
      <vt:variant>
        <vt:i4>116</vt:i4>
      </vt:variant>
      <vt:variant>
        <vt:i4>0</vt:i4>
      </vt:variant>
      <vt:variant>
        <vt:i4>5</vt:i4>
      </vt:variant>
      <vt:variant>
        <vt:lpwstr/>
      </vt:variant>
      <vt:variant>
        <vt:lpwstr>_Toc437582768</vt:lpwstr>
      </vt:variant>
      <vt:variant>
        <vt:i4>1376316</vt:i4>
      </vt:variant>
      <vt:variant>
        <vt:i4>110</vt:i4>
      </vt:variant>
      <vt:variant>
        <vt:i4>0</vt:i4>
      </vt:variant>
      <vt:variant>
        <vt:i4>5</vt:i4>
      </vt:variant>
      <vt:variant>
        <vt:lpwstr/>
      </vt:variant>
      <vt:variant>
        <vt:lpwstr>_Toc437582767</vt:lpwstr>
      </vt:variant>
      <vt:variant>
        <vt:i4>1376316</vt:i4>
      </vt:variant>
      <vt:variant>
        <vt:i4>104</vt:i4>
      </vt:variant>
      <vt:variant>
        <vt:i4>0</vt:i4>
      </vt:variant>
      <vt:variant>
        <vt:i4>5</vt:i4>
      </vt:variant>
      <vt:variant>
        <vt:lpwstr/>
      </vt:variant>
      <vt:variant>
        <vt:lpwstr>_Toc437582766</vt:lpwstr>
      </vt:variant>
      <vt:variant>
        <vt:i4>1376316</vt:i4>
      </vt:variant>
      <vt:variant>
        <vt:i4>98</vt:i4>
      </vt:variant>
      <vt:variant>
        <vt:i4>0</vt:i4>
      </vt:variant>
      <vt:variant>
        <vt:i4>5</vt:i4>
      </vt:variant>
      <vt:variant>
        <vt:lpwstr/>
      </vt:variant>
      <vt:variant>
        <vt:lpwstr>_Toc437582765</vt:lpwstr>
      </vt:variant>
      <vt:variant>
        <vt:i4>1376316</vt:i4>
      </vt:variant>
      <vt:variant>
        <vt:i4>92</vt:i4>
      </vt:variant>
      <vt:variant>
        <vt:i4>0</vt:i4>
      </vt:variant>
      <vt:variant>
        <vt:i4>5</vt:i4>
      </vt:variant>
      <vt:variant>
        <vt:lpwstr/>
      </vt:variant>
      <vt:variant>
        <vt:lpwstr>_Toc437582764</vt:lpwstr>
      </vt:variant>
      <vt:variant>
        <vt:i4>1376316</vt:i4>
      </vt:variant>
      <vt:variant>
        <vt:i4>86</vt:i4>
      </vt:variant>
      <vt:variant>
        <vt:i4>0</vt:i4>
      </vt:variant>
      <vt:variant>
        <vt:i4>5</vt:i4>
      </vt:variant>
      <vt:variant>
        <vt:lpwstr/>
      </vt:variant>
      <vt:variant>
        <vt:lpwstr>_Toc437582763</vt:lpwstr>
      </vt:variant>
      <vt:variant>
        <vt:i4>1376316</vt:i4>
      </vt:variant>
      <vt:variant>
        <vt:i4>80</vt:i4>
      </vt:variant>
      <vt:variant>
        <vt:i4>0</vt:i4>
      </vt:variant>
      <vt:variant>
        <vt:i4>5</vt:i4>
      </vt:variant>
      <vt:variant>
        <vt:lpwstr/>
      </vt:variant>
      <vt:variant>
        <vt:lpwstr>_Toc437582762</vt:lpwstr>
      </vt:variant>
      <vt:variant>
        <vt:i4>1376316</vt:i4>
      </vt:variant>
      <vt:variant>
        <vt:i4>74</vt:i4>
      </vt:variant>
      <vt:variant>
        <vt:i4>0</vt:i4>
      </vt:variant>
      <vt:variant>
        <vt:i4>5</vt:i4>
      </vt:variant>
      <vt:variant>
        <vt:lpwstr/>
      </vt:variant>
      <vt:variant>
        <vt:lpwstr>_Toc437582761</vt:lpwstr>
      </vt:variant>
      <vt:variant>
        <vt:i4>1376316</vt:i4>
      </vt:variant>
      <vt:variant>
        <vt:i4>68</vt:i4>
      </vt:variant>
      <vt:variant>
        <vt:i4>0</vt:i4>
      </vt:variant>
      <vt:variant>
        <vt:i4>5</vt:i4>
      </vt:variant>
      <vt:variant>
        <vt:lpwstr/>
      </vt:variant>
      <vt:variant>
        <vt:lpwstr>_Toc437582760</vt:lpwstr>
      </vt:variant>
      <vt:variant>
        <vt:i4>1441852</vt:i4>
      </vt:variant>
      <vt:variant>
        <vt:i4>62</vt:i4>
      </vt:variant>
      <vt:variant>
        <vt:i4>0</vt:i4>
      </vt:variant>
      <vt:variant>
        <vt:i4>5</vt:i4>
      </vt:variant>
      <vt:variant>
        <vt:lpwstr/>
      </vt:variant>
      <vt:variant>
        <vt:lpwstr>_Toc437582759</vt:lpwstr>
      </vt:variant>
      <vt:variant>
        <vt:i4>1441852</vt:i4>
      </vt:variant>
      <vt:variant>
        <vt:i4>56</vt:i4>
      </vt:variant>
      <vt:variant>
        <vt:i4>0</vt:i4>
      </vt:variant>
      <vt:variant>
        <vt:i4>5</vt:i4>
      </vt:variant>
      <vt:variant>
        <vt:lpwstr/>
      </vt:variant>
      <vt:variant>
        <vt:lpwstr>_Toc437582758</vt:lpwstr>
      </vt:variant>
      <vt:variant>
        <vt:i4>1441852</vt:i4>
      </vt:variant>
      <vt:variant>
        <vt:i4>50</vt:i4>
      </vt:variant>
      <vt:variant>
        <vt:i4>0</vt:i4>
      </vt:variant>
      <vt:variant>
        <vt:i4>5</vt:i4>
      </vt:variant>
      <vt:variant>
        <vt:lpwstr/>
      </vt:variant>
      <vt:variant>
        <vt:lpwstr>_Toc437582757</vt:lpwstr>
      </vt:variant>
      <vt:variant>
        <vt:i4>1441852</vt:i4>
      </vt:variant>
      <vt:variant>
        <vt:i4>44</vt:i4>
      </vt:variant>
      <vt:variant>
        <vt:i4>0</vt:i4>
      </vt:variant>
      <vt:variant>
        <vt:i4>5</vt:i4>
      </vt:variant>
      <vt:variant>
        <vt:lpwstr/>
      </vt:variant>
      <vt:variant>
        <vt:lpwstr>_Toc437582756</vt:lpwstr>
      </vt:variant>
      <vt:variant>
        <vt:i4>1441852</vt:i4>
      </vt:variant>
      <vt:variant>
        <vt:i4>38</vt:i4>
      </vt:variant>
      <vt:variant>
        <vt:i4>0</vt:i4>
      </vt:variant>
      <vt:variant>
        <vt:i4>5</vt:i4>
      </vt:variant>
      <vt:variant>
        <vt:lpwstr/>
      </vt:variant>
      <vt:variant>
        <vt:lpwstr>_Toc437582755</vt:lpwstr>
      </vt:variant>
      <vt:variant>
        <vt:i4>1441852</vt:i4>
      </vt:variant>
      <vt:variant>
        <vt:i4>32</vt:i4>
      </vt:variant>
      <vt:variant>
        <vt:i4>0</vt:i4>
      </vt:variant>
      <vt:variant>
        <vt:i4>5</vt:i4>
      </vt:variant>
      <vt:variant>
        <vt:lpwstr/>
      </vt:variant>
      <vt:variant>
        <vt:lpwstr>_Toc437582754</vt:lpwstr>
      </vt:variant>
      <vt:variant>
        <vt:i4>1441852</vt:i4>
      </vt:variant>
      <vt:variant>
        <vt:i4>26</vt:i4>
      </vt:variant>
      <vt:variant>
        <vt:i4>0</vt:i4>
      </vt:variant>
      <vt:variant>
        <vt:i4>5</vt:i4>
      </vt:variant>
      <vt:variant>
        <vt:lpwstr/>
      </vt:variant>
      <vt:variant>
        <vt:lpwstr>_Toc437582753</vt:lpwstr>
      </vt:variant>
      <vt:variant>
        <vt:i4>1441852</vt:i4>
      </vt:variant>
      <vt:variant>
        <vt:i4>20</vt:i4>
      </vt:variant>
      <vt:variant>
        <vt:i4>0</vt:i4>
      </vt:variant>
      <vt:variant>
        <vt:i4>5</vt:i4>
      </vt:variant>
      <vt:variant>
        <vt:lpwstr/>
      </vt:variant>
      <vt:variant>
        <vt:lpwstr>_Toc437582752</vt:lpwstr>
      </vt:variant>
      <vt:variant>
        <vt:i4>1441852</vt:i4>
      </vt:variant>
      <vt:variant>
        <vt:i4>14</vt:i4>
      </vt:variant>
      <vt:variant>
        <vt:i4>0</vt:i4>
      </vt:variant>
      <vt:variant>
        <vt:i4>5</vt:i4>
      </vt:variant>
      <vt:variant>
        <vt:lpwstr/>
      </vt:variant>
      <vt:variant>
        <vt:lpwstr>_Toc437582751</vt:lpwstr>
      </vt:variant>
      <vt:variant>
        <vt:i4>1441852</vt:i4>
      </vt:variant>
      <vt:variant>
        <vt:i4>8</vt:i4>
      </vt:variant>
      <vt:variant>
        <vt:i4>0</vt:i4>
      </vt:variant>
      <vt:variant>
        <vt:i4>5</vt:i4>
      </vt:variant>
      <vt:variant>
        <vt:lpwstr/>
      </vt:variant>
      <vt:variant>
        <vt:lpwstr>_Toc437582750</vt:lpwstr>
      </vt:variant>
      <vt:variant>
        <vt:i4>3932207</vt:i4>
      </vt:variant>
      <vt:variant>
        <vt:i4>3</vt:i4>
      </vt:variant>
      <vt:variant>
        <vt:i4>0</vt:i4>
      </vt:variant>
      <vt:variant>
        <vt:i4>5</vt:i4>
      </vt:variant>
      <vt:variant>
        <vt:lpwstr>http://www.cabare.net/</vt:lpwstr>
      </vt:variant>
      <vt:variant>
        <vt:lpwstr/>
      </vt:variant>
      <vt:variant>
        <vt:i4>3932207</vt:i4>
      </vt:variant>
      <vt:variant>
        <vt:i4>0</vt:i4>
      </vt:variant>
      <vt:variant>
        <vt:i4>0</vt:i4>
      </vt:variant>
      <vt:variant>
        <vt:i4>5</vt:i4>
      </vt:variant>
      <vt:variant>
        <vt:lpwstr>http://www.cabare.net/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Windows</dc:creator>
  <cp:lastModifiedBy>Administrateur</cp:lastModifiedBy>
  <cp:revision>147</cp:revision>
  <cp:lastPrinted>2022-08-24T14:37:00Z</cp:lastPrinted>
  <dcterms:created xsi:type="dcterms:W3CDTF">2022-01-21T07:43:00Z</dcterms:created>
  <dcterms:modified xsi:type="dcterms:W3CDTF">2023-02-02T07:03:00Z</dcterms:modified>
</cp:coreProperties>
</file>